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561" w:rsidRDefault="006A6561" w:rsidP="006A65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561" w:rsidRDefault="006A6561" w:rsidP="006A656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6A6561" w:rsidRDefault="006A6561" w:rsidP="006A6561">
      <w:pPr>
        <w:pStyle w:val="a3"/>
        <w:rPr>
          <w:szCs w:val="28"/>
        </w:rPr>
      </w:pPr>
      <w:r>
        <w:rPr>
          <w:szCs w:val="28"/>
        </w:rPr>
        <w:t>КОРОСТИШІВСЬКА МІСЬКА РАДА</w:t>
      </w:r>
    </w:p>
    <w:p w:rsidR="006A6561" w:rsidRDefault="006A6561" w:rsidP="006A6561">
      <w:pPr>
        <w:pStyle w:val="a3"/>
        <w:rPr>
          <w:szCs w:val="28"/>
        </w:rPr>
      </w:pPr>
      <w:r>
        <w:rPr>
          <w:szCs w:val="28"/>
        </w:rPr>
        <w:t>КОРОСТИШІВСЬКОГО РАЙОНУ ЖИТОМИРСЬКОЇ ОБЛАСТІ</w:t>
      </w:r>
    </w:p>
    <w:p w:rsidR="006A6561" w:rsidRDefault="006A6561" w:rsidP="006A6561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м.Коростишів</w:t>
      </w:r>
      <w:proofErr w:type="spellEnd"/>
    </w:p>
    <w:p w:rsidR="006A6561" w:rsidRDefault="006A6561" w:rsidP="006A6561">
      <w:pPr>
        <w:jc w:val="center"/>
        <w:rPr>
          <w:sz w:val="28"/>
          <w:szCs w:val="28"/>
          <w:lang w:val="uk-UA"/>
        </w:rPr>
      </w:pPr>
    </w:p>
    <w:p w:rsidR="006A6561" w:rsidRDefault="006A6561" w:rsidP="006A656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6A6561" w:rsidRDefault="006A6561" w:rsidP="006A6561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6A6561" w:rsidRDefault="006A6561" w:rsidP="006A65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(тридцять дев’ята сесія сьомого скликання)</w:t>
      </w:r>
    </w:p>
    <w:p w:rsidR="006A6561" w:rsidRDefault="006A6561" w:rsidP="006A6561">
      <w:pPr>
        <w:jc w:val="center"/>
        <w:rPr>
          <w:b/>
          <w:sz w:val="28"/>
          <w:szCs w:val="28"/>
          <w:lang w:val="uk-UA"/>
        </w:rPr>
      </w:pPr>
    </w:p>
    <w:p w:rsidR="006A6561" w:rsidRDefault="006A6561" w:rsidP="006A656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№__________</w:t>
      </w:r>
    </w:p>
    <w:p w:rsidR="006A6561" w:rsidRDefault="006A6561" w:rsidP="006A6561">
      <w:pPr>
        <w:rPr>
          <w:sz w:val="28"/>
          <w:szCs w:val="28"/>
          <w:lang w:val="uk-UA"/>
        </w:rPr>
      </w:pPr>
    </w:p>
    <w:p w:rsidR="006A6561" w:rsidRDefault="006A6561" w:rsidP="006A6561">
      <w:pPr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підвищення посадових окладів </w:t>
      </w:r>
    </w:p>
    <w:p w:rsidR="006A6561" w:rsidRDefault="006A6561" w:rsidP="006A6561">
      <w:pPr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педагогічних працівників</w:t>
      </w:r>
      <w:r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навчальних</w:t>
      </w:r>
      <w:r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br/>
        <w:t xml:space="preserve">закладів, які фінансуються за рахунок </w:t>
      </w:r>
    </w:p>
    <w:p w:rsidR="006A6561" w:rsidRDefault="006A6561" w:rsidP="006A6561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коштів Коростишівсько</w:t>
      </w:r>
      <w:r>
        <w:rPr>
          <w:b/>
          <w:sz w:val="28"/>
          <w:szCs w:val="28"/>
          <w:lang w:val="uk-UA"/>
        </w:rPr>
        <w:t xml:space="preserve">ї міської ради </w:t>
      </w:r>
    </w:p>
    <w:p w:rsidR="006A6561" w:rsidRDefault="006A6561" w:rsidP="006A6561">
      <w:pPr>
        <w:ind w:firstLine="900"/>
        <w:jc w:val="both"/>
        <w:rPr>
          <w:sz w:val="28"/>
          <w:szCs w:val="28"/>
          <w:lang w:val="uk-UA"/>
        </w:rPr>
      </w:pPr>
    </w:p>
    <w:p w:rsidR="006A6561" w:rsidRDefault="006A6561" w:rsidP="006A6561">
      <w:pPr>
        <w:ind w:firstLine="900"/>
        <w:jc w:val="both"/>
        <w:rPr>
          <w:sz w:val="28"/>
          <w:szCs w:val="28"/>
          <w:lang w:val="uk-UA"/>
        </w:rPr>
      </w:pPr>
    </w:p>
    <w:p w:rsidR="006A6561" w:rsidRDefault="006A6561" w:rsidP="006A656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Розглянувши клопотання відділу освіти, молоді та спорту від 09.08.2017 року №168,  відповідно до ст. 42 Закону України «Про місцеве самоврядування в Україні», постанови Кабінету Міністрів України від 14 грудня 2016 року № 974 «Про внесення змін у додаток 2 до постанови Кабінету Міністрів України від 30 серпня 2002 р. № 1298,</w:t>
      </w: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lang w:val="uk-UA"/>
        </w:rPr>
        <w:t xml:space="preserve">міська рада </w:t>
      </w:r>
    </w:p>
    <w:p w:rsidR="006A6561" w:rsidRDefault="006A6561" w:rsidP="006A6561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6A6561" w:rsidRDefault="006A6561" w:rsidP="006A6561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ВИРІШИЛА:</w:t>
      </w:r>
    </w:p>
    <w:p w:rsidR="006A6561" w:rsidRDefault="006A6561" w:rsidP="006A6561">
      <w:pPr>
        <w:numPr>
          <w:ilvl w:val="0"/>
          <w:numId w:val="1"/>
        </w:numPr>
        <w:spacing w:before="120" w:after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Надати погодження відділу освіти, молоді та спорту (Вдовенку С. Ю.) на підвищення з 1 вересня 2017 року на 2 тарифні розряди посадових окладів педагогічних працівників навчальних закладів, які фінансуються за рахунок коштів Коростишівської міської ради.</w:t>
      </w:r>
    </w:p>
    <w:p w:rsidR="006A6561" w:rsidRDefault="006A6561" w:rsidP="006A6561">
      <w:pPr>
        <w:numPr>
          <w:ilvl w:val="0"/>
          <w:numId w:val="1"/>
        </w:numPr>
        <w:spacing w:before="120" w:after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Відділу освіти, молоді та спорту міської ради (Вдовенку С.Ю.)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внести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відповідні зміни у штатні розписи згідно даного рішення.</w:t>
      </w:r>
    </w:p>
    <w:p w:rsidR="006A6561" w:rsidRDefault="006A6561" w:rsidP="006A6561">
      <w:pPr>
        <w:numPr>
          <w:ilvl w:val="0"/>
          <w:numId w:val="1"/>
        </w:numPr>
        <w:spacing w:before="120" w:after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Фінансовому управлінню міської ради (Якименко А. О.) вжити заходів щодо вирішення питання спрямування фінансових ресурсів в межах можливостей міського бюджету для підвищення посадових окладів педагогічних працівників навчальних закладів Коростишівської міської ради.</w:t>
      </w:r>
    </w:p>
    <w:p w:rsidR="006A6561" w:rsidRDefault="006A6561" w:rsidP="006A6561">
      <w:pPr>
        <w:numPr>
          <w:ilvl w:val="0"/>
          <w:numId w:val="1"/>
        </w:numPr>
        <w:spacing w:before="12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Денисовця</w:t>
      </w:r>
      <w:proofErr w:type="spellEnd"/>
      <w:r>
        <w:rPr>
          <w:sz w:val="28"/>
          <w:szCs w:val="28"/>
        </w:rPr>
        <w:t xml:space="preserve"> Ю.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М.</w:t>
      </w:r>
    </w:p>
    <w:p w:rsidR="006A6561" w:rsidRDefault="006A6561" w:rsidP="006A6561">
      <w:pPr>
        <w:rPr>
          <w:sz w:val="28"/>
          <w:szCs w:val="28"/>
        </w:rPr>
      </w:pPr>
      <w:bookmarkStart w:id="0" w:name="_GoBack"/>
      <w:bookmarkEnd w:id="0"/>
    </w:p>
    <w:p w:rsidR="006A6561" w:rsidRDefault="006A6561" w:rsidP="006A65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       І. М. Кохан</w:t>
      </w:r>
    </w:p>
    <w:p w:rsidR="006A6561" w:rsidRDefault="006A6561" w:rsidP="006A6561">
      <w:pPr>
        <w:ind w:left="6237"/>
        <w:rPr>
          <w:sz w:val="28"/>
          <w:szCs w:val="28"/>
          <w:lang w:val="uk-UA"/>
        </w:rPr>
      </w:pPr>
    </w:p>
    <w:p w:rsidR="004114E6" w:rsidRDefault="004114E6"/>
    <w:sectPr w:rsidR="00411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B03D3B"/>
    <w:multiLevelType w:val="hybridMultilevel"/>
    <w:tmpl w:val="5AFCD6A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963"/>
    <w:rsid w:val="004114E6"/>
    <w:rsid w:val="006A6561"/>
    <w:rsid w:val="0073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49F23-551F-425B-8A0B-BBC1DC05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6A6561"/>
    <w:pPr>
      <w:jc w:val="center"/>
    </w:pPr>
    <w:rPr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uiPriority w:val="10"/>
    <w:rsid w:val="006A656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Normal1">
    <w:name w:val="Normal1"/>
    <w:rsid w:val="006A6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dcterms:created xsi:type="dcterms:W3CDTF">2017-08-10T12:07:00Z</dcterms:created>
  <dcterms:modified xsi:type="dcterms:W3CDTF">2017-08-10T12:08:00Z</dcterms:modified>
</cp:coreProperties>
</file>