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D91" w:rsidRPr="007143D7" w:rsidRDefault="00F77D91" w:rsidP="00F77D9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91" w:rsidRPr="007143D7" w:rsidRDefault="00F77D91" w:rsidP="00F77D91">
      <w:pPr>
        <w:jc w:val="center"/>
        <w:rPr>
          <w:sz w:val="28"/>
          <w:szCs w:val="28"/>
        </w:rPr>
      </w:pPr>
      <w:proofErr w:type="spellStart"/>
      <w:r w:rsidRPr="007143D7">
        <w:rPr>
          <w:sz w:val="28"/>
          <w:szCs w:val="28"/>
        </w:rPr>
        <w:t>Україна</w:t>
      </w:r>
      <w:proofErr w:type="spellEnd"/>
    </w:p>
    <w:p w:rsidR="00F77D91" w:rsidRPr="007143D7" w:rsidRDefault="00F77D91" w:rsidP="00F77D91">
      <w:pPr>
        <w:pStyle w:val="a7"/>
        <w:rPr>
          <w:szCs w:val="28"/>
        </w:rPr>
      </w:pPr>
      <w:r w:rsidRPr="007143D7">
        <w:rPr>
          <w:szCs w:val="28"/>
        </w:rPr>
        <w:t>КОРОСТИШІВСЬКА МІСЬКА РАДА</w:t>
      </w:r>
    </w:p>
    <w:p w:rsidR="00F77D91" w:rsidRPr="007143D7" w:rsidRDefault="00F77D91" w:rsidP="00F77D91">
      <w:pPr>
        <w:pStyle w:val="a7"/>
        <w:rPr>
          <w:szCs w:val="28"/>
        </w:rPr>
      </w:pPr>
      <w:r w:rsidRPr="007143D7">
        <w:rPr>
          <w:szCs w:val="28"/>
        </w:rPr>
        <w:t>КОРОСТИШІВСЬКОГО РАЙОНУ ЖИТОМИРСЬКОЇ ОБЛАСТІ</w:t>
      </w:r>
    </w:p>
    <w:p w:rsidR="00F77D91" w:rsidRPr="007143D7" w:rsidRDefault="00F77D91" w:rsidP="00F77D91">
      <w:pPr>
        <w:jc w:val="center"/>
        <w:rPr>
          <w:b/>
          <w:sz w:val="28"/>
          <w:szCs w:val="28"/>
          <w:lang w:val="uk-UA"/>
        </w:rPr>
      </w:pPr>
      <w:proofErr w:type="spellStart"/>
      <w:r w:rsidRPr="007143D7">
        <w:rPr>
          <w:b/>
          <w:sz w:val="28"/>
          <w:szCs w:val="28"/>
          <w:lang w:val="uk-UA"/>
        </w:rPr>
        <w:t>м.Коростишів</w:t>
      </w:r>
      <w:proofErr w:type="spellEnd"/>
    </w:p>
    <w:p w:rsidR="00F77D91" w:rsidRPr="007143D7" w:rsidRDefault="00F77D91" w:rsidP="00F77D91">
      <w:pPr>
        <w:jc w:val="center"/>
        <w:rPr>
          <w:sz w:val="28"/>
          <w:szCs w:val="28"/>
          <w:lang w:val="uk-UA"/>
        </w:rPr>
      </w:pPr>
    </w:p>
    <w:p w:rsidR="00F77D91" w:rsidRPr="007143D7" w:rsidRDefault="00F77D91" w:rsidP="00F77D91">
      <w:pPr>
        <w:jc w:val="center"/>
        <w:rPr>
          <w:b/>
          <w:sz w:val="28"/>
          <w:szCs w:val="28"/>
          <w:lang w:val="uk-UA"/>
        </w:rPr>
      </w:pPr>
      <w:r w:rsidRPr="007143D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143D7">
        <w:rPr>
          <w:b/>
          <w:sz w:val="28"/>
          <w:szCs w:val="28"/>
          <w:lang w:val="uk-UA"/>
        </w:rPr>
        <w:t>Н</w:t>
      </w:r>
      <w:proofErr w:type="spellEnd"/>
      <w:r w:rsidRPr="007143D7">
        <w:rPr>
          <w:b/>
          <w:sz w:val="28"/>
          <w:szCs w:val="28"/>
          <w:lang w:val="uk-UA"/>
        </w:rPr>
        <w:t xml:space="preserve"> Я</w:t>
      </w:r>
    </w:p>
    <w:p w:rsidR="00F77D91" w:rsidRPr="007143D7" w:rsidRDefault="00F77D91" w:rsidP="00F77D91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7143D7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F77D91" w:rsidRDefault="00F77D91" w:rsidP="00F77D9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сорок </w:t>
      </w:r>
      <w:r w:rsidR="00DD55AC">
        <w:rPr>
          <w:sz w:val="28"/>
          <w:szCs w:val="28"/>
          <w:lang w:val="uk-UA"/>
        </w:rPr>
        <w:t>дев’ята</w:t>
      </w:r>
      <w:r w:rsidR="00512EA5">
        <w:rPr>
          <w:sz w:val="28"/>
          <w:szCs w:val="28"/>
          <w:lang w:val="uk-UA"/>
        </w:rPr>
        <w:t xml:space="preserve"> </w:t>
      </w:r>
      <w:r w:rsidRPr="00A1524A">
        <w:rPr>
          <w:sz w:val="28"/>
          <w:szCs w:val="28"/>
          <w:lang w:val="uk-UA"/>
        </w:rPr>
        <w:t>сесія сьомого скликання</w:t>
      </w:r>
    </w:p>
    <w:p w:rsidR="00351F96" w:rsidRPr="00DD7F3F" w:rsidRDefault="00351F96" w:rsidP="00F77D91">
      <w:pPr>
        <w:pStyle w:val="Normal1"/>
        <w:jc w:val="center"/>
        <w:rPr>
          <w:sz w:val="16"/>
          <w:szCs w:val="16"/>
          <w:lang w:val="uk-UA"/>
        </w:rPr>
      </w:pPr>
    </w:p>
    <w:p w:rsidR="00351F96" w:rsidRDefault="00351F96" w:rsidP="00351F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                                                                                     № </w:t>
      </w:r>
    </w:p>
    <w:p w:rsidR="00351F96" w:rsidRDefault="00351F96" w:rsidP="00351F96">
      <w:pPr>
        <w:rPr>
          <w:sz w:val="28"/>
          <w:szCs w:val="28"/>
          <w:lang w:val="uk-UA"/>
        </w:rPr>
      </w:pPr>
    </w:p>
    <w:p w:rsidR="00165DDB" w:rsidRPr="003F44EC" w:rsidRDefault="00165DDB" w:rsidP="00165DDB">
      <w:pPr>
        <w:rPr>
          <w:sz w:val="28"/>
          <w:szCs w:val="28"/>
          <w:lang w:val="uk-UA"/>
        </w:rPr>
      </w:pPr>
      <w:r w:rsidRPr="003F44EC">
        <w:rPr>
          <w:sz w:val="28"/>
          <w:szCs w:val="28"/>
          <w:lang w:val="uk-UA"/>
        </w:rPr>
        <w:t>Про виконання Програми</w:t>
      </w:r>
    </w:p>
    <w:p w:rsidR="00165DDB" w:rsidRPr="003F44EC" w:rsidRDefault="00165DDB" w:rsidP="00165DDB">
      <w:pPr>
        <w:rPr>
          <w:sz w:val="28"/>
          <w:szCs w:val="28"/>
          <w:lang w:val="uk-UA"/>
        </w:rPr>
      </w:pPr>
      <w:r w:rsidRPr="003F44EC">
        <w:rPr>
          <w:sz w:val="28"/>
          <w:szCs w:val="28"/>
          <w:lang w:val="uk-UA"/>
        </w:rPr>
        <w:t xml:space="preserve">економічного та соціального </w:t>
      </w:r>
    </w:p>
    <w:p w:rsidR="00165DDB" w:rsidRPr="003F44EC" w:rsidRDefault="00165DDB" w:rsidP="00165DDB">
      <w:pPr>
        <w:rPr>
          <w:sz w:val="28"/>
          <w:szCs w:val="28"/>
          <w:lang w:val="uk-UA"/>
        </w:rPr>
      </w:pPr>
      <w:r w:rsidRPr="003F44EC">
        <w:rPr>
          <w:sz w:val="28"/>
          <w:szCs w:val="28"/>
          <w:lang w:val="uk-UA"/>
        </w:rPr>
        <w:t>розвитку населених пунктів</w:t>
      </w:r>
    </w:p>
    <w:p w:rsidR="00165DDB" w:rsidRPr="003F44EC" w:rsidRDefault="00165DDB" w:rsidP="00165DDB">
      <w:pPr>
        <w:rPr>
          <w:sz w:val="28"/>
          <w:szCs w:val="28"/>
          <w:lang w:val="uk-UA"/>
        </w:rPr>
      </w:pPr>
      <w:r w:rsidRPr="003F44EC">
        <w:rPr>
          <w:sz w:val="28"/>
          <w:szCs w:val="28"/>
          <w:lang w:val="uk-UA"/>
        </w:rPr>
        <w:t xml:space="preserve">Коростишівської міської ради </w:t>
      </w:r>
    </w:p>
    <w:p w:rsidR="00351F96" w:rsidRPr="003F44EC" w:rsidRDefault="00165DDB" w:rsidP="00165DDB">
      <w:pPr>
        <w:rPr>
          <w:sz w:val="28"/>
          <w:szCs w:val="28"/>
          <w:lang w:val="uk-UA"/>
        </w:rPr>
      </w:pPr>
      <w:r w:rsidRPr="003F44EC">
        <w:rPr>
          <w:sz w:val="28"/>
          <w:szCs w:val="28"/>
          <w:lang w:val="uk-UA"/>
        </w:rPr>
        <w:t>за 2017 рік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</w:p>
    <w:p w:rsidR="00351F96" w:rsidRPr="003F44EC" w:rsidRDefault="00165DDB" w:rsidP="00D86AE4">
      <w:pPr>
        <w:pStyle w:val="20"/>
        <w:shd w:val="clear" w:color="auto" w:fill="auto"/>
        <w:spacing w:after="333" w:line="322" w:lineRule="exact"/>
        <w:ind w:firstLine="708"/>
        <w:jc w:val="both"/>
        <w:rPr>
          <w:rFonts w:ascii="Times New Roman" w:hAnsi="Times New Roman" w:cs="Times New Roman"/>
          <w:lang w:val="uk-UA" w:eastAsia="ru-RU"/>
        </w:rPr>
      </w:pPr>
      <w:r w:rsidRPr="003F44EC">
        <w:rPr>
          <w:rFonts w:ascii="Times New Roman" w:hAnsi="Times New Roman" w:cs="Times New Roman"/>
          <w:lang w:val="uk-UA"/>
        </w:rPr>
        <w:t xml:space="preserve">Заслухавши </w:t>
      </w:r>
      <w:r w:rsidR="003F44EC" w:rsidRPr="003F44EC">
        <w:rPr>
          <w:rFonts w:ascii="Times New Roman" w:hAnsi="Times New Roman" w:cs="Times New Roman"/>
          <w:lang w:val="uk-UA"/>
        </w:rPr>
        <w:t>звіт</w:t>
      </w:r>
      <w:r w:rsidRPr="003F44EC">
        <w:rPr>
          <w:rFonts w:ascii="Times New Roman" w:hAnsi="Times New Roman" w:cs="Times New Roman"/>
          <w:lang w:val="uk-UA"/>
        </w:rPr>
        <w:t xml:space="preserve"> заступників міського голови з питань діяльності виконавчих органів ради </w:t>
      </w:r>
      <w:proofErr w:type="spellStart"/>
      <w:r w:rsidR="009B3581" w:rsidRPr="003F44EC">
        <w:rPr>
          <w:rFonts w:ascii="Times New Roman" w:hAnsi="Times New Roman" w:cs="Times New Roman"/>
          <w:lang w:val="uk-UA"/>
        </w:rPr>
        <w:t>Лукомського</w:t>
      </w:r>
      <w:proofErr w:type="spellEnd"/>
      <w:r w:rsidR="009B3581" w:rsidRPr="003F44EC">
        <w:rPr>
          <w:rFonts w:ascii="Times New Roman" w:hAnsi="Times New Roman" w:cs="Times New Roman"/>
          <w:lang w:val="uk-UA"/>
        </w:rPr>
        <w:t xml:space="preserve"> М.Ю.</w:t>
      </w:r>
      <w:r w:rsidR="009B3581">
        <w:rPr>
          <w:rFonts w:ascii="Times New Roman" w:hAnsi="Times New Roman" w:cs="Times New Roman"/>
          <w:lang w:val="uk-UA"/>
        </w:rPr>
        <w:t>,</w:t>
      </w:r>
      <w:r w:rsidR="009B3581" w:rsidRPr="003F44EC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3F44EC">
        <w:rPr>
          <w:rFonts w:ascii="Times New Roman" w:hAnsi="Times New Roman" w:cs="Times New Roman"/>
          <w:lang w:val="uk-UA"/>
        </w:rPr>
        <w:t>Денисовця</w:t>
      </w:r>
      <w:proofErr w:type="spellEnd"/>
      <w:r w:rsidRPr="003F44EC">
        <w:rPr>
          <w:rFonts w:ascii="Times New Roman" w:hAnsi="Times New Roman" w:cs="Times New Roman"/>
          <w:lang w:val="uk-UA"/>
        </w:rPr>
        <w:t xml:space="preserve"> Ю.М. «Про виконання Програми економічного та соціального розвитку населених пунктів Коростишівської міської ради за 2017 рік» та керуючись </w:t>
      </w:r>
      <w:proofErr w:type="spellStart"/>
      <w:r w:rsidR="006C593E" w:rsidRPr="003F44EC">
        <w:rPr>
          <w:rFonts w:ascii="Times New Roman" w:hAnsi="Times New Roman" w:cs="Times New Roman"/>
          <w:lang w:val="uk-UA"/>
        </w:rPr>
        <w:t>п.п</w:t>
      </w:r>
      <w:proofErr w:type="spellEnd"/>
      <w:r w:rsidR="006C593E" w:rsidRPr="003F44EC">
        <w:rPr>
          <w:rFonts w:ascii="Times New Roman" w:hAnsi="Times New Roman" w:cs="Times New Roman"/>
          <w:lang w:val="uk-UA"/>
        </w:rPr>
        <w:t>. 11  п.1 ст.26 Закону України «Про місцеве самоврядування  в Україні», міська рада</w:t>
      </w:r>
    </w:p>
    <w:p w:rsidR="00351F96" w:rsidRPr="003F44EC" w:rsidRDefault="00351F96" w:rsidP="00351F96">
      <w:pPr>
        <w:jc w:val="both"/>
        <w:rPr>
          <w:sz w:val="28"/>
          <w:szCs w:val="28"/>
          <w:lang w:val="uk-UA"/>
        </w:rPr>
      </w:pPr>
      <w:r w:rsidRPr="003F44EC">
        <w:rPr>
          <w:sz w:val="28"/>
          <w:szCs w:val="28"/>
          <w:lang w:val="uk-UA"/>
        </w:rPr>
        <w:t>ВИРІШИЛА:</w:t>
      </w:r>
    </w:p>
    <w:p w:rsidR="00351F96" w:rsidRPr="003F44EC" w:rsidRDefault="00351F96" w:rsidP="00351F96">
      <w:pPr>
        <w:jc w:val="both"/>
        <w:rPr>
          <w:sz w:val="28"/>
          <w:szCs w:val="28"/>
          <w:lang w:val="uk-UA"/>
        </w:rPr>
      </w:pPr>
    </w:p>
    <w:p w:rsidR="00D06936" w:rsidRDefault="00351F96" w:rsidP="00080BC7">
      <w:pPr>
        <w:ind w:firstLine="720"/>
        <w:jc w:val="both"/>
        <w:rPr>
          <w:sz w:val="28"/>
          <w:szCs w:val="28"/>
          <w:lang w:val="uk-UA"/>
        </w:rPr>
      </w:pPr>
      <w:r w:rsidRPr="003F44EC">
        <w:rPr>
          <w:sz w:val="28"/>
          <w:szCs w:val="28"/>
          <w:lang w:val="uk-UA"/>
        </w:rPr>
        <w:t xml:space="preserve">1. </w:t>
      </w:r>
      <w:r w:rsidR="003F44EC" w:rsidRPr="003F44EC">
        <w:rPr>
          <w:sz w:val="28"/>
          <w:szCs w:val="28"/>
          <w:lang w:val="uk-UA"/>
        </w:rPr>
        <w:t>Звіт</w:t>
      </w:r>
      <w:r w:rsidR="006C593E" w:rsidRPr="003F44EC">
        <w:rPr>
          <w:sz w:val="28"/>
          <w:szCs w:val="28"/>
          <w:lang w:val="uk-UA"/>
        </w:rPr>
        <w:t xml:space="preserve"> заступників міського голови з питань діяльності виконавчих органів ради </w:t>
      </w:r>
      <w:proofErr w:type="spellStart"/>
      <w:r w:rsidR="009B3581" w:rsidRPr="003F44EC">
        <w:rPr>
          <w:sz w:val="28"/>
          <w:szCs w:val="28"/>
          <w:lang w:val="uk-UA"/>
        </w:rPr>
        <w:t>Лукомського</w:t>
      </w:r>
      <w:proofErr w:type="spellEnd"/>
      <w:r w:rsidR="009B3581" w:rsidRPr="003F44EC">
        <w:rPr>
          <w:sz w:val="28"/>
          <w:szCs w:val="28"/>
          <w:lang w:val="uk-UA"/>
        </w:rPr>
        <w:t xml:space="preserve"> М.Ю.</w:t>
      </w:r>
      <w:r w:rsidR="009B3581">
        <w:rPr>
          <w:sz w:val="28"/>
          <w:szCs w:val="28"/>
          <w:lang w:val="uk-UA"/>
        </w:rPr>
        <w:t>,</w:t>
      </w:r>
      <w:r w:rsidR="009B3581" w:rsidRPr="003F44EC">
        <w:rPr>
          <w:sz w:val="28"/>
          <w:szCs w:val="28"/>
          <w:lang w:val="uk-UA"/>
        </w:rPr>
        <w:t xml:space="preserve"> </w:t>
      </w:r>
      <w:proofErr w:type="spellStart"/>
      <w:r w:rsidR="009B3581">
        <w:rPr>
          <w:sz w:val="28"/>
          <w:szCs w:val="28"/>
          <w:lang w:val="uk-UA"/>
        </w:rPr>
        <w:t>Денисовця</w:t>
      </w:r>
      <w:proofErr w:type="spellEnd"/>
      <w:r w:rsidR="009B3581">
        <w:rPr>
          <w:sz w:val="28"/>
          <w:szCs w:val="28"/>
          <w:lang w:val="uk-UA"/>
        </w:rPr>
        <w:t xml:space="preserve"> Ю.М.</w:t>
      </w:r>
      <w:r w:rsidR="006C593E" w:rsidRPr="003F44EC">
        <w:rPr>
          <w:sz w:val="28"/>
          <w:szCs w:val="28"/>
          <w:lang w:val="uk-UA"/>
        </w:rPr>
        <w:t xml:space="preserve"> «Про виконання Програми економічного та соціального розвитку населених пунктів Коростишівської міської ради за 2017 рік» взяти до відома (додається)</w:t>
      </w:r>
      <w:r w:rsidRPr="003F44EC">
        <w:rPr>
          <w:sz w:val="28"/>
          <w:szCs w:val="28"/>
          <w:lang w:val="uk-UA"/>
        </w:rPr>
        <w:t>.</w:t>
      </w:r>
    </w:p>
    <w:p w:rsidR="005C6D97" w:rsidRDefault="005C6D97" w:rsidP="00080BC7">
      <w:pPr>
        <w:ind w:firstLine="720"/>
        <w:jc w:val="both"/>
        <w:rPr>
          <w:sz w:val="28"/>
          <w:szCs w:val="28"/>
          <w:lang w:val="uk-UA"/>
        </w:rPr>
      </w:pPr>
    </w:p>
    <w:p w:rsidR="005C6D97" w:rsidRPr="003F44EC" w:rsidRDefault="005C6D97" w:rsidP="00080BC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C6D97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даного рішення</w:t>
      </w:r>
      <w:r w:rsidRPr="005C6D97">
        <w:rPr>
          <w:sz w:val="28"/>
          <w:szCs w:val="28"/>
          <w:lang w:val="uk-UA"/>
        </w:rPr>
        <w:t xml:space="preserve"> покласти на постійн</w:t>
      </w:r>
      <w:r w:rsidR="009C5514">
        <w:rPr>
          <w:sz w:val="28"/>
          <w:szCs w:val="28"/>
          <w:lang w:val="uk-UA"/>
        </w:rPr>
        <w:t>у</w:t>
      </w:r>
      <w:r w:rsidRPr="005C6D97">
        <w:rPr>
          <w:sz w:val="28"/>
          <w:szCs w:val="28"/>
          <w:lang w:val="uk-UA"/>
        </w:rPr>
        <w:t xml:space="preserve"> комісі</w:t>
      </w:r>
      <w:r w:rsidR="009C5514">
        <w:rPr>
          <w:sz w:val="28"/>
          <w:szCs w:val="28"/>
          <w:lang w:val="uk-UA"/>
        </w:rPr>
        <w:t>ю</w:t>
      </w:r>
      <w:r w:rsidRPr="005C6D97">
        <w:rPr>
          <w:sz w:val="28"/>
          <w:szCs w:val="28"/>
          <w:lang w:val="uk-UA"/>
        </w:rPr>
        <w:t xml:space="preserve"> міської ради з питань соціально-економічного розвитку населених пунктів Коростишівської об’єднаної територіальної громади, інвестиційної та підприємницької діяльності та заступників  міського голови з питань дія</w:t>
      </w:r>
      <w:r w:rsidR="008D3247">
        <w:rPr>
          <w:sz w:val="28"/>
          <w:szCs w:val="28"/>
          <w:lang w:val="uk-UA"/>
        </w:rPr>
        <w:t>льності виконавчих органів ради, згідно розподілу обов’язків.</w:t>
      </w:r>
    </w:p>
    <w:p w:rsidR="003F44EC" w:rsidRPr="003F44EC" w:rsidRDefault="003F44EC" w:rsidP="00080BC7">
      <w:pPr>
        <w:ind w:firstLine="720"/>
        <w:jc w:val="both"/>
        <w:rPr>
          <w:sz w:val="28"/>
          <w:szCs w:val="28"/>
          <w:lang w:val="uk-UA"/>
        </w:rPr>
      </w:pPr>
    </w:p>
    <w:p w:rsidR="00351F96" w:rsidRDefault="00351F96" w:rsidP="00351F96">
      <w:pPr>
        <w:jc w:val="both"/>
        <w:rPr>
          <w:sz w:val="28"/>
          <w:szCs w:val="28"/>
          <w:lang w:val="uk-UA"/>
        </w:rPr>
      </w:pPr>
    </w:p>
    <w:p w:rsidR="00D92CEA" w:rsidRDefault="00D92CEA" w:rsidP="00351F96">
      <w:pPr>
        <w:jc w:val="both"/>
        <w:rPr>
          <w:sz w:val="26"/>
          <w:szCs w:val="26"/>
          <w:lang w:val="uk-UA"/>
        </w:rPr>
      </w:pPr>
    </w:p>
    <w:p w:rsidR="00620911" w:rsidRPr="00080BC7" w:rsidRDefault="00620911" w:rsidP="00351F96">
      <w:pPr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3F44EC" w:rsidRDefault="003F44EC" w:rsidP="004119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 голова                                                                                       І.М. Кохан</w:t>
      </w:r>
    </w:p>
    <w:sectPr w:rsidR="003F44EC" w:rsidSect="008C004C">
      <w:footerReference w:type="default" r:id="rId8"/>
      <w:pgSz w:w="11906" w:h="16838"/>
      <w:pgMar w:top="709" w:right="566" w:bottom="71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6F6" w:rsidRDefault="006856F6" w:rsidP="001E742A">
      <w:r>
        <w:separator/>
      </w:r>
    </w:p>
  </w:endnote>
  <w:endnote w:type="continuationSeparator" w:id="0">
    <w:p w:rsidR="006856F6" w:rsidRDefault="006856F6" w:rsidP="001E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42A" w:rsidRDefault="001E742A" w:rsidP="0041192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6F6" w:rsidRDefault="006856F6" w:rsidP="001E742A">
      <w:r>
        <w:separator/>
      </w:r>
    </w:p>
  </w:footnote>
  <w:footnote w:type="continuationSeparator" w:id="0">
    <w:p w:rsidR="006856F6" w:rsidRDefault="006856F6" w:rsidP="001E7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6A04"/>
    <w:multiLevelType w:val="hybridMultilevel"/>
    <w:tmpl w:val="8B8E2CB0"/>
    <w:lvl w:ilvl="0" w:tplc="D95E7B0A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46B1B"/>
    <w:multiLevelType w:val="hybridMultilevel"/>
    <w:tmpl w:val="DB2E0DFA"/>
    <w:lvl w:ilvl="0" w:tplc="5F0CCCA2">
      <w:start w:val="3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781284C"/>
    <w:multiLevelType w:val="hybridMultilevel"/>
    <w:tmpl w:val="7BB09F3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B42D54"/>
    <w:multiLevelType w:val="hybridMultilevel"/>
    <w:tmpl w:val="D96225F6"/>
    <w:lvl w:ilvl="0" w:tplc="F3DA975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35D04"/>
    <w:multiLevelType w:val="hybridMultilevel"/>
    <w:tmpl w:val="473E6EC0"/>
    <w:lvl w:ilvl="0" w:tplc="236083AA">
      <w:start w:val="1"/>
      <w:numFmt w:val="decimal"/>
      <w:lvlText w:val="%1.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B00BB4"/>
    <w:multiLevelType w:val="hybridMultilevel"/>
    <w:tmpl w:val="D4A4387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BD12B58"/>
    <w:multiLevelType w:val="hybridMultilevel"/>
    <w:tmpl w:val="54ACB100"/>
    <w:lvl w:ilvl="0" w:tplc="79A2D3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3873A2"/>
    <w:multiLevelType w:val="hybridMultilevel"/>
    <w:tmpl w:val="DA2EB670"/>
    <w:lvl w:ilvl="0" w:tplc="9A1E09A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F154DDE"/>
    <w:multiLevelType w:val="hybridMultilevel"/>
    <w:tmpl w:val="5DB8D324"/>
    <w:lvl w:ilvl="0" w:tplc="9B5ED8A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1F96"/>
    <w:rsid w:val="00032B58"/>
    <w:rsid w:val="00080BC7"/>
    <w:rsid w:val="000B655E"/>
    <w:rsid w:val="00165DDB"/>
    <w:rsid w:val="001943F1"/>
    <w:rsid w:val="001E742A"/>
    <w:rsid w:val="00240A11"/>
    <w:rsid w:val="00351F96"/>
    <w:rsid w:val="003F44EC"/>
    <w:rsid w:val="00411924"/>
    <w:rsid w:val="00447E04"/>
    <w:rsid w:val="00465855"/>
    <w:rsid w:val="00512EA5"/>
    <w:rsid w:val="005C6D97"/>
    <w:rsid w:val="00615F2E"/>
    <w:rsid w:val="00620911"/>
    <w:rsid w:val="006856F6"/>
    <w:rsid w:val="006C593E"/>
    <w:rsid w:val="00756A34"/>
    <w:rsid w:val="007C53C7"/>
    <w:rsid w:val="008C004C"/>
    <w:rsid w:val="008D3247"/>
    <w:rsid w:val="008D7577"/>
    <w:rsid w:val="009B3581"/>
    <w:rsid w:val="009C5514"/>
    <w:rsid w:val="00AD0E7C"/>
    <w:rsid w:val="00AE3ABE"/>
    <w:rsid w:val="00B40050"/>
    <w:rsid w:val="00D06936"/>
    <w:rsid w:val="00D353AC"/>
    <w:rsid w:val="00D86AE4"/>
    <w:rsid w:val="00D92CEA"/>
    <w:rsid w:val="00DD55AC"/>
    <w:rsid w:val="00DD7F3F"/>
    <w:rsid w:val="00F7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E4117-C1B6-40DD-9016-2087D815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9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qFormat/>
    <w:rsid w:val="003F44E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51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351F96"/>
    <w:rPr>
      <w:rFonts w:ascii="Verdana" w:eastAsia="MS Mincho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nhideWhenUsed/>
    <w:rsid w:val="00351F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1F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D0693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069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qFormat/>
    <w:rsid w:val="00F77D91"/>
    <w:pPr>
      <w:jc w:val="center"/>
    </w:pPr>
    <w:rPr>
      <w:b/>
      <w:bCs/>
      <w:sz w:val="28"/>
      <w:lang w:val="uk-UA"/>
    </w:rPr>
  </w:style>
  <w:style w:type="character" w:customStyle="1" w:styleId="a8">
    <w:name w:val="Название Знак"/>
    <w:basedOn w:val="a0"/>
    <w:link w:val="a7"/>
    <w:rsid w:val="00F77D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">
    <w:name w:val="Основной текст (2)_"/>
    <w:basedOn w:val="a0"/>
    <w:link w:val="20"/>
    <w:locked/>
    <w:rsid w:val="0046585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5855"/>
    <w:pPr>
      <w:widowControl w:val="0"/>
      <w:shd w:val="clear" w:color="auto" w:fill="FFFFFF"/>
      <w:spacing w:line="326" w:lineRule="exact"/>
      <w:jc w:val="center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character" w:customStyle="1" w:styleId="30">
    <w:name w:val="Заголовок 3 Знак"/>
    <w:basedOn w:val="a0"/>
    <w:link w:val="3"/>
    <w:rsid w:val="003F44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Обычный1"/>
    <w:rsid w:val="003F4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"/>
    <w:basedOn w:val="a"/>
    <w:rsid w:val="003F44EC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nhideWhenUsed/>
    <w:rsid w:val="003F4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3F4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F4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4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qFormat/>
    <w:rsid w:val="003F44EC"/>
    <w:rPr>
      <w:i/>
      <w:iCs/>
    </w:rPr>
  </w:style>
  <w:style w:type="paragraph" w:styleId="HTML">
    <w:name w:val="HTML Preformatted"/>
    <w:basedOn w:val="a"/>
    <w:link w:val="HTML0"/>
    <w:unhideWhenUsed/>
    <w:rsid w:val="003F44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44EC"/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3F44EC"/>
    <w:pPr>
      <w:widowControl w:val="0"/>
      <w:autoSpaceDE w:val="0"/>
      <w:autoSpaceDN w:val="0"/>
      <w:adjustRightInd w:val="0"/>
    </w:pPr>
    <w:rPr>
      <w:lang w:val="uk-UA" w:eastAsia="uk-UA"/>
    </w:rPr>
  </w:style>
  <w:style w:type="character" w:customStyle="1" w:styleId="FontStyle11">
    <w:name w:val="Font Style11"/>
    <w:rsid w:val="003F44E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3F44E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3F44EC"/>
    <w:pPr>
      <w:widowControl w:val="0"/>
      <w:autoSpaceDE w:val="0"/>
      <w:autoSpaceDN w:val="0"/>
      <w:adjustRightInd w:val="0"/>
      <w:spacing w:line="328" w:lineRule="exact"/>
      <w:jc w:val="center"/>
    </w:pPr>
    <w:rPr>
      <w:lang w:val="uk-UA" w:eastAsia="uk-UA"/>
    </w:rPr>
  </w:style>
  <w:style w:type="paragraph" w:styleId="af">
    <w:name w:val="Normal (Web)"/>
    <w:basedOn w:val="a"/>
    <w:rsid w:val="003F44EC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3F44EC"/>
    <w:pPr>
      <w:ind w:left="720"/>
      <w:contextualSpacing/>
    </w:pPr>
    <w:rPr>
      <w:rFonts w:eastAsia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1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Пользователь Windows</cp:lastModifiedBy>
  <cp:revision>21</cp:revision>
  <cp:lastPrinted>2018-02-08T09:06:00Z</cp:lastPrinted>
  <dcterms:created xsi:type="dcterms:W3CDTF">2018-01-05T06:17:00Z</dcterms:created>
  <dcterms:modified xsi:type="dcterms:W3CDTF">2018-03-05T08:35:00Z</dcterms:modified>
</cp:coreProperties>
</file>