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CD0" w:rsidRPr="0098627E" w:rsidRDefault="00FB60D3" w:rsidP="00FB60D3">
      <w:pPr>
        <w:ind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</w:t>
      </w:r>
      <w:r w:rsidR="0098627E">
        <w:rPr>
          <w:sz w:val="28"/>
          <w:szCs w:val="28"/>
          <w:lang w:val="uk-UA"/>
        </w:rPr>
        <w:t xml:space="preserve">        </w:t>
      </w:r>
      <w:r w:rsidR="00FB6CD0" w:rsidRPr="001C25FD">
        <w:rPr>
          <w:rFonts w:ascii="Arial" w:eastAsia="Times New Roman" w:hAnsi="Arial" w:cs="Arial"/>
          <w:noProof/>
          <w:sz w:val="28"/>
          <w:szCs w:val="28"/>
        </w:rPr>
        <w:drawing>
          <wp:inline distT="0" distB="0" distL="0" distR="0" wp14:anchorId="3ACFA7C7" wp14:editId="4B643E55">
            <wp:extent cx="580390" cy="6915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4760" w:rsidRPr="001C25FD" w:rsidRDefault="00164760" w:rsidP="00BE08C8">
      <w:pPr>
        <w:ind w:firstLine="0"/>
        <w:jc w:val="center"/>
        <w:rPr>
          <w:rFonts w:ascii="Times New Roman" w:eastAsia="Times New Roman" w:hAnsi="Times New Roman" w:cs="Calibri"/>
          <w:sz w:val="28"/>
          <w:szCs w:val="28"/>
          <w:lang w:val="uk-UA"/>
        </w:rPr>
      </w:pPr>
      <w:r w:rsidRPr="001C25FD">
        <w:rPr>
          <w:rFonts w:ascii="Times New Roman" w:eastAsia="Times New Roman" w:hAnsi="Times New Roman"/>
          <w:sz w:val="28"/>
          <w:szCs w:val="28"/>
          <w:lang w:val="uk-UA"/>
        </w:rPr>
        <w:t>Україна</w:t>
      </w:r>
    </w:p>
    <w:p w:rsidR="00164760" w:rsidRPr="001C25FD" w:rsidRDefault="00164760" w:rsidP="00BE08C8">
      <w:pPr>
        <w:ind w:firstLine="0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1C25FD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КОРОСТИШІВСЬКА МІСЬКА РАДА</w:t>
      </w:r>
    </w:p>
    <w:p w:rsidR="00164760" w:rsidRPr="001C25FD" w:rsidRDefault="00164760" w:rsidP="00BE08C8">
      <w:pPr>
        <w:ind w:firstLine="0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1C25FD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КОРОСТИШІВСЬКОГО РАЙОНУ ЖИТОМИРСЬКОЇ ОБЛАСТІ</w:t>
      </w:r>
    </w:p>
    <w:p w:rsidR="00164760" w:rsidRPr="001C25FD" w:rsidRDefault="00164760" w:rsidP="00BE08C8">
      <w:pPr>
        <w:ind w:firstLine="0"/>
        <w:jc w:val="center"/>
        <w:rPr>
          <w:rFonts w:ascii="Times New Roman" w:eastAsia="Times New Roman" w:hAnsi="Times New Roman"/>
          <w:b/>
          <w:lang w:val="uk-UA"/>
        </w:rPr>
      </w:pPr>
      <w:r w:rsidRPr="001C25FD">
        <w:rPr>
          <w:rFonts w:ascii="Times New Roman" w:eastAsia="Times New Roman" w:hAnsi="Times New Roman"/>
          <w:b/>
          <w:lang w:val="uk-UA"/>
        </w:rPr>
        <w:t>м. Коростишів</w:t>
      </w:r>
    </w:p>
    <w:p w:rsidR="00164760" w:rsidRPr="001C25FD" w:rsidRDefault="00164760" w:rsidP="00BE08C8">
      <w:pPr>
        <w:ind w:firstLine="0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164760" w:rsidRPr="001C25FD" w:rsidRDefault="00164760" w:rsidP="00BE08C8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val="uk-UA"/>
        </w:rPr>
      </w:pPr>
      <w:r w:rsidRPr="001C25FD">
        <w:rPr>
          <w:rFonts w:ascii="Times New Roman" w:eastAsia="Times New Roman" w:hAnsi="Times New Roman"/>
          <w:b/>
          <w:sz w:val="32"/>
          <w:szCs w:val="32"/>
          <w:lang w:val="uk-UA"/>
        </w:rPr>
        <w:t>Р І Ш Е Н Н Я</w:t>
      </w:r>
    </w:p>
    <w:p w:rsidR="00164760" w:rsidRPr="001C25FD" w:rsidRDefault="00164760" w:rsidP="00BE08C8">
      <w:pPr>
        <w:ind w:firstLine="0"/>
        <w:jc w:val="center"/>
        <w:rPr>
          <w:rFonts w:ascii="Times New Roman" w:eastAsia="Calibri" w:hAnsi="Times New Roman"/>
          <w:b/>
          <w:bCs/>
          <w:sz w:val="28"/>
          <w:szCs w:val="28"/>
          <w:lang w:val="uk-UA"/>
        </w:rPr>
      </w:pPr>
      <w:r w:rsidRPr="001C25FD">
        <w:rPr>
          <w:rFonts w:ascii="Times New Roman" w:hAnsi="Times New Roman"/>
          <w:b/>
          <w:bCs/>
          <w:sz w:val="28"/>
          <w:szCs w:val="28"/>
          <w:lang w:val="uk-UA"/>
        </w:rPr>
        <w:t>Коростишівської міської ради</w:t>
      </w:r>
    </w:p>
    <w:p w:rsidR="00164760" w:rsidRDefault="000948E6" w:rsidP="00BE08C8">
      <w:pPr>
        <w:ind w:firstLine="0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дев’яносто перша</w:t>
      </w:r>
      <w:r w:rsidR="00C02936">
        <w:rPr>
          <w:rFonts w:ascii="Times New Roman" w:eastAsia="Times New Roman" w:hAnsi="Times New Roman"/>
          <w:sz w:val="28"/>
          <w:szCs w:val="28"/>
          <w:lang w:val="uk-UA"/>
        </w:rPr>
        <w:t xml:space="preserve"> сесія</w:t>
      </w:r>
      <w:r w:rsidR="006004B1" w:rsidRPr="001C25FD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164760" w:rsidRPr="001C25FD">
        <w:rPr>
          <w:rFonts w:ascii="Times New Roman" w:eastAsia="Times New Roman" w:hAnsi="Times New Roman"/>
          <w:sz w:val="28"/>
          <w:szCs w:val="28"/>
          <w:lang w:val="uk-UA"/>
        </w:rPr>
        <w:t xml:space="preserve"> сьомого скликання</w:t>
      </w:r>
    </w:p>
    <w:p w:rsidR="00164760" w:rsidRPr="001C25FD" w:rsidRDefault="00164760" w:rsidP="009A5925">
      <w:pPr>
        <w:pStyle w:val="1"/>
        <w:widowControl w:val="0"/>
        <w:shd w:val="clear" w:color="auto" w:fill="FFFFFF"/>
        <w:rPr>
          <w:rFonts w:eastAsia="Times New Roman"/>
          <w:sz w:val="28"/>
          <w:szCs w:val="28"/>
          <w:lang w:val="uk-UA"/>
        </w:rPr>
      </w:pPr>
    </w:p>
    <w:p w:rsidR="00CF2F7D" w:rsidRPr="001C25FD" w:rsidRDefault="00CF2F7D" w:rsidP="009A5925">
      <w:pPr>
        <w:pStyle w:val="1"/>
        <w:widowControl w:val="0"/>
        <w:shd w:val="clear" w:color="auto" w:fill="FFFFFF"/>
        <w:ind w:firstLine="0"/>
        <w:rPr>
          <w:rFonts w:eastAsia="Times New Roman"/>
          <w:sz w:val="28"/>
          <w:szCs w:val="28"/>
          <w:lang w:val="uk-UA"/>
        </w:rPr>
      </w:pPr>
    </w:p>
    <w:p w:rsidR="00F41C90" w:rsidRPr="00170387" w:rsidRDefault="000948E6" w:rsidP="009A5925">
      <w:pPr>
        <w:pStyle w:val="1"/>
        <w:widowControl w:val="0"/>
        <w:shd w:val="clear" w:color="auto" w:fill="FFFFFF"/>
        <w:ind w:firstLine="0"/>
        <w:rPr>
          <w:rFonts w:eastAsia="Times New Roman"/>
          <w:sz w:val="26"/>
          <w:szCs w:val="26"/>
          <w:lang w:val="uk-UA"/>
        </w:rPr>
      </w:pPr>
      <w:r>
        <w:rPr>
          <w:rFonts w:eastAsia="Times New Roman"/>
          <w:sz w:val="26"/>
          <w:szCs w:val="26"/>
          <w:lang w:val="uk-UA"/>
        </w:rPr>
        <w:t>_____________</w:t>
      </w:r>
      <w:r w:rsidR="00C02936" w:rsidRPr="00170387">
        <w:rPr>
          <w:rFonts w:eastAsia="Times New Roman"/>
          <w:sz w:val="26"/>
          <w:szCs w:val="26"/>
          <w:lang w:val="uk-UA"/>
        </w:rPr>
        <w:t xml:space="preserve"> </w:t>
      </w:r>
      <w:r w:rsidR="00FB60D3">
        <w:rPr>
          <w:rFonts w:eastAsia="Times New Roman"/>
          <w:sz w:val="26"/>
          <w:szCs w:val="26"/>
          <w:lang w:val="uk-UA"/>
        </w:rPr>
        <w:t xml:space="preserve">    </w:t>
      </w:r>
      <w:r w:rsidR="00E83BCF" w:rsidRPr="00170387">
        <w:rPr>
          <w:rFonts w:eastAsia="Times New Roman"/>
          <w:sz w:val="26"/>
          <w:szCs w:val="26"/>
          <w:lang w:val="uk-UA"/>
        </w:rPr>
        <w:tab/>
      </w:r>
      <w:r w:rsidR="00F41C90" w:rsidRPr="00170387">
        <w:rPr>
          <w:rFonts w:eastAsia="Times New Roman"/>
          <w:sz w:val="26"/>
          <w:szCs w:val="26"/>
          <w:lang w:val="uk-UA"/>
        </w:rPr>
        <w:t xml:space="preserve">                                                                 </w:t>
      </w:r>
      <w:r w:rsidR="00373EFF" w:rsidRPr="00170387">
        <w:rPr>
          <w:rFonts w:eastAsia="Times New Roman"/>
          <w:sz w:val="26"/>
          <w:szCs w:val="26"/>
          <w:lang w:val="uk-UA"/>
        </w:rPr>
        <w:t xml:space="preserve"> </w:t>
      </w:r>
      <w:r w:rsidR="00F41C90" w:rsidRPr="00170387">
        <w:rPr>
          <w:rFonts w:eastAsia="Times New Roman"/>
          <w:sz w:val="26"/>
          <w:szCs w:val="26"/>
          <w:lang w:val="uk-UA"/>
        </w:rPr>
        <w:t xml:space="preserve">     </w:t>
      </w:r>
      <w:r w:rsidR="00170387">
        <w:rPr>
          <w:rFonts w:eastAsia="Times New Roman"/>
          <w:sz w:val="26"/>
          <w:szCs w:val="26"/>
          <w:lang w:val="uk-UA"/>
        </w:rPr>
        <w:t xml:space="preserve">           </w:t>
      </w:r>
      <w:r w:rsidR="00F41C90" w:rsidRPr="00170387">
        <w:rPr>
          <w:rFonts w:eastAsia="Times New Roman"/>
          <w:sz w:val="26"/>
          <w:szCs w:val="26"/>
          <w:lang w:val="uk-UA"/>
        </w:rPr>
        <w:t xml:space="preserve">  №___________</w:t>
      </w:r>
    </w:p>
    <w:p w:rsidR="00F41C90" w:rsidRPr="00170387" w:rsidRDefault="00F41C90" w:rsidP="009A5925">
      <w:pPr>
        <w:pStyle w:val="1"/>
        <w:widowControl w:val="0"/>
        <w:shd w:val="clear" w:color="auto" w:fill="FFFFFF"/>
        <w:ind w:firstLine="0"/>
        <w:rPr>
          <w:rFonts w:eastAsia="Times New Roman"/>
          <w:sz w:val="26"/>
          <w:szCs w:val="26"/>
          <w:lang w:val="uk-UA"/>
        </w:rPr>
      </w:pPr>
    </w:p>
    <w:p w:rsidR="000948E6" w:rsidRPr="00223A65" w:rsidRDefault="00F41C90" w:rsidP="00C02936">
      <w:pPr>
        <w:pStyle w:val="1"/>
        <w:widowControl w:val="0"/>
        <w:shd w:val="clear" w:color="auto" w:fill="FFFFFF"/>
        <w:ind w:firstLine="0"/>
        <w:rPr>
          <w:rFonts w:eastAsia="Times New Roman"/>
          <w:lang w:val="uk-UA"/>
        </w:rPr>
      </w:pPr>
      <w:r w:rsidRPr="00223A65">
        <w:rPr>
          <w:rFonts w:eastAsia="Times New Roman"/>
          <w:lang w:val="uk-UA"/>
        </w:rPr>
        <w:t xml:space="preserve">Про </w:t>
      </w:r>
      <w:r w:rsidR="000948E6" w:rsidRPr="00223A65">
        <w:rPr>
          <w:rFonts w:eastAsia="Times New Roman"/>
          <w:lang w:val="uk-UA"/>
        </w:rPr>
        <w:t>П</w:t>
      </w:r>
      <w:r w:rsidRPr="00223A65">
        <w:rPr>
          <w:rFonts w:eastAsia="Times New Roman"/>
          <w:lang w:val="uk-UA"/>
        </w:rPr>
        <w:t>рограм</w:t>
      </w:r>
      <w:r w:rsidR="00F40DBE" w:rsidRPr="00223A65">
        <w:rPr>
          <w:rFonts w:eastAsia="Times New Roman"/>
          <w:lang w:val="uk-UA"/>
        </w:rPr>
        <w:t>у</w:t>
      </w:r>
    </w:p>
    <w:p w:rsidR="000948E6" w:rsidRPr="00223A65" w:rsidRDefault="00C02936" w:rsidP="00C02936">
      <w:pPr>
        <w:pStyle w:val="1"/>
        <w:widowControl w:val="0"/>
        <w:shd w:val="clear" w:color="auto" w:fill="FFFFFF"/>
        <w:ind w:firstLine="0"/>
        <w:rPr>
          <w:rFonts w:eastAsia="Times New Roman"/>
          <w:lang w:val="uk-UA"/>
        </w:rPr>
      </w:pPr>
      <w:r w:rsidRPr="00223A65">
        <w:rPr>
          <w:rFonts w:eastAsia="Times New Roman"/>
          <w:lang w:val="uk-UA"/>
        </w:rPr>
        <w:t>фінансової підтримки</w:t>
      </w:r>
      <w:r w:rsidR="000948E6" w:rsidRPr="00223A65">
        <w:rPr>
          <w:rFonts w:eastAsia="Times New Roman"/>
          <w:lang w:val="uk-UA"/>
        </w:rPr>
        <w:t xml:space="preserve"> </w:t>
      </w:r>
      <w:r w:rsidRPr="00223A65">
        <w:rPr>
          <w:rFonts w:eastAsia="Times New Roman"/>
          <w:lang w:val="uk-UA"/>
        </w:rPr>
        <w:t xml:space="preserve">підприємств </w:t>
      </w:r>
    </w:p>
    <w:p w:rsidR="00C02936" w:rsidRPr="00223A65" w:rsidRDefault="00C02936" w:rsidP="00C02936">
      <w:pPr>
        <w:pStyle w:val="1"/>
        <w:widowControl w:val="0"/>
        <w:shd w:val="clear" w:color="auto" w:fill="FFFFFF"/>
        <w:ind w:firstLine="0"/>
        <w:rPr>
          <w:rFonts w:eastAsia="Times New Roman"/>
          <w:lang w:val="uk-UA"/>
        </w:rPr>
      </w:pPr>
      <w:r w:rsidRPr="00223A65">
        <w:rPr>
          <w:rFonts w:eastAsia="Times New Roman"/>
          <w:lang w:val="uk-UA"/>
        </w:rPr>
        <w:t>комунальної власності</w:t>
      </w:r>
      <w:r w:rsidR="000948E6" w:rsidRPr="00223A65">
        <w:rPr>
          <w:rFonts w:eastAsia="Times New Roman"/>
          <w:lang w:val="uk-UA"/>
        </w:rPr>
        <w:t xml:space="preserve"> </w:t>
      </w:r>
    </w:p>
    <w:p w:rsidR="00C02936" w:rsidRPr="00223A65" w:rsidRDefault="00C02936" w:rsidP="00C02936">
      <w:pPr>
        <w:pStyle w:val="1"/>
        <w:widowControl w:val="0"/>
        <w:shd w:val="clear" w:color="auto" w:fill="FFFFFF"/>
        <w:ind w:firstLine="0"/>
        <w:rPr>
          <w:rFonts w:eastAsia="Times New Roman"/>
          <w:lang w:val="uk-UA"/>
        </w:rPr>
      </w:pPr>
      <w:r w:rsidRPr="00223A65">
        <w:rPr>
          <w:rFonts w:eastAsia="Times New Roman"/>
          <w:lang w:val="uk-UA"/>
        </w:rPr>
        <w:t xml:space="preserve">Коростишівської міської ради </w:t>
      </w:r>
    </w:p>
    <w:p w:rsidR="00C02936" w:rsidRPr="00223A65" w:rsidRDefault="00C02936" w:rsidP="00C02936">
      <w:pPr>
        <w:pStyle w:val="1"/>
        <w:widowControl w:val="0"/>
        <w:shd w:val="clear" w:color="auto" w:fill="FFFFFF"/>
        <w:ind w:firstLine="0"/>
        <w:rPr>
          <w:rFonts w:eastAsia="Times New Roman"/>
          <w:lang w:val="uk-UA"/>
        </w:rPr>
      </w:pPr>
      <w:r w:rsidRPr="00223A65">
        <w:rPr>
          <w:rFonts w:eastAsia="Times New Roman"/>
          <w:lang w:val="uk-UA"/>
        </w:rPr>
        <w:t>на 20</w:t>
      </w:r>
      <w:r w:rsidR="00F40DBE" w:rsidRPr="00223A65">
        <w:rPr>
          <w:rFonts w:eastAsia="Times New Roman"/>
          <w:lang w:val="uk-UA"/>
        </w:rPr>
        <w:t>20-2021</w:t>
      </w:r>
      <w:r w:rsidRPr="00223A65">
        <w:rPr>
          <w:rFonts w:eastAsia="Times New Roman"/>
          <w:lang w:val="uk-UA"/>
        </w:rPr>
        <w:t xml:space="preserve"> роки</w:t>
      </w:r>
    </w:p>
    <w:p w:rsidR="00CF2F7D" w:rsidRPr="00223A65" w:rsidRDefault="00E83BCF" w:rsidP="009A5925">
      <w:pPr>
        <w:pStyle w:val="1"/>
        <w:widowControl w:val="0"/>
        <w:shd w:val="clear" w:color="auto" w:fill="FFFFFF"/>
        <w:ind w:firstLine="0"/>
        <w:rPr>
          <w:rFonts w:eastAsia="Times New Roman"/>
          <w:lang w:val="uk-UA"/>
        </w:rPr>
      </w:pPr>
      <w:r w:rsidRPr="00223A65">
        <w:rPr>
          <w:rFonts w:eastAsia="Times New Roman"/>
          <w:lang w:val="uk-UA"/>
        </w:rPr>
        <w:tab/>
      </w:r>
      <w:r w:rsidR="00164760" w:rsidRPr="00223A65">
        <w:rPr>
          <w:rFonts w:eastAsia="Times New Roman"/>
          <w:lang w:val="uk-UA"/>
        </w:rPr>
        <w:tab/>
      </w:r>
      <w:r w:rsidR="00164760" w:rsidRPr="00223A65">
        <w:rPr>
          <w:rFonts w:eastAsia="Times New Roman"/>
          <w:lang w:val="uk-UA"/>
        </w:rPr>
        <w:tab/>
        <w:t xml:space="preserve">                  </w:t>
      </w:r>
      <w:r w:rsidR="00164760" w:rsidRPr="00223A65">
        <w:rPr>
          <w:rFonts w:eastAsia="Times New Roman"/>
          <w:lang w:val="uk-UA"/>
        </w:rPr>
        <w:tab/>
      </w:r>
      <w:r w:rsidR="00164760" w:rsidRPr="00223A65">
        <w:rPr>
          <w:rFonts w:eastAsia="Times New Roman"/>
          <w:lang w:val="uk-UA"/>
        </w:rPr>
        <w:tab/>
      </w:r>
      <w:r w:rsidR="00463BE9" w:rsidRPr="00223A65">
        <w:rPr>
          <w:rFonts w:eastAsia="Times New Roman"/>
          <w:lang w:val="uk-UA"/>
        </w:rPr>
        <w:t xml:space="preserve">                     </w:t>
      </w:r>
      <w:r w:rsidR="00164760" w:rsidRPr="00223A65">
        <w:rPr>
          <w:rFonts w:eastAsia="Times New Roman"/>
          <w:lang w:val="uk-UA"/>
        </w:rPr>
        <w:t xml:space="preserve">   </w:t>
      </w:r>
    </w:p>
    <w:p w:rsidR="003768E3" w:rsidRPr="00223A65" w:rsidRDefault="00C02936" w:rsidP="00922E77">
      <w:pPr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23A65">
        <w:rPr>
          <w:rFonts w:ascii="Times New Roman" w:hAnsi="Times New Roman" w:cs="Times New Roman"/>
          <w:sz w:val="24"/>
          <w:szCs w:val="24"/>
          <w:lang w:val="uk-UA"/>
        </w:rPr>
        <w:t xml:space="preserve">З метою забезпечення стабільної роботи </w:t>
      </w:r>
      <w:r w:rsidR="00922E77" w:rsidRPr="00223A65">
        <w:rPr>
          <w:rFonts w:ascii="Times New Roman" w:hAnsi="Times New Roman" w:cs="Times New Roman"/>
          <w:sz w:val="24"/>
          <w:szCs w:val="24"/>
          <w:lang w:val="uk-UA"/>
        </w:rPr>
        <w:t xml:space="preserve">підприємств </w:t>
      </w:r>
      <w:r w:rsidRPr="00223A65">
        <w:rPr>
          <w:rFonts w:ascii="Times New Roman" w:hAnsi="Times New Roman" w:cs="Times New Roman"/>
          <w:sz w:val="24"/>
          <w:szCs w:val="24"/>
          <w:lang w:val="uk-UA"/>
        </w:rPr>
        <w:t>комунальн</w:t>
      </w:r>
      <w:r w:rsidR="00922E77" w:rsidRPr="00223A65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Pr="00223A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22E77" w:rsidRPr="00223A65">
        <w:rPr>
          <w:rFonts w:ascii="Times New Roman" w:hAnsi="Times New Roman" w:cs="Times New Roman"/>
          <w:sz w:val="24"/>
          <w:szCs w:val="24"/>
          <w:lang w:val="uk-UA"/>
        </w:rPr>
        <w:t>власності</w:t>
      </w:r>
      <w:r w:rsidRPr="00223A65">
        <w:rPr>
          <w:rFonts w:ascii="Times New Roman" w:hAnsi="Times New Roman" w:cs="Times New Roman"/>
          <w:sz w:val="24"/>
          <w:szCs w:val="24"/>
          <w:lang w:val="uk-UA"/>
        </w:rPr>
        <w:t xml:space="preserve">  міської ради, згідно їх функціональних призначень щодо надання мешканцям міста якісних послуг, відповідно до ст.71, 91 Бюджетного кодексу Укра</w:t>
      </w:r>
      <w:r w:rsidR="00922E77" w:rsidRPr="00223A65">
        <w:rPr>
          <w:rFonts w:ascii="Times New Roman" w:hAnsi="Times New Roman" w:cs="Times New Roman"/>
          <w:sz w:val="24"/>
          <w:szCs w:val="24"/>
          <w:lang w:val="uk-UA"/>
        </w:rPr>
        <w:t xml:space="preserve">їни, керуючись п. 22 ч.1 ст.26 </w:t>
      </w:r>
      <w:r w:rsidRPr="00223A65">
        <w:rPr>
          <w:rFonts w:ascii="Times New Roman" w:hAnsi="Times New Roman" w:cs="Times New Roman"/>
          <w:sz w:val="24"/>
          <w:szCs w:val="24"/>
          <w:lang w:val="uk-UA"/>
        </w:rPr>
        <w:t>Закону України «Про мі</w:t>
      </w:r>
      <w:r w:rsidR="00456D41" w:rsidRPr="00223A65">
        <w:rPr>
          <w:rFonts w:ascii="Times New Roman" w:hAnsi="Times New Roman" w:cs="Times New Roman"/>
          <w:sz w:val="24"/>
          <w:szCs w:val="24"/>
          <w:lang w:val="uk-UA"/>
        </w:rPr>
        <w:t>сцеве самоврядування в Україні» та</w:t>
      </w:r>
      <w:r w:rsidR="00DD05F4" w:rsidRPr="00223A6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</w:t>
      </w:r>
      <w:r w:rsidR="001C25FD" w:rsidRPr="00223A6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раховуючи рекомендації постійних</w:t>
      </w:r>
      <w:r w:rsidR="00DD05F4" w:rsidRPr="00223A6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комісі</w:t>
      </w:r>
      <w:r w:rsidR="001C25FD" w:rsidRPr="00223A6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й</w:t>
      </w:r>
      <w:r w:rsidR="00DD05F4" w:rsidRPr="00223A6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,</w:t>
      </w:r>
      <w:r w:rsidR="003768E3" w:rsidRPr="00223A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міська  рада </w:t>
      </w:r>
    </w:p>
    <w:p w:rsidR="003768E3" w:rsidRPr="00223A65" w:rsidRDefault="003768E3" w:rsidP="009A5925">
      <w:pPr>
        <w:ind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3768E3" w:rsidRPr="00223A65" w:rsidRDefault="003768E3" w:rsidP="009A5925">
      <w:pPr>
        <w:ind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223A65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ВИРІШИЛА:</w:t>
      </w:r>
    </w:p>
    <w:p w:rsidR="00F40DBE" w:rsidRPr="00223A65" w:rsidRDefault="00762E2E" w:rsidP="00F40DBE">
      <w:pPr>
        <w:pStyle w:val="ad"/>
        <w:suppressAutoHyphens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val="uk-UA" w:eastAsia="zh-CN"/>
        </w:rPr>
      </w:pPr>
      <w:r w:rsidRPr="00223A65">
        <w:rPr>
          <w:rFonts w:ascii="Times New Roman" w:eastAsia="Calibri" w:hAnsi="Times New Roman" w:cs="Times New Roman"/>
          <w:sz w:val="24"/>
          <w:szCs w:val="24"/>
          <w:lang w:val="uk-UA" w:eastAsia="zh-CN"/>
        </w:rPr>
        <w:t>1.</w:t>
      </w:r>
      <w:r w:rsidR="00F40DBE" w:rsidRPr="00223A65">
        <w:rPr>
          <w:rFonts w:ascii="Times New Roman" w:eastAsia="Calibri" w:hAnsi="Times New Roman" w:cs="Times New Roman"/>
          <w:sz w:val="24"/>
          <w:szCs w:val="24"/>
          <w:lang w:val="uk-UA" w:eastAsia="zh-CN"/>
        </w:rPr>
        <w:t xml:space="preserve"> Затвердити «Програму фінансової підтримки підприємств комунальної власності Коростишівської міської ради на 2020-2021 роки» згідно додатку 1.</w:t>
      </w:r>
    </w:p>
    <w:p w:rsidR="00F40DBE" w:rsidRPr="00223A65" w:rsidRDefault="00F40DBE" w:rsidP="00F40DBE">
      <w:pPr>
        <w:pStyle w:val="ad"/>
        <w:suppressAutoHyphens/>
        <w:ind w:left="0" w:firstLine="851"/>
        <w:jc w:val="both"/>
        <w:rPr>
          <w:rFonts w:ascii="Helvetica" w:eastAsia="Calibri" w:hAnsi="Helvetica" w:cs="Helvetica"/>
          <w:color w:val="333333"/>
          <w:sz w:val="24"/>
          <w:szCs w:val="24"/>
          <w:lang w:val="uk-UA"/>
        </w:rPr>
      </w:pPr>
      <w:r w:rsidRPr="00223A65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/>
        </w:rPr>
        <w:t xml:space="preserve">2. </w:t>
      </w:r>
      <w:r w:rsidRPr="00223A65">
        <w:rPr>
          <w:rFonts w:ascii="Times New Roman" w:eastAsia="Calibri" w:hAnsi="Times New Roman" w:cs="Times New Roman"/>
          <w:sz w:val="24"/>
          <w:szCs w:val="24"/>
          <w:lang w:val="uk-UA" w:eastAsia="zh-CN"/>
        </w:rPr>
        <w:t xml:space="preserve">Затвердити Порядок </w:t>
      </w:r>
      <w:r w:rsidRPr="00223A65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/>
        </w:rPr>
        <w:t xml:space="preserve">виділення та використання коштів з міського бюджету у формі фінансової підтримки комунальних підприємств Коростишівської міської ради згідно </w:t>
      </w:r>
      <w:r w:rsidR="00223A65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/>
        </w:rPr>
        <w:t xml:space="preserve">         </w:t>
      </w:r>
      <w:r w:rsidRPr="00223A65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/>
        </w:rPr>
        <w:t>додатку 2.</w:t>
      </w:r>
    </w:p>
    <w:p w:rsidR="00762E2E" w:rsidRPr="00223A65" w:rsidRDefault="00F40DBE" w:rsidP="004D584F">
      <w:pPr>
        <w:pStyle w:val="ad"/>
        <w:suppressAutoHyphens/>
        <w:ind w:left="0" w:firstLine="851"/>
        <w:jc w:val="both"/>
        <w:rPr>
          <w:rFonts w:ascii="Helvetica" w:eastAsia="Calibri" w:hAnsi="Helvetica" w:cs="Helvetica"/>
          <w:color w:val="333333"/>
          <w:sz w:val="24"/>
          <w:szCs w:val="24"/>
          <w:lang w:val="uk-UA"/>
        </w:rPr>
      </w:pPr>
      <w:r w:rsidRPr="00223A65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/>
        </w:rPr>
        <w:t>3</w:t>
      </w:r>
      <w:r w:rsidR="00762E2E" w:rsidRPr="00223A65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/>
        </w:rPr>
        <w:t xml:space="preserve">. Затвердити примірний договір про надання трансфертів з міського бюджету одержувачу бюджетних коштів на забезпечення виконання заходів </w:t>
      </w:r>
      <w:r w:rsidR="004D0223" w:rsidRPr="00223A65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/>
        </w:rPr>
        <w:t>міських  програм</w:t>
      </w:r>
      <w:r w:rsidR="00F20C1E" w:rsidRPr="00223A65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/>
        </w:rPr>
        <w:t xml:space="preserve"> згідно з додатком 3.</w:t>
      </w:r>
    </w:p>
    <w:p w:rsidR="003768E3" w:rsidRPr="00223A65" w:rsidRDefault="00F40DBE" w:rsidP="004D584F">
      <w:pPr>
        <w:tabs>
          <w:tab w:val="num" w:pos="0"/>
        </w:tabs>
        <w:ind w:firstLine="851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uk-UA"/>
        </w:rPr>
      </w:pPr>
      <w:r w:rsidRPr="00223A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4</w:t>
      </w:r>
      <w:r w:rsidR="003768E3" w:rsidRPr="00223A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</w:t>
      </w:r>
      <w:r w:rsidR="00773573" w:rsidRPr="00223A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Ф</w:t>
      </w:r>
      <w:r w:rsidR="003768E3" w:rsidRPr="00223A65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uk-UA"/>
        </w:rPr>
        <w:t>інансово</w:t>
      </w:r>
      <w:r w:rsidR="00773573" w:rsidRPr="00223A65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uk-UA"/>
        </w:rPr>
        <w:t>му управлінню</w:t>
      </w:r>
      <w:r w:rsidR="003768E3" w:rsidRPr="00223A65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uk-UA"/>
        </w:rPr>
        <w:t xml:space="preserve"> </w:t>
      </w:r>
      <w:r w:rsidR="00773573" w:rsidRPr="00223A65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uk-UA"/>
        </w:rPr>
        <w:t xml:space="preserve">Коростишівської </w:t>
      </w:r>
      <w:r w:rsidR="003768E3" w:rsidRPr="00223A65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uk-UA"/>
        </w:rPr>
        <w:t>міської ради</w:t>
      </w:r>
      <w:r w:rsidR="00E6737E" w:rsidRPr="00223A65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uk-UA"/>
        </w:rPr>
        <w:t xml:space="preserve"> </w:t>
      </w:r>
      <w:r w:rsidR="003768E3" w:rsidRPr="00223A65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uk-UA"/>
        </w:rPr>
        <w:t xml:space="preserve"> (Якименку А.О.) при формуванні міського бюджету та внесен</w:t>
      </w:r>
      <w:r w:rsidR="001C25FD" w:rsidRPr="00223A65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uk-UA"/>
        </w:rPr>
        <w:t>н</w:t>
      </w:r>
      <w:r w:rsidR="003768E3" w:rsidRPr="00223A65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uk-UA"/>
        </w:rPr>
        <w:t>і змін до бюджету передбачити кошти на виконання заходів Програми.</w:t>
      </w:r>
    </w:p>
    <w:p w:rsidR="00F40DBE" w:rsidRPr="00223A65" w:rsidRDefault="00F40DBE" w:rsidP="004D584F">
      <w:pPr>
        <w:tabs>
          <w:tab w:val="num" w:pos="0"/>
        </w:tabs>
        <w:ind w:firstLine="851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uk-UA"/>
        </w:rPr>
      </w:pPr>
      <w:r w:rsidRPr="00223A65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uk-UA"/>
        </w:rPr>
        <w:t>5.Вважати таким, що втратило чинність рішення 7</w:t>
      </w:r>
      <w:r w:rsidR="000F4F3C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uk-UA"/>
        </w:rPr>
        <w:t>0 сесія</w:t>
      </w:r>
      <w:r w:rsidRPr="00223A65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uk-UA"/>
        </w:rPr>
        <w:t xml:space="preserve"> сьомого скликання від 19.02.2019 р. №682 «Про Програму фінансової підтримки підприємств комунальної власності Коростишівської міської ради на 2019-2020 роки»</w:t>
      </w:r>
      <w:r w:rsidR="00223A65" w:rsidRPr="00223A65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uk-UA"/>
        </w:rPr>
        <w:t>.</w:t>
      </w:r>
    </w:p>
    <w:p w:rsidR="00164760" w:rsidRPr="00223A65" w:rsidRDefault="00A0402F" w:rsidP="004D584F">
      <w:pPr>
        <w:tabs>
          <w:tab w:val="num" w:pos="0"/>
        </w:tabs>
        <w:ind w:firstLine="851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lang w:val="uk-UA"/>
        </w:rPr>
      </w:pPr>
      <w:r>
        <w:rPr>
          <w:rFonts w:ascii="Times New Roman" w:eastAsia="Arial Unicode MS" w:hAnsi="Times New Roman" w:cs="Times New Roman"/>
          <w:sz w:val="24"/>
          <w:szCs w:val="24"/>
          <w:u w:color="000000"/>
          <w:lang w:val="uk-UA"/>
        </w:rPr>
        <w:t>6</w:t>
      </w:r>
      <w:bookmarkStart w:id="0" w:name="_GoBack"/>
      <w:bookmarkEnd w:id="0"/>
      <w:r w:rsidR="00164760" w:rsidRPr="00223A65">
        <w:rPr>
          <w:rFonts w:ascii="Times New Roman" w:eastAsia="Arial Unicode MS" w:hAnsi="Times New Roman" w:cs="Times New Roman"/>
          <w:sz w:val="24"/>
          <w:szCs w:val="24"/>
          <w:u w:color="000000"/>
          <w:lang w:val="uk-UA"/>
        </w:rPr>
        <w:t xml:space="preserve">. Контроль за виконання даного рішення покласти </w:t>
      </w:r>
      <w:r w:rsidR="004D584F" w:rsidRPr="00223A65">
        <w:rPr>
          <w:rFonts w:ascii="Times New Roman" w:eastAsia="Arial Unicode MS" w:hAnsi="Times New Roman" w:cs="Times New Roman"/>
          <w:sz w:val="24"/>
          <w:szCs w:val="24"/>
          <w:u w:color="000000"/>
          <w:lang w:val="uk-UA"/>
        </w:rPr>
        <w:t>на постійну комісію з питань бюджету та комунальної власності</w:t>
      </w:r>
      <w:r w:rsidR="00BD1CF9" w:rsidRPr="00223A65">
        <w:rPr>
          <w:rFonts w:ascii="Times New Roman" w:eastAsia="Arial Unicode MS" w:hAnsi="Times New Roman" w:cs="Times New Roman"/>
          <w:sz w:val="24"/>
          <w:szCs w:val="24"/>
          <w:u w:color="000000"/>
          <w:lang w:val="uk-UA"/>
        </w:rPr>
        <w:t xml:space="preserve"> </w:t>
      </w:r>
      <w:r w:rsidR="00BA642B" w:rsidRPr="00223A65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3A550B" w:rsidRPr="00223A65">
        <w:rPr>
          <w:rFonts w:ascii="Times New Roman" w:hAnsi="Times New Roman" w:cs="Times New Roman"/>
          <w:sz w:val="24"/>
          <w:szCs w:val="24"/>
          <w:lang w:val="uk-UA"/>
        </w:rPr>
        <w:t xml:space="preserve">першого </w:t>
      </w:r>
      <w:r w:rsidR="00BA642B" w:rsidRPr="00223A65"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</w:t>
      </w:r>
      <w:r w:rsidR="00D017F2" w:rsidRPr="00223A65">
        <w:rPr>
          <w:rFonts w:ascii="Times New Roman" w:hAnsi="Times New Roman" w:cs="Times New Roman"/>
          <w:sz w:val="24"/>
          <w:szCs w:val="24"/>
          <w:lang w:val="uk-UA"/>
        </w:rPr>
        <w:t>міського голови</w:t>
      </w:r>
      <w:r w:rsidR="002D6EC5" w:rsidRPr="00223A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A550B" w:rsidRPr="00223A65">
        <w:rPr>
          <w:rFonts w:ascii="Times New Roman" w:hAnsi="Times New Roman" w:cs="Times New Roman"/>
          <w:sz w:val="24"/>
          <w:szCs w:val="24"/>
          <w:lang w:val="uk-UA"/>
        </w:rPr>
        <w:t>Підкевича Е.В.</w:t>
      </w:r>
      <w:r w:rsidR="00F5315D" w:rsidRPr="00223A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64760" w:rsidRPr="00223A65" w:rsidRDefault="00164760" w:rsidP="004D584F">
      <w:pPr>
        <w:pStyle w:val="10"/>
        <w:widowControl w:val="0"/>
        <w:shd w:val="clear" w:color="auto" w:fill="FFFFFF"/>
        <w:tabs>
          <w:tab w:val="num" w:pos="0"/>
        </w:tabs>
        <w:ind w:firstLine="720"/>
        <w:rPr>
          <w:rFonts w:eastAsia="Arial Unicode MS"/>
          <w:color w:val="auto"/>
          <w:sz w:val="24"/>
          <w:szCs w:val="24"/>
          <w:lang w:val="uk-UA"/>
        </w:rPr>
      </w:pPr>
    </w:p>
    <w:p w:rsidR="00F55D91" w:rsidRPr="00223A65" w:rsidRDefault="00F55D91" w:rsidP="009A5925">
      <w:pPr>
        <w:pStyle w:val="10"/>
        <w:widowControl w:val="0"/>
        <w:shd w:val="clear" w:color="auto" w:fill="FFFFFF"/>
        <w:rPr>
          <w:rFonts w:eastAsia="Arial Unicode MS"/>
          <w:color w:val="auto"/>
          <w:sz w:val="24"/>
          <w:szCs w:val="24"/>
          <w:lang w:val="uk-UA"/>
        </w:rPr>
      </w:pPr>
    </w:p>
    <w:p w:rsidR="00255362" w:rsidRPr="00223A65" w:rsidRDefault="00697C0F" w:rsidP="00255362">
      <w:pPr>
        <w:autoSpaceDE w:val="0"/>
        <w:autoSpaceDN w:val="0"/>
        <w:adjustRightInd w:val="0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223A6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Секретар міської ради                                                            </w:t>
      </w:r>
      <w:r w:rsidR="00F20C1E" w:rsidRPr="00223A6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</w:t>
      </w:r>
      <w:r w:rsidRPr="00223A6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</w:t>
      </w:r>
      <w:r w:rsidR="00223A6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</w:t>
      </w:r>
      <w:r w:rsidRPr="00223A6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Н.М.Єсипчук</w:t>
      </w:r>
    </w:p>
    <w:p w:rsidR="00265C2E" w:rsidRPr="00223A65" w:rsidRDefault="00265C2E" w:rsidP="00255362">
      <w:pPr>
        <w:autoSpaceDE w:val="0"/>
        <w:autoSpaceDN w:val="0"/>
        <w:adjustRightInd w:val="0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265C2E" w:rsidRPr="00223A65" w:rsidRDefault="00265C2E" w:rsidP="00255362">
      <w:pPr>
        <w:autoSpaceDE w:val="0"/>
        <w:autoSpaceDN w:val="0"/>
        <w:adjustRightInd w:val="0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265C2E" w:rsidRPr="00223A65" w:rsidRDefault="00265C2E" w:rsidP="00255362">
      <w:pPr>
        <w:autoSpaceDE w:val="0"/>
        <w:autoSpaceDN w:val="0"/>
        <w:adjustRightInd w:val="0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223A6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Розробник:</w:t>
      </w:r>
    </w:p>
    <w:p w:rsidR="00265C2E" w:rsidRPr="00223A65" w:rsidRDefault="00265C2E" w:rsidP="00255362">
      <w:pPr>
        <w:autoSpaceDE w:val="0"/>
        <w:autoSpaceDN w:val="0"/>
        <w:adjustRightInd w:val="0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223A6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Керівник структурного підрозділу:</w:t>
      </w:r>
    </w:p>
    <w:p w:rsidR="00265C2E" w:rsidRPr="00223A65" w:rsidRDefault="00265C2E" w:rsidP="00255362">
      <w:pPr>
        <w:autoSpaceDE w:val="0"/>
        <w:autoSpaceDN w:val="0"/>
        <w:adjustRightInd w:val="0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223A6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Відділ правової та кадрової роботи:</w:t>
      </w:r>
    </w:p>
    <w:p w:rsidR="00265C2E" w:rsidRPr="00223A65" w:rsidRDefault="00265C2E" w:rsidP="00255362">
      <w:pPr>
        <w:autoSpaceDE w:val="0"/>
        <w:autoSpaceDN w:val="0"/>
        <w:adjustRightInd w:val="0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223A6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Заступник міського голови за профілем:</w:t>
      </w:r>
    </w:p>
    <w:p w:rsidR="0098627E" w:rsidRPr="00223A65" w:rsidRDefault="00265C2E" w:rsidP="00933FF4">
      <w:pPr>
        <w:autoSpaceDE w:val="0"/>
        <w:autoSpaceDN w:val="0"/>
        <w:adjustRightInd w:val="0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223A6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Інші:</w:t>
      </w:r>
    </w:p>
    <w:sectPr w:rsidR="0098627E" w:rsidRPr="00223A65" w:rsidSect="00223A65">
      <w:pgSz w:w="11906" w:h="16838"/>
      <w:pgMar w:top="851" w:right="566" w:bottom="284" w:left="156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F4F" w:rsidRDefault="002D7F4F" w:rsidP="003D0FD7">
      <w:r>
        <w:separator/>
      </w:r>
    </w:p>
  </w:endnote>
  <w:endnote w:type="continuationSeparator" w:id="0">
    <w:p w:rsidR="002D7F4F" w:rsidRDefault="002D7F4F" w:rsidP="003D0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F4F" w:rsidRDefault="002D7F4F" w:rsidP="003D0FD7">
      <w:r>
        <w:separator/>
      </w:r>
    </w:p>
  </w:footnote>
  <w:footnote w:type="continuationSeparator" w:id="0">
    <w:p w:rsidR="002D7F4F" w:rsidRDefault="002D7F4F" w:rsidP="003D0F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D8CAB08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 w15:restartNumberingAfterBreak="0">
    <w:nsid w:val="07020D0D"/>
    <w:multiLevelType w:val="hybridMultilevel"/>
    <w:tmpl w:val="ABDE174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386B96"/>
    <w:multiLevelType w:val="hybridMultilevel"/>
    <w:tmpl w:val="F8A8E2A2"/>
    <w:lvl w:ilvl="0" w:tplc="89981EC0">
      <w:start w:val="2"/>
      <w:numFmt w:val="decimal"/>
      <w:lvlText w:val="%1."/>
      <w:lvlJc w:val="left"/>
      <w:pPr>
        <w:ind w:left="5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6" w:hanging="360"/>
      </w:pPr>
    </w:lvl>
    <w:lvl w:ilvl="2" w:tplc="0419001B" w:tentative="1">
      <w:start w:val="1"/>
      <w:numFmt w:val="lowerRoman"/>
      <w:lvlText w:val="%3."/>
      <w:lvlJc w:val="right"/>
      <w:pPr>
        <w:ind w:left="2006" w:hanging="180"/>
      </w:pPr>
    </w:lvl>
    <w:lvl w:ilvl="3" w:tplc="0419000F" w:tentative="1">
      <w:start w:val="1"/>
      <w:numFmt w:val="decimal"/>
      <w:lvlText w:val="%4."/>
      <w:lvlJc w:val="left"/>
      <w:pPr>
        <w:ind w:left="2726" w:hanging="360"/>
      </w:pPr>
    </w:lvl>
    <w:lvl w:ilvl="4" w:tplc="04190019" w:tentative="1">
      <w:start w:val="1"/>
      <w:numFmt w:val="lowerLetter"/>
      <w:lvlText w:val="%5."/>
      <w:lvlJc w:val="left"/>
      <w:pPr>
        <w:ind w:left="3446" w:hanging="360"/>
      </w:pPr>
    </w:lvl>
    <w:lvl w:ilvl="5" w:tplc="0419001B" w:tentative="1">
      <w:start w:val="1"/>
      <w:numFmt w:val="lowerRoman"/>
      <w:lvlText w:val="%6."/>
      <w:lvlJc w:val="right"/>
      <w:pPr>
        <w:ind w:left="4166" w:hanging="180"/>
      </w:pPr>
    </w:lvl>
    <w:lvl w:ilvl="6" w:tplc="0419000F" w:tentative="1">
      <w:start w:val="1"/>
      <w:numFmt w:val="decimal"/>
      <w:lvlText w:val="%7."/>
      <w:lvlJc w:val="left"/>
      <w:pPr>
        <w:ind w:left="4886" w:hanging="360"/>
      </w:pPr>
    </w:lvl>
    <w:lvl w:ilvl="7" w:tplc="04190019" w:tentative="1">
      <w:start w:val="1"/>
      <w:numFmt w:val="lowerLetter"/>
      <w:lvlText w:val="%8."/>
      <w:lvlJc w:val="left"/>
      <w:pPr>
        <w:ind w:left="5606" w:hanging="360"/>
      </w:pPr>
    </w:lvl>
    <w:lvl w:ilvl="8" w:tplc="0419001B" w:tentative="1">
      <w:start w:val="1"/>
      <w:numFmt w:val="lowerRoman"/>
      <w:lvlText w:val="%9."/>
      <w:lvlJc w:val="right"/>
      <w:pPr>
        <w:ind w:left="6326" w:hanging="180"/>
      </w:pPr>
    </w:lvl>
  </w:abstractNum>
  <w:abstractNum w:abstractNumId="4" w15:restartNumberingAfterBreak="0">
    <w:nsid w:val="106C1FA3"/>
    <w:multiLevelType w:val="hybridMultilevel"/>
    <w:tmpl w:val="5D2A722C"/>
    <w:lvl w:ilvl="0" w:tplc="B7E2E52C">
      <w:start w:val="3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02773"/>
    <w:multiLevelType w:val="hybridMultilevel"/>
    <w:tmpl w:val="C47ECC96"/>
    <w:lvl w:ilvl="0" w:tplc="048A9A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FD201DD"/>
    <w:multiLevelType w:val="hybridMultilevel"/>
    <w:tmpl w:val="C0A4DDF0"/>
    <w:lvl w:ilvl="0" w:tplc="5AFAA9D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2DA2C22"/>
    <w:multiLevelType w:val="hybridMultilevel"/>
    <w:tmpl w:val="844E43F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806153"/>
    <w:multiLevelType w:val="hybridMultilevel"/>
    <w:tmpl w:val="4DCE6B12"/>
    <w:lvl w:ilvl="0" w:tplc="31CA59CC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655400"/>
    <w:multiLevelType w:val="hybridMultilevel"/>
    <w:tmpl w:val="0BD2C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2D17AC"/>
    <w:multiLevelType w:val="hybridMultilevel"/>
    <w:tmpl w:val="B3EACAA4"/>
    <w:lvl w:ilvl="0" w:tplc="23389D3A">
      <w:start w:val="5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D9635C"/>
    <w:multiLevelType w:val="hybridMultilevel"/>
    <w:tmpl w:val="4E766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A45740"/>
    <w:multiLevelType w:val="hybridMultilevel"/>
    <w:tmpl w:val="420C4E84"/>
    <w:lvl w:ilvl="0" w:tplc="7E40CF8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ascii="Times New Roman" w:eastAsia="Times New Roman" w:hAnsi="Times New Roman" w:cs="Times New Roman"/>
        <w:color w:val="00000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A2B4683"/>
    <w:multiLevelType w:val="hybridMultilevel"/>
    <w:tmpl w:val="8554481C"/>
    <w:lvl w:ilvl="0" w:tplc="002A8934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"/>
  </w:num>
  <w:num w:numId="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lang w:val="uk-UA"/>
        </w:rPr>
      </w:lvl>
    </w:lvlOverride>
  </w:num>
  <w:num w:numId="6">
    <w:abstractNumId w:val="13"/>
  </w:num>
  <w:num w:numId="7">
    <w:abstractNumId w:val="11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3"/>
  </w:num>
  <w:num w:numId="11">
    <w:abstractNumId w:val="5"/>
  </w:num>
  <w:num w:numId="12">
    <w:abstractNumId w:val="4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9FF"/>
    <w:rsid w:val="00065A2C"/>
    <w:rsid w:val="000948E6"/>
    <w:rsid w:val="000F3E1C"/>
    <w:rsid w:val="000F4F3C"/>
    <w:rsid w:val="00133D83"/>
    <w:rsid w:val="00152FEC"/>
    <w:rsid w:val="001557EF"/>
    <w:rsid w:val="00164760"/>
    <w:rsid w:val="00170387"/>
    <w:rsid w:val="0018660B"/>
    <w:rsid w:val="001C25FD"/>
    <w:rsid w:val="001F0FA5"/>
    <w:rsid w:val="00202A71"/>
    <w:rsid w:val="0021070C"/>
    <w:rsid w:val="00223406"/>
    <w:rsid w:val="00223A65"/>
    <w:rsid w:val="002316E9"/>
    <w:rsid w:val="00235ED2"/>
    <w:rsid w:val="00255362"/>
    <w:rsid w:val="00265C2E"/>
    <w:rsid w:val="0026796F"/>
    <w:rsid w:val="002A7360"/>
    <w:rsid w:val="002B41A6"/>
    <w:rsid w:val="002C556D"/>
    <w:rsid w:val="002C7290"/>
    <w:rsid w:val="002D6EC5"/>
    <w:rsid w:val="002D7F4F"/>
    <w:rsid w:val="00306879"/>
    <w:rsid w:val="00344BFC"/>
    <w:rsid w:val="0037247A"/>
    <w:rsid w:val="00373EFF"/>
    <w:rsid w:val="003768E3"/>
    <w:rsid w:val="00384015"/>
    <w:rsid w:val="003A550B"/>
    <w:rsid w:val="003B0ECF"/>
    <w:rsid w:val="003D0FD7"/>
    <w:rsid w:val="003D4443"/>
    <w:rsid w:val="003E48B6"/>
    <w:rsid w:val="003F3A2B"/>
    <w:rsid w:val="00415909"/>
    <w:rsid w:val="00456D41"/>
    <w:rsid w:val="00463BE9"/>
    <w:rsid w:val="0047034B"/>
    <w:rsid w:val="00492627"/>
    <w:rsid w:val="004A0A6B"/>
    <w:rsid w:val="004B1EBF"/>
    <w:rsid w:val="004D0223"/>
    <w:rsid w:val="004D584F"/>
    <w:rsid w:val="00506CD9"/>
    <w:rsid w:val="00511CB9"/>
    <w:rsid w:val="00534D4F"/>
    <w:rsid w:val="00544BF4"/>
    <w:rsid w:val="00545822"/>
    <w:rsid w:val="005C40EB"/>
    <w:rsid w:val="005C7B01"/>
    <w:rsid w:val="005C7B77"/>
    <w:rsid w:val="005D344F"/>
    <w:rsid w:val="005F1073"/>
    <w:rsid w:val="005F7AB3"/>
    <w:rsid w:val="006004B1"/>
    <w:rsid w:val="00607A2A"/>
    <w:rsid w:val="00620BD4"/>
    <w:rsid w:val="00632C7A"/>
    <w:rsid w:val="00635A2C"/>
    <w:rsid w:val="00661758"/>
    <w:rsid w:val="006618B4"/>
    <w:rsid w:val="00675BFB"/>
    <w:rsid w:val="00697C0F"/>
    <w:rsid w:val="006B7B34"/>
    <w:rsid w:val="007058FB"/>
    <w:rsid w:val="00721CDE"/>
    <w:rsid w:val="007257E6"/>
    <w:rsid w:val="00733184"/>
    <w:rsid w:val="0076115F"/>
    <w:rsid w:val="00762E2E"/>
    <w:rsid w:val="00773573"/>
    <w:rsid w:val="00776C12"/>
    <w:rsid w:val="00782AAD"/>
    <w:rsid w:val="007972D3"/>
    <w:rsid w:val="007A7F7F"/>
    <w:rsid w:val="007B2842"/>
    <w:rsid w:val="007B4227"/>
    <w:rsid w:val="007D1163"/>
    <w:rsid w:val="00830CEE"/>
    <w:rsid w:val="00843811"/>
    <w:rsid w:val="00881B0C"/>
    <w:rsid w:val="008C3172"/>
    <w:rsid w:val="008C34AF"/>
    <w:rsid w:val="008F3664"/>
    <w:rsid w:val="008F541B"/>
    <w:rsid w:val="00902CC8"/>
    <w:rsid w:val="00905046"/>
    <w:rsid w:val="009127E4"/>
    <w:rsid w:val="00913C36"/>
    <w:rsid w:val="00922E77"/>
    <w:rsid w:val="00933FF4"/>
    <w:rsid w:val="00935DA8"/>
    <w:rsid w:val="00962FAE"/>
    <w:rsid w:val="0098627E"/>
    <w:rsid w:val="009A379F"/>
    <w:rsid w:val="009A5925"/>
    <w:rsid w:val="009E542E"/>
    <w:rsid w:val="00A0402F"/>
    <w:rsid w:val="00A40A16"/>
    <w:rsid w:val="00A56414"/>
    <w:rsid w:val="00A569CD"/>
    <w:rsid w:val="00A653D8"/>
    <w:rsid w:val="00AA6ED1"/>
    <w:rsid w:val="00AB29C4"/>
    <w:rsid w:val="00AD1DA5"/>
    <w:rsid w:val="00B86DEC"/>
    <w:rsid w:val="00BA0EB5"/>
    <w:rsid w:val="00BA642B"/>
    <w:rsid w:val="00BD135E"/>
    <w:rsid w:val="00BD1CF9"/>
    <w:rsid w:val="00BE08C8"/>
    <w:rsid w:val="00BF6C88"/>
    <w:rsid w:val="00BF7F1F"/>
    <w:rsid w:val="00C02936"/>
    <w:rsid w:val="00C27073"/>
    <w:rsid w:val="00C36248"/>
    <w:rsid w:val="00C5110F"/>
    <w:rsid w:val="00C66396"/>
    <w:rsid w:val="00CA5EFE"/>
    <w:rsid w:val="00CF2F7D"/>
    <w:rsid w:val="00D017F2"/>
    <w:rsid w:val="00D034A0"/>
    <w:rsid w:val="00D04450"/>
    <w:rsid w:val="00D079FF"/>
    <w:rsid w:val="00D30529"/>
    <w:rsid w:val="00D37E63"/>
    <w:rsid w:val="00D7550D"/>
    <w:rsid w:val="00D86403"/>
    <w:rsid w:val="00D9191E"/>
    <w:rsid w:val="00DA13CD"/>
    <w:rsid w:val="00DA1ACE"/>
    <w:rsid w:val="00DB5AB1"/>
    <w:rsid w:val="00DB5DF4"/>
    <w:rsid w:val="00DC3DC3"/>
    <w:rsid w:val="00DD05F4"/>
    <w:rsid w:val="00DD3327"/>
    <w:rsid w:val="00DF54C6"/>
    <w:rsid w:val="00E06466"/>
    <w:rsid w:val="00E22B73"/>
    <w:rsid w:val="00E24642"/>
    <w:rsid w:val="00E306D3"/>
    <w:rsid w:val="00E64DAC"/>
    <w:rsid w:val="00E6737E"/>
    <w:rsid w:val="00E83BCF"/>
    <w:rsid w:val="00E978E8"/>
    <w:rsid w:val="00EB69E2"/>
    <w:rsid w:val="00EC3B2B"/>
    <w:rsid w:val="00F20C1E"/>
    <w:rsid w:val="00F40DBE"/>
    <w:rsid w:val="00F41C90"/>
    <w:rsid w:val="00F5315D"/>
    <w:rsid w:val="00F55D91"/>
    <w:rsid w:val="00F56597"/>
    <w:rsid w:val="00F70D11"/>
    <w:rsid w:val="00F86B6D"/>
    <w:rsid w:val="00F92B9A"/>
    <w:rsid w:val="00F9480D"/>
    <w:rsid w:val="00FB60D3"/>
    <w:rsid w:val="00FB63A9"/>
    <w:rsid w:val="00FB6CD0"/>
    <w:rsid w:val="00FF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7867AF"/>
  <w15:docId w15:val="{F30B279C-01DE-45A8-ACD8-950A60452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34B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64760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164760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a3">
    <w:name w:val="No Spacing"/>
    <w:qFormat/>
    <w:rsid w:val="00164760"/>
    <w:rPr>
      <w:rFonts w:ascii="Calibri" w:eastAsia="Calibri" w:hAnsi="Calibri" w:cs="Times New Roman"/>
      <w:lang w:eastAsia="en-US"/>
    </w:rPr>
  </w:style>
  <w:style w:type="paragraph" w:customStyle="1" w:styleId="1">
    <w:name w:val="Обычный1"/>
    <w:rsid w:val="00164760"/>
    <w:rPr>
      <w:rFonts w:ascii="Times New Roman" w:eastAsia="Arial Unicode MS" w:hAnsi="Times New Roman" w:cs="Arial Unicode MS"/>
      <w:color w:val="000000"/>
      <w:sz w:val="24"/>
      <w:szCs w:val="24"/>
      <w:u w:color="000000"/>
    </w:rPr>
  </w:style>
  <w:style w:type="paragraph" w:customStyle="1" w:styleId="10">
    <w:name w:val="Основной текст1"/>
    <w:rsid w:val="00164760"/>
    <w:pPr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</w:rPr>
  </w:style>
  <w:style w:type="paragraph" w:styleId="a4">
    <w:name w:val="Balloon Text"/>
    <w:basedOn w:val="a"/>
    <w:link w:val="a5"/>
    <w:uiPriority w:val="99"/>
    <w:semiHidden/>
    <w:unhideWhenUsed/>
    <w:rsid w:val="001647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760"/>
    <w:rPr>
      <w:rFonts w:ascii="Tahoma" w:hAnsi="Tahoma" w:cs="Tahoma"/>
      <w:sz w:val="16"/>
      <w:szCs w:val="16"/>
    </w:rPr>
  </w:style>
  <w:style w:type="character" w:customStyle="1" w:styleId="11">
    <w:name w:val="Заголовок №1_"/>
    <w:basedOn w:val="a0"/>
    <w:link w:val="12"/>
    <w:rsid w:val="00E83BCF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E83BCF"/>
    <w:pPr>
      <w:widowControl w:val="0"/>
      <w:shd w:val="clear" w:color="auto" w:fill="FFFFFF"/>
      <w:spacing w:before="960" w:after="6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2">
    <w:name w:val="Основной текст (2)_"/>
    <w:basedOn w:val="a0"/>
    <w:link w:val="21"/>
    <w:rsid w:val="005D344F"/>
    <w:rPr>
      <w:rFonts w:ascii="Times New Roman" w:hAnsi="Times New Roman" w:cs="Times New Roman"/>
      <w:shd w:val="clear" w:color="auto" w:fill="FFFFFF"/>
    </w:rPr>
  </w:style>
  <w:style w:type="character" w:customStyle="1" w:styleId="a6">
    <w:name w:val="Сноска_"/>
    <w:basedOn w:val="a0"/>
    <w:link w:val="a7"/>
    <w:rsid w:val="005D344F"/>
    <w:rPr>
      <w:rFonts w:ascii="Times New Roman" w:hAnsi="Times New Roman" w:cs="Times New Roman"/>
      <w:shd w:val="clear" w:color="auto" w:fill="FFFFFF"/>
    </w:rPr>
  </w:style>
  <w:style w:type="character" w:customStyle="1" w:styleId="a8">
    <w:name w:val="Сноска + Курсив"/>
    <w:basedOn w:val="a6"/>
    <w:rsid w:val="005D344F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20">
    <w:name w:val="Основной текст (2) + Курсив"/>
    <w:basedOn w:val="2"/>
    <w:rsid w:val="005D344F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22">
    <w:name w:val="Основной текст (2)"/>
    <w:basedOn w:val="2"/>
    <w:rsid w:val="005D344F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23">
    <w:name w:val="Основной текст (2) + Малые прописные"/>
    <w:basedOn w:val="2"/>
    <w:rsid w:val="005D344F"/>
    <w:rPr>
      <w:rFonts w:ascii="Times New Roman" w:hAnsi="Times New Roman" w:cs="Times New Roman"/>
      <w:smallCaps/>
      <w:shd w:val="clear" w:color="auto" w:fill="FFFFFF"/>
    </w:rPr>
  </w:style>
  <w:style w:type="character" w:customStyle="1" w:styleId="210">
    <w:name w:val="Основной текст (2) + Малые прописные1"/>
    <w:basedOn w:val="2"/>
    <w:rsid w:val="005D344F"/>
    <w:rPr>
      <w:rFonts w:ascii="Times New Roman" w:hAnsi="Times New Roman" w:cs="Times New Roman"/>
      <w:smallCaps/>
      <w:u w:val="single"/>
      <w:shd w:val="clear" w:color="auto" w:fill="FFFFFF"/>
    </w:rPr>
  </w:style>
  <w:style w:type="character" w:customStyle="1" w:styleId="230">
    <w:name w:val="Основной текст (2)3"/>
    <w:basedOn w:val="2"/>
    <w:rsid w:val="005D344F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24pt">
    <w:name w:val="Основной текст (2) + Интервал 4 pt"/>
    <w:basedOn w:val="2"/>
    <w:rsid w:val="005D344F"/>
    <w:rPr>
      <w:rFonts w:ascii="Times New Roman" w:hAnsi="Times New Roman" w:cs="Times New Roman"/>
      <w:spacing w:val="90"/>
      <w:shd w:val="clear" w:color="auto" w:fill="FFFFFF"/>
    </w:rPr>
  </w:style>
  <w:style w:type="character" w:customStyle="1" w:styleId="24">
    <w:name w:val="Основной текст (2) + Полужирный"/>
    <w:basedOn w:val="2"/>
    <w:rsid w:val="005D344F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20">
    <w:name w:val="Основной текст (2)2"/>
    <w:basedOn w:val="2"/>
    <w:rsid w:val="005D344F"/>
    <w:rPr>
      <w:rFonts w:ascii="Times New Roman" w:hAnsi="Times New Roman" w:cs="Times New Roman"/>
      <w:strike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5D344F"/>
    <w:pPr>
      <w:widowControl w:val="0"/>
      <w:shd w:val="clear" w:color="auto" w:fill="FFFFFF"/>
      <w:spacing w:before="240" w:after="60" w:line="278" w:lineRule="exact"/>
      <w:jc w:val="both"/>
    </w:pPr>
    <w:rPr>
      <w:rFonts w:ascii="Times New Roman" w:hAnsi="Times New Roman" w:cs="Times New Roman"/>
    </w:rPr>
  </w:style>
  <w:style w:type="paragraph" w:customStyle="1" w:styleId="a7">
    <w:name w:val="Сноска"/>
    <w:basedOn w:val="a"/>
    <w:link w:val="a6"/>
    <w:rsid w:val="005D344F"/>
    <w:pPr>
      <w:widowControl w:val="0"/>
      <w:shd w:val="clear" w:color="auto" w:fill="FFFFFF"/>
      <w:spacing w:line="274" w:lineRule="exact"/>
      <w:ind w:firstLine="860"/>
      <w:jc w:val="both"/>
    </w:pPr>
    <w:rPr>
      <w:rFonts w:ascii="Times New Roman" w:hAnsi="Times New Roman" w:cs="Times New Roman"/>
    </w:rPr>
  </w:style>
  <w:style w:type="paragraph" w:styleId="a9">
    <w:name w:val="header"/>
    <w:basedOn w:val="a"/>
    <w:link w:val="aa"/>
    <w:uiPriority w:val="99"/>
    <w:unhideWhenUsed/>
    <w:rsid w:val="003D0FD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D0FD7"/>
  </w:style>
  <w:style w:type="paragraph" w:styleId="ab">
    <w:name w:val="footer"/>
    <w:basedOn w:val="a"/>
    <w:link w:val="ac"/>
    <w:uiPriority w:val="99"/>
    <w:unhideWhenUsed/>
    <w:rsid w:val="003D0FD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D0FD7"/>
  </w:style>
  <w:style w:type="paragraph" w:styleId="ad">
    <w:name w:val="List Paragraph"/>
    <w:basedOn w:val="a"/>
    <w:uiPriority w:val="34"/>
    <w:qFormat/>
    <w:rsid w:val="00456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112A4-109D-4F4B-B442-A68E79752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notebook66</cp:lastModifiedBy>
  <cp:revision>10</cp:revision>
  <cp:lastPrinted>2020-02-07T14:08:00Z</cp:lastPrinted>
  <dcterms:created xsi:type="dcterms:W3CDTF">2020-02-07T06:27:00Z</dcterms:created>
  <dcterms:modified xsi:type="dcterms:W3CDTF">2020-02-07T14:50:00Z</dcterms:modified>
</cp:coreProperties>
</file>