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661" w:rsidRPr="00B45661" w:rsidRDefault="00B45661" w:rsidP="00B45661">
      <w:pPr>
        <w:shd w:val="clear" w:color="auto" w:fill="FFFFFF"/>
        <w:spacing w:after="0" w:line="240" w:lineRule="auto"/>
        <w:ind w:firstLine="552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Додаток 3</w:t>
      </w:r>
    </w:p>
    <w:p w:rsidR="00B45661" w:rsidRPr="00B45661" w:rsidRDefault="00B45661" w:rsidP="00B45661">
      <w:pPr>
        <w:shd w:val="clear" w:color="auto" w:fill="FFFFFF"/>
        <w:spacing w:after="0" w:line="240" w:lineRule="auto"/>
        <w:ind w:firstLine="552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B45661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до рішення дев’яносто першої</w:t>
      </w:r>
    </w:p>
    <w:p w:rsidR="00B45661" w:rsidRPr="00B45661" w:rsidRDefault="00B45661" w:rsidP="00B45661">
      <w:pPr>
        <w:shd w:val="clear" w:color="auto" w:fill="FFFFFF"/>
        <w:spacing w:after="0" w:line="240" w:lineRule="auto"/>
        <w:ind w:firstLine="552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B45661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сесії міської ради </w:t>
      </w:r>
    </w:p>
    <w:p w:rsidR="00B45661" w:rsidRPr="00B45661" w:rsidRDefault="00B45661" w:rsidP="00B45661">
      <w:pPr>
        <w:shd w:val="clear" w:color="auto" w:fill="FFFFFF"/>
        <w:spacing w:after="0" w:line="240" w:lineRule="auto"/>
        <w:ind w:firstLine="552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B45661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сьомого скликання</w:t>
      </w:r>
    </w:p>
    <w:p w:rsidR="00B45661" w:rsidRDefault="00B45661" w:rsidP="00B45661">
      <w:pPr>
        <w:shd w:val="clear" w:color="auto" w:fill="FFFFFF"/>
        <w:spacing w:after="0" w:line="240" w:lineRule="auto"/>
        <w:ind w:firstLine="552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B45661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____________року №__________ </w:t>
      </w:r>
    </w:p>
    <w:p w:rsidR="00B45661" w:rsidRDefault="00B45661" w:rsidP="00B45661">
      <w:pPr>
        <w:shd w:val="clear" w:color="auto" w:fill="FFFFFF"/>
        <w:spacing w:after="0" w:line="240" w:lineRule="auto"/>
        <w:ind w:firstLine="552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B45661" w:rsidRDefault="00B45661" w:rsidP="00B4566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B45661" w:rsidRPr="00B45661" w:rsidRDefault="00EB2FDC" w:rsidP="00B4566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>ТИПОВИЙ</w:t>
      </w:r>
      <w:r w:rsidR="00B45661" w:rsidRPr="00B4566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ДОГОВІР</w:t>
      </w:r>
    </w:p>
    <w:p w:rsidR="00B45661" w:rsidRPr="00B45661" w:rsidRDefault="00B45661" w:rsidP="00B45661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B4566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ru-RU"/>
        </w:rPr>
        <w:t>Про надання трансфертів з міського бюджету одержувачу бюджетних коштів на забезпечення виконання заходів міських програм</w:t>
      </w:r>
    </w:p>
    <w:p w:rsidR="004214CC" w:rsidRDefault="004214CC">
      <w:pPr>
        <w:rPr>
          <w:sz w:val="28"/>
          <w:szCs w:val="28"/>
        </w:rPr>
      </w:pPr>
    </w:p>
    <w:p w:rsidR="00B45661" w:rsidRDefault="00B45661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B4566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Коростишів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«______»________2020 р.</w:t>
      </w:r>
    </w:p>
    <w:p w:rsidR="00B45661" w:rsidRDefault="00B4566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45661" w:rsidRDefault="00AD1DDD" w:rsidP="00B45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Коростишівська міська рада</w:t>
      </w:r>
      <w:r w:rsidR="00B45661">
        <w:rPr>
          <w:rFonts w:ascii="Times New Roman" w:hAnsi="Times New Roman" w:cs="Times New Roman"/>
          <w:sz w:val="28"/>
          <w:szCs w:val="28"/>
          <w:lang w:val="uk-UA"/>
        </w:rPr>
        <w:t xml:space="preserve">, в особі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міського голови________________________, що діє</w:t>
      </w:r>
      <w:r w:rsidR="00B45661">
        <w:rPr>
          <w:rFonts w:ascii="Times New Roman" w:hAnsi="Times New Roman" w:cs="Times New Roman"/>
          <w:sz w:val="28"/>
          <w:szCs w:val="28"/>
          <w:lang w:val="uk-UA"/>
        </w:rPr>
        <w:t xml:space="preserve">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="00462584">
        <w:rPr>
          <w:rFonts w:ascii="Times New Roman" w:hAnsi="Times New Roman" w:cs="Times New Roman"/>
          <w:sz w:val="28"/>
          <w:szCs w:val="28"/>
          <w:lang w:val="uk-UA"/>
        </w:rPr>
        <w:t xml:space="preserve"> (далі – головний розпорядник </w:t>
      </w:r>
      <w:r w:rsidR="00EF6E29">
        <w:rPr>
          <w:rFonts w:ascii="Times New Roman" w:hAnsi="Times New Roman" w:cs="Times New Roman"/>
          <w:sz w:val="28"/>
          <w:szCs w:val="28"/>
          <w:lang w:val="uk-UA"/>
        </w:rPr>
        <w:t xml:space="preserve">бюджетних </w:t>
      </w:r>
      <w:r w:rsidR="00462584">
        <w:rPr>
          <w:rFonts w:ascii="Times New Roman" w:hAnsi="Times New Roman" w:cs="Times New Roman"/>
          <w:sz w:val="28"/>
          <w:szCs w:val="28"/>
          <w:lang w:val="uk-UA"/>
        </w:rPr>
        <w:t>коштів)</w:t>
      </w:r>
      <w:r w:rsidR="00B45661">
        <w:rPr>
          <w:rFonts w:ascii="Times New Roman" w:hAnsi="Times New Roman" w:cs="Times New Roman"/>
          <w:sz w:val="28"/>
          <w:szCs w:val="28"/>
          <w:lang w:val="uk-UA"/>
        </w:rPr>
        <w:t xml:space="preserve"> з однієї сторони, і одержувач бюджетних коштів ____________________, виконавець заходів міської програми ________________________ в особі керівника___________________________, що діє на підставі Статуту __________________,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5661">
        <w:rPr>
          <w:rFonts w:ascii="Times New Roman" w:hAnsi="Times New Roman" w:cs="Times New Roman"/>
          <w:sz w:val="28"/>
          <w:szCs w:val="28"/>
          <w:lang w:val="uk-UA"/>
        </w:rPr>
        <w:t>затвердженого _______________________№________ (далі – одержувач бюджетних коштів), з іншої сторони, уклали цей договір про нижченаведене.</w:t>
      </w:r>
    </w:p>
    <w:p w:rsidR="006E0C71" w:rsidRPr="006E0C71" w:rsidRDefault="00471A22" w:rsidP="00724E8E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1.</w:t>
      </w:r>
      <w:r w:rsidR="006E0C71"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Предмет договору</w:t>
      </w:r>
    </w:p>
    <w:p w:rsidR="006E0C71" w:rsidRPr="006E0C71" w:rsidRDefault="006E0C71" w:rsidP="006E0C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ar-SA"/>
        </w:rPr>
      </w:pPr>
    </w:p>
    <w:p w:rsidR="006E0C71" w:rsidRDefault="00B11ECD" w:rsidP="00B11E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1.</w:t>
      </w:r>
      <w:r w:rsidR="00471A22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1.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Предметом договору є надання трансфертів з міського бюджету одержувачу бюджетних коштів на виконання заходів міської програми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________________________________________________________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,</w:t>
      </w:r>
      <w:r w:rsidR="007A133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які надаються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за кодами економічної класифікації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видатків бюджету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2610 «Субсидії та поточні трансферти підприєм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ствам (установам, організаціям), 3210 </w:t>
      </w:r>
      <w:r w:rsidR="002F36F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Капітальні трансферти підприємствам (установам, організаціям)</w:t>
      </w:r>
      <w:r w:rsidR="002F36F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</w:p>
    <w:p w:rsidR="002644DF" w:rsidRPr="006E0C71" w:rsidRDefault="00471A22" w:rsidP="00B11E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1.</w:t>
      </w:r>
      <w:r w:rsidR="002644D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2. Загальна сума бюджетних призначень на плановий _________ рік становить ____________гривень.</w:t>
      </w:r>
    </w:p>
    <w:p w:rsidR="006E0C71" w:rsidRPr="006E0C71" w:rsidRDefault="00471A22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1.</w:t>
      </w:r>
      <w:r w:rsidR="002644D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3.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7037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Головний розпорядник бюджетних коштів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надає право одержувачу бюджетних коштів  здійснювати витрати для забезпечення виконання заходів міської  програми в межах затвердженого обсягу бюджетних призначень згідно помісячного розпису видатків міського бюджету на </w:t>
      </w:r>
      <w:r w:rsidR="002644D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рік.</w:t>
      </w:r>
    </w:p>
    <w:p w:rsidR="006E0C71" w:rsidRPr="006E0C71" w:rsidRDefault="00471A22" w:rsidP="006E0C71">
      <w:pPr>
        <w:suppressAutoHyphens/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1.</w:t>
      </w:r>
      <w:r w:rsidR="002644D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4.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Невід’ємними частинами цього договору є перелік заходів міської  програми, які одержувач бюджетних коштів зобов’язується виконати</w:t>
      </w:r>
      <w:r w:rsidR="007A133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та розрахунок планових витрат на </w:t>
      </w:r>
      <w:r w:rsidR="002644D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</w:t>
      </w:r>
      <w:r w:rsidR="006E0C71"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рік для забезпечення виконання      заходів </w:t>
      </w:r>
      <w:r w:rsidR="002644DF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міської</w:t>
      </w:r>
      <w:r w:rsidR="007037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програми</w:t>
      </w:r>
      <w:r w:rsidR="00C200F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7A133C" w:rsidRDefault="007A133C" w:rsidP="006E0C71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7A133C" w:rsidRDefault="007A133C" w:rsidP="006E0C71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6E0C71" w:rsidRPr="006E0C71" w:rsidRDefault="006E0C71" w:rsidP="006E0C71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</w:t>
      </w:r>
      <w:r w:rsidR="00724E8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2. </w:t>
      </w:r>
      <w:r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Порядок та строки проведення розрахунків</w:t>
      </w:r>
    </w:p>
    <w:p w:rsidR="006E0C71" w:rsidRPr="006E0C71" w:rsidRDefault="006E0C71" w:rsidP="006E0C71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</w:t>
      </w:r>
      <w:r w:rsidR="00724E8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2.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1. Фінансування видатків за виконані заходи міської  програми</w:t>
      </w:r>
      <w:r w:rsidR="00724E8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_____________________________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здійснюється </w:t>
      </w:r>
      <w:r w:rsidR="007037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головним розпорядником бюджетних коштів 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відповідно до помісячного розпису видатків міського бюджету на </w:t>
      </w:r>
      <w:r w:rsidR="00724E8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рік  шляхом перерахування коштів на розрахунковий рахунок підприємства, відкритий в органах казначейства України на підставі оформлених в установленому порядку підтвердних документів, звітів про реалізацію заходів міської програми</w:t>
      </w:r>
      <w:r w:rsidR="00195D5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</w:p>
    <w:p w:rsidR="006E0C71" w:rsidRPr="006E0C71" w:rsidRDefault="006E0C71" w:rsidP="006E0C71">
      <w:pPr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3. Обов’язки сторін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3.1. </w:t>
      </w:r>
      <w:r w:rsidR="007037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Головний розпорядник бюджетних коштів зобов’язаний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: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1) розглядати та перевіряти надані підприємством звіти про виконання заходів міської  програми; 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2) здійснювати в повному обсязі та </w:t>
      </w:r>
      <w:r w:rsidR="007037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проводити 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своєчасну оплату фактично виконаних заходів міської програми згідно з умовами цього договору та відповідно до помісячного розпису видатків міського бюджету в межах затверджених бюджетних призначень при надходженні фінансування з міського бюджету;</w:t>
      </w:r>
    </w:p>
    <w:p w:rsidR="006E0C71" w:rsidRPr="006E0C71" w:rsidRDefault="006E0C71" w:rsidP="006E0C7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3) вносити зміни до умов договору про надання трансфертів з міського бюджету одержувачу бюджетних коштів на забезпечення виконання заходів міської програми, переліку заходів </w:t>
      </w:r>
      <w:r w:rsidRPr="006E0C71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та планового розрахунку витрат на </w:t>
      </w:r>
      <w:r w:rsidR="000C76D8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__________</w:t>
      </w:r>
      <w:r w:rsidRPr="006E0C71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рік, які є невід’ємними частинами цього договору</w:t>
      </w:r>
      <w:r w:rsidR="00703715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. О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формляти в установленому порядку додаткові угоди до цього договору в разі внесення змін до міського бюджету, змін чинного законодавства України та актів органів місцевого самоврядування;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4)  забезпечити контроль за цільовим</w:t>
      </w:r>
      <w:r w:rsidR="00195D59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використанням бюджетних коштів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537CD8" w:rsidRDefault="00537CD8" w:rsidP="006E0C7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6E0C71" w:rsidRPr="006E0C71" w:rsidRDefault="006E0C71" w:rsidP="006E0C7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3.2. Одержувач бюджетних коштів зобов’язаний:</w:t>
      </w:r>
    </w:p>
    <w:p w:rsidR="006E0C71" w:rsidRPr="006E0C71" w:rsidRDefault="006E0C71" w:rsidP="006E0C7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1) забезпечити цільове та якісне виконання заходів міської програми згідно переліку заходів та розрахунку планових витрат на умовах, передбачених цим договором з дотриманням вимог  чинного законодавства України та актів органів місцевого самоврядування; 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2) за вимогою </w:t>
      </w:r>
      <w:r w:rsidR="007037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головного розпорядника бюджетних коштів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надавати оперативну інформацію про виконання заходів міської програми;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3) надавати </w:t>
      </w:r>
      <w:r w:rsidR="0070371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головному розпоряднику бюджетних коштів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підтверд</w:t>
      </w:r>
      <w:r w:rsidR="00537CD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жу</w:t>
      </w:r>
      <w:r w:rsidR="00127B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ючі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документи, звіти про виконання заходів міської програми;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4) сприяти </w:t>
      </w:r>
      <w:r w:rsidR="00127B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редставникам </w:t>
      </w:r>
      <w:r w:rsidR="00127B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головного розпорядника коштів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127B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здійснювати 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контрол</w:t>
      </w:r>
      <w:r w:rsidR="00127BF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ь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за виконанням умов цього договору;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5) здійснювати закупівлю товарів, робіт і послуг за рахунок бюджетних коштів в установленому законодавством порядку;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 xml:space="preserve">6) здійснювати відкриття рахунків, реєстрацію, облік зобов’язань та проведення операцій, пов’язаних з використанням бюджетних коштів, у порядку, встановленому казначейством України; 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7) забезпечувати оприлюднення публічної інформації у відповідності до  вимог Законів України «Про відкритість використання публічних коштів», «Про доступ до публічної інформації» та інших законодавчих актів та актів органів місцевого самоврядування;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8) виконувати інші вимоги законодавства України та актів органів місцевого самоврядування.</w:t>
      </w:r>
    </w:p>
    <w:p w:rsidR="006E0C71" w:rsidRPr="006E0C71" w:rsidRDefault="006E0C71" w:rsidP="006E0C71">
      <w:pPr>
        <w:tabs>
          <w:tab w:val="left" w:pos="1128"/>
          <w:tab w:val="center" w:pos="4819"/>
        </w:tabs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4. Відповідальність сторін за невиконання умов договору</w:t>
      </w:r>
    </w:p>
    <w:p w:rsidR="006E0C71" w:rsidRPr="006E0C71" w:rsidRDefault="006E0C71" w:rsidP="006E0C71">
      <w:pPr>
        <w:tabs>
          <w:tab w:val="left" w:pos="1128"/>
          <w:tab w:val="center" w:pos="4819"/>
        </w:tabs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4.1. У разі порушення своїх зобов’язань за цим договором сторони несуть відповідальність згідно із законом. Порушенням зобов’язання за цим договором вважається невиконання або неналежне виконання умов договору.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4.2. Підприємство несе відповідальність за достовірність поданої інформації в звітах про виконаних заходів міської програми. 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4.3. Спори, що випливають з цього договору, розв’язуються шляхом проведення переговорів або у судовому порядку.</w:t>
      </w:r>
    </w:p>
    <w:p w:rsidR="006E0C71" w:rsidRPr="006E0C71" w:rsidRDefault="006E0C71" w:rsidP="006E0C71">
      <w:pPr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5. Строк дії договору</w:t>
      </w:r>
    </w:p>
    <w:p w:rsidR="006E0C71" w:rsidRPr="006E0C71" w:rsidRDefault="006E0C71" w:rsidP="006E0C71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eastAsia="ar-SA"/>
        </w:rPr>
        <w:t>5.1.</w:t>
      </w:r>
      <w:r w:rsidR="00CF777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Цей договір діє з ______________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до </w:t>
      </w:r>
      <w:r w:rsidR="00CF777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_______________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, умови договору поширюються на відносини, які виникли </w:t>
      </w:r>
      <w:r w:rsidR="00CF777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_________________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року відповідно до статті 631 Цивільного кодексу України, і діють до </w:t>
      </w:r>
      <w:r w:rsidR="00CF7778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_______________року</w:t>
      </w: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.</w:t>
      </w:r>
    </w:p>
    <w:p w:rsidR="006E0C71" w:rsidRPr="006E0C71" w:rsidRDefault="006E0C71" w:rsidP="006E0C71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6E0C71" w:rsidRPr="006E0C71" w:rsidRDefault="006E0C71" w:rsidP="006E0C7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6. Інші умови</w:t>
      </w:r>
    </w:p>
    <w:p w:rsidR="006E0C71" w:rsidRPr="006E0C71" w:rsidRDefault="006E0C71" w:rsidP="006E0C7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6.1. Зміни або розірвання до цього договору вносяться за взаємною згодою сторін. Додаткові договори та додатки до цього договору є його невід’ємною частиною і мають юридичну силу у разі, коли їх викладено у письмовій формі та підписано сторонами.</w:t>
      </w:r>
    </w:p>
    <w:p w:rsidR="006E0C71" w:rsidRPr="006E0C71" w:rsidRDefault="006E0C71" w:rsidP="006E0C71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6.2. Правовідносини, що виникають у зв’язку з виконанням умов цього договору і не врегульовані ним, регулюються відповідно до закону.</w:t>
      </w:r>
    </w:p>
    <w:p w:rsidR="006E0C71" w:rsidRPr="006E0C71" w:rsidRDefault="006E0C71" w:rsidP="006E0C71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6E0C71" w:rsidRPr="006E0C71" w:rsidRDefault="006E0C71" w:rsidP="006E0C71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7. Місцезнаходження та реквізити сторін</w:t>
      </w:r>
    </w:p>
    <w:p w:rsidR="006E0C71" w:rsidRPr="006E0C71" w:rsidRDefault="006E0C71" w:rsidP="006E0C7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6E0C71" w:rsidRPr="006E0C71" w:rsidRDefault="00195D59" w:rsidP="006E0C7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Коростишівська міська рада</w:t>
      </w:r>
      <w:r w:rsidR="006E0C71"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</w:t>
      </w:r>
      <w:r w:rsidR="00283180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             </w:t>
      </w:r>
      <w:r w:rsidR="006E0C71"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         </w:t>
      </w:r>
      <w:r w:rsidR="006E0C71" w:rsidRPr="006E0C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 Одержувач бюджетних коштів </w:t>
      </w:r>
    </w:p>
    <w:p w:rsidR="006E0C71" w:rsidRDefault="006E0C71" w:rsidP="006E0C7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6E0C71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</w:t>
      </w:r>
      <w:r w:rsidR="00127BFA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______________________________                  ____________________________</w:t>
      </w:r>
    </w:p>
    <w:p w:rsidR="00127BFA" w:rsidRDefault="00127BFA" w:rsidP="006E0C7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_______________________________                ____________________________</w:t>
      </w:r>
    </w:p>
    <w:p w:rsidR="00974745" w:rsidRDefault="00127BFA" w:rsidP="006E0C7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_______________________________                ____________________________</w:t>
      </w:r>
    </w:p>
    <w:p w:rsidR="006E0C71" w:rsidRPr="00B45661" w:rsidRDefault="00510B2C" w:rsidP="00510B2C">
      <w:pPr>
        <w:suppressAutoHyphens/>
        <w:spacing w:after="0" w:line="27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___________________________________</w:t>
      </w:r>
      <w:bookmarkStart w:id="0" w:name="_GoBack"/>
      <w:bookmarkEnd w:id="0"/>
    </w:p>
    <w:sectPr w:rsidR="006E0C71" w:rsidRPr="00B45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6E3E"/>
    <w:multiLevelType w:val="hybridMultilevel"/>
    <w:tmpl w:val="EAC41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EDA"/>
    <w:rsid w:val="000C76D8"/>
    <w:rsid w:val="00127BFA"/>
    <w:rsid w:val="00195D59"/>
    <w:rsid w:val="002644DF"/>
    <w:rsid w:val="00283180"/>
    <w:rsid w:val="002F36F0"/>
    <w:rsid w:val="004214CC"/>
    <w:rsid w:val="00426B4B"/>
    <w:rsid w:val="00462584"/>
    <w:rsid w:val="00471A22"/>
    <w:rsid w:val="00510B2C"/>
    <w:rsid w:val="00537CD8"/>
    <w:rsid w:val="006E0C71"/>
    <w:rsid w:val="00703715"/>
    <w:rsid w:val="00724E8E"/>
    <w:rsid w:val="007430D2"/>
    <w:rsid w:val="007A133C"/>
    <w:rsid w:val="00974745"/>
    <w:rsid w:val="00AD1DDD"/>
    <w:rsid w:val="00B11ECD"/>
    <w:rsid w:val="00B45661"/>
    <w:rsid w:val="00C200FE"/>
    <w:rsid w:val="00CF7778"/>
    <w:rsid w:val="00DF1AF9"/>
    <w:rsid w:val="00EB2FDC"/>
    <w:rsid w:val="00EF6E29"/>
    <w:rsid w:val="00FC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5D5D8"/>
  <w15:chartTrackingRefBased/>
  <w15:docId w15:val="{0D0BAC9F-8F85-48DE-91BF-B11EB7DD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3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3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20D57-03B1-4DD5-9C4A-533C3417D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notebook66</dc:creator>
  <cp:keywords/>
  <dc:description/>
  <cp:lastModifiedBy>notebook66</cp:lastModifiedBy>
  <cp:revision>20</cp:revision>
  <cp:lastPrinted>2020-02-07T13:53:00Z</cp:lastPrinted>
  <dcterms:created xsi:type="dcterms:W3CDTF">2020-02-07T08:26:00Z</dcterms:created>
  <dcterms:modified xsi:type="dcterms:W3CDTF">2020-02-07T14:40:00Z</dcterms:modified>
</cp:coreProperties>
</file>