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412F" w:rsidRPr="00617210" w:rsidRDefault="00DB412F" w:rsidP="00733582">
      <w:pPr>
        <w:pStyle w:val="western"/>
        <w:shd w:val="clear" w:color="auto" w:fill="FFFFFF"/>
        <w:spacing w:before="0" w:beforeAutospacing="0" w:after="0" w:afterAutospacing="0"/>
        <w:ind w:left="-567"/>
        <w:contextualSpacing/>
        <w:jc w:val="right"/>
        <w:textAlignment w:val="baseline"/>
        <w:rPr>
          <w:caps/>
          <w:color w:val="000000" w:themeColor="text1"/>
          <w:sz w:val="28"/>
          <w:szCs w:val="28"/>
          <w:bdr w:val="none" w:sz="0" w:space="0" w:color="auto" w:frame="1"/>
          <w:lang w:val="uk-UA"/>
        </w:rPr>
      </w:pPr>
      <w:r w:rsidRPr="00617210">
        <w:rPr>
          <w:caps/>
          <w:color w:val="000000" w:themeColor="text1"/>
          <w:sz w:val="28"/>
          <w:szCs w:val="28"/>
          <w:bdr w:val="none" w:sz="0" w:space="0" w:color="auto" w:frame="1"/>
        </w:rPr>
        <w:t>ЗАТВЕРДЖЕНО:</w:t>
      </w:r>
      <w:r w:rsidRPr="00617210">
        <w:rPr>
          <w:caps/>
          <w:color w:val="000000" w:themeColor="text1"/>
          <w:sz w:val="28"/>
          <w:szCs w:val="28"/>
          <w:bdr w:val="none" w:sz="0" w:space="0" w:color="auto" w:frame="1"/>
          <w:lang w:val="uk-UA"/>
        </w:rPr>
        <w:t xml:space="preserve">                                                       </w:t>
      </w:r>
    </w:p>
    <w:p w:rsidR="00DB412F" w:rsidRPr="00617210" w:rsidRDefault="00DB412F" w:rsidP="00733582">
      <w:pPr>
        <w:pStyle w:val="western"/>
        <w:shd w:val="clear" w:color="auto" w:fill="FFFFFF"/>
        <w:spacing w:before="0" w:beforeAutospacing="0" w:after="0" w:afterAutospacing="0"/>
        <w:ind w:left="-567"/>
        <w:contextualSpacing/>
        <w:jc w:val="right"/>
        <w:textAlignment w:val="baseline"/>
        <w:rPr>
          <w:color w:val="000000" w:themeColor="text1"/>
          <w:sz w:val="28"/>
          <w:szCs w:val="28"/>
          <w:bdr w:val="none" w:sz="0" w:space="0" w:color="auto" w:frame="1"/>
          <w:lang w:val="uk-UA"/>
        </w:rPr>
      </w:pPr>
      <w:r w:rsidRPr="00617210">
        <w:rPr>
          <w:color w:val="000000" w:themeColor="text1"/>
          <w:sz w:val="28"/>
          <w:szCs w:val="28"/>
          <w:bdr w:val="none" w:sz="0" w:space="0" w:color="auto" w:frame="1"/>
        </w:rPr>
        <w:t xml:space="preserve">Рішення </w:t>
      </w:r>
      <w:r w:rsidRPr="00617210">
        <w:rPr>
          <w:color w:val="000000" w:themeColor="text1"/>
          <w:sz w:val="28"/>
          <w:szCs w:val="28"/>
          <w:bdr w:val="none" w:sz="0" w:space="0" w:color="auto" w:frame="1"/>
          <w:lang w:val="uk-UA"/>
        </w:rPr>
        <w:t>____</w:t>
      </w:r>
      <w:r w:rsidRPr="00617210">
        <w:rPr>
          <w:color w:val="000000" w:themeColor="text1"/>
          <w:sz w:val="28"/>
          <w:szCs w:val="28"/>
          <w:bdr w:val="none" w:sz="0" w:space="0" w:color="auto" w:frame="1"/>
        </w:rPr>
        <w:t xml:space="preserve">сесії </w:t>
      </w:r>
      <w:r w:rsidRPr="00617210">
        <w:rPr>
          <w:color w:val="000000" w:themeColor="text1"/>
          <w:sz w:val="28"/>
          <w:szCs w:val="28"/>
          <w:bdr w:val="none" w:sz="0" w:space="0" w:color="auto" w:frame="1"/>
          <w:lang w:val="uk-UA"/>
        </w:rPr>
        <w:t xml:space="preserve">Коростишівської                        </w:t>
      </w:r>
    </w:p>
    <w:p w:rsidR="00DB412F" w:rsidRPr="00617210" w:rsidRDefault="00DB412F" w:rsidP="00733582">
      <w:pPr>
        <w:pStyle w:val="western"/>
        <w:shd w:val="clear" w:color="auto" w:fill="FFFFFF"/>
        <w:spacing w:before="0" w:beforeAutospacing="0" w:after="0" w:afterAutospacing="0"/>
        <w:ind w:left="-567"/>
        <w:contextualSpacing/>
        <w:jc w:val="right"/>
        <w:textAlignment w:val="baseline"/>
        <w:rPr>
          <w:color w:val="000000" w:themeColor="text1"/>
          <w:sz w:val="28"/>
          <w:szCs w:val="28"/>
          <w:lang w:val="uk-UA"/>
        </w:rPr>
      </w:pPr>
      <w:r w:rsidRPr="00617210">
        <w:rPr>
          <w:color w:val="000000" w:themeColor="text1"/>
          <w:sz w:val="28"/>
          <w:szCs w:val="28"/>
          <w:bdr w:val="none" w:sz="0" w:space="0" w:color="auto" w:frame="1"/>
        </w:rPr>
        <w:t>міської ради восьмого  скликання</w:t>
      </w:r>
      <w:r w:rsidRPr="00617210">
        <w:rPr>
          <w:color w:val="000000" w:themeColor="text1"/>
          <w:sz w:val="28"/>
          <w:szCs w:val="28"/>
          <w:bdr w:val="none" w:sz="0" w:space="0" w:color="auto" w:frame="1"/>
          <w:lang w:val="uk-UA"/>
        </w:rPr>
        <w:t xml:space="preserve">                                  </w:t>
      </w:r>
    </w:p>
    <w:p w:rsidR="00DB412F" w:rsidRPr="00617210" w:rsidRDefault="00DB412F" w:rsidP="00733582">
      <w:pPr>
        <w:pStyle w:val="western"/>
        <w:shd w:val="clear" w:color="auto" w:fill="FFFFFF"/>
        <w:spacing w:before="0" w:beforeAutospacing="0" w:after="0" w:afterAutospacing="0"/>
        <w:ind w:left="-567"/>
        <w:contextualSpacing/>
        <w:jc w:val="right"/>
        <w:textAlignment w:val="baseline"/>
        <w:rPr>
          <w:color w:val="000000" w:themeColor="text1"/>
          <w:sz w:val="28"/>
          <w:szCs w:val="28"/>
          <w:bdr w:val="none" w:sz="0" w:space="0" w:color="auto" w:frame="1"/>
          <w:lang w:val="uk-UA"/>
        </w:rPr>
      </w:pPr>
      <w:r w:rsidRPr="00617210">
        <w:rPr>
          <w:color w:val="000000" w:themeColor="text1"/>
          <w:sz w:val="28"/>
          <w:szCs w:val="28"/>
          <w:bdr w:val="none" w:sz="0" w:space="0" w:color="auto" w:frame="1"/>
        </w:rPr>
        <w:t>від ____________ 2021 р. № _____</w:t>
      </w:r>
      <w:r w:rsidRPr="00617210">
        <w:rPr>
          <w:color w:val="000000" w:themeColor="text1"/>
          <w:sz w:val="28"/>
          <w:szCs w:val="28"/>
          <w:bdr w:val="none" w:sz="0" w:space="0" w:color="auto" w:frame="1"/>
          <w:lang w:val="uk-UA"/>
        </w:rPr>
        <w:t xml:space="preserve">                      </w:t>
      </w:r>
    </w:p>
    <w:p w:rsidR="00DB412F" w:rsidRPr="00617210" w:rsidRDefault="00DB412F" w:rsidP="00733582">
      <w:pPr>
        <w:spacing w:line="240" w:lineRule="auto"/>
        <w:contextualSpacing/>
        <w:jc w:val="center"/>
        <w:rPr>
          <w:rFonts w:ascii="Times New Roman" w:hAnsi="Times New Roman" w:cs="Times New Roman"/>
        </w:rPr>
      </w:pPr>
    </w:p>
    <w:p w:rsidR="00DB412F" w:rsidRPr="00617210" w:rsidRDefault="00DB412F" w:rsidP="00733582">
      <w:pPr>
        <w:spacing w:line="240" w:lineRule="auto"/>
        <w:contextualSpacing/>
        <w:jc w:val="center"/>
        <w:rPr>
          <w:rFonts w:ascii="Times New Roman" w:hAnsi="Times New Roman" w:cs="Times New Roman"/>
        </w:rPr>
      </w:pPr>
      <w:r w:rsidRPr="00617210">
        <w:rPr>
          <w:rFonts w:ascii="Times New Roman" w:hAnsi="Times New Roman" w:cs="Times New Roman"/>
          <w:noProof/>
          <w:lang w:eastAsia="ru-RU"/>
        </w:rPr>
        <w:drawing>
          <wp:inline distT="0" distB="0" distL="0" distR="0" wp14:anchorId="467C4E1F" wp14:editId="29CDE583">
            <wp:extent cx="2781710" cy="345757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96757" cy="3476278"/>
                    </a:xfrm>
                    <a:prstGeom prst="rect">
                      <a:avLst/>
                    </a:prstGeom>
                    <a:noFill/>
                    <a:ln>
                      <a:noFill/>
                    </a:ln>
                  </pic:spPr>
                </pic:pic>
              </a:graphicData>
            </a:graphic>
          </wp:inline>
        </w:drawing>
      </w:r>
    </w:p>
    <w:p w:rsidR="00DB412F" w:rsidRPr="00617210" w:rsidRDefault="00DB412F" w:rsidP="00733582">
      <w:pPr>
        <w:spacing w:line="240" w:lineRule="auto"/>
        <w:contextualSpacing/>
        <w:jc w:val="center"/>
        <w:rPr>
          <w:rFonts w:ascii="Times New Roman" w:hAnsi="Times New Roman" w:cs="Times New Roman"/>
          <w:sz w:val="28"/>
        </w:rPr>
      </w:pPr>
    </w:p>
    <w:p w:rsidR="00DB412F" w:rsidRPr="00617210" w:rsidRDefault="00DB412F" w:rsidP="00733582">
      <w:pPr>
        <w:spacing w:line="240" w:lineRule="auto"/>
        <w:contextualSpacing/>
        <w:jc w:val="center"/>
        <w:rPr>
          <w:rFonts w:ascii="Times New Roman" w:hAnsi="Times New Roman" w:cs="Times New Roman"/>
          <w:b/>
          <w:sz w:val="40"/>
          <w:lang w:val="uk-UA"/>
        </w:rPr>
      </w:pPr>
      <w:r w:rsidRPr="00617210">
        <w:rPr>
          <w:rFonts w:ascii="Times New Roman" w:hAnsi="Times New Roman" w:cs="Times New Roman"/>
          <w:b/>
          <w:sz w:val="40"/>
          <w:lang w:val="uk-UA"/>
        </w:rPr>
        <w:t xml:space="preserve">Програма розвитку фізичної культури і спорту Коростишівської міської ради </w:t>
      </w:r>
      <w:r w:rsidR="00E97566" w:rsidRPr="00617210">
        <w:rPr>
          <w:rFonts w:ascii="Times New Roman" w:hAnsi="Times New Roman" w:cs="Times New Roman"/>
          <w:b/>
          <w:sz w:val="40"/>
          <w:lang w:val="uk-UA"/>
        </w:rPr>
        <w:t>на 2021 -</w:t>
      </w:r>
      <w:r w:rsidRPr="00617210">
        <w:rPr>
          <w:rFonts w:ascii="Times New Roman" w:hAnsi="Times New Roman" w:cs="Times New Roman"/>
          <w:b/>
          <w:sz w:val="40"/>
          <w:lang w:val="uk-UA"/>
        </w:rPr>
        <w:t xml:space="preserve"> 2025</w:t>
      </w:r>
      <w:r w:rsidR="00E97566" w:rsidRPr="00617210">
        <w:rPr>
          <w:rFonts w:ascii="Times New Roman" w:hAnsi="Times New Roman" w:cs="Times New Roman"/>
          <w:b/>
          <w:sz w:val="40"/>
          <w:lang w:val="uk-UA"/>
        </w:rPr>
        <w:t xml:space="preserve"> роки</w:t>
      </w:r>
    </w:p>
    <w:p w:rsidR="00DB412F" w:rsidRPr="00617210" w:rsidRDefault="00DB412F" w:rsidP="00733582">
      <w:pPr>
        <w:spacing w:line="240" w:lineRule="auto"/>
        <w:contextualSpacing/>
        <w:jc w:val="center"/>
        <w:rPr>
          <w:rFonts w:ascii="Times New Roman" w:hAnsi="Times New Roman" w:cs="Times New Roman"/>
          <w:b/>
          <w:sz w:val="40"/>
          <w:lang w:val="uk-UA"/>
        </w:rPr>
      </w:pPr>
    </w:p>
    <w:p w:rsidR="00DB412F" w:rsidRPr="00617210" w:rsidRDefault="00DB412F" w:rsidP="00733582">
      <w:pPr>
        <w:spacing w:line="240" w:lineRule="auto"/>
        <w:contextualSpacing/>
        <w:jc w:val="center"/>
        <w:rPr>
          <w:rFonts w:ascii="Times New Roman" w:hAnsi="Times New Roman" w:cs="Times New Roman"/>
          <w:b/>
          <w:sz w:val="40"/>
          <w:lang w:val="uk-UA"/>
        </w:rPr>
      </w:pPr>
    </w:p>
    <w:p w:rsidR="00DB412F" w:rsidRPr="00617210" w:rsidRDefault="00DB412F" w:rsidP="00733582">
      <w:pPr>
        <w:spacing w:line="240" w:lineRule="auto"/>
        <w:contextualSpacing/>
        <w:jc w:val="center"/>
        <w:rPr>
          <w:rFonts w:ascii="Times New Roman" w:hAnsi="Times New Roman" w:cs="Times New Roman"/>
          <w:b/>
          <w:sz w:val="40"/>
          <w:lang w:val="uk-UA"/>
        </w:rPr>
      </w:pPr>
    </w:p>
    <w:p w:rsidR="00DB412F" w:rsidRPr="00617210" w:rsidRDefault="00DB412F" w:rsidP="00733582">
      <w:pPr>
        <w:spacing w:line="240" w:lineRule="auto"/>
        <w:contextualSpacing/>
        <w:jc w:val="center"/>
        <w:rPr>
          <w:rFonts w:ascii="Times New Roman" w:hAnsi="Times New Roman" w:cs="Times New Roman"/>
          <w:b/>
          <w:sz w:val="40"/>
          <w:lang w:val="uk-UA"/>
        </w:rPr>
      </w:pPr>
    </w:p>
    <w:p w:rsidR="00DB412F" w:rsidRPr="00617210" w:rsidRDefault="00DB412F" w:rsidP="00733582">
      <w:pPr>
        <w:spacing w:line="240" w:lineRule="auto"/>
        <w:contextualSpacing/>
        <w:jc w:val="center"/>
        <w:rPr>
          <w:rFonts w:ascii="Times New Roman" w:hAnsi="Times New Roman" w:cs="Times New Roman"/>
          <w:b/>
          <w:sz w:val="40"/>
          <w:lang w:val="uk-UA"/>
        </w:rPr>
      </w:pPr>
    </w:p>
    <w:p w:rsidR="00DB412F" w:rsidRPr="00617210" w:rsidRDefault="00DB412F" w:rsidP="00733582">
      <w:pPr>
        <w:spacing w:line="240" w:lineRule="auto"/>
        <w:contextualSpacing/>
        <w:jc w:val="center"/>
        <w:rPr>
          <w:rFonts w:ascii="Times New Roman" w:hAnsi="Times New Roman" w:cs="Times New Roman"/>
          <w:b/>
          <w:sz w:val="40"/>
          <w:lang w:val="uk-UA"/>
        </w:rPr>
      </w:pPr>
    </w:p>
    <w:p w:rsidR="00DB412F" w:rsidRPr="00617210" w:rsidRDefault="00DB412F" w:rsidP="00733582">
      <w:pPr>
        <w:spacing w:line="240" w:lineRule="auto"/>
        <w:contextualSpacing/>
        <w:jc w:val="center"/>
        <w:rPr>
          <w:rFonts w:ascii="Times New Roman" w:hAnsi="Times New Roman" w:cs="Times New Roman"/>
          <w:sz w:val="28"/>
          <w:lang w:val="uk-UA"/>
        </w:rPr>
      </w:pPr>
    </w:p>
    <w:p w:rsidR="00733582" w:rsidRPr="00617210" w:rsidRDefault="00733582" w:rsidP="00733582">
      <w:pPr>
        <w:spacing w:line="240" w:lineRule="auto"/>
        <w:contextualSpacing/>
        <w:jc w:val="center"/>
        <w:rPr>
          <w:rFonts w:ascii="Times New Roman" w:hAnsi="Times New Roman" w:cs="Times New Roman"/>
          <w:sz w:val="28"/>
          <w:lang w:val="uk-UA"/>
        </w:rPr>
      </w:pPr>
    </w:p>
    <w:p w:rsidR="00733582" w:rsidRPr="00617210" w:rsidRDefault="00733582" w:rsidP="00733582">
      <w:pPr>
        <w:spacing w:line="240" w:lineRule="auto"/>
        <w:contextualSpacing/>
        <w:jc w:val="center"/>
        <w:rPr>
          <w:rFonts w:ascii="Times New Roman" w:hAnsi="Times New Roman" w:cs="Times New Roman"/>
          <w:sz w:val="28"/>
          <w:lang w:val="uk-UA"/>
        </w:rPr>
      </w:pPr>
    </w:p>
    <w:p w:rsidR="00733582" w:rsidRPr="00617210" w:rsidRDefault="00733582" w:rsidP="00733582">
      <w:pPr>
        <w:spacing w:line="240" w:lineRule="auto"/>
        <w:contextualSpacing/>
        <w:jc w:val="center"/>
        <w:rPr>
          <w:rFonts w:ascii="Times New Roman" w:hAnsi="Times New Roman" w:cs="Times New Roman"/>
          <w:sz w:val="28"/>
          <w:lang w:val="uk-UA"/>
        </w:rPr>
      </w:pPr>
    </w:p>
    <w:p w:rsidR="00733582" w:rsidRPr="00617210" w:rsidRDefault="00733582" w:rsidP="00733582">
      <w:pPr>
        <w:spacing w:line="240" w:lineRule="auto"/>
        <w:contextualSpacing/>
        <w:jc w:val="center"/>
        <w:rPr>
          <w:rFonts w:ascii="Times New Roman" w:hAnsi="Times New Roman" w:cs="Times New Roman"/>
          <w:sz w:val="28"/>
          <w:lang w:val="uk-UA"/>
        </w:rPr>
      </w:pPr>
    </w:p>
    <w:p w:rsidR="00733582" w:rsidRPr="00617210" w:rsidRDefault="00733582" w:rsidP="00733582">
      <w:pPr>
        <w:spacing w:line="240" w:lineRule="auto"/>
        <w:contextualSpacing/>
        <w:jc w:val="center"/>
        <w:rPr>
          <w:rFonts w:ascii="Times New Roman" w:hAnsi="Times New Roman" w:cs="Times New Roman"/>
          <w:sz w:val="28"/>
          <w:lang w:val="uk-UA"/>
        </w:rPr>
      </w:pPr>
    </w:p>
    <w:p w:rsidR="00733582" w:rsidRPr="00617210" w:rsidRDefault="00733582" w:rsidP="00733582">
      <w:pPr>
        <w:spacing w:line="240" w:lineRule="auto"/>
        <w:contextualSpacing/>
        <w:jc w:val="center"/>
        <w:rPr>
          <w:rFonts w:ascii="Times New Roman" w:hAnsi="Times New Roman" w:cs="Times New Roman"/>
          <w:sz w:val="28"/>
          <w:lang w:val="uk-UA"/>
        </w:rPr>
      </w:pPr>
    </w:p>
    <w:p w:rsidR="00B14EAA" w:rsidRPr="00617210" w:rsidRDefault="00B14EAA" w:rsidP="00733582">
      <w:pPr>
        <w:spacing w:line="240" w:lineRule="auto"/>
        <w:contextualSpacing/>
        <w:jc w:val="center"/>
        <w:rPr>
          <w:rFonts w:ascii="Times New Roman" w:hAnsi="Times New Roman" w:cs="Times New Roman"/>
          <w:sz w:val="28"/>
          <w:lang w:val="uk-UA"/>
        </w:rPr>
      </w:pPr>
    </w:p>
    <w:p w:rsidR="00B14EAA" w:rsidRPr="00617210" w:rsidRDefault="00B14EAA" w:rsidP="00733582">
      <w:pPr>
        <w:spacing w:line="240" w:lineRule="auto"/>
        <w:contextualSpacing/>
        <w:jc w:val="center"/>
        <w:rPr>
          <w:rFonts w:ascii="Times New Roman" w:hAnsi="Times New Roman" w:cs="Times New Roman"/>
          <w:sz w:val="28"/>
          <w:lang w:val="uk-UA"/>
        </w:rPr>
      </w:pPr>
    </w:p>
    <w:p w:rsidR="00B14EAA" w:rsidRPr="00617210" w:rsidRDefault="00B14EAA" w:rsidP="00733582">
      <w:pPr>
        <w:spacing w:line="240" w:lineRule="auto"/>
        <w:contextualSpacing/>
        <w:jc w:val="center"/>
        <w:rPr>
          <w:rFonts w:ascii="Times New Roman" w:hAnsi="Times New Roman" w:cs="Times New Roman"/>
          <w:sz w:val="28"/>
          <w:lang w:val="uk-UA"/>
        </w:rPr>
      </w:pPr>
    </w:p>
    <w:p w:rsidR="00DB412F" w:rsidRPr="00617210" w:rsidRDefault="00DB412F" w:rsidP="00733582">
      <w:pPr>
        <w:spacing w:line="240" w:lineRule="auto"/>
        <w:contextualSpacing/>
        <w:jc w:val="center"/>
        <w:rPr>
          <w:rFonts w:ascii="Times New Roman" w:hAnsi="Times New Roman" w:cs="Times New Roman"/>
          <w:sz w:val="28"/>
          <w:lang w:val="uk-UA"/>
        </w:rPr>
      </w:pPr>
      <w:r w:rsidRPr="00617210">
        <w:rPr>
          <w:rFonts w:ascii="Times New Roman" w:hAnsi="Times New Roman" w:cs="Times New Roman"/>
          <w:sz w:val="28"/>
          <w:lang w:val="uk-UA"/>
        </w:rPr>
        <w:t>Коростишів 2021</w:t>
      </w:r>
    </w:p>
    <w:p w:rsidR="00E97566" w:rsidRPr="00617210" w:rsidRDefault="00E97566" w:rsidP="00733582">
      <w:pPr>
        <w:pStyle w:val="western"/>
        <w:shd w:val="clear" w:color="auto" w:fill="FFFFFF"/>
        <w:spacing w:before="0" w:beforeAutospacing="0" w:after="0" w:afterAutospacing="0"/>
        <w:ind w:left="-567"/>
        <w:contextualSpacing/>
        <w:jc w:val="center"/>
        <w:textAlignment w:val="baseline"/>
        <w:rPr>
          <w:b/>
          <w:color w:val="000000" w:themeColor="text1"/>
          <w:sz w:val="32"/>
          <w:szCs w:val="27"/>
          <w:shd w:val="clear" w:color="auto" w:fill="FFFFFF"/>
          <w:lang w:val="uk-UA"/>
        </w:rPr>
      </w:pPr>
      <w:r w:rsidRPr="00617210">
        <w:rPr>
          <w:b/>
          <w:color w:val="000000" w:themeColor="text1"/>
          <w:sz w:val="32"/>
          <w:szCs w:val="27"/>
          <w:shd w:val="clear" w:color="auto" w:fill="FFFFFF"/>
          <w:lang w:val="uk-UA"/>
        </w:rPr>
        <w:lastRenderedPageBreak/>
        <w:t>ПАСПОРТ ПРОГРАМИ</w:t>
      </w:r>
    </w:p>
    <w:p w:rsidR="00E97566" w:rsidRPr="00617210" w:rsidRDefault="00E97566" w:rsidP="00733582">
      <w:pPr>
        <w:pStyle w:val="western"/>
        <w:shd w:val="clear" w:color="auto" w:fill="FFFFFF"/>
        <w:spacing w:before="0" w:beforeAutospacing="0" w:after="0" w:afterAutospacing="0"/>
        <w:ind w:left="-567"/>
        <w:contextualSpacing/>
        <w:jc w:val="center"/>
        <w:textAlignment w:val="baseline"/>
        <w:rPr>
          <w:b/>
          <w:color w:val="000000" w:themeColor="text1"/>
          <w:sz w:val="32"/>
          <w:szCs w:val="27"/>
          <w:shd w:val="clear" w:color="auto" w:fill="FFFFFF"/>
          <w:lang w:val="uk-UA"/>
        </w:rPr>
      </w:pPr>
      <w:r w:rsidRPr="00617210">
        <w:rPr>
          <w:b/>
          <w:color w:val="000000" w:themeColor="text1"/>
          <w:sz w:val="32"/>
          <w:szCs w:val="27"/>
          <w:shd w:val="clear" w:color="auto" w:fill="FFFFFF"/>
          <w:lang w:val="uk-UA"/>
        </w:rPr>
        <w:t>розвитку фізичної культури та спорту Коростишівської міської ради на 2021 – 2025 роки</w:t>
      </w:r>
    </w:p>
    <w:p w:rsidR="00E97566" w:rsidRPr="00617210" w:rsidRDefault="00E97566" w:rsidP="00733582">
      <w:pPr>
        <w:pStyle w:val="western"/>
        <w:shd w:val="clear" w:color="auto" w:fill="FFFFFF"/>
        <w:spacing w:before="0" w:beforeAutospacing="0" w:after="0" w:afterAutospacing="0"/>
        <w:ind w:left="-567"/>
        <w:contextualSpacing/>
        <w:jc w:val="center"/>
        <w:textAlignment w:val="baseline"/>
        <w:rPr>
          <w:b/>
          <w:color w:val="000000" w:themeColor="text1"/>
          <w:sz w:val="32"/>
          <w:szCs w:val="27"/>
          <w:shd w:val="clear" w:color="auto" w:fill="FFFFFF"/>
          <w:lang w:val="uk-UA"/>
        </w:rPr>
      </w:pPr>
    </w:p>
    <w:tbl>
      <w:tblPr>
        <w:tblStyle w:val="a3"/>
        <w:tblW w:w="0" w:type="auto"/>
        <w:tblInd w:w="-567" w:type="dxa"/>
        <w:tblLook w:val="04A0" w:firstRow="1" w:lastRow="0" w:firstColumn="1" w:lastColumn="0" w:noHBand="0" w:noVBand="1"/>
      </w:tblPr>
      <w:tblGrid>
        <w:gridCol w:w="704"/>
        <w:gridCol w:w="2977"/>
        <w:gridCol w:w="5664"/>
      </w:tblGrid>
      <w:tr w:rsidR="00E97566" w:rsidRPr="00617210" w:rsidTr="00124746">
        <w:tc>
          <w:tcPr>
            <w:tcW w:w="704" w:type="dxa"/>
          </w:tcPr>
          <w:p w:rsidR="00E97566" w:rsidRPr="00617210" w:rsidRDefault="00E97566" w:rsidP="00733582">
            <w:pPr>
              <w:pStyle w:val="western"/>
              <w:spacing w:before="0" w:beforeAutospacing="0" w:after="0" w:afterAutospacing="0"/>
              <w:contextualSpacing/>
              <w:textAlignment w:val="baseline"/>
              <w:rPr>
                <w:color w:val="000000" w:themeColor="text1"/>
                <w:sz w:val="26"/>
                <w:szCs w:val="26"/>
                <w:shd w:val="clear" w:color="auto" w:fill="FFFFFF"/>
                <w:lang w:val="uk-UA"/>
              </w:rPr>
            </w:pPr>
            <w:r w:rsidRPr="00617210">
              <w:rPr>
                <w:color w:val="000000" w:themeColor="text1"/>
                <w:sz w:val="26"/>
                <w:szCs w:val="26"/>
                <w:shd w:val="clear" w:color="auto" w:fill="FFFFFF"/>
                <w:lang w:val="uk-UA"/>
              </w:rPr>
              <w:t>1</w:t>
            </w:r>
          </w:p>
        </w:tc>
        <w:tc>
          <w:tcPr>
            <w:tcW w:w="2977" w:type="dxa"/>
          </w:tcPr>
          <w:p w:rsidR="00E97566" w:rsidRPr="00617210" w:rsidRDefault="00E97566" w:rsidP="00733582">
            <w:pPr>
              <w:pStyle w:val="western"/>
              <w:spacing w:before="0" w:beforeAutospacing="0" w:after="0" w:afterAutospacing="0"/>
              <w:contextualSpacing/>
              <w:textAlignment w:val="baseline"/>
              <w:rPr>
                <w:color w:val="000000" w:themeColor="text1"/>
                <w:sz w:val="26"/>
                <w:szCs w:val="26"/>
                <w:shd w:val="clear" w:color="auto" w:fill="FFFFFF"/>
                <w:lang w:val="uk-UA"/>
              </w:rPr>
            </w:pPr>
            <w:r w:rsidRPr="00617210">
              <w:rPr>
                <w:color w:val="000000" w:themeColor="text1"/>
                <w:sz w:val="26"/>
                <w:szCs w:val="26"/>
                <w:shd w:val="clear" w:color="auto" w:fill="FFFFFF"/>
                <w:lang w:val="uk-UA"/>
              </w:rPr>
              <w:t>Ініціатор розроблення</w:t>
            </w:r>
          </w:p>
          <w:p w:rsidR="00E97566" w:rsidRPr="00617210" w:rsidRDefault="00E97566" w:rsidP="00733582">
            <w:pPr>
              <w:pStyle w:val="western"/>
              <w:spacing w:before="0" w:beforeAutospacing="0" w:after="0" w:afterAutospacing="0"/>
              <w:contextualSpacing/>
              <w:textAlignment w:val="baseline"/>
              <w:rPr>
                <w:color w:val="000000" w:themeColor="text1"/>
                <w:sz w:val="26"/>
                <w:szCs w:val="26"/>
                <w:shd w:val="clear" w:color="auto" w:fill="FFFFFF"/>
                <w:lang w:val="uk-UA"/>
              </w:rPr>
            </w:pPr>
            <w:r w:rsidRPr="00617210">
              <w:rPr>
                <w:color w:val="000000" w:themeColor="text1"/>
                <w:sz w:val="26"/>
                <w:szCs w:val="26"/>
                <w:shd w:val="clear" w:color="auto" w:fill="FFFFFF"/>
                <w:lang w:val="uk-UA"/>
              </w:rPr>
              <w:t>Програми</w:t>
            </w:r>
          </w:p>
        </w:tc>
        <w:tc>
          <w:tcPr>
            <w:tcW w:w="5664" w:type="dxa"/>
          </w:tcPr>
          <w:p w:rsidR="00E97566" w:rsidRPr="00617210" w:rsidRDefault="00E97566" w:rsidP="00733582">
            <w:pPr>
              <w:pStyle w:val="western"/>
              <w:spacing w:before="0" w:beforeAutospacing="0" w:after="0" w:afterAutospacing="0"/>
              <w:contextualSpacing/>
              <w:textAlignment w:val="baseline"/>
              <w:rPr>
                <w:color w:val="000000" w:themeColor="text1"/>
                <w:sz w:val="26"/>
                <w:szCs w:val="26"/>
                <w:shd w:val="clear" w:color="auto" w:fill="FFFFFF"/>
                <w:lang w:val="uk-UA"/>
              </w:rPr>
            </w:pPr>
            <w:r w:rsidRPr="00617210">
              <w:rPr>
                <w:color w:val="000000" w:themeColor="text1"/>
                <w:sz w:val="26"/>
                <w:szCs w:val="26"/>
                <w:shd w:val="clear" w:color="auto" w:fill="FFFFFF"/>
                <w:lang w:val="uk-UA"/>
              </w:rPr>
              <w:t>Відділ освіти, молоді та спорту Коростишівської міської ради</w:t>
            </w:r>
          </w:p>
        </w:tc>
      </w:tr>
      <w:tr w:rsidR="00E97566" w:rsidRPr="000368D4" w:rsidTr="00124746">
        <w:tc>
          <w:tcPr>
            <w:tcW w:w="704" w:type="dxa"/>
          </w:tcPr>
          <w:p w:rsidR="00E97566" w:rsidRPr="00617210" w:rsidRDefault="00E97566" w:rsidP="00733582">
            <w:pPr>
              <w:pStyle w:val="western"/>
              <w:spacing w:before="0" w:beforeAutospacing="0" w:after="0" w:afterAutospacing="0"/>
              <w:contextualSpacing/>
              <w:textAlignment w:val="baseline"/>
              <w:rPr>
                <w:color w:val="000000" w:themeColor="text1"/>
                <w:sz w:val="26"/>
                <w:szCs w:val="26"/>
                <w:shd w:val="clear" w:color="auto" w:fill="FFFFFF"/>
                <w:lang w:val="uk-UA"/>
              </w:rPr>
            </w:pPr>
            <w:r w:rsidRPr="00617210">
              <w:rPr>
                <w:color w:val="000000" w:themeColor="text1"/>
                <w:sz w:val="26"/>
                <w:szCs w:val="26"/>
                <w:shd w:val="clear" w:color="auto" w:fill="FFFFFF"/>
                <w:lang w:val="uk-UA"/>
              </w:rPr>
              <w:t>2</w:t>
            </w:r>
          </w:p>
        </w:tc>
        <w:tc>
          <w:tcPr>
            <w:tcW w:w="2977" w:type="dxa"/>
          </w:tcPr>
          <w:p w:rsidR="00E97566" w:rsidRPr="00617210" w:rsidRDefault="00E97566" w:rsidP="00733582">
            <w:pPr>
              <w:pStyle w:val="western"/>
              <w:spacing w:before="0" w:beforeAutospacing="0" w:after="0" w:afterAutospacing="0"/>
              <w:contextualSpacing/>
              <w:textAlignment w:val="baseline"/>
              <w:rPr>
                <w:color w:val="000000" w:themeColor="text1"/>
                <w:sz w:val="26"/>
                <w:szCs w:val="26"/>
                <w:shd w:val="clear" w:color="auto" w:fill="FFFFFF"/>
                <w:lang w:val="uk-UA"/>
              </w:rPr>
            </w:pPr>
            <w:r w:rsidRPr="00617210">
              <w:rPr>
                <w:color w:val="000000" w:themeColor="text1"/>
                <w:sz w:val="26"/>
                <w:szCs w:val="26"/>
                <w:shd w:val="clear" w:color="auto" w:fill="FFFFFF"/>
                <w:lang w:val="uk-UA"/>
              </w:rPr>
              <w:t>Дата, номер і назва документа органу виконавчої влади про розроблення програми</w:t>
            </w:r>
          </w:p>
        </w:tc>
        <w:tc>
          <w:tcPr>
            <w:tcW w:w="5664" w:type="dxa"/>
          </w:tcPr>
          <w:p w:rsidR="00E97566" w:rsidRPr="00617210" w:rsidRDefault="009F07C8" w:rsidP="00733582">
            <w:pPr>
              <w:contextualSpacing/>
              <w:jc w:val="both"/>
              <w:rPr>
                <w:rFonts w:ascii="Times New Roman" w:hAnsi="Times New Roman" w:cs="Times New Roman"/>
                <w:color w:val="000000" w:themeColor="text1"/>
                <w:sz w:val="26"/>
                <w:szCs w:val="26"/>
                <w:lang w:val="uk-UA"/>
              </w:rPr>
            </w:pPr>
            <w:r w:rsidRPr="00617210">
              <w:rPr>
                <w:rFonts w:ascii="Times New Roman" w:hAnsi="Times New Roman" w:cs="Times New Roman"/>
                <w:sz w:val="28"/>
                <w:szCs w:val="28"/>
                <w:lang w:val="uk-UA"/>
              </w:rPr>
              <w:t>Бюджетний кодекс України, Закон України "Про місцеве самоврядування в Україні", Закон України від 24.12.1993 № 3808-XII "Про фізичну культуру і спорт", Наказ Міністерства України у справах молоді та спорту від 20.10.2005 № 1236/11516 "Про впорядкування умов праці працівників бюджетних установ, закладів та організацій галузі фізичної культури і спорту", Постанова Кабінету Міністрів від 04.11.2020 р. № 1089 «Про затвердження Стратегії розвитку фізичної культури і спорту на період до 2028 року»</w:t>
            </w:r>
          </w:p>
        </w:tc>
      </w:tr>
      <w:tr w:rsidR="00E97566" w:rsidRPr="00617210" w:rsidTr="00124746">
        <w:tc>
          <w:tcPr>
            <w:tcW w:w="704" w:type="dxa"/>
          </w:tcPr>
          <w:p w:rsidR="00E97566" w:rsidRPr="00617210" w:rsidRDefault="00E97566" w:rsidP="00733582">
            <w:pPr>
              <w:pStyle w:val="western"/>
              <w:spacing w:before="0" w:beforeAutospacing="0" w:after="0" w:afterAutospacing="0"/>
              <w:contextualSpacing/>
              <w:textAlignment w:val="baseline"/>
              <w:rPr>
                <w:color w:val="000000" w:themeColor="text1"/>
                <w:sz w:val="26"/>
                <w:szCs w:val="26"/>
                <w:shd w:val="clear" w:color="auto" w:fill="FFFFFF"/>
                <w:lang w:val="uk-UA"/>
              </w:rPr>
            </w:pPr>
            <w:r w:rsidRPr="00617210">
              <w:rPr>
                <w:color w:val="000000" w:themeColor="text1"/>
                <w:sz w:val="26"/>
                <w:szCs w:val="26"/>
                <w:shd w:val="clear" w:color="auto" w:fill="FFFFFF"/>
                <w:lang w:val="uk-UA"/>
              </w:rPr>
              <w:t>3</w:t>
            </w:r>
          </w:p>
        </w:tc>
        <w:tc>
          <w:tcPr>
            <w:tcW w:w="2977" w:type="dxa"/>
          </w:tcPr>
          <w:p w:rsidR="00E97566" w:rsidRPr="00617210" w:rsidRDefault="00E97566" w:rsidP="00733582">
            <w:pPr>
              <w:pStyle w:val="western"/>
              <w:spacing w:before="0" w:beforeAutospacing="0" w:after="0" w:afterAutospacing="0"/>
              <w:contextualSpacing/>
              <w:textAlignment w:val="baseline"/>
              <w:rPr>
                <w:color w:val="000000" w:themeColor="text1"/>
                <w:sz w:val="26"/>
                <w:szCs w:val="26"/>
                <w:shd w:val="clear" w:color="auto" w:fill="FFFFFF"/>
                <w:lang w:val="uk-UA"/>
              </w:rPr>
            </w:pPr>
            <w:r w:rsidRPr="00617210">
              <w:rPr>
                <w:color w:val="000000" w:themeColor="text1"/>
                <w:sz w:val="26"/>
                <w:szCs w:val="26"/>
                <w:shd w:val="clear" w:color="auto" w:fill="FFFFFF"/>
                <w:lang w:val="uk-UA"/>
              </w:rPr>
              <w:t>Розробник програми</w:t>
            </w:r>
          </w:p>
        </w:tc>
        <w:tc>
          <w:tcPr>
            <w:tcW w:w="5664" w:type="dxa"/>
          </w:tcPr>
          <w:p w:rsidR="00E97566" w:rsidRPr="00617210" w:rsidRDefault="00E97566" w:rsidP="00733582">
            <w:pPr>
              <w:pStyle w:val="western"/>
              <w:spacing w:before="0" w:beforeAutospacing="0" w:after="0" w:afterAutospacing="0"/>
              <w:contextualSpacing/>
              <w:textAlignment w:val="baseline"/>
              <w:rPr>
                <w:color w:val="000000" w:themeColor="text1"/>
                <w:sz w:val="26"/>
                <w:szCs w:val="26"/>
                <w:shd w:val="clear" w:color="auto" w:fill="FFFFFF"/>
                <w:lang w:val="uk-UA"/>
              </w:rPr>
            </w:pPr>
            <w:r w:rsidRPr="00617210">
              <w:rPr>
                <w:color w:val="000000" w:themeColor="text1"/>
                <w:sz w:val="26"/>
                <w:szCs w:val="26"/>
                <w:shd w:val="clear" w:color="auto" w:fill="FFFFFF"/>
                <w:lang w:val="uk-UA"/>
              </w:rPr>
              <w:t>Відділ освіти, молоді та спорту Коростишівської міської ради</w:t>
            </w:r>
          </w:p>
        </w:tc>
      </w:tr>
      <w:tr w:rsidR="00E97566" w:rsidRPr="000368D4" w:rsidTr="00124746">
        <w:tc>
          <w:tcPr>
            <w:tcW w:w="704" w:type="dxa"/>
          </w:tcPr>
          <w:p w:rsidR="00E97566" w:rsidRPr="00617210" w:rsidRDefault="00E97566" w:rsidP="00733582">
            <w:pPr>
              <w:pStyle w:val="western"/>
              <w:spacing w:before="0" w:beforeAutospacing="0" w:after="0" w:afterAutospacing="0"/>
              <w:contextualSpacing/>
              <w:textAlignment w:val="baseline"/>
              <w:rPr>
                <w:color w:val="000000" w:themeColor="text1"/>
                <w:sz w:val="26"/>
                <w:szCs w:val="26"/>
                <w:shd w:val="clear" w:color="auto" w:fill="FFFFFF"/>
                <w:lang w:val="uk-UA"/>
              </w:rPr>
            </w:pPr>
            <w:r w:rsidRPr="00617210">
              <w:rPr>
                <w:color w:val="000000" w:themeColor="text1"/>
                <w:sz w:val="26"/>
                <w:szCs w:val="26"/>
                <w:shd w:val="clear" w:color="auto" w:fill="FFFFFF"/>
                <w:lang w:val="uk-UA"/>
              </w:rPr>
              <w:t>4</w:t>
            </w:r>
          </w:p>
        </w:tc>
        <w:tc>
          <w:tcPr>
            <w:tcW w:w="2977" w:type="dxa"/>
          </w:tcPr>
          <w:p w:rsidR="00E97566" w:rsidRPr="00617210" w:rsidRDefault="00E97566" w:rsidP="00733582">
            <w:pPr>
              <w:pStyle w:val="western"/>
              <w:spacing w:before="0" w:beforeAutospacing="0" w:after="0" w:afterAutospacing="0"/>
              <w:contextualSpacing/>
              <w:textAlignment w:val="baseline"/>
              <w:rPr>
                <w:color w:val="000000" w:themeColor="text1"/>
                <w:sz w:val="26"/>
                <w:szCs w:val="26"/>
                <w:shd w:val="clear" w:color="auto" w:fill="FFFFFF"/>
                <w:lang w:val="uk-UA"/>
              </w:rPr>
            </w:pPr>
            <w:r w:rsidRPr="00617210">
              <w:rPr>
                <w:color w:val="000000" w:themeColor="text1"/>
                <w:sz w:val="26"/>
                <w:szCs w:val="26"/>
                <w:shd w:val="clear" w:color="auto" w:fill="FFFFFF"/>
                <w:lang w:val="uk-UA"/>
              </w:rPr>
              <w:t xml:space="preserve">Відповідальні виконавці програми </w:t>
            </w:r>
          </w:p>
        </w:tc>
        <w:tc>
          <w:tcPr>
            <w:tcW w:w="5664" w:type="dxa"/>
          </w:tcPr>
          <w:p w:rsidR="00E97566" w:rsidRPr="00617210" w:rsidRDefault="00E97566" w:rsidP="00733582">
            <w:pPr>
              <w:pStyle w:val="western"/>
              <w:spacing w:before="0" w:beforeAutospacing="0" w:after="0" w:afterAutospacing="0"/>
              <w:contextualSpacing/>
              <w:textAlignment w:val="baseline"/>
              <w:rPr>
                <w:color w:val="000000" w:themeColor="text1"/>
                <w:sz w:val="26"/>
                <w:szCs w:val="26"/>
                <w:shd w:val="clear" w:color="auto" w:fill="FFFFFF"/>
                <w:lang w:val="uk-UA"/>
              </w:rPr>
            </w:pPr>
            <w:r w:rsidRPr="00617210">
              <w:rPr>
                <w:color w:val="000000" w:themeColor="text1"/>
                <w:sz w:val="26"/>
                <w:szCs w:val="26"/>
                <w:shd w:val="clear" w:color="auto" w:fill="FFFFFF"/>
                <w:lang w:val="uk-UA"/>
              </w:rPr>
              <w:t>Відділ освіти, молоді та спорту Коростишівської міської ради, фінансове управління Коростишівськ</w:t>
            </w:r>
            <w:r w:rsidR="00C51D84" w:rsidRPr="00617210">
              <w:rPr>
                <w:color w:val="000000" w:themeColor="text1"/>
                <w:sz w:val="26"/>
                <w:szCs w:val="26"/>
                <w:shd w:val="clear" w:color="auto" w:fill="FFFFFF"/>
                <w:lang w:val="uk-UA"/>
              </w:rPr>
              <w:t xml:space="preserve">ої міської ради, заклади освіти, фізкультури і спорту </w:t>
            </w:r>
            <w:r w:rsidRPr="00617210">
              <w:rPr>
                <w:color w:val="000000" w:themeColor="text1"/>
                <w:sz w:val="26"/>
                <w:szCs w:val="26"/>
                <w:shd w:val="clear" w:color="auto" w:fill="FFFFFF"/>
                <w:lang w:val="uk-UA"/>
              </w:rPr>
              <w:t>Коростишівської міської ради</w:t>
            </w:r>
          </w:p>
        </w:tc>
      </w:tr>
      <w:tr w:rsidR="00E97566" w:rsidRPr="000368D4" w:rsidTr="00124746">
        <w:tc>
          <w:tcPr>
            <w:tcW w:w="704" w:type="dxa"/>
          </w:tcPr>
          <w:p w:rsidR="00E97566" w:rsidRPr="00617210" w:rsidRDefault="00E97566" w:rsidP="00733582">
            <w:pPr>
              <w:pStyle w:val="western"/>
              <w:spacing w:before="0" w:beforeAutospacing="0" w:after="0" w:afterAutospacing="0"/>
              <w:contextualSpacing/>
              <w:textAlignment w:val="baseline"/>
              <w:rPr>
                <w:color w:val="000000" w:themeColor="text1"/>
                <w:sz w:val="26"/>
                <w:szCs w:val="26"/>
                <w:shd w:val="clear" w:color="auto" w:fill="FFFFFF"/>
                <w:lang w:val="uk-UA"/>
              </w:rPr>
            </w:pPr>
            <w:r w:rsidRPr="00617210">
              <w:rPr>
                <w:color w:val="000000" w:themeColor="text1"/>
                <w:sz w:val="26"/>
                <w:szCs w:val="26"/>
                <w:shd w:val="clear" w:color="auto" w:fill="FFFFFF"/>
                <w:lang w:val="uk-UA"/>
              </w:rPr>
              <w:t>5</w:t>
            </w:r>
          </w:p>
        </w:tc>
        <w:tc>
          <w:tcPr>
            <w:tcW w:w="2977" w:type="dxa"/>
          </w:tcPr>
          <w:p w:rsidR="00E97566" w:rsidRPr="00617210" w:rsidRDefault="00E97566" w:rsidP="00733582">
            <w:pPr>
              <w:pStyle w:val="western"/>
              <w:spacing w:before="0" w:beforeAutospacing="0" w:after="0" w:afterAutospacing="0"/>
              <w:contextualSpacing/>
              <w:textAlignment w:val="baseline"/>
              <w:rPr>
                <w:color w:val="000000" w:themeColor="text1"/>
                <w:sz w:val="26"/>
                <w:szCs w:val="26"/>
                <w:shd w:val="clear" w:color="auto" w:fill="FFFFFF"/>
                <w:lang w:val="uk-UA"/>
              </w:rPr>
            </w:pPr>
            <w:r w:rsidRPr="00617210">
              <w:rPr>
                <w:color w:val="000000" w:themeColor="text1"/>
                <w:sz w:val="26"/>
                <w:szCs w:val="26"/>
                <w:shd w:val="clear" w:color="auto" w:fill="FFFFFF"/>
                <w:lang w:val="uk-UA"/>
              </w:rPr>
              <w:t>Учасники програми</w:t>
            </w:r>
          </w:p>
        </w:tc>
        <w:tc>
          <w:tcPr>
            <w:tcW w:w="5664" w:type="dxa"/>
          </w:tcPr>
          <w:p w:rsidR="00E97566" w:rsidRPr="00617210" w:rsidRDefault="00E97566" w:rsidP="00733582">
            <w:pPr>
              <w:pStyle w:val="western"/>
              <w:spacing w:before="0" w:beforeAutospacing="0" w:after="0" w:afterAutospacing="0"/>
              <w:contextualSpacing/>
              <w:textAlignment w:val="baseline"/>
              <w:rPr>
                <w:color w:val="000000" w:themeColor="text1"/>
                <w:sz w:val="26"/>
                <w:szCs w:val="26"/>
                <w:shd w:val="clear" w:color="auto" w:fill="FFFFFF"/>
                <w:lang w:val="uk-UA"/>
              </w:rPr>
            </w:pPr>
            <w:r w:rsidRPr="00617210">
              <w:rPr>
                <w:color w:val="000000" w:themeColor="text1"/>
                <w:sz w:val="26"/>
                <w:szCs w:val="26"/>
                <w:shd w:val="clear" w:color="auto" w:fill="FFFFFF"/>
                <w:lang w:val="uk-UA"/>
              </w:rPr>
              <w:t>Відділ освіти, молоді та спорту Коростишівської міської ради, фінансове управління Коростишівськ</w:t>
            </w:r>
            <w:r w:rsidR="00C51D84" w:rsidRPr="00617210">
              <w:rPr>
                <w:color w:val="000000" w:themeColor="text1"/>
                <w:sz w:val="26"/>
                <w:szCs w:val="26"/>
                <w:shd w:val="clear" w:color="auto" w:fill="FFFFFF"/>
                <w:lang w:val="uk-UA"/>
              </w:rPr>
              <w:t xml:space="preserve">ої міської ради, заклади освіти, фізкультури і спорту </w:t>
            </w:r>
            <w:r w:rsidRPr="00617210">
              <w:rPr>
                <w:color w:val="000000" w:themeColor="text1"/>
                <w:sz w:val="26"/>
                <w:szCs w:val="26"/>
                <w:shd w:val="clear" w:color="auto" w:fill="FFFFFF"/>
                <w:lang w:val="uk-UA"/>
              </w:rPr>
              <w:t>Коростишівської міської ради</w:t>
            </w:r>
            <w:r w:rsidR="000B6433" w:rsidRPr="00617210">
              <w:rPr>
                <w:color w:val="000000" w:themeColor="text1"/>
                <w:sz w:val="26"/>
                <w:szCs w:val="26"/>
                <w:shd w:val="clear" w:color="auto" w:fill="FFFFFF"/>
                <w:lang w:val="uk-UA"/>
              </w:rPr>
              <w:t>, фізкультурно – спортивне товариство «Колос», Коростишівська об’єднана асоціація з футболу, громадські спортивні організації.</w:t>
            </w:r>
          </w:p>
        </w:tc>
      </w:tr>
      <w:tr w:rsidR="00E97566" w:rsidRPr="00617210" w:rsidTr="00124746">
        <w:tc>
          <w:tcPr>
            <w:tcW w:w="704" w:type="dxa"/>
          </w:tcPr>
          <w:p w:rsidR="00E97566" w:rsidRPr="00617210" w:rsidRDefault="00E97566" w:rsidP="00733582">
            <w:pPr>
              <w:pStyle w:val="western"/>
              <w:spacing w:before="0" w:beforeAutospacing="0" w:after="0" w:afterAutospacing="0"/>
              <w:contextualSpacing/>
              <w:textAlignment w:val="baseline"/>
              <w:rPr>
                <w:color w:val="000000" w:themeColor="text1"/>
                <w:sz w:val="26"/>
                <w:szCs w:val="26"/>
                <w:shd w:val="clear" w:color="auto" w:fill="FFFFFF"/>
                <w:lang w:val="uk-UA"/>
              </w:rPr>
            </w:pPr>
            <w:r w:rsidRPr="00617210">
              <w:rPr>
                <w:color w:val="000000" w:themeColor="text1"/>
                <w:sz w:val="26"/>
                <w:szCs w:val="26"/>
                <w:shd w:val="clear" w:color="auto" w:fill="FFFFFF"/>
                <w:lang w:val="uk-UA"/>
              </w:rPr>
              <w:t>6</w:t>
            </w:r>
          </w:p>
        </w:tc>
        <w:tc>
          <w:tcPr>
            <w:tcW w:w="2977" w:type="dxa"/>
          </w:tcPr>
          <w:p w:rsidR="00E97566" w:rsidRPr="00617210" w:rsidRDefault="00E97566" w:rsidP="00733582">
            <w:pPr>
              <w:pStyle w:val="western"/>
              <w:spacing w:before="0" w:beforeAutospacing="0" w:after="0" w:afterAutospacing="0"/>
              <w:contextualSpacing/>
              <w:textAlignment w:val="baseline"/>
              <w:rPr>
                <w:color w:val="000000" w:themeColor="text1"/>
                <w:sz w:val="26"/>
                <w:szCs w:val="26"/>
                <w:shd w:val="clear" w:color="auto" w:fill="FFFFFF"/>
                <w:lang w:val="uk-UA"/>
              </w:rPr>
            </w:pPr>
            <w:r w:rsidRPr="00617210">
              <w:rPr>
                <w:color w:val="000000" w:themeColor="text1"/>
                <w:sz w:val="26"/>
                <w:szCs w:val="26"/>
                <w:shd w:val="clear" w:color="auto" w:fill="FFFFFF"/>
                <w:lang w:val="uk-UA"/>
              </w:rPr>
              <w:t>Термін реалізації програми</w:t>
            </w:r>
          </w:p>
        </w:tc>
        <w:tc>
          <w:tcPr>
            <w:tcW w:w="5664" w:type="dxa"/>
          </w:tcPr>
          <w:p w:rsidR="00E97566" w:rsidRPr="00617210" w:rsidRDefault="000B6433" w:rsidP="00733582">
            <w:pPr>
              <w:pStyle w:val="western"/>
              <w:spacing w:before="0" w:beforeAutospacing="0" w:after="0" w:afterAutospacing="0"/>
              <w:contextualSpacing/>
              <w:textAlignment w:val="baseline"/>
              <w:rPr>
                <w:color w:val="000000" w:themeColor="text1"/>
                <w:sz w:val="26"/>
                <w:szCs w:val="26"/>
                <w:shd w:val="clear" w:color="auto" w:fill="FFFFFF"/>
                <w:lang w:val="uk-UA"/>
              </w:rPr>
            </w:pPr>
            <w:r w:rsidRPr="00617210">
              <w:rPr>
                <w:color w:val="000000" w:themeColor="text1"/>
                <w:sz w:val="26"/>
                <w:szCs w:val="26"/>
                <w:shd w:val="clear" w:color="auto" w:fill="FFFFFF"/>
                <w:lang w:val="uk-UA"/>
              </w:rPr>
              <w:t>2021 – 2025</w:t>
            </w:r>
            <w:r w:rsidR="00E97566" w:rsidRPr="00617210">
              <w:rPr>
                <w:color w:val="000000" w:themeColor="text1"/>
                <w:sz w:val="26"/>
                <w:szCs w:val="26"/>
                <w:shd w:val="clear" w:color="auto" w:fill="FFFFFF"/>
                <w:lang w:val="uk-UA"/>
              </w:rPr>
              <w:t xml:space="preserve"> роки</w:t>
            </w:r>
          </w:p>
        </w:tc>
      </w:tr>
      <w:tr w:rsidR="00E97566" w:rsidRPr="00617210" w:rsidTr="00124746">
        <w:tc>
          <w:tcPr>
            <w:tcW w:w="704" w:type="dxa"/>
          </w:tcPr>
          <w:p w:rsidR="00E97566" w:rsidRPr="00617210" w:rsidRDefault="00E97566" w:rsidP="00733582">
            <w:pPr>
              <w:pStyle w:val="western"/>
              <w:spacing w:before="0" w:beforeAutospacing="0" w:after="0" w:afterAutospacing="0"/>
              <w:contextualSpacing/>
              <w:textAlignment w:val="baseline"/>
              <w:rPr>
                <w:color w:val="000000" w:themeColor="text1"/>
                <w:sz w:val="26"/>
                <w:szCs w:val="26"/>
                <w:shd w:val="clear" w:color="auto" w:fill="FFFFFF"/>
                <w:lang w:val="uk-UA"/>
              </w:rPr>
            </w:pPr>
            <w:r w:rsidRPr="00617210">
              <w:rPr>
                <w:color w:val="000000" w:themeColor="text1"/>
                <w:sz w:val="26"/>
                <w:szCs w:val="26"/>
                <w:shd w:val="clear" w:color="auto" w:fill="FFFFFF"/>
                <w:lang w:val="uk-UA"/>
              </w:rPr>
              <w:t>7</w:t>
            </w:r>
          </w:p>
        </w:tc>
        <w:tc>
          <w:tcPr>
            <w:tcW w:w="2977" w:type="dxa"/>
          </w:tcPr>
          <w:p w:rsidR="00E97566" w:rsidRPr="00617210" w:rsidRDefault="00E97566" w:rsidP="00733582">
            <w:pPr>
              <w:pStyle w:val="western"/>
              <w:spacing w:before="0" w:beforeAutospacing="0" w:after="0" w:afterAutospacing="0"/>
              <w:contextualSpacing/>
              <w:textAlignment w:val="baseline"/>
              <w:rPr>
                <w:color w:val="000000" w:themeColor="text1"/>
                <w:sz w:val="26"/>
                <w:szCs w:val="26"/>
                <w:shd w:val="clear" w:color="auto" w:fill="FFFFFF"/>
                <w:lang w:val="uk-UA"/>
              </w:rPr>
            </w:pPr>
            <w:r w:rsidRPr="00617210">
              <w:rPr>
                <w:color w:val="000000" w:themeColor="text1"/>
                <w:sz w:val="26"/>
                <w:szCs w:val="26"/>
                <w:shd w:val="clear" w:color="auto" w:fill="FFFFFF"/>
                <w:lang w:val="uk-UA"/>
              </w:rPr>
              <w:t>Джерела фінансування</w:t>
            </w:r>
          </w:p>
        </w:tc>
        <w:tc>
          <w:tcPr>
            <w:tcW w:w="5664" w:type="dxa"/>
          </w:tcPr>
          <w:p w:rsidR="00E97566" w:rsidRPr="00617210" w:rsidRDefault="00E97566" w:rsidP="00733582">
            <w:pPr>
              <w:pStyle w:val="western"/>
              <w:numPr>
                <w:ilvl w:val="0"/>
                <w:numId w:val="1"/>
              </w:numPr>
              <w:spacing w:before="0" w:beforeAutospacing="0" w:after="0" w:afterAutospacing="0"/>
              <w:contextualSpacing/>
              <w:textAlignment w:val="baseline"/>
              <w:rPr>
                <w:color w:val="000000" w:themeColor="text1"/>
                <w:sz w:val="26"/>
                <w:szCs w:val="26"/>
                <w:shd w:val="clear" w:color="auto" w:fill="FFFFFF"/>
                <w:lang w:val="uk-UA"/>
              </w:rPr>
            </w:pPr>
            <w:r w:rsidRPr="00617210">
              <w:rPr>
                <w:color w:val="000000" w:themeColor="text1"/>
                <w:sz w:val="26"/>
                <w:szCs w:val="26"/>
                <w:shd w:val="clear" w:color="auto" w:fill="FFFFFF"/>
                <w:lang w:val="uk-UA"/>
              </w:rPr>
              <w:t>місцевий бюджет;</w:t>
            </w:r>
          </w:p>
          <w:p w:rsidR="00E97566" w:rsidRPr="00617210" w:rsidRDefault="00E97566" w:rsidP="00733582">
            <w:pPr>
              <w:pStyle w:val="western"/>
              <w:numPr>
                <w:ilvl w:val="0"/>
                <w:numId w:val="1"/>
              </w:numPr>
              <w:spacing w:before="0" w:beforeAutospacing="0" w:after="0" w:afterAutospacing="0"/>
              <w:contextualSpacing/>
              <w:textAlignment w:val="baseline"/>
              <w:rPr>
                <w:color w:val="000000" w:themeColor="text1"/>
                <w:sz w:val="26"/>
                <w:szCs w:val="26"/>
                <w:shd w:val="clear" w:color="auto" w:fill="FFFFFF"/>
                <w:lang w:val="uk-UA"/>
              </w:rPr>
            </w:pPr>
            <w:r w:rsidRPr="00617210">
              <w:rPr>
                <w:color w:val="000000" w:themeColor="text1"/>
                <w:sz w:val="26"/>
                <w:szCs w:val="26"/>
                <w:shd w:val="clear" w:color="auto" w:fill="FFFFFF"/>
                <w:lang w:val="uk-UA"/>
              </w:rPr>
              <w:t>інші джерела фінансування, не заборонені законодавством України</w:t>
            </w:r>
          </w:p>
        </w:tc>
      </w:tr>
      <w:tr w:rsidR="00E97566" w:rsidRPr="00617210" w:rsidTr="00124746">
        <w:tc>
          <w:tcPr>
            <w:tcW w:w="704" w:type="dxa"/>
          </w:tcPr>
          <w:p w:rsidR="00E97566" w:rsidRPr="00617210" w:rsidRDefault="00E97566" w:rsidP="00733582">
            <w:pPr>
              <w:pStyle w:val="western"/>
              <w:spacing w:before="0" w:beforeAutospacing="0" w:after="0" w:afterAutospacing="0"/>
              <w:contextualSpacing/>
              <w:textAlignment w:val="baseline"/>
              <w:rPr>
                <w:color w:val="000000" w:themeColor="text1"/>
                <w:sz w:val="26"/>
                <w:szCs w:val="26"/>
                <w:shd w:val="clear" w:color="auto" w:fill="FFFFFF"/>
                <w:lang w:val="uk-UA"/>
              </w:rPr>
            </w:pPr>
            <w:r w:rsidRPr="00617210">
              <w:rPr>
                <w:color w:val="000000" w:themeColor="text1"/>
                <w:sz w:val="26"/>
                <w:szCs w:val="26"/>
                <w:shd w:val="clear" w:color="auto" w:fill="FFFFFF"/>
                <w:lang w:val="uk-UA"/>
              </w:rPr>
              <w:t>8</w:t>
            </w:r>
          </w:p>
        </w:tc>
        <w:tc>
          <w:tcPr>
            <w:tcW w:w="2977" w:type="dxa"/>
          </w:tcPr>
          <w:p w:rsidR="00E97566" w:rsidRPr="00617210" w:rsidRDefault="00E97566" w:rsidP="00733582">
            <w:pPr>
              <w:pStyle w:val="western"/>
              <w:spacing w:before="0" w:beforeAutospacing="0" w:after="0" w:afterAutospacing="0"/>
              <w:contextualSpacing/>
              <w:textAlignment w:val="baseline"/>
              <w:rPr>
                <w:color w:val="000000" w:themeColor="text1"/>
                <w:sz w:val="26"/>
                <w:szCs w:val="26"/>
                <w:shd w:val="clear" w:color="auto" w:fill="FFFFFF"/>
                <w:lang w:val="uk-UA"/>
              </w:rPr>
            </w:pPr>
            <w:r w:rsidRPr="00617210">
              <w:rPr>
                <w:color w:val="000000" w:themeColor="text1"/>
                <w:sz w:val="26"/>
                <w:szCs w:val="26"/>
                <w:shd w:val="clear" w:color="auto" w:fill="FFFFFF"/>
                <w:lang w:val="uk-UA"/>
              </w:rPr>
              <w:t>Загальний орієнтовний обсяг фінансових ресурсів з міського бюджету, необхідних для реалізації програми, всього грн.</w:t>
            </w:r>
          </w:p>
        </w:tc>
        <w:tc>
          <w:tcPr>
            <w:tcW w:w="5664" w:type="dxa"/>
          </w:tcPr>
          <w:p w:rsidR="00E97566" w:rsidRPr="00617210" w:rsidRDefault="000873FA" w:rsidP="00733582">
            <w:pPr>
              <w:pStyle w:val="western"/>
              <w:spacing w:before="0" w:beforeAutospacing="0" w:after="0" w:afterAutospacing="0"/>
              <w:contextualSpacing/>
              <w:textAlignment w:val="baseline"/>
              <w:rPr>
                <w:color w:val="000000" w:themeColor="text1"/>
                <w:sz w:val="26"/>
                <w:szCs w:val="26"/>
                <w:shd w:val="clear" w:color="auto" w:fill="FFFFFF"/>
                <w:lang w:val="uk-UA"/>
              </w:rPr>
            </w:pPr>
            <w:r>
              <w:rPr>
                <w:color w:val="000000" w:themeColor="text1"/>
                <w:sz w:val="26"/>
                <w:szCs w:val="26"/>
                <w:shd w:val="clear" w:color="auto" w:fill="FFFFFF"/>
                <w:lang w:val="uk-UA"/>
              </w:rPr>
              <w:t>18 6</w:t>
            </w:r>
            <w:r w:rsidR="00C51D84" w:rsidRPr="00617210">
              <w:rPr>
                <w:color w:val="000000" w:themeColor="text1"/>
                <w:sz w:val="26"/>
                <w:szCs w:val="26"/>
                <w:shd w:val="clear" w:color="auto" w:fill="FFFFFF"/>
                <w:lang w:val="uk-UA"/>
              </w:rPr>
              <w:t>83 2</w:t>
            </w:r>
            <w:r w:rsidR="00D76990" w:rsidRPr="00617210">
              <w:rPr>
                <w:color w:val="000000" w:themeColor="text1"/>
                <w:sz w:val="26"/>
                <w:szCs w:val="26"/>
                <w:shd w:val="clear" w:color="auto" w:fill="FFFFFF"/>
                <w:lang w:val="uk-UA"/>
              </w:rPr>
              <w:t xml:space="preserve">38 </w:t>
            </w:r>
            <w:r w:rsidR="00E97566" w:rsidRPr="00617210">
              <w:rPr>
                <w:color w:val="000000" w:themeColor="text1"/>
                <w:sz w:val="26"/>
                <w:szCs w:val="26"/>
                <w:shd w:val="clear" w:color="auto" w:fill="FFFFFF"/>
                <w:lang w:val="uk-UA"/>
              </w:rPr>
              <w:t>грн. у тому числі:</w:t>
            </w:r>
          </w:p>
          <w:p w:rsidR="00E97566" w:rsidRPr="00617210" w:rsidRDefault="000B6433" w:rsidP="00733582">
            <w:pPr>
              <w:pStyle w:val="western"/>
              <w:spacing w:before="0" w:beforeAutospacing="0" w:after="0" w:afterAutospacing="0"/>
              <w:contextualSpacing/>
              <w:textAlignment w:val="baseline"/>
              <w:rPr>
                <w:color w:val="000000" w:themeColor="text1"/>
                <w:sz w:val="26"/>
                <w:szCs w:val="26"/>
                <w:shd w:val="clear" w:color="auto" w:fill="FFFFFF"/>
                <w:lang w:val="uk-UA"/>
              </w:rPr>
            </w:pPr>
            <w:r w:rsidRPr="00617210">
              <w:rPr>
                <w:color w:val="000000" w:themeColor="text1"/>
                <w:sz w:val="26"/>
                <w:szCs w:val="26"/>
                <w:shd w:val="clear" w:color="auto" w:fill="FFFFFF"/>
                <w:lang w:val="uk-UA"/>
              </w:rPr>
              <w:t>2021</w:t>
            </w:r>
            <w:r w:rsidR="00E77D5D" w:rsidRPr="00617210">
              <w:rPr>
                <w:color w:val="000000" w:themeColor="text1"/>
                <w:sz w:val="26"/>
                <w:szCs w:val="26"/>
                <w:shd w:val="clear" w:color="auto" w:fill="FFFFFF"/>
                <w:lang w:val="uk-UA"/>
              </w:rPr>
              <w:t xml:space="preserve"> рік</w:t>
            </w:r>
            <w:r w:rsidR="00132EDF" w:rsidRPr="00617210">
              <w:rPr>
                <w:color w:val="000000" w:themeColor="text1"/>
                <w:sz w:val="26"/>
                <w:szCs w:val="26"/>
                <w:shd w:val="clear" w:color="auto" w:fill="FFFFFF"/>
                <w:lang w:val="uk-UA"/>
              </w:rPr>
              <w:t xml:space="preserve"> - </w:t>
            </w:r>
            <w:r w:rsidR="00C51D84" w:rsidRPr="00617210">
              <w:rPr>
                <w:lang w:val="uk-UA"/>
              </w:rPr>
              <w:t>2 197 500</w:t>
            </w:r>
            <w:r w:rsidR="00132EDF" w:rsidRPr="00617210">
              <w:rPr>
                <w:lang w:val="uk-UA"/>
              </w:rPr>
              <w:t xml:space="preserve"> </w:t>
            </w:r>
            <w:r w:rsidR="00E97566" w:rsidRPr="00617210">
              <w:rPr>
                <w:color w:val="000000" w:themeColor="text1"/>
                <w:sz w:val="26"/>
                <w:szCs w:val="26"/>
                <w:shd w:val="clear" w:color="auto" w:fill="FFFFFF"/>
                <w:lang w:val="uk-UA"/>
              </w:rPr>
              <w:t>грн.</w:t>
            </w:r>
          </w:p>
          <w:p w:rsidR="00E97566" w:rsidRPr="00617210" w:rsidRDefault="000B6433" w:rsidP="00733582">
            <w:pPr>
              <w:pStyle w:val="western"/>
              <w:spacing w:before="0" w:beforeAutospacing="0" w:after="0" w:afterAutospacing="0"/>
              <w:contextualSpacing/>
              <w:textAlignment w:val="baseline"/>
              <w:rPr>
                <w:color w:val="000000" w:themeColor="text1"/>
                <w:sz w:val="26"/>
                <w:szCs w:val="26"/>
                <w:shd w:val="clear" w:color="auto" w:fill="FFFFFF"/>
                <w:lang w:val="uk-UA"/>
              </w:rPr>
            </w:pPr>
            <w:r w:rsidRPr="00617210">
              <w:rPr>
                <w:color w:val="000000" w:themeColor="text1"/>
                <w:sz w:val="26"/>
                <w:szCs w:val="26"/>
                <w:shd w:val="clear" w:color="auto" w:fill="FFFFFF"/>
                <w:lang w:val="uk-UA"/>
              </w:rPr>
              <w:t>2022</w:t>
            </w:r>
            <w:r w:rsidR="00132EDF" w:rsidRPr="00617210">
              <w:rPr>
                <w:color w:val="000000" w:themeColor="text1"/>
                <w:sz w:val="26"/>
                <w:szCs w:val="26"/>
                <w:shd w:val="clear" w:color="auto" w:fill="FFFFFF"/>
                <w:lang w:val="uk-UA"/>
              </w:rPr>
              <w:t xml:space="preserve"> рік </w:t>
            </w:r>
            <w:r w:rsidR="00C51D84" w:rsidRPr="00617210">
              <w:rPr>
                <w:color w:val="000000" w:themeColor="text1"/>
                <w:sz w:val="26"/>
                <w:szCs w:val="26"/>
                <w:shd w:val="clear" w:color="auto" w:fill="FFFFFF"/>
                <w:lang w:val="uk-UA"/>
              </w:rPr>
              <w:t>-</w:t>
            </w:r>
            <w:r w:rsidR="00132EDF" w:rsidRPr="00617210">
              <w:rPr>
                <w:color w:val="000000" w:themeColor="text1"/>
                <w:sz w:val="26"/>
                <w:szCs w:val="26"/>
                <w:shd w:val="clear" w:color="auto" w:fill="FFFFFF"/>
                <w:lang w:val="uk-UA"/>
              </w:rPr>
              <w:t xml:space="preserve"> </w:t>
            </w:r>
            <w:r w:rsidR="000873FA">
              <w:rPr>
                <w:lang w:val="uk-UA"/>
              </w:rPr>
              <w:t>3 9</w:t>
            </w:r>
            <w:r w:rsidR="00C51D84" w:rsidRPr="00617210">
              <w:rPr>
                <w:lang w:val="uk-UA"/>
              </w:rPr>
              <w:t>25 838</w:t>
            </w:r>
            <w:r w:rsidR="00132EDF" w:rsidRPr="00617210">
              <w:rPr>
                <w:color w:val="000000" w:themeColor="text1"/>
                <w:sz w:val="26"/>
                <w:szCs w:val="26"/>
                <w:shd w:val="clear" w:color="auto" w:fill="FFFFFF"/>
                <w:lang w:val="uk-UA"/>
              </w:rPr>
              <w:t xml:space="preserve"> </w:t>
            </w:r>
            <w:r w:rsidR="00E97566" w:rsidRPr="00617210">
              <w:rPr>
                <w:color w:val="000000" w:themeColor="text1"/>
                <w:sz w:val="26"/>
                <w:szCs w:val="26"/>
                <w:shd w:val="clear" w:color="auto" w:fill="FFFFFF"/>
                <w:lang w:val="uk-UA"/>
              </w:rPr>
              <w:t>грн.</w:t>
            </w:r>
          </w:p>
          <w:p w:rsidR="00E97566" w:rsidRPr="00617210" w:rsidRDefault="000B6433" w:rsidP="00733582">
            <w:pPr>
              <w:pStyle w:val="western"/>
              <w:spacing w:before="0" w:beforeAutospacing="0" w:after="0" w:afterAutospacing="0"/>
              <w:contextualSpacing/>
              <w:textAlignment w:val="baseline"/>
              <w:rPr>
                <w:color w:val="000000" w:themeColor="text1"/>
                <w:sz w:val="26"/>
                <w:szCs w:val="26"/>
                <w:shd w:val="clear" w:color="auto" w:fill="FFFFFF"/>
                <w:lang w:val="uk-UA"/>
              </w:rPr>
            </w:pPr>
            <w:r w:rsidRPr="00617210">
              <w:rPr>
                <w:color w:val="000000" w:themeColor="text1"/>
                <w:sz w:val="26"/>
                <w:szCs w:val="26"/>
                <w:shd w:val="clear" w:color="auto" w:fill="FFFFFF"/>
                <w:lang w:val="uk-UA"/>
              </w:rPr>
              <w:t>2023</w:t>
            </w:r>
            <w:r w:rsidR="00132EDF" w:rsidRPr="00617210">
              <w:rPr>
                <w:color w:val="000000" w:themeColor="text1"/>
                <w:sz w:val="26"/>
                <w:szCs w:val="26"/>
                <w:shd w:val="clear" w:color="auto" w:fill="FFFFFF"/>
                <w:lang w:val="uk-UA"/>
              </w:rPr>
              <w:t xml:space="preserve"> рік </w:t>
            </w:r>
            <w:r w:rsidR="00C51D84" w:rsidRPr="00617210">
              <w:rPr>
                <w:color w:val="000000" w:themeColor="text1"/>
                <w:sz w:val="26"/>
                <w:szCs w:val="26"/>
                <w:shd w:val="clear" w:color="auto" w:fill="FFFFFF"/>
                <w:lang w:val="uk-UA"/>
              </w:rPr>
              <w:t>-</w:t>
            </w:r>
            <w:r w:rsidR="00132EDF" w:rsidRPr="00617210">
              <w:rPr>
                <w:color w:val="000000" w:themeColor="text1"/>
                <w:sz w:val="26"/>
                <w:szCs w:val="26"/>
                <w:shd w:val="clear" w:color="auto" w:fill="FFFFFF"/>
                <w:lang w:val="uk-UA"/>
              </w:rPr>
              <w:t xml:space="preserve"> </w:t>
            </w:r>
            <w:r w:rsidR="000873FA">
              <w:rPr>
                <w:color w:val="000000" w:themeColor="text1"/>
                <w:sz w:val="26"/>
                <w:szCs w:val="26"/>
                <w:shd w:val="clear" w:color="auto" w:fill="FFFFFF"/>
                <w:lang w:val="uk-UA"/>
              </w:rPr>
              <w:t>3 9</w:t>
            </w:r>
            <w:r w:rsidR="00C51D84" w:rsidRPr="00617210">
              <w:rPr>
                <w:color w:val="000000" w:themeColor="text1"/>
                <w:sz w:val="26"/>
                <w:szCs w:val="26"/>
                <w:shd w:val="clear" w:color="auto" w:fill="FFFFFF"/>
                <w:lang w:val="uk-UA"/>
              </w:rPr>
              <w:t>35 800</w:t>
            </w:r>
            <w:r w:rsidR="00E97566" w:rsidRPr="00617210">
              <w:rPr>
                <w:color w:val="000000" w:themeColor="text1"/>
                <w:sz w:val="26"/>
                <w:szCs w:val="26"/>
                <w:shd w:val="clear" w:color="auto" w:fill="FFFFFF"/>
                <w:lang w:val="uk-UA"/>
              </w:rPr>
              <w:t xml:space="preserve"> грн.</w:t>
            </w:r>
          </w:p>
          <w:p w:rsidR="00E97566" w:rsidRPr="00617210" w:rsidRDefault="000B6433" w:rsidP="00733582">
            <w:pPr>
              <w:pStyle w:val="western"/>
              <w:spacing w:before="0" w:beforeAutospacing="0" w:after="0" w:afterAutospacing="0"/>
              <w:contextualSpacing/>
              <w:textAlignment w:val="baseline"/>
              <w:rPr>
                <w:color w:val="000000" w:themeColor="text1"/>
                <w:sz w:val="26"/>
                <w:szCs w:val="26"/>
                <w:shd w:val="clear" w:color="auto" w:fill="FFFFFF"/>
                <w:lang w:val="uk-UA"/>
              </w:rPr>
            </w:pPr>
            <w:r w:rsidRPr="00617210">
              <w:rPr>
                <w:color w:val="000000" w:themeColor="text1"/>
                <w:sz w:val="26"/>
                <w:szCs w:val="26"/>
                <w:shd w:val="clear" w:color="auto" w:fill="FFFFFF"/>
                <w:lang w:val="uk-UA"/>
              </w:rPr>
              <w:t>2024</w:t>
            </w:r>
            <w:r w:rsidR="00A1550C" w:rsidRPr="00617210">
              <w:rPr>
                <w:color w:val="000000" w:themeColor="text1"/>
                <w:sz w:val="26"/>
                <w:szCs w:val="26"/>
                <w:shd w:val="clear" w:color="auto" w:fill="FFFFFF"/>
                <w:lang w:val="uk-UA"/>
              </w:rPr>
              <w:t xml:space="preserve"> рік </w:t>
            </w:r>
            <w:r w:rsidR="000873FA">
              <w:rPr>
                <w:color w:val="000000" w:themeColor="text1"/>
                <w:sz w:val="26"/>
                <w:szCs w:val="26"/>
                <w:shd w:val="clear" w:color="auto" w:fill="FFFFFF"/>
                <w:lang w:val="uk-UA"/>
              </w:rPr>
              <w:t>- 3 5</w:t>
            </w:r>
            <w:r w:rsidR="00C51D84" w:rsidRPr="00617210">
              <w:rPr>
                <w:color w:val="000000" w:themeColor="text1"/>
                <w:sz w:val="26"/>
                <w:szCs w:val="26"/>
                <w:shd w:val="clear" w:color="auto" w:fill="FFFFFF"/>
                <w:lang w:val="uk-UA"/>
              </w:rPr>
              <w:t>87 000</w:t>
            </w:r>
            <w:r w:rsidR="00E97566" w:rsidRPr="00617210">
              <w:rPr>
                <w:color w:val="000000" w:themeColor="text1"/>
                <w:sz w:val="26"/>
                <w:szCs w:val="26"/>
                <w:shd w:val="clear" w:color="auto" w:fill="FFFFFF"/>
                <w:lang w:val="uk-UA"/>
              </w:rPr>
              <w:t xml:space="preserve"> грн.</w:t>
            </w:r>
          </w:p>
          <w:p w:rsidR="00E97566" w:rsidRPr="00617210" w:rsidRDefault="000B6433" w:rsidP="00733582">
            <w:pPr>
              <w:pStyle w:val="western"/>
              <w:spacing w:before="0" w:beforeAutospacing="0" w:after="0" w:afterAutospacing="0"/>
              <w:contextualSpacing/>
              <w:textAlignment w:val="baseline"/>
              <w:rPr>
                <w:color w:val="000000" w:themeColor="text1"/>
                <w:sz w:val="26"/>
                <w:szCs w:val="26"/>
                <w:shd w:val="clear" w:color="auto" w:fill="FFFFFF"/>
                <w:lang w:val="uk-UA"/>
              </w:rPr>
            </w:pPr>
            <w:r w:rsidRPr="00617210">
              <w:rPr>
                <w:color w:val="000000" w:themeColor="text1"/>
                <w:sz w:val="26"/>
                <w:szCs w:val="26"/>
                <w:shd w:val="clear" w:color="auto" w:fill="FFFFFF"/>
                <w:lang w:val="uk-UA"/>
              </w:rPr>
              <w:t>2025</w:t>
            </w:r>
            <w:r w:rsidR="00A1550C" w:rsidRPr="00617210">
              <w:rPr>
                <w:color w:val="000000" w:themeColor="text1"/>
                <w:sz w:val="26"/>
                <w:szCs w:val="26"/>
                <w:shd w:val="clear" w:color="auto" w:fill="FFFFFF"/>
                <w:lang w:val="uk-UA"/>
              </w:rPr>
              <w:t xml:space="preserve"> рік - </w:t>
            </w:r>
            <w:r w:rsidR="00C51D84" w:rsidRPr="00617210">
              <w:rPr>
                <w:lang w:val="uk-UA"/>
              </w:rPr>
              <w:t>5 037 100</w:t>
            </w:r>
            <w:r w:rsidR="00A1550C" w:rsidRPr="00617210">
              <w:rPr>
                <w:color w:val="000000" w:themeColor="text1"/>
                <w:sz w:val="26"/>
                <w:szCs w:val="26"/>
                <w:shd w:val="clear" w:color="auto" w:fill="FFFFFF"/>
                <w:lang w:val="uk-UA"/>
              </w:rPr>
              <w:t xml:space="preserve"> </w:t>
            </w:r>
            <w:r w:rsidR="00E97566" w:rsidRPr="00617210">
              <w:rPr>
                <w:color w:val="000000" w:themeColor="text1"/>
                <w:sz w:val="26"/>
                <w:szCs w:val="26"/>
                <w:shd w:val="clear" w:color="auto" w:fill="FFFFFF"/>
                <w:lang w:val="uk-UA"/>
              </w:rPr>
              <w:t>грн.</w:t>
            </w:r>
          </w:p>
          <w:p w:rsidR="00E97566" w:rsidRPr="00617210" w:rsidRDefault="00E97566" w:rsidP="00733582">
            <w:pPr>
              <w:pStyle w:val="western"/>
              <w:spacing w:before="0" w:beforeAutospacing="0" w:after="0" w:afterAutospacing="0"/>
              <w:contextualSpacing/>
              <w:textAlignment w:val="baseline"/>
              <w:rPr>
                <w:color w:val="000000" w:themeColor="text1"/>
                <w:sz w:val="26"/>
                <w:szCs w:val="26"/>
                <w:shd w:val="clear" w:color="auto" w:fill="FFFFFF"/>
                <w:lang w:val="uk-UA"/>
              </w:rPr>
            </w:pPr>
            <w:r w:rsidRPr="00617210">
              <w:rPr>
                <w:color w:val="000000" w:themeColor="text1"/>
                <w:sz w:val="26"/>
                <w:szCs w:val="26"/>
                <w:shd w:val="clear" w:color="auto" w:fill="FFFFFF"/>
                <w:lang w:val="uk-UA"/>
              </w:rPr>
              <w:t>Детальний опис фінансування (додаток додається)</w:t>
            </w:r>
          </w:p>
        </w:tc>
      </w:tr>
    </w:tbl>
    <w:p w:rsidR="009B76CF" w:rsidRPr="00617210" w:rsidRDefault="00E5206C" w:rsidP="00733582">
      <w:pPr>
        <w:spacing w:line="240" w:lineRule="auto"/>
        <w:contextualSpacing/>
        <w:jc w:val="center"/>
        <w:rPr>
          <w:rFonts w:ascii="Times New Roman" w:hAnsi="Times New Roman" w:cs="Times New Roman"/>
          <w:b/>
          <w:spacing w:val="6"/>
          <w:sz w:val="28"/>
          <w:lang w:val="uk-UA"/>
        </w:rPr>
      </w:pPr>
      <w:r w:rsidRPr="00617210">
        <w:rPr>
          <w:rFonts w:ascii="Times New Roman" w:hAnsi="Times New Roman" w:cs="Times New Roman"/>
          <w:b/>
          <w:spacing w:val="6"/>
          <w:sz w:val="28"/>
          <w:lang w:val="uk-UA"/>
        </w:rPr>
        <w:lastRenderedPageBreak/>
        <w:t>ЗАГАЛЬНІ ПОЛОЖЕННЯ</w:t>
      </w:r>
    </w:p>
    <w:p w:rsidR="00E5206C" w:rsidRPr="00617210" w:rsidRDefault="00E5206C" w:rsidP="00733582">
      <w:pPr>
        <w:spacing w:line="240" w:lineRule="auto"/>
        <w:contextualSpacing/>
        <w:rPr>
          <w:rFonts w:ascii="Times New Roman" w:hAnsi="Times New Roman" w:cs="Times New Roman"/>
          <w:spacing w:val="6"/>
          <w:sz w:val="28"/>
          <w:lang w:val="uk-UA"/>
        </w:rPr>
      </w:pPr>
    </w:p>
    <w:p w:rsidR="00E5206C" w:rsidRPr="00617210" w:rsidRDefault="00551D92" w:rsidP="00733582">
      <w:pPr>
        <w:spacing w:line="240" w:lineRule="auto"/>
        <w:ind w:left="-567"/>
        <w:contextualSpacing/>
        <w:jc w:val="both"/>
        <w:rPr>
          <w:rFonts w:ascii="Times New Roman" w:hAnsi="Times New Roman" w:cs="Times New Roman"/>
          <w:sz w:val="28"/>
          <w:lang w:val="uk-UA"/>
        </w:rPr>
      </w:pPr>
      <w:r w:rsidRPr="00617210">
        <w:rPr>
          <w:rFonts w:ascii="Times New Roman" w:hAnsi="Times New Roman" w:cs="Times New Roman"/>
          <w:sz w:val="28"/>
          <w:lang w:val="uk-UA"/>
        </w:rPr>
        <w:t xml:space="preserve">        На сучасному етапі розвитку українського суспільства зберігається актуальність всебічного розвитку сфери фізичної культури і спорту серед населення Коростишівської громади, а саме: ефективна реалізація положень Закону України «Про фізичну культуру і спорт»</w:t>
      </w:r>
      <w:r w:rsidR="00617210" w:rsidRPr="00617210">
        <w:rPr>
          <w:rFonts w:ascii="Times New Roman" w:hAnsi="Times New Roman" w:cs="Times New Roman"/>
          <w:sz w:val="28"/>
          <w:lang w:val="uk-UA"/>
        </w:rPr>
        <w:t xml:space="preserve"> та концентрація</w:t>
      </w:r>
      <w:r w:rsidRPr="00617210">
        <w:rPr>
          <w:rFonts w:ascii="Times New Roman" w:hAnsi="Times New Roman" w:cs="Times New Roman"/>
          <w:sz w:val="28"/>
          <w:lang w:val="uk-UA"/>
        </w:rPr>
        <w:t xml:space="preserve"> зусиль органів місцевого самоврядування, громадських організацій фізкультурно-спортивної спрямованості та інших суб'єктів сфери фізичної культури і спорту на виконання пріоритетних завдань. </w:t>
      </w:r>
    </w:p>
    <w:p w:rsidR="00551D92" w:rsidRPr="00617210" w:rsidRDefault="00551D92" w:rsidP="00733582">
      <w:pPr>
        <w:spacing w:line="240" w:lineRule="auto"/>
        <w:ind w:left="-567"/>
        <w:contextualSpacing/>
        <w:jc w:val="both"/>
        <w:rPr>
          <w:rFonts w:ascii="Times New Roman" w:hAnsi="Times New Roman" w:cs="Times New Roman"/>
          <w:sz w:val="28"/>
          <w:lang w:val="uk-UA"/>
        </w:rPr>
      </w:pPr>
      <w:r w:rsidRPr="00617210">
        <w:rPr>
          <w:rFonts w:ascii="Times New Roman" w:hAnsi="Times New Roman" w:cs="Times New Roman"/>
          <w:sz w:val="28"/>
          <w:lang w:val="uk-UA"/>
        </w:rPr>
        <w:t xml:space="preserve">    Реалізація державної політики протягом останніх років обумовлює розширення заходів для позитивних змін у сфері фізичної культури і спорту. </w:t>
      </w:r>
      <w:r w:rsidRPr="00617210">
        <w:rPr>
          <w:rFonts w:ascii="Times New Roman" w:hAnsi="Times New Roman" w:cs="Times New Roman"/>
          <w:sz w:val="28"/>
        </w:rPr>
        <w:t>Зокрема, утворення ефективної системи проведення фізкультурно-оздоровчих та спортивно-масових заходів серед всіх верств населення. Щорічно проводити  комплексні та багатоступеневі спортивні заходи, змагання  міських та обласних рівнів серед всіх верств та груп населення.</w:t>
      </w:r>
      <w:r w:rsidRPr="00617210">
        <w:rPr>
          <w:rFonts w:ascii="Times New Roman" w:hAnsi="Times New Roman" w:cs="Times New Roman"/>
          <w:sz w:val="28"/>
          <w:lang w:val="uk-UA"/>
        </w:rPr>
        <w:t xml:space="preserve"> Фізична культура і спорт відіграють значну роль у зміцненні здоров’я, підвищенні фізичних і функціональних можливостей людини, забезпеченні здорового дозвілля, збереженні тривалості активного життя дорослого населення, є важливою складовою частиною виховного процесу дітей і підлітків, учнівської та студентської молоді. В Україні діє Державна програма розвитку фізичної культури і спорту, затверджена постановою Кабінету Міністрів України. </w:t>
      </w:r>
    </w:p>
    <w:p w:rsidR="00551D92" w:rsidRPr="00617210" w:rsidRDefault="00551D92" w:rsidP="00733582">
      <w:pPr>
        <w:spacing w:line="240" w:lineRule="auto"/>
        <w:ind w:left="-567"/>
        <w:contextualSpacing/>
        <w:jc w:val="both"/>
        <w:rPr>
          <w:rFonts w:ascii="Times New Roman" w:hAnsi="Times New Roman" w:cs="Times New Roman"/>
          <w:color w:val="000000" w:themeColor="text1"/>
          <w:sz w:val="28"/>
          <w:shd w:val="clear" w:color="auto" w:fill="FFFFFF"/>
          <w:lang w:val="uk-UA"/>
        </w:rPr>
      </w:pPr>
      <w:r w:rsidRPr="00617210">
        <w:rPr>
          <w:rFonts w:ascii="Times New Roman" w:hAnsi="Times New Roman" w:cs="Times New Roman"/>
          <w:sz w:val="28"/>
          <w:lang w:val="uk-UA"/>
        </w:rPr>
        <w:t xml:space="preserve">   </w:t>
      </w:r>
      <w:r w:rsidRPr="00617210">
        <w:rPr>
          <w:rFonts w:ascii="Times New Roman" w:hAnsi="Times New Roman" w:cs="Times New Roman"/>
          <w:color w:val="000000" w:themeColor="text1"/>
          <w:sz w:val="28"/>
          <w:shd w:val="clear" w:color="auto" w:fill="FFFFFF"/>
          <w:lang w:val="uk-UA"/>
        </w:rPr>
        <w:t>За даними Всесвітнь</w:t>
      </w:r>
      <w:r w:rsidR="00C51D84" w:rsidRPr="00617210">
        <w:rPr>
          <w:rFonts w:ascii="Times New Roman" w:hAnsi="Times New Roman" w:cs="Times New Roman"/>
          <w:color w:val="000000" w:themeColor="text1"/>
          <w:sz w:val="28"/>
          <w:shd w:val="clear" w:color="auto" w:fill="FFFFFF"/>
          <w:lang w:val="uk-UA"/>
        </w:rPr>
        <w:t>ої організації охорони здоров’я у</w:t>
      </w:r>
      <w:r w:rsidRPr="00617210">
        <w:rPr>
          <w:rFonts w:ascii="Times New Roman" w:hAnsi="Times New Roman" w:cs="Times New Roman"/>
          <w:color w:val="000000" w:themeColor="text1"/>
          <w:sz w:val="28"/>
          <w:shd w:val="clear" w:color="auto" w:fill="FFFFFF"/>
          <w:lang w:val="uk-UA"/>
        </w:rPr>
        <w:t xml:space="preserve"> 2020 році за рівнем здоров’я українці перебували на 93 місці із 169 країн світу. </w:t>
      </w:r>
      <w:r w:rsidRPr="00617210">
        <w:rPr>
          <w:rFonts w:ascii="Times New Roman" w:hAnsi="Times New Roman" w:cs="Times New Roman"/>
          <w:color w:val="000000" w:themeColor="text1"/>
          <w:sz w:val="28"/>
          <w:shd w:val="clear" w:color="auto" w:fill="FFFFFF"/>
        </w:rPr>
        <w:t>В Україні щороку від серцево-судинних захворювань помирають тисячі українців. Регулярні заняття фізичною культурою допомагають знизити рівень захворюваності на хвороби серцево-</w:t>
      </w:r>
      <w:r w:rsidR="00C51D84" w:rsidRPr="00617210">
        <w:rPr>
          <w:rFonts w:ascii="Times New Roman" w:hAnsi="Times New Roman" w:cs="Times New Roman"/>
          <w:color w:val="000000" w:themeColor="text1"/>
          <w:sz w:val="28"/>
          <w:shd w:val="clear" w:color="auto" w:fill="FFFFFF"/>
        </w:rPr>
        <w:t xml:space="preserve">судинної системи до 36 </w:t>
      </w:r>
      <w:r w:rsidR="00C51D84" w:rsidRPr="00617210">
        <w:rPr>
          <w:rFonts w:ascii="Times New Roman" w:hAnsi="Times New Roman" w:cs="Times New Roman"/>
          <w:color w:val="000000" w:themeColor="text1"/>
          <w:sz w:val="28"/>
          <w:shd w:val="clear" w:color="auto" w:fill="FFFFFF"/>
          <w:lang w:val="uk-UA"/>
        </w:rPr>
        <w:t>%</w:t>
      </w:r>
      <w:r w:rsidRPr="00617210">
        <w:rPr>
          <w:rFonts w:ascii="Times New Roman" w:hAnsi="Times New Roman" w:cs="Times New Roman"/>
          <w:color w:val="000000" w:themeColor="text1"/>
          <w:sz w:val="28"/>
          <w:shd w:val="clear" w:color="auto" w:fill="FFFFFF"/>
        </w:rPr>
        <w:t>, зменшити негативний вплив на організм людини шкідливих звичок, підвищити рівень стресостійкості та уникнути проявів асоціальної поведінки, сприяти розвитку всіх сфер суспільства.</w:t>
      </w:r>
      <w:r w:rsidRPr="00617210">
        <w:rPr>
          <w:rFonts w:ascii="Times New Roman" w:hAnsi="Times New Roman" w:cs="Times New Roman"/>
          <w:color w:val="000000" w:themeColor="text1"/>
          <w:sz w:val="28"/>
          <w:shd w:val="clear" w:color="auto" w:fill="FFFFFF"/>
          <w:lang w:val="uk-UA"/>
        </w:rPr>
        <w:t xml:space="preserve"> </w:t>
      </w:r>
    </w:p>
    <w:p w:rsidR="00617210" w:rsidRPr="00617210" w:rsidRDefault="00551D92" w:rsidP="00617210">
      <w:pPr>
        <w:spacing w:line="240" w:lineRule="auto"/>
        <w:ind w:left="-567"/>
        <w:contextualSpacing/>
        <w:jc w:val="both"/>
        <w:rPr>
          <w:rFonts w:ascii="Times New Roman" w:hAnsi="Times New Roman" w:cs="Times New Roman"/>
          <w:color w:val="000000" w:themeColor="text1"/>
          <w:sz w:val="28"/>
          <w:lang w:val="uk-UA"/>
        </w:rPr>
      </w:pPr>
      <w:r w:rsidRPr="00617210">
        <w:rPr>
          <w:rFonts w:ascii="Times New Roman" w:hAnsi="Times New Roman" w:cs="Times New Roman"/>
          <w:color w:val="000000" w:themeColor="text1"/>
          <w:sz w:val="28"/>
          <w:shd w:val="clear" w:color="auto" w:fill="FFFFFF"/>
          <w:lang w:val="uk-UA"/>
        </w:rPr>
        <w:t xml:space="preserve">         </w:t>
      </w:r>
      <w:r w:rsidR="00220620" w:rsidRPr="00617210">
        <w:rPr>
          <w:rFonts w:ascii="Times New Roman" w:hAnsi="Times New Roman" w:cs="Times New Roman"/>
          <w:color w:val="000000" w:themeColor="text1"/>
          <w:sz w:val="28"/>
          <w:lang w:val="uk-UA"/>
        </w:rPr>
        <w:t>Прийняття Програми</w:t>
      </w:r>
      <w:r w:rsidRPr="00617210">
        <w:rPr>
          <w:rFonts w:ascii="Times New Roman" w:hAnsi="Times New Roman" w:cs="Times New Roman"/>
          <w:color w:val="000000" w:themeColor="text1"/>
          <w:sz w:val="28"/>
          <w:lang w:val="uk-UA"/>
        </w:rPr>
        <w:t xml:space="preserve"> розвитку фізичної культури і спорту дасть можливість покращити ресурсний та матеріально-технічний стан галузі, виконати поставлені завдання відповідно до сучасних потреб економічного і соціального розвитку Коростишівської   громади</w:t>
      </w:r>
      <w:r w:rsidR="00446491" w:rsidRPr="00617210">
        <w:rPr>
          <w:rFonts w:ascii="Times New Roman" w:hAnsi="Times New Roman" w:cs="Times New Roman"/>
          <w:color w:val="000000" w:themeColor="text1"/>
          <w:sz w:val="28"/>
          <w:lang w:val="uk-UA"/>
        </w:rPr>
        <w:t>,</w:t>
      </w:r>
      <w:r w:rsidRPr="00617210">
        <w:rPr>
          <w:rFonts w:ascii="Times New Roman" w:hAnsi="Times New Roman" w:cs="Times New Roman"/>
          <w:color w:val="000000" w:themeColor="text1"/>
          <w:sz w:val="28"/>
          <w:lang w:val="uk-UA"/>
        </w:rPr>
        <w:t xml:space="preserve"> наблизити стан галузі спорту громади до сучасних європейських вимог.</w:t>
      </w:r>
    </w:p>
    <w:p w:rsidR="00DB0F19" w:rsidRPr="00617210" w:rsidRDefault="00617210" w:rsidP="00617210">
      <w:pPr>
        <w:spacing w:line="240" w:lineRule="auto"/>
        <w:ind w:left="-567"/>
        <w:contextualSpacing/>
        <w:jc w:val="both"/>
        <w:rPr>
          <w:rFonts w:ascii="Times New Roman" w:hAnsi="Times New Roman" w:cs="Times New Roman"/>
          <w:color w:val="000000" w:themeColor="text1"/>
          <w:sz w:val="28"/>
          <w:lang w:val="uk-UA"/>
        </w:rPr>
      </w:pPr>
      <w:r w:rsidRPr="00617210">
        <w:rPr>
          <w:rFonts w:ascii="Times New Roman" w:hAnsi="Times New Roman" w:cs="Times New Roman"/>
          <w:color w:val="000000" w:themeColor="text1"/>
          <w:sz w:val="28"/>
          <w:lang w:val="uk-UA"/>
        </w:rPr>
        <w:t xml:space="preserve">   </w:t>
      </w:r>
      <w:r w:rsidR="00726DF1" w:rsidRPr="00617210">
        <w:rPr>
          <w:rFonts w:ascii="Times New Roman" w:hAnsi="Times New Roman" w:cs="Times New Roman"/>
          <w:sz w:val="28"/>
          <w:lang w:val="uk-UA"/>
        </w:rPr>
        <w:t xml:space="preserve">  Напрямок фізичної культури та спорту у громаді розвивають та активно представляють </w:t>
      </w:r>
      <w:r w:rsidR="008134D5" w:rsidRPr="00617210">
        <w:rPr>
          <w:rFonts w:ascii="Times New Roman" w:hAnsi="Times New Roman" w:cs="Times New Roman"/>
          <w:sz w:val="28"/>
          <w:lang w:val="uk-UA"/>
        </w:rPr>
        <w:t>Коростишівська  к</w:t>
      </w:r>
      <w:r w:rsidR="00726DF1" w:rsidRPr="00617210">
        <w:rPr>
          <w:rFonts w:ascii="Times New Roman" w:hAnsi="Times New Roman" w:cs="Times New Roman"/>
          <w:sz w:val="28"/>
          <w:lang w:val="uk-UA"/>
        </w:rPr>
        <w:t xml:space="preserve">омплексна дитячо-юнацька спортивна </w:t>
      </w:r>
      <w:r w:rsidR="005F7276">
        <w:rPr>
          <w:rFonts w:ascii="Times New Roman" w:hAnsi="Times New Roman" w:cs="Times New Roman"/>
          <w:sz w:val="28"/>
          <w:lang w:val="uk-UA"/>
        </w:rPr>
        <w:br/>
      </w:r>
      <w:r w:rsidR="00726DF1" w:rsidRPr="00617210">
        <w:rPr>
          <w:rFonts w:ascii="Times New Roman" w:hAnsi="Times New Roman" w:cs="Times New Roman"/>
          <w:sz w:val="28"/>
          <w:lang w:val="uk-UA"/>
        </w:rPr>
        <w:t xml:space="preserve">школа </w:t>
      </w:r>
      <w:r w:rsidR="005F7276">
        <w:rPr>
          <w:rFonts w:ascii="Times New Roman" w:hAnsi="Times New Roman" w:cs="Times New Roman"/>
          <w:sz w:val="28"/>
          <w:lang w:val="uk-UA"/>
        </w:rPr>
        <w:t>- заклад</w:t>
      </w:r>
      <w:r w:rsidR="00DB0F19" w:rsidRPr="00617210">
        <w:rPr>
          <w:rFonts w:ascii="Times New Roman" w:hAnsi="Times New Roman" w:cs="Times New Roman"/>
          <w:sz w:val="28"/>
          <w:lang w:val="uk-UA"/>
        </w:rPr>
        <w:t xml:space="preserve"> фізичної культури і спорту, який забезпечує розвиток здібностей вихованців в обраному виді спорту, визнаному в Україні, створює необхідні умови гармонійного виховання, фізичного розвитку, повноцінного оздоровлення, змістовного відпочинку і дозвілля</w:t>
      </w:r>
      <w:r w:rsidR="005F7276">
        <w:rPr>
          <w:rFonts w:ascii="Times New Roman" w:hAnsi="Times New Roman" w:cs="Times New Roman"/>
          <w:sz w:val="28"/>
          <w:lang w:val="uk-UA"/>
        </w:rPr>
        <w:t xml:space="preserve"> дітей та молоді, самореалізації</w:t>
      </w:r>
      <w:r w:rsidR="00DB0F19" w:rsidRPr="00617210">
        <w:rPr>
          <w:rFonts w:ascii="Times New Roman" w:hAnsi="Times New Roman" w:cs="Times New Roman"/>
          <w:sz w:val="28"/>
          <w:lang w:val="uk-UA"/>
        </w:rPr>
        <w:t>, набуття навичок здорового способу жит</w:t>
      </w:r>
      <w:r w:rsidR="005F7276">
        <w:rPr>
          <w:rFonts w:ascii="Times New Roman" w:hAnsi="Times New Roman" w:cs="Times New Roman"/>
          <w:sz w:val="28"/>
          <w:lang w:val="uk-UA"/>
        </w:rPr>
        <w:t xml:space="preserve">тя, підготовки </w:t>
      </w:r>
      <w:r w:rsidR="00DB0F19" w:rsidRPr="00617210">
        <w:rPr>
          <w:rFonts w:ascii="Times New Roman" w:hAnsi="Times New Roman" w:cs="Times New Roman"/>
          <w:sz w:val="28"/>
          <w:lang w:val="uk-UA"/>
        </w:rPr>
        <w:t xml:space="preserve">спортсменів для резервного спорту. Навчально-тренувальна та спортивна робота проводиться за навчальними програмами з видів спорту, що затверджуються Міністерством молоді та спорту. Основні форми навчально-тренувальної роботи є групові навчально-тренувальні заняття, тренування за індивідуальними планами, виховні заходи, медико відновні заходи, навчально-тренувальні збори, практика суддівства спортивних змагань. </w:t>
      </w:r>
      <w:r w:rsidR="00DB0F19" w:rsidRPr="00617210">
        <w:rPr>
          <w:rFonts w:ascii="Times New Roman" w:hAnsi="Times New Roman" w:cs="Times New Roman"/>
          <w:sz w:val="28"/>
          <w:lang w:val="uk-UA"/>
        </w:rPr>
        <w:lastRenderedPageBreak/>
        <w:t>Основною формою спортивної роботи є участь вихованців у спортивних змаганнях різного рівня. Фізкультурно – оздоровча робота в ДЮСШ – має спортивний характер, спрямований на досягнення вихованцями високих спортивних результатів.</w:t>
      </w:r>
    </w:p>
    <w:p w:rsidR="001A6E4D" w:rsidRPr="00617210" w:rsidRDefault="00C51D84" w:rsidP="00AB072B">
      <w:pPr>
        <w:pStyle w:val="rvps2"/>
        <w:shd w:val="clear" w:color="auto" w:fill="FFFFFF"/>
        <w:spacing w:before="0" w:beforeAutospacing="0" w:after="150" w:afterAutospacing="0"/>
        <w:ind w:left="-567"/>
        <w:contextualSpacing/>
        <w:jc w:val="both"/>
        <w:rPr>
          <w:sz w:val="28"/>
          <w:lang w:val="uk-UA"/>
        </w:rPr>
      </w:pPr>
      <w:r w:rsidRPr="00617210">
        <w:rPr>
          <w:sz w:val="28"/>
        </w:rPr>
        <w:t xml:space="preserve">    </w:t>
      </w:r>
      <w:r w:rsidR="00DB0F19" w:rsidRPr="00617210">
        <w:rPr>
          <w:sz w:val="28"/>
          <w:lang w:val="uk-UA"/>
        </w:rPr>
        <w:t xml:space="preserve">   </w:t>
      </w:r>
      <w:r w:rsidR="00FE7CC7">
        <w:rPr>
          <w:sz w:val="28"/>
          <w:lang w:val="uk-UA"/>
        </w:rPr>
        <w:t>Завдання</w:t>
      </w:r>
      <w:r w:rsidR="00B7570C">
        <w:rPr>
          <w:sz w:val="28"/>
          <w:lang w:val="uk-UA"/>
        </w:rPr>
        <w:t>ми</w:t>
      </w:r>
      <w:r w:rsidR="00FE7CC7">
        <w:rPr>
          <w:sz w:val="28"/>
          <w:lang w:val="uk-UA"/>
        </w:rPr>
        <w:t xml:space="preserve"> КУ ДЮСШ є:</w:t>
      </w:r>
    </w:p>
    <w:p w:rsidR="00446491" w:rsidRDefault="00FE7CC7" w:rsidP="001A6E4D">
      <w:pPr>
        <w:pStyle w:val="a7"/>
        <w:spacing w:line="256" w:lineRule="auto"/>
        <w:ind w:left="-567"/>
        <w:jc w:val="both"/>
        <w:rPr>
          <w:rFonts w:ascii="Times New Roman" w:hAnsi="Times New Roman" w:cs="Times New Roman"/>
          <w:sz w:val="28"/>
          <w:lang w:val="uk-UA"/>
        </w:rPr>
      </w:pPr>
      <w:r>
        <w:rPr>
          <w:rFonts w:ascii="Times New Roman" w:hAnsi="Times New Roman" w:cs="Times New Roman"/>
          <w:sz w:val="28"/>
          <w:lang w:val="uk-UA"/>
        </w:rPr>
        <w:t>- проведення спортивно – масової, спортивно – оздоровчої, навчально – тренувальної</w:t>
      </w:r>
      <w:r w:rsidR="002B01C0">
        <w:rPr>
          <w:rFonts w:ascii="Times New Roman" w:hAnsi="Times New Roman" w:cs="Times New Roman"/>
          <w:sz w:val="28"/>
          <w:lang w:val="uk-UA"/>
        </w:rPr>
        <w:t>,</w:t>
      </w:r>
      <w:r>
        <w:rPr>
          <w:rFonts w:ascii="Times New Roman" w:hAnsi="Times New Roman" w:cs="Times New Roman"/>
          <w:sz w:val="28"/>
          <w:lang w:val="uk-UA"/>
        </w:rPr>
        <w:t xml:space="preserve"> виховної, організаційно  - методичної та спортивної роботи;</w:t>
      </w:r>
    </w:p>
    <w:p w:rsidR="00FE7CC7" w:rsidRDefault="00FE7CC7" w:rsidP="001A6E4D">
      <w:pPr>
        <w:pStyle w:val="a7"/>
        <w:spacing w:line="256" w:lineRule="auto"/>
        <w:ind w:left="-567"/>
        <w:jc w:val="both"/>
        <w:rPr>
          <w:rFonts w:ascii="Times New Roman" w:hAnsi="Times New Roman" w:cs="Times New Roman"/>
          <w:sz w:val="28"/>
          <w:lang w:val="uk-UA"/>
        </w:rPr>
      </w:pPr>
      <w:r>
        <w:rPr>
          <w:rFonts w:ascii="Times New Roman" w:hAnsi="Times New Roman" w:cs="Times New Roman"/>
          <w:sz w:val="28"/>
          <w:lang w:val="uk-UA"/>
        </w:rPr>
        <w:t>-   науково – методичне забезпечення діяльності тренерів</w:t>
      </w:r>
      <w:r w:rsidR="002B01C0">
        <w:rPr>
          <w:rFonts w:ascii="Times New Roman" w:hAnsi="Times New Roman" w:cs="Times New Roman"/>
          <w:sz w:val="28"/>
          <w:lang w:val="uk-UA"/>
        </w:rPr>
        <w:t xml:space="preserve"> -</w:t>
      </w:r>
      <w:r>
        <w:rPr>
          <w:rFonts w:ascii="Times New Roman" w:hAnsi="Times New Roman" w:cs="Times New Roman"/>
          <w:sz w:val="28"/>
          <w:lang w:val="uk-UA"/>
        </w:rPr>
        <w:t xml:space="preserve"> викладачів з видів спорту у напрямку покращення якості проведення навчально – тренувальної та виховної роботи;</w:t>
      </w:r>
    </w:p>
    <w:p w:rsidR="00FE7CC7" w:rsidRDefault="00FE7CC7" w:rsidP="001A6E4D">
      <w:pPr>
        <w:pStyle w:val="a7"/>
        <w:spacing w:line="256" w:lineRule="auto"/>
        <w:ind w:left="-567"/>
        <w:jc w:val="both"/>
        <w:rPr>
          <w:rFonts w:ascii="Times New Roman" w:hAnsi="Times New Roman" w:cs="Times New Roman"/>
          <w:sz w:val="28"/>
          <w:lang w:val="uk-UA"/>
        </w:rPr>
      </w:pPr>
      <w:r>
        <w:rPr>
          <w:rFonts w:ascii="Times New Roman" w:hAnsi="Times New Roman" w:cs="Times New Roman"/>
          <w:sz w:val="28"/>
          <w:lang w:val="uk-UA"/>
        </w:rPr>
        <w:t>- надання методичної, прак</w:t>
      </w:r>
      <w:r w:rsidR="002B01C0">
        <w:rPr>
          <w:rFonts w:ascii="Times New Roman" w:hAnsi="Times New Roman" w:cs="Times New Roman"/>
          <w:sz w:val="28"/>
          <w:lang w:val="uk-UA"/>
        </w:rPr>
        <w:t xml:space="preserve">тичної, організаційної допомоги </w:t>
      </w:r>
      <w:r>
        <w:rPr>
          <w:rFonts w:ascii="Times New Roman" w:hAnsi="Times New Roman" w:cs="Times New Roman"/>
          <w:sz w:val="28"/>
          <w:lang w:val="uk-UA"/>
        </w:rPr>
        <w:t>закладам</w:t>
      </w:r>
      <w:r w:rsidR="002B01C0">
        <w:rPr>
          <w:rFonts w:ascii="Times New Roman" w:hAnsi="Times New Roman" w:cs="Times New Roman"/>
          <w:sz w:val="28"/>
          <w:lang w:val="uk-UA"/>
        </w:rPr>
        <w:t xml:space="preserve"> загальної середньої освіти</w:t>
      </w:r>
      <w:r>
        <w:rPr>
          <w:rFonts w:ascii="Times New Roman" w:hAnsi="Times New Roman" w:cs="Times New Roman"/>
          <w:sz w:val="28"/>
          <w:lang w:val="uk-UA"/>
        </w:rPr>
        <w:t xml:space="preserve"> та організаціям</w:t>
      </w:r>
      <w:r w:rsidR="002B01C0">
        <w:rPr>
          <w:rFonts w:ascii="Times New Roman" w:hAnsi="Times New Roman" w:cs="Times New Roman"/>
          <w:sz w:val="28"/>
          <w:lang w:val="uk-UA"/>
        </w:rPr>
        <w:t xml:space="preserve"> </w:t>
      </w:r>
      <w:r>
        <w:rPr>
          <w:rFonts w:ascii="Times New Roman" w:hAnsi="Times New Roman" w:cs="Times New Roman"/>
          <w:sz w:val="28"/>
          <w:lang w:val="uk-UA"/>
        </w:rPr>
        <w:t xml:space="preserve">( установам, закладам) спортивного профілю незалежно від підпорядкування, </w:t>
      </w:r>
      <w:r w:rsidR="004C6058">
        <w:rPr>
          <w:rFonts w:ascii="Times New Roman" w:hAnsi="Times New Roman" w:cs="Times New Roman"/>
          <w:sz w:val="28"/>
          <w:lang w:val="uk-UA"/>
        </w:rPr>
        <w:t>типу і форм власності;</w:t>
      </w:r>
    </w:p>
    <w:p w:rsidR="004C6058" w:rsidRDefault="004C6058" w:rsidP="001A6E4D">
      <w:pPr>
        <w:pStyle w:val="a7"/>
        <w:spacing w:line="256" w:lineRule="auto"/>
        <w:ind w:left="-567"/>
        <w:jc w:val="both"/>
        <w:rPr>
          <w:rFonts w:ascii="Times New Roman" w:hAnsi="Times New Roman" w:cs="Times New Roman"/>
          <w:sz w:val="28"/>
          <w:lang w:val="uk-UA"/>
        </w:rPr>
      </w:pPr>
      <w:r>
        <w:rPr>
          <w:rFonts w:ascii="Times New Roman" w:hAnsi="Times New Roman" w:cs="Times New Roman"/>
          <w:sz w:val="28"/>
          <w:lang w:val="uk-UA"/>
        </w:rPr>
        <w:t>-  узагальнення та поширення досвіду роботи провідних тренерів – викладачів з видів спорту, інших фахівців і впровадження його  в практичну діяльність;</w:t>
      </w:r>
    </w:p>
    <w:p w:rsidR="004C6058" w:rsidRDefault="004C6058" w:rsidP="001A6E4D">
      <w:pPr>
        <w:pStyle w:val="a7"/>
        <w:spacing w:line="256" w:lineRule="auto"/>
        <w:ind w:left="-567"/>
        <w:jc w:val="both"/>
        <w:rPr>
          <w:rFonts w:ascii="Times New Roman" w:hAnsi="Times New Roman" w:cs="Times New Roman"/>
          <w:sz w:val="28"/>
          <w:lang w:val="uk-UA"/>
        </w:rPr>
      </w:pPr>
      <w:r>
        <w:rPr>
          <w:rFonts w:ascii="Times New Roman" w:hAnsi="Times New Roman" w:cs="Times New Roman"/>
          <w:sz w:val="28"/>
          <w:lang w:val="uk-UA"/>
        </w:rPr>
        <w:t>-  проведення заходів з підготовки суддів з видів спорту;</w:t>
      </w:r>
    </w:p>
    <w:p w:rsidR="004C6058" w:rsidRDefault="004C6058" w:rsidP="001A6E4D">
      <w:pPr>
        <w:pStyle w:val="a7"/>
        <w:spacing w:line="256" w:lineRule="auto"/>
        <w:ind w:left="-567"/>
        <w:jc w:val="both"/>
        <w:rPr>
          <w:rFonts w:ascii="Times New Roman" w:hAnsi="Times New Roman" w:cs="Times New Roman"/>
          <w:sz w:val="28"/>
          <w:lang w:val="uk-UA"/>
        </w:rPr>
      </w:pPr>
      <w:r>
        <w:rPr>
          <w:rFonts w:ascii="Times New Roman" w:hAnsi="Times New Roman" w:cs="Times New Roman"/>
          <w:sz w:val="28"/>
          <w:lang w:val="uk-UA"/>
        </w:rPr>
        <w:t xml:space="preserve">-  забезпечення комплектування та підготовки збірних команд </w:t>
      </w:r>
      <w:r w:rsidR="00E0549D">
        <w:rPr>
          <w:rFonts w:ascii="Times New Roman" w:hAnsi="Times New Roman" w:cs="Times New Roman"/>
          <w:sz w:val="28"/>
          <w:lang w:val="uk-UA"/>
        </w:rPr>
        <w:t>з видів спорту до обласних, Всеукраїнських та міжнародних змагань;</w:t>
      </w:r>
    </w:p>
    <w:p w:rsidR="00E0549D" w:rsidRPr="00617210" w:rsidRDefault="00E0549D" w:rsidP="001A6E4D">
      <w:pPr>
        <w:pStyle w:val="a7"/>
        <w:spacing w:line="256" w:lineRule="auto"/>
        <w:ind w:left="-567"/>
        <w:jc w:val="both"/>
        <w:rPr>
          <w:rFonts w:ascii="Times New Roman" w:hAnsi="Times New Roman" w:cs="Times New Roman"/>
          <w:sz w:val="28"/>
          <w:szCs w:val="24"/>
          <w:lang w:val="uk-UA"/>
        </w:rPr>
      </w:pPr>
      <w:r>
        <w:rPr>
          <w:rFonts w:ascii="Times New Roman" w:hAnsi="Times New Roman" w:cs="Times New Roman"/>
          <w:sz w:val="28"/>
          <w:lang w:val="uk-UA"/>
        </w:rPr>
        <w:t xml:space="preserve">-   участь вихованців у змаганнях місцевого, обласного, Всеукраїнського та міжнародного рівнів відповідно до затвердженого Календарного плану </w:t>
      </w:r>
      <w:r>
        <w:rPr>
          <w:rFonts w:ascii="Times New Roman" w:hAnsi="Times New Roman" w:cs="Times New Roman"/>
          <w:sz w:val="28"/>
          <w:lang w:val="uk-UA"/>
        </w:rPr>
        <w:br/>
        <w:t>спортивно – масових заходів.</w:t>
      </w:r>
    </w:p>
    <w:p w:rsidR="005F7276" w:rsidRDefault="00446491" w:rsidP="00446491">
      <w:pPr>
        <w:pStyle w:val="a7"/>
        <w:spacing w:line="256" w:lineRule="auto"/>
        <w:ind w:left="-567"/>
        <w:jc w:val="both"/>
        <w:rPr>
          <w:rFonts w:ascii="Times New Roman" w:hAnsi="Times New Roman" w:cs="Times New Roman"/>
          <w:sz w:val="28"/>
          <w:szCs w:val="24"/>
          <w:lang w:val="uk-UA"/>
        </w:rPr>
      </w:pPr>
      <w:r w:rsidRPr="00617210">
        <w:rPr>
          <w:rFonts w:ascii="Times New Roman" w:hAnsi="Times New Roman" w:cs="Times New Roman"/>
          <w:color w:val="000000"/>
          <w:sz w:val="28"/>
          <w:szCs w:val="24"/>
          <w:lang w:val="uk-UA"/>
        </w:rPr>
        <w:t xml:space="preserve">     </w:t>
      </w:r>
      <w:r w:rsidR="005F7276">
        <w:rPr>
          <w:rFonts w:ascii="Times New Roman" w:hAnsi="Times New Roman" w:cs="Times New Roman"/>
          <w:color w:val="000000"/>
          <w:sz w:val="28"/>
          <w:szCs w:val="24"/>
          <w:lang w:val="uk-UA"/>
        </w:rPr>
        <w:t xml:space="preserve"> Вихованці ДЮСШ</w:t>
      </w:r>
      <w:r w:rsidR="00DB0F19" w:rsidRPr="00617210">
        <w:rPr>
          <w:rFonts w:ascii="Times New Roman" w:hAnsi="Times New Roman" w:cs="Times New Roman"/>
          <w:color w:val="000000"/>
          <w:sz w:val="28"/>
          <w:szCs w:val="24"/>
          <w:lang w:val="uk-UA"/>
        </w:rPr>
        <w:t xml:space="preserve">, які входять до складу збірних команд України </w:t>
      </w:r>
      <w:r w:rsidR="005F7276">
        <w:rPr>
          <w:rFonts w:ascii="Times New Roman" w:hAnsi="Times New Roman" w:cs="Times New Roman"/>
          <w:sz w:val="28"/>
          <w:szCs w:val="24"/>
          <w:lang w:val="uk-UA"/>
        </w:rPr>
        <w:t>(основний склад 3 кандидати</w:t>
      </w:r>
      <w:r w:rsidR="002B01C0">
        <w:rPr>
          <w:rFonts w:ascii="Times New Roman" w:hAnsi="Times New Roman" w:cs="Times New Roman"/>
          <w:sz w:val="28"/>
          <w:szCs w:val="24"/>
          <w:lang w:val="uk-UA"/>
        </w:rPr>
        <w:t>:</w:t>
      </w:r>
      <w:r w:rsidR="005F7276">
        <w:rPr>
          <w:rFonts w:ascii="Times New Roman" w:hAnsi="Times New Roman" w:cs="Times New Roman"/>
          <w:sz w:val="28"/>
          <w:szCs w:val="24"/>
          <w:lang w:val="uk-UA"/>
        </w:rPr>
        <w:t xml:space="preserve"> </w:t>
      </w:r>
      <w:r w:rsidR="00DB0F19" w:rsidRPr="00617210">
        <w:rPr>
          <w:rFonts w:ascii="Times New Roman" w:hAnsi="Times New Roman" w:cs="Times New Roman"/>
          <w:sz w:val="28"/>
          <w:szCs w:val="24"/>
          <w:lang w:val="uk-UA"/>
        </w:rPr>
        <w:t xml:space="preserve"> Кравченко Олена Володимирівна - боротьба самбо, Лось Вадим Олегович</w:t>
      </w:r>
      <w:r w:rsidR="00696E6C">
        <w:rPr>
          <w:rFonts w:ascii="Times New Roman" w:hAnsi="Times New Roman" w:cs="Times New Roman"/>
          <w:sz w:val="28"/>
          <w:szCs w:val="24"/>
          <w:lang w:val="uk-UA"/>
        </w:rPr>
        <w:t xml:space="preserve"> -</w:t>
      </w:r>
      <w:r w:rsidR="00DB0F19" w:rsidRPr="00617210">
        <w:rPr>
          <w:rFonts w:ascii="Times New Roman" w:hAnsi="Times New Roman" w:cs="Times New Roman"/>
          <w:sz w:val="28"/>
          <w:szCs w:val="24"/>
          <w:lang w:val="uk-UA"/>
        </w:rPr>
        <w:t xml:space="preserve"> боротьба самбо (бойовий розділ), Мармиль Андрій Андрійович </w:t>
      </w:r>
      <w:r w:rsidR="002B01C0">
        <w:rPr>
          <w:rFonts w:ascii="Times New Roman" w:hAnsi="Times New Roman" w:cs="Times New Roman"/>
          <w:sz w:val="28"/>
          <w:szCs w:val="24"/>
          <w:lang w:val="uk-UA"/>
        </w:rPr>
        <w:t xml:space="preserve">- </w:t>
      </w:r>
      <w:r w:rsidR="00DB0F19" w:rsidRPr="00617210">
        <w:rPr>
          <w:rFonts w:ascii="Times New Roman" w:hAnsi="Times New Roman" w:cs="Times New Roman"/>
          <w:sz w:val="28"/>
          <w:szCs w:val="24"/>
          <w:lang w:val="uk-UA"/>
        </w:rPr>
        <w:t>боротьба с</w:t>
      </w:r>
      <w:r w:rsidR="00696E6C">
        <w:rPr>
          <w:rFonts w:ascii="Times New Roman" w:hAnsi="Times New Roman" w:cs="Times New Roman"/>
          <w:sz w:val="28"/>
          <w:szCs w:val="24"/>
          <w:lang w:val="uk-UA"/>
        </w:rPr>
        <w:t xml:space="preserve">амбо (бойовий розділ), резерв </w:t>
      </w:r>
      <w:r w:rsidR="00DB0F19" w:rsidRPr="00617210">
        <w:rPr>
          <w:rFonts w:ascii="Times New Roman" w:hAnsi="Times New Roman" w:cs="Times New Roman"/>
          <w:sz w:val="28"/>
          <w:szCs w:val="24"/>
          <w:lang w:val="uk-UA"/>
        </w:rPr>
        <w:t>2</w:t>
      </w:r>
      <w:r w:rsidR="00696E6C">
        <w:rPr>
          <w:rFonts w:ascii="Times New Roman" w:hAnsi="Times New Roman" w:cs="Times New Roman"/>
          <w:sz w:val="28"/>
          <w:szCs w:val="24"/>
          <w:lang w:val="uk-UA"/>
        </w:rPr>
        <w:t>:</w:t>
      </w:r>
      <w:r w:rsidR="00DB0F19" w:rsidRPr="00617210">
        <w:rPr>
          <w:rFonts w:ascii="Times New Roman" w:hAnsi="Times New Roman" w:cs="Times New Roman"/>
          <w:sz w:val="28"/>
          <w:szCs w:val="24"/>
          <w:lang w:val="uk-UA"/>
        </w:rPr>
        <w:t xml:space="preserve"> Сидоренко Михайло Михайлович - кікбоксинг, Бірюченко Вал</w:t>
      </w:r>
      <w:r w:rsidR="005F7276">
        <w:rPr>
          <w:rFonts w:ascii="Times New Roman" w:hAnsi="Times New Roman" w:cs="Times New Roman"/>
          <w:sz w:val="28"/>
          <w:szCs w:val="24"/>
          <w:lang w:val="uk-UA"/>
        </w:rPr>
        <w:t>ерія Артурівна - боротьба самбо. Двоє</w:t>
      </w:r>
      <w:r w:rsidR="00DB0F19" w:rsidRPr="00617210">
        <w:rPr>
          <w:rFonts w:ascii="Times New Roman" w:hAnsi="Times New Roman" w:cs="Times New Roman"/>
          <w:sz w:val="28"/>
          <w:szCs w:val="24"/>
          <w:lang w:val="uk-UA"/>
        </w:rPr>
        <w:t xml:space="preserve"> вихованці ДЮСШ </w:t>
      </w:r>
      <w:r w:rsidR="005F7276">
        <w:rPr>
          <w:rFonts w:ascii="Times New Roman" w:hAnsi="Times New Roman" w:cs="Times New Roman"/>
          <w:sz w:val="28"/>
          <w:szCs w:val="24"/>
          <w:lang w:val="uk-UA"/>
        </w:rPr>
        <w:t xml:space="preserve">- </w:t>
      </w:r>
      <w:r w:rsidR="00DB0F19" w:rsidRPr="00617210">
        <w:rPr>
          <w:rFonts w:ascii="Times New Roman" w:hAnsi="Times New Roman" w:cs="Times New Roman"/>
          <w:color w:val="222222"/>
          <w:sz w:val="28"/>
          <w:szCs w:val="24"/>
          <w:shd w:val="clear" w:color="auto" w:fill="FFFFFF"/>
        </w:rPr>
        <w:t>Кравченко Олена Володимирівна</w:t>
      </w:r>
      <w:r w:rsidR="00DB0F19" w:rsidRPr="00617210">
        <w:rPr>
          <w:rFonts w:ascii="Times New Roman" w:hAnsi="Times New Roman" w:cs="Times New Roman"/>
          <w:color w:val="222222"/>
          <w:sz w:val="28"/>
          <w:szCs w:val="24"/>
          <w:shd w:val="clear" w:color="auto" w:fill="FFFFFF"/>
          <w:lang w:val="uk-UA"/>
        </w:rPr>
        <w:t xml:space="preserve"> та </w:t>
      </w:r>
      <w:r w:rsidR="00DB0F19" w:rsidRPr="00617210">
        <w:rPr>
          <w:rFonts w:ascii="Times New Roman" w:hAnsi="Times New Roman" w:cs="Times New Roman"/>
          <w:color w:val="222222"/>
          <w:sz w:val="28"/>
          <w:szCs w:val="24"/>
          <w:shd w:val="clear" w:color="auto" w:fill="FFFFFF"/>
        </w:rPr>
        <w:t>Бірюченко Валерія Артурівна</w:t>
      </w:r>
      <w:r w:rsidR="005F7276">
        <w:rPr>
          <w:rFonts w:ascii="Times New Roman" w:hAnsi="Times New Roman" w:cs="Times New Roman"/>
          <w:color w:val="222222"/>
          <w:sz w:val="28"/>
          <w:szCs w:val="24"/>
          <w:shd w:val="clear" w:color="auto" w:fill="FFFFFF"/>
          <w:lang w:val="uk-UA"/>
        </w:rPr>
        <w:t xml:space="preserve"> -</w:t>
      </w:r>
      <w:r w:rsidR="00DB0F19" w:rsidRPr="00617210">
        <w:rPr>
          <w:rFonts w:ascii="Times New Roman" w:hAnsi="Times New Roman" w:cs="Times New Roman"/>
          <w:sz w:val="28"/>
          <w:szCs w:val="24"/>
          <w:lang w:val="uk-UA"/>
        </w:rPr>
        <w:t xml:space="preserve"> отримують обласну стипендію.</w:t>
      </w:r>
    </w:p>
    <w:p w:rsidR="00446491" w:rsidRPr="00617210" w:rsidRDefault="005F7276" w:rsidP="00446491">
      <w:pPr>
        <w:pStyle w:val="a7"/>
        <w:spacing w:line="256" w:lineRule="auto"/>
        <w:ind w:left="-567"/>
        <w:jc w:val="both"/>
        <w:rPr>
          <w:rFonts w:ascii="Times New Roman" w:hAnsi="Times New Roman" w:cs="Times New Roman"/>
          <w:sz w:val="28"/>
          <w:lang w:val="uk-UA"/>
        </w:rPr>
      </w:pPr>
      <w:r>
        <w:rPr>
          <w:rFonts w:ascii="Times New Roman" w:hAnsi="Times New Roman" w:cs="Times New Roman"/>
          <w:sz w:val="28"/>
          <w:szCs w:val="24"/>
          <w:lang w:val="uk-UA"/>
        </w:rPr>
        <w:t xml:space="preserve">      </w:t>
      </w:r>
      <w:r w:rsidR="00DB0F19" w:rsidRPr="00617210">
        <w:rPr>
          <w:rFonts w:ascii="Times New Roman" w:eastAsia="Times New Roman" w:hAnsi="Times New Roman" w:cs="Times New Roman"/>
          <w:sz w:val="28"/>
          <w:lang w:val="uk-UA"/>
        </w:rPr>
        <w:t xml:space="preserve"> У ДЮС</w:t>
      </w:r>
      <w:r>
        <w:rPr>
          <w:rFonts w:ascii="Times New Roman" w:eastAsia="Times New Roman" w:hAnsi="Times New Roman" w:cs="Times New Roman"/>
          <w:sz w:val="28"/>
          <w:lang w:val="uk-UA"/>
        </w:rPr>
        <w:t>Ш функціонує 6 відділень: теніс, дзюдо, боротьба</w:t>
      </w:r>
      <w:r w:rsidR="00DB0F19" w:rsidRPr="00617210">
        <w:rPr>
          <w:rFonts w:ascii="Times New Roman" w:eastAsia="Times New Roman" w:hAnsi="Times New Roman" w:cs="Times New Roman"/>
          <w:sz w:val="28"/>
          <w:lang w:val="uk-UA"/>
        </w:rPr>
        <w:t xml:space="preserve"> самбо, кік</w:t>
      </w:r>
      <w:r>
        <w:rPr>
          <w:rFonts w:ascii="Times New Roman" w:eastAsia="Times New Roman" w:hAnsi="Times New Roman" w:cs="Times New Roman"/>
          <w:sz w:val="28"/>
          <w:lang w:val="uk-UA"/>
        </w:rPr>
        <w:t>боксинг</w:t>
      </w:r>
      <w:r w:rsidR="00DB0F19" w:rsidRPr="00617210">
        <w:rPr>
          <w:rFonts w:ascii="Times New Roman" w:eastAsia="Times New Roman" w:hAnsi="Times New Roman" w:cs="Times New Roman"/>
          <w:sz w:val="28"/>
          <w:lang w:val="uk-UA"/>
        </w:rPr>
        <w:t>, боксу. З</w:t>
      </w:r>
      <w:r w:rsidR="00540DB4">
        <w:rPr>
          <w:rFonts w:ascii="Times New Roman" w:eastAsia="Times New Roman" w:hAnsi="Times New Roman" w:cs="Times New Roman"/>
          <w:sz w:val="28"/>
          <w:lang w:val="uk-UA"/>
        </w:rPr>
        <w:t>аняття відвідує 290 дітей</w:t>
      </w:r>
      <w:r w:rsidR="00DB0F19" w:rsidRPr="00617210">
        <w:rPr>
          <w:rFonts w:ascii="Times New Roman" w:eastAsia="Times New Roman" w:hAnsi="Times New Roman" w:cs="Times New Roman"/>
          <w:sz w:val="28"/>
          <w:lang w:val="uk-UA"/>
        </w:rPr>
        <w:t>. Зокрема</w:t>
      </w:r>
      <w:r w:rsidR="002B01C0">
        <w:rPr>
          <w:rFonts w:ascii="Times New Roman" w:eastAsia="Times New Roman" w:hAnsi="Times New Roman" w:cs="Times New Roman"/>
          <w:sz w:val="28"/>
          <w:lang w:val="uk-UA"/>
        </w:rPr>
        <w:t>,</w:t>
      </w:r>
      <w:r w:rsidR="00DB0F19" w:rsidRPr="00617210">
        <w:rPr>
          <w:rFonts w:ascii="Times New Roman" w:eastAsia="Times New Roman" w:hAnsi="Times New Roman" w:cs="Times New Roman"/>
          <w:sz w:val="28"/>
          <w:lang w:val="uk-UA"/>
        </w:rPr>
        <w:t xml:space="preserve"> відділення боротьби самбо та дзюдо відвідує 144 дитини, тенісу – 20 дітей, боксу – 20 дітей, кікбоксингу – 26, </w:t>
      </w:r>
      <w:r w:rsidR="002B01C0">
        <w:rPr>
          <w:rFonts w:ascii="Times New Roman" w:eastAsia="Times New Roman" w:hAnsi="Times New Roman" w:cs="Times New Roman"/>
          <w:sz w:val="28"/>
          <w:lang w:val="uk-UA"/>
        </w:rPr>
        <w:br/>
      </w:r>
      <w:r w:rsidR="00DB0F19" w:rsidRPr="00617210">
        <w:rPr>
          <w:rFonts w:ascii="Times New Roman" w:eastAsia="Times New Roman" w:hAnsi="Times New Roman" w:cs="Times New Roman"/>
          <w:sz w:val="28"/>
          <w:lang w:val="uk-UA"/>
        </w:rPr>
        <w:t>футбол</w:t>
      </w:r>
      <w:r w:rsidR="00540DB4">
        <w:rPr>
          <w:rFonts w:ascii="Times New Roman" w:eastAsia="Times New Roman" w:hAnsi="Times New Roman" w:cs="Times New Roman"/>
          <w:sz w:val="28"/>
          <w:lang w:val="uk-UA"/>
        </w:rPr>
        <w:t>у</w:t>
      </w:r>
      <w:r w:rsidR="002B01C0">
        <w:rPr>
          <w:rFonts w:ascii="Times New Roman" w:eastAsia="Times New Roman" w:hAnsi="Times New Roman" w:cs="Times New Roman"/>
          <w:sz w:val="28"/>
          <w:lang w:val="uk-UA"/>
        </w:rPr>
        <w:t xml:space="preserve"> -</w:t>
      </w:r>
      <w:r w:rsidR="00DB0F19" w:rsidRPr="00617210">
        <w:rPr>
          <w:rFonts w:ascii="Times New Roman" w:eastAsia="Times New Roman" w:hAnsi="Times New Roman" w:cs="Times New Roman"/>
          <w:sz w:val="28"/>
          <w:lang w:val="uk-UA"/>
        </w:rPr>
        <w:t xml:space="preserve"> 80 вихованців.</w:t>
      </w:r>
      <w:r w:rsidR="002A66A3" w:rsidRPr="00617210">
        <w:rPr>
          <w:rFonts w:ascii="Times New Roman" w:eastAsia="Times New Roman" w:hAnsi="Times New Roman" w:cs="Times New Roman"/>
          <w:sz w:val="28"/>
          <w:lang w:val="uk-UA"/>
        </w:rPr>
        <w:t xml:space="preserve"> </w:t>
      </w:r>
      <w:r w:rsidR="002A66A3" w:rsidRPr="00617210">
        <w:rPr>
          <w:rFonts w:ascii="Times New Roman" w:hAnsi="Times New Roman" w:cs="Times New Roman"/>
          <w:sz w:val="28"/>
          <w:lang w:val="uk-UA"/>
        </w:rPr>
        <w:t xml:space="preserve"> </w:t>
      </w:r>
    </w:p>
    <w:p w:rsidR="00B7570C" w:rsidRDefault="00446491" w:rsidP="00B7570C">
      <w:pPr>
        <w:pStyle w:val="a7"/>
        <w:spacing w:line="257" w:lineRule="auto"/>
        <w:ind w:left="-567"/>
        <w:contextualSpacing w:val="0"/>
        <w:jc w:val="both"/>
        <w:rPr>
          <w:rFonts w:ascii="Times New Roman" w:hAnsi="Times New Roman" w:cs="Times New Roman"/>
          <w:sz w:val="28"/>
          <w:szCs w:val="28"/>
          <w:lang w:val="uk-UA"/>
        </w:rPr>
      </w:pPr>
      <w:r w:rsidRPr="00617210">
        <w:rPr>
          <w:rFonts w:ascii="Times New Roman" w:hAnsi="Times New Roman" w:cs="Times New Roman"/>
          <w:sz w:val="28"/>
          <w:lang w:val="uk-UA"/>
        </w:rPr>
        <w:t xml:space="preserve">    </w:t>
      </w:r>
      <w:r w:rsidR="00AB072B" w:rsidRPr="00617210">
        <w:rPr>
          <w:rFonts w:ascii="Times New Roman" w:hAnsi="Times New Roman" w:cs="Times New Roman"/>
          <w:sz w:val="28"/>
          <w:lang w:val="uk-UA"/>
        </w:rPr>
        <w:t xml:space="preserve">   </w:t>
      </w:r>
      <w:r w:rsidR="00DB0F19" w:rsidRPr="00617210">
        <w:rPr>
          <w:rFonts w:ascii="Times New Roman" w:hAnsi="Times New Roman" w:cs="Times New Roman"/>
          <w:sz w:val="28"/>
          <w:lang w:val="uk-UA"/>
        </w:rPr>
        <w:t>Д</w:t>
      </w:r>
      <w:r w:rsidR="008134D5" w:rsidRPr="00617210">
        <w:rPr>
          <w:rFonts w:ascii="Times New Roman" w:hAnsi="Times New Roman" w:cs="Times New Roman"/>
          <w:sz w:val="28"/>
          <w:lang w:val="uk-UA"/>
        </w:rPr>
        <w:t xml:space="preserve">итячо-юнацькиий клуб фізичної підготовки </w:t>
      </w:r>
      <w:r w:rsidR="00DB0F19" w:rsidRPr="00617210">
        <w:rPr>
          <w:rFonts w:ascii="Times New Roman" w:hAnsi="Times New Roman" w:cs="Times New Roman"/>
          <w:sz w:val="28"/>
          <w:lang w:val="uk-UA"/>
        </w:rPr>
        <w:t xml:space="preserve"> </w:t>
      </w:r>
      <w:r w:rsidR="00A84CFF">
        <w:rPr>
          <w:rFonts w:ascii="Times New Roman" w:hAnsi="Times New Roman" w:cs="Times New Roman"/>
          <w:sz w:val="28"/>
          <w:lang w:val="uk-UA"/>
        </w:rPr>
        <w:t>(</w:t>
      </w:r>
      <w:r w:rsidR="002A66A3" w:rsidRPr="00617210">
        <w:rPr>
          <w:rFonts w:ascii="Times New Roman" w:hAnsi="Times New Roman" w:cs="Times New Roman"/>
          <w:sz w:val="28"/>
          <w:szCs w:val="28"/>
          <w:lang w:val="uk-UA"/>
        </w:rPr>
        <w:t>ДЮКФП</w:t>
      </w:r>
      <w:r w:rsidR="00A84CFF">
        <w:rPr>
          <w:rFonts w:ascii="Times New Roman" w:hAnsi="Times New Roman" w:cs="Times New Roman"/>
          <w:sz w:val="28"/>
          <w:szCs w:val="28"/>
          <w:lang w:val="uk-UA"/>
        </w:rPr>
        <w:t>)</w:t>
      </w:r>
      <w:r w:rsidR="002A66A3" w:rsidRPr="00617210">
        <w:rPr>
          <w:rFonts w:ascii="Times New Roman" w:hAnsi="Times New Roman" w:cs="Times New Roman"/>
          <w:sz w:val="28"/>
          <w:szCs w:val="28"/>
          <w:lang w:val="uk-UA"/>
        </w:rPr>
        <w:t xml:space="preserve">  - це позашкільний заклад освіти, який забезпечує роботу з дітьми та юнацтвом у позаурочний та позанавчальний час за принципом добровільності й вибору видів діяльності за інтересами. </w:t>
      </w:r>
    </w:p>
    <w:p w:rsidR="00B7570C" w:rsidRDefault="00B7570C" w:rsidP="00B7570C">
      <w:pPr>
        <w:pStyle w:val="a7"/>
        <w:spacing w:line="257" w:lineRule="auto"/>
        <w:ind w:left="-567"/>
        <w:contextualSpacing w:val="0"/>
        <w:jc w:val="both"/>
        <w:rPr>
          <w:rFonts w:ascii="Times New Roman" w:hAnsi="Times New Roman" w:cs="Times New Roman"/>
          <w:sz w:val="28"/>
          <w:lang w:val="uk-UA"/>
        </w:rPr>
      </w:pPr>
      <w:r>
        <w:rPr>
          <w:rFonts w:ascii="Times New Roman" w:hAnsi="Times New Roman" w:cs="Times New Roman"/>
          <w:sz w:val="28"/>
          <w:lang w:val="uk-UA"/>
        </w:rPr>
        <w:t>Завданнями ДЮКФП</w:t>
      </w:r>
      <w:r w:rsidRPr="00B7570C">
        <w:rPr>
          <w:rFonts w:ascii="Times New Roman" w:hAnsi="Times New Roman" w:cs="Times New Roman"/>
          <w:sz w:val="28"/>
          <w:lang w:val="uk-UA"/>
        </w:rPr>
        <w:t xml:space="preserve"> є:</w:t>
      </w:r>
    </w:p>
    <w:p w:rsidR="00B7570C" w:rsidRDefault="00B7570C" w:rsidP="00B7570C">
      <w:pPr>
        <w:pStyle w:val="a7"/>
        <w:spacing w:line="240" w:lineRule="auto"/>
        <w:ind w:left="-567"/>
        <w:jc w:val="both"/>
        <w:rPr>
          <w:rFonts w:ascii="Times New Roman" w:hAnsi="Times New Roman" w:cs="Times New Roman"/>
          <w:sz w:val="28"/>
          <w:lang w:val="uk-UA"/>
        </w:rPr>
      </w:pPr>
      <w:r>
        <w:rPr>
          <w:rFonts w:ascii="Times New Roman" w:hAnsi="Times New Roman" w:cs="Times New Roman"/>
          <w:sz w:val="28"/>
          <w:lang w:val="uk-UA"/>
        </w:rPr>
        <w:t>- виховання патріотизму, любові до України поваги до народних звичаїв, традицій, національних цінностей українського народу;</w:t>
      </w:r>
    </w:p>
    <w:p w:rsidR="00B7570C" w:rsidRDefault="00B7570C" w:rsidP="00B7570C">
      <w:pPr>
        <w:pStyle w:val="a7"/>
        <w:spacing w:line="257" w:lineRule="auto"/>
        <w:ind w:left="-567"/>
        <w:contextualSpacing w:val="0"/>
        <w:jc w:val="both"/>
        <w:rPr>
          <w:rFonts w:ascii="Times New Roman" w:hAnsi="Times New Roman" w:cs="Times New Roman"/>
          <w:sz w:val="28"/>
          <w:lang w:val="uk-UA"/>
        </w:rPr>
      </w:pPr>
      <w:r>
        <w:rPr>
          <w:rFonts w:ascii="Times New Roman" w:hAnsi="Times New Roman" w:cs="Times New Roman"/>
          <w:sz w:val="28"/>
          <w:lang w:val="uk-UA"/>
        </w:rPr>
        <w:t xml:space="preserve">- </w:t>
      </w:r>
      <w:r w:rsidR="0028501C">
        <w:rPr>
          <w:rFonts w:ascii="Times New Roman" w:hAnsi="Times New Roman" w:cs="Times New Roman"/>
          <w:sz w:val="28"/>
          <w:lang w:val="uk-UA"/>
        </w:rPr>
        <w:t>залучення дітей та учнівської молоді до систематичних занять фізкультурою і спортом;</w:t>
      </w:r>
    </w:p>
    <w:p w:rsidR="0028501C" w:rsidRDefault="0028501C" w:rsidP="0028501C">
      <w:pPr>
        <w:pStyle w:val="a7"/>
        <w:spacing w:line="240" w:lineRule="auto"/>
        <w:ind w:left="-567"/>
        <w:jc w:val="both"/>
        <w:rPr>
          <w:rFonts w:ascii="Times New Roman" w:hAnsi="Times New Roman" w:cs="Times New Roman"/>
          <w:sz w:val="28"/>
          <w:lang w:val="uk-UA"/>
        </w:rPr>
      </w:pPr>
      <w:r>
        <w:rPr>
          <w:rFonts w:ascii="Times New Roman" w:hAnsi="Times New Roman" w:cs="Times New Roman"/>
          <w:sz w:val="28"/>
          <w:lang w:val="uk-UA"/>
        </w:rPr>
        <w:lastRenderedPageBreak/>
        <w:t>- здійснення фізкультурно – оздоровчої і виховної роботи;</w:t>
      </w:r>
      <w:r w:rsidRPr="0028501C">
        <w:rPr>
          <w:rFonts w:ascii="Times New Roman" w:hAnsi="Times New Roman" w:cs="Times New Roman"/>
          <w:sz w:val="28"/>
          <w:lang w:val="uk-UA"/>
        </w:rPr>
        <w:t xml:space="preserve"> </w:t>
      </w:r>
    </w:p>
    <w:p w:rsidR="0028501C" w:rsidRDefault="0028501C" w:rsidP="0028501C">
      <w:pPr>
        <w:pStyle w:val="a7"/>
        <w:spacing w:line="240" w:lineRule="auto"/>
        <w:ind w:left="-567"/>
        <w:jc w:val="both"/>
        <w:rPr>
          <w:rFonts w:ascii="Times New Roman" w:hAnsi="Times New Roman" w:cs="Times New Roman"/>
          <w:sz w:val="28"/>
          <w:lang w:val="uk-UA"/>
        </w:rPr>
      </w:pPr>
      <w:r>
        <w:rPr>
          <w:rFonts w:ascii="Times New Roman" w:hAnsi="Times New Roman" w:cs="Times New Roman"/>
          <w:sz w:val="28"/>
          <w:lang w:val="uk-UA"/>
        </w:rPr>
        <w:t xml:space="preserve">- </w:t>
      </w:r>
      <w:r w:rsidR="0041313A">
        <w:rPr>
          <w:rFonts w:ascii="Times New Roman" w:hAnsi="Times New Roman" w:cs="Times New Roman"/>
          <w:sz w:val="28"/>
          <w:lang w:val="uk-UA"/>
        </w:rPr>
        <w:t>здійснення фізкультурно – оздоровчої роботи, направле</w:t>
      </w:r>
      <w:r w:rsidR="00A84CFF">
        <w:rPr>
          <w:rFonts w:ascii="Times New Roman" w:hAnsi="Times New Roman" w:cs="Times New Roman"/>
          <w:sz w:val="28"/>
          <w:lang w:val="uk-UA"/>
        </w:rPr>
        <w:t>ної на зміцнення здоров’я дітей</w:t>
      </w:r>
      <w:r w:rsidR="0041313A">
        <w:rPr>
          <w:rFonts w:ascii="Times New Roman" w:hAnsi="Times New Roman" w:cs="Times New Roman"/>
          <w:sz w:val="28"/>
          <w:lang w:val="uk-UA"/>
        </w:rPr>
        <w:t xml:space="preserve"> та їх всебічний розвиток;</w:t>
      </w:r>
    </w:p>
    <w:p w:rsidR="0041313A" w:rsidRPr="0028501C" w:rsidRDefault="0041313A" w:rsidP="0028501C">
      <w:pPr>
        <w:pStyle w:val="a7"/>
        <w:spacing w:line="240" w:lineRule="auto"/>
        <w:ind w:left="-567"/>
        <w:jc w:val="both"/>
        <w:rPr>
          <w:rFonts w:ascii="Times New Roman" w:hAnsi="Times New Roman" w:cs="Times New Roman"/>
          <w:sz w:val="28"/>
          <w:lang w:val="uk-UA"/>
        </w:rPr>
      </w:pPr>
      <w:r>
        <w:rPr>
          <w:rFonts w:ascii="Times New Roman" w:hAnsi="Times New Roman" w:cs="Times New Roman"/>
          <w:sz w:val="28"/>
          <w:lang w:val="uk-UA"/>
        </w:rPr>
        <w:t xml:space="preserve">- </w:t>
      </w:r>
      <w:r w:rsidR="00AF6A73">
        <w:rPr>
          <w:rFonts w:ascii="Times New Roman" w:hAnsi="Times New Roman" w:cs="Times New Roman"/>
          <w:sz w:val="28"/>
          <w:lang w:val="uk-UA"/>
        </w:rPr>
        <w:t xml:space="preserve">підготовка юних громадських інструкторів </w:t>
      </w:r>
      <w:r w:rsidR="00526827">
        <w:rPr>
          <w:rFonts w:ascii="Times New Roman" w:hAnsi="Times New Roman" w:cs="Times New Roman"/>
          <w:sz w:val="28"/>
          <w:lang w:val="uk-UA"/>
        </w:rPr>
        <w:t>і юних суддів по спорту.</w:t>
      </w:r>
    </w:p>
    <w:p w:rsidR="002A66A3" w:rsidRPr="00617210" w:rsidRDefault="00526827" w:rsidP="00446491">
      <w:pPr>
        <w:pStyle w:val="a7"/>
        <w:spacing w:line="256" w:lineRule="auto"/>
        <w:ind w:left="-567"/>
        <w:jc w:val="both"/>
        <w:rPr>
          <w:rFonts w:ascii="Times New Roman" w:hAnsi="Times New Roman" w:cs="Times New Roman"/>
          <w:sz w:val="28"/>
          <w:szCs w:val="24"/>
          <w:lang w:val="uk-UA"/>
        </w:rPr>
      </w:pPr>
      <w:r>
        <w:rPr>
          <w:rFonts w:ascii="Times New Roman" w:hAnsi="Times New Roman" w:cs="Times New Roman"/>
          <w:sz w:val="28"/>
          <w:szCs w:val="28"/>
          <w:lang w:val="uk-UA"/>
        </w:rPr>
        <w:t xml:space="preserve">     </w:t>
      </w:r>
      <w:r w:rsidR="00540DB4">
        <w:rPr>
          <w:rFonts w:ascii="Times New Roman" w:hAnsi="Times New Roman" w:cs="Times New Roman"/>
          <w:sz w:val="28"/>
          <w:szCs w:val="28"/>
          <w:lang w:val="uk-UA"/>
        </w:rPr>
        <w:t>ДЮК</w:t>
      </w:r>
      <w:r w:rsidR="002A66A3" w:rsidRPr="00617210">
        <w:rPr>
          <w:rFonts w:ascii="Times New Roman" w:hAnsi="Times New Roman" w:cs="Times New Roman"/>
          <w:sz w:val="28"/>
          <w:szCs w:val="28"/>
          <w:lang w:val="uk-UA"/>
        </w:rPr>
        <w:t>ФП</w:t>
      </w:r>
      <w:r w:rsidR="002A66A3" w:rsidRPr="00617210">
        <w:rPr>
          <w:rFonts w:ascii="Times New Roman" w:eastAsia="Times New Roman" w:hAnsi="Times New Roman" w:cs="Times New Roman"/>
          <w:sz w:val="28"/>
          <w:lang w:val="uk-UA"/>
        </w:rPr>
        <w:t xml:space="preserve"> здійснює гурткову роботу з</w:t>
      </w:r>
      <w:r w:rsidR="00C51D84" w:rsidRPr="00617210">
        <w:rPr>
          <w:rFonts w:ascii="Times New Roman" w:eastAsia="Times New Roman" w:hAnsi="Times New Roman" w:cs="Times New Roman"/>
          <w:sz w:val="28"/>
          <w:lang w:val="uk-UA"/>
        </w:rPr>
        <w:t xml:space="preserve"> дітьми за такими видами спорту</w:t>
      </w:r>
      <w:r w:rsidR="002A66A3" w:rsidRPr="00617210">
        <w:rPr>
          <w:rFonts w:ascii="Times New Roman" w:eastAsia="Times New Roman" w:hAnsi="Times New Roman" w:cs="Times New Roman"/>
          <w:sz w:val="28"/>
          <w:lang w:val="uk-UA"/>
        </w:rPr>
        <w:t>: настільний теніс, шашки, шахи, л</w:t>
      </w:r>
      <w:r w:rsidR="00540DB4">
        <w:rPr>
          <w:rFonts w:ascii="Times New Roman" w:eastAsia="Times New Roman" w:hAnsi="Times New Roman" w:cs="Times New Roman"/>
          <w:sz w:val="28"/>
          <w:lang w:val="uk-UA"/>
        </w:rPr>
        <w:t xml:space="preserve">егка атлетика, баскетбол, </w:t>
      </w:r>
      <w:r w:rsidR="002A66A3" w:rsidRPr="00617210">
        <w:rPr>
          <w:rFonts w:ascii="Times New Roman" w:eastAsia="Times New Roman" w:hAnsi="Times New Roman" w:cs="Times New Roman"/>
          <w:sz w:val="28"/>
          <w:lang w:val="uk-UA"/>
        </w:rPr>
        <w:t>волей</w:t>
      </w:r>
      <w:r w:rsidR="00C51D84" w:rsidRPr="00617210">
        <w:rPr>
          <w:rFonts w:ascii="Times New Roman" w:eastAsia="Times New Roman" w:hAnsi="Times New Roman" w:cs="Times New Roman"/>
          <w:sz w:val="28"/>
          <w:lang w:val="uk-UA"/>
        </w:rPr>
        <w:t>бол.  Заняття відвідує 605 дітей</w:t>
      </w:r>
      <w:r w:rsidR="002A66A3" w:rsidRPr="00617210">
        <w:rPr>
          <w:rFonts w:ascii="Times New Roman" w:eastAsia="Times New Roman" w:hAnsi="Times New Roman" w:cs="Times New Roman"/>
          <w:sz w:val="28"/>
          <w:lang w:val="uk-UA"/>
        </w:rPr>
        <w:t>.</w:t>
      </w:r>
    </w:p>
    <w:p w:rsidR="00C4620A" w:rsidRDefault="002A66A3" w:rsidP="002A66A3">
      <w:pPr>
        <w:pStyle w:val="a7"/>
        <w:spacing w:line="256" w:lineRule="auto"/>
        <w:ind w:left="-567"/>
        <w:jc w:val="both"/>
        <w:rPr>
          <w:rFonts w:ascii="Times New Roman" w:hAnsi="Times New Roman" w:cs="Times New Roman"/>
          <w:sz w:val="28"/>
          <w:szCs w:val="28"/>
          <w:lang w:val="uk-UA"/>
        </w:rPr>
      </w:pPr>
      <w:r w:rsidRPr="00617210">
        <w:rPr>
          <w:rFonts w:ascii="Times New Roman" w:hAnsi="Times New Roman" w:cs="Times New Roman"/>
          <w:sz w:val="28"/>
          <w:szCs w:val="28"/>
          <w:lang w:val="uk-UA"/>
        </w:rPr>
        <w:t xml:space="preserve">  </w:t>
      </w:r>
      <w:r w:rsidR="00AB072B" w:rsidRPr="00617210">
        <w:rPr>
          <w:rFonts w:ascii="Times New Roman" w:hAnsi="Times New Roman" w:cs="Times New Roman"/>
          <w:sz w:val="28"/>
          <w:szCs w:val="28"/>
          <w:lang w:val="uk-UA"/>
        </w:rPr>
        <w:t xml:space="preserve">    </w:t>
      </w:r>
      <w:r w:rsidRPr="00617210">
        <w:rPr>
          <w:rFonts w:ascii="Times New Roman" w:hAnsi="Times New Roman" w:cs="Times New Roman"/>
          <w:sz w:val="28"/>
          <w:szCs w:val="28"/>
          <w:lang w:val="uk-UA"/>
        </w:rPr>
        <w:t xml:space="preserve"> </w:t>
      </w:r>
      <w:r w:rsidRPr="00617210">
        <w:rPr>
          <w:rFonts w:ascii="Times New Roman" w:hAnsi="Times New Roman" w:cs="Times New Roman"/>
          <w:sz w:val="28"/>
          <w:szCs w:val="28"/>
        </w:rPr>
        <w:t>Вся робота  була направлена на виконання Державних програм з  розвитку фізичного виховання та спорту, виконання календарно плану спортивно-масових та  фізкультурно-оздоровчих заходів.</w:t>
      </w:r>
      <w:r w:rsidRPr="00617210">
        <w:rPr>
          <w:rFonts w:ascii="Times New Roman" w:hAnsi="Times New Roman" w:cs="Times New Roman"/>
          <w:sz w:val="28"/>
          <w:szCs w:val="28"/>
          <w:lang w:val="uk-UA"/>
        </w:rPr>
        <w:t xml:space="preserve"> </w:t>
      </w:r>
    </w:p>
    <w:p w:rsidR="002A66A3" w:rsidRPr="00617210" w:rsidRDefault="00C4620A" w:rsidP="002A66A3">
      <w:pPr>
        <w:pStyle w:val="a7"/>
        <w:spacing w:line="256"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На території Коростишівської громади також діє с</w:t>
      </w:r>
      <w:r w:rsidR="00124746" w:rsidRPr="00617210">
        <w:rPr>
          <w:rFonts w:ascii="Times New Roman" w:hAnsi="Times New Roman" w:cs="Times New Roman"/>
          <w:sz w:val="28"/>
          <w:lang w:val="uk-UA"/>
        </w:rPr>
        <w:t>портивний клуб зміша</w:t>
      </w:r>
      <w:r w:rsidR="00A84CFF">
        <w:rPr>
          <w:rFonts w:ascii="Times New Roman" w:hAnsi="Times New Roman" w:cs="Times New Roman"/>
          <w:sz w:val="28"/>
          <w:lang w:val="uk-UA"/>
        </w:rPr>
        <w:t>них</w:t>
      </w:r>
      <w:r w:rsidR="00C51D84" w:rsidRPr="00617210">
        <w:rPr>
          <w:rFonts w:ascii="Times New Roman" w:hAnsi="Times New Roman" w:cs="Times New Roman"/>
          <w:sz w:val="28"/>
          <w:lang w:val="uk-UA"/>
        </w:rPr>
        <w:t xml:space="preserve"> єдиноборств «Андерграунд», </w:t>
      </w:r>
      <w:r w:rsidR="00124746" w:rsidRPr="00617210">
        <w:rPr>
          <w:rFonts w:ascii="Times New Roman" w:hAnsi="Times New Roman" w:cs="Times New Roman"/>
          <w:sz w:val="28"/>
          <w:lang w:val="uk-UA"/>
        </w:rPr>
        <w:t>гур</w:t>
      </w:r>
      <w:r w:rsidR="003918B4">
        <w:rPr>
          <w:rFonts w:ascii="Times New Roman" w:hAnsi="Times New Roman" w:cs="Times New Roman"/>
          <w:sz w:val="28"/>
          <w:lang w:val="uk-UA"/>
        </w:rPr>
        <w:t xml:space="preserve">ток зі спортивного орієнтування на базі Будинку дитячої творчості. </w:t>
      </w:r>
      <w:r w:rsidR="00124746" w:rsidRPr="00617210">
        <w:rPr>
          <w:rFonts w:ascii="Times New Roman" w:hAnsi="Times New Roman" w:cs="Times New Roman"/>
          <w:sz w:val="28"/>
          <w:lang w:val="uk-UA"/>
        </w:rPr>
        <w:t xml:space="preserve"> </w:t>
      </w:r>
      <w:r w:rsidR="00726DF1" w:rsidRPr="00617210">
        <w:rPr>
          <w:rFonts w:ascii="Times New Roman" w:hAnsi="Times New Roman" w:cs="Times New Roman"/>
          <w:sz w:val="28"/>
          <w:lang w:val="uk-UA"/>
        </w:rPr>
        <w:t xml:space="preserve"> Активно у заклада</w:t>
      </w:r>
      <w:r w:rsidR="00124746" w:rsidRPr="00617210">
        <w:rPr>
          <w:rFonts w:ascii="Times New Roman" w:hAnsi="Times New Roman" w:cs="Times New Roman"/>
          <w:sz w:val="28"/>
          <w:lang w:val="uk-UA"/>
        </w:rPr>
        <w:t>х загальної середньої освіти громади</w:t>
      </w:r>
      <w:r w:rsidR="00726DF1" w:rsidRPr="00617210">
        <w:rPr>
          <w:rFonts w:ascii="Times New Roman" w:hAnsi="Times New Roman" w:cs="Times New Roman"/>
          <w:sz w:val="28"/>
          <w:lang w:val="uk-UA"/>
        </w:rPr>
        <w:t xml:space="preserve"> культивуються різні види спорту, серед яких: волейбол, баскетбол, футбол. </w:t>
      </w:r>
      <w:r w:rsidR="00726DF1" w:rsidRPr="00617210">
        <w:rPr>
          <w:rFonts w:ascii="Times New Roman" w:hAnsi="Times New Roman" w:cs="Times New Roman"/>
          <w:sz w:val="28"/>
        </w:rPr>
        <w:t>Вихованці закладів освіти громади та учасники спортивних клубів регулярно здобувають перемоги у змаганнях на обласному, загальнодержавному та міжнародному рівнях.</w:t>
      </w:r>
      <w:r w:rsidR="00124746" w:rsidRPr="00617210">
        <w:rPr>
          <w:rFonts w:ascii="Times New Roman" w:hAnsi="Times New Roman" w:cs="Times New Roman"/>
          <w:sz w:val="28"/>
          <w:lang w:val="uk-UA"/>
        </w:rPr>
        <w:t xml:space="preserve"> </w:t>
      </w:r>
      <w:r w:rsidR="002A66A3" w:rsidRPr="00617210">
        <w:rPr>
          <w:rFonts w:ascii="Times New Roman" w:hAnsi="Times New Roman" w:cs="Times New Roman"/>
          <w:sz w:val="28"/>
          <w:szCs w:val="28"/>
          <w:lang w:val="uk-UA"/>
        </w:rPr>
        <w:t>Порівняно з минулими роками охоплюваність населення громади фізичною культурою та спортом зросла. Нала</w:t>
      </w:r>
      <w:r w:rsidR="001A6E4D" w:rsidRPr="00617210">
        <w:rPr>
          <w:rFonts w:ascii="Times New Roman" w:hAnsi="Times New Roman" w:cs="Times New Roman"/>
          <w:sz w:val="28"/>
          <w:szCs w:val="28"/>
          <w:lang w:val="uk-UA"/>
        </w:rPr>
        <w:t>годжена співпраця з громадською організацією</w:t>
      </w:r>
      <w:r w:rsidR="002A66A3" w:rsidRPr="00617210">
        <w:rPr>
          <w:rFonts w:ascii="Times New Roman" w:hAnsi="Times New Roman" w:cs="Times New Roman"/>
          <w:sz w:val="28"/>
          <w:szCs w:val="28"/>
          <w:lang w:val="uk-UA"/>
        </w:rPr>
        <w:t xml:space="preserve"> спортивного профілю</w:t>
      </w:r>
      <w:r w:rsidR="001A6E4D" w:rsidRPr="00617210">
        <w:rPr>
          <w:rFonts w:ascii="Times New Roman" w:hAnsi="Times New Roman" w:cs="Times New Roman"/>
          <w:sz w:val="28"/>
          <w:szCs w:val="28"/>
          <w:lang w:val="uk-UA"/>
        </w:rPr>
        <w:t xml:space="preserve"> </w:t>
      </w:r>
      <w:r w:rsidR="00A84CFF">
        <w:rPr>
          <w:rFonts w:ascii="Times New Roman" w:hAnsi="Times New Roman" w:cs="Times New Roman"/>
          <w:sz w:val="28"/>
          <w:szCs w:val="28"/>
          <w:lang w:val="uk-UA"/>
        </w:rPr>
        <w:t>–</w:t>
      </w:r>
      <w:r w:rsidR="002A66A3" w:rsidRPr="00617210">
        <w:rPr>
          <w:rFonts w:ascii="Times New Roman" w:hAnsi="Times New Roman" w:cs="Times New Roman"/>
          <w:sz w:val="28"/>
          <w:szCs w:val="28"/>
          <w:lang w:val="uk-UA"/>
        </w:rPr>
        <w:t xml:space="preserve"> </w:t>
      </w:r>
      <w:r w:rsidR="00A84CFF">
        <w:rPr>
          <w:rFonts w:ascii="Times New Roman" w:hAnsi="Times New Roman" w:cs="Times New Roman"/>
          <w:sz w:val="28"/>
          <w:szCs w:val="28"/>
          <w:lang w:val="uk-UA"/>
        </w:rPr>
        <w:t>«</w:t>
      </w:r>
      <w:r w:rsidR="002A66A3" w:rsidRPr="00617210">
        <w:rPr>
          <w:rFonts w:ascii="Times New Roman" w:hAnsi="Times New Roman" w:cs="Times New Roman"/>
          <w:sz w:val="28"/>
          <w:szCs w:val="28"/>
          <w:lang w:val="uk-UA"/>
        </w:rPr>
        <w:t>Клуб</w:t>
      </w:r>
      <w:r w:rsidR="00F22027">
        <w:rPr>
          <w:rFonts w:ascii="Times New Roman" w:hAnsi="Times New Roman" w:cs="Times New Roman"/>
          <w:sz w:val="28"/>
          <w:szCs w:val="28"/>
          <w:lang w:val="uk-UA"/>
        </w:rPr>
        <w:t>ом</w:t>
      </w:r>
      <w:r w:rsidR="002A66A3" w:rsidRPr="00617210">
        <w:rPr>
          <w:rFonts w:ascii="Times New Roman" w:hAnsi="Times New Roman" w:cs="Times New Roman"/>
          <w:sz w:val="28"/>
          <w:szCs w:val="28"/>
          <w:lang w:val="uk-UA"/>
        </w:rPr>
        <w:t xml:space="preserve"> спортивного орієнтування Коростишів</w:t>
      </w:r>
      <w:r w:rsidR="00A84CFF">
        <w:rPr>
          <w:rFonts w:ascii="Times New Roman" w:hAnsi="Times New Roman" w:cs="Times New Roman"/>
          <w:sz w:val="28"/>
          <w:szCs w:val="28"/>
          <w:lang w:val="uk-UA"/>
        </w:rPr>
        <w:t>»</w:t>
      </w:r>
      <w:r w:rsidR="002A66A3" w:rsidRPr="00617210">
        <w:rPr>
          <w:rFonts w:ascii="Times New Roman" w:hAnsi="Times New Roman" w:cs="Times New Roman"/>
          <w:sz w:val="28"/>
          <w:szCs w:val="28"/>
          <w:lang w:val="uk-UA"/>
        </w:rPr>
        <w:t xml:space="preserve"> (КС</w:t>
      </w:r>
      <w:r w:rsidR="00C51D84" w:rsidRPr="00617210">
        <w:rPr>
          <w:rFonts w:ascii="Times New Roman" w:hAnsi="Times New Roman" w:cs="Times New Roman"/>
          <w:sz w:val="28"/>
          <w:szCs w:val="28"/>
          <w:lang w:val="uk-UA"/>
        </w:rPr>
        <w:t xml:space="preserve">О Коростишів).  У 2020 році </w:t>
      </w:r>
      <w:r w:rsidR="002A66A3" w:rsidRPr="00617210">
        <w:rPr>
          <w:rFonts w:ascii="Times New Roman" w:hAnsi="Times New Roman" w:cs="Times New Roman"/>
          <w:sz w:val="28"/>
          <w:szCs w:val="28"/>
          <w:lang w:val="uk-UA"/>
        </w:rPr>
        <w:t>створено Коростишівську територіальну організацію ФСТ «Колос» та об’єднану Коростишівську асоціацію з футболу, спільно з як</w:t>
      </w:r>
      <w:r w:rsidR="001A6E4D" w:rsidRPr="00617210">
        <w:rPr>
          <w:rFonts w:ascii="Times New Roman" w:hAnsi="Times New Roman" w:cs="Times New Roman"/>
          <w:sz w:val="28"/>
          <w:szCs w:val="28"/>
          <w:lang w:val="uk-UA"/>
        </w:rPr>
        <w:t>о</w:t>
      </w:r>
      <w:r w:rsidR="003918B4">
        <w:rPr>
          <w:rFonts w:ascii="Times New Roman" w:hAnsi="Times New Roman" w:cs="Times New Roman"/>
          <w:sz w:val="28"/>
          <w:szCs w:val="28"/>
          <w:lang w:val="uk-UA"/>
        </w:rPr>
        <w:t>ю проводяться спортивні заходи:</w:t>
      </w:r>
      <w:r w:rsidR="002A66A3" w:rsidRPr="00617210">
        <w:rPr>
          <w:rFonts w:ascii="Times New Roman" w:hAnsi="Times New Roman" w:cs="Times New Roman"/>
          <w:sz w:val="28"/>
          <w:szCs w:val="28"/>
          <w:lang w:val="uk-UA"/>
        </w:rPr>
        <w:t xml:space="preserve"> Кубок м. Коростишева з міні – футболу, І етап відкритого чемпіонату м. Коростишева з міні – футболу.</w:t>
      </w:r>
    </w:p>
    <w:p w:rsidR="005315C4" w:rsidRPr="00617210" w:rsidRDefault="005315C4" w:rsidP="002A66A3">
      <w:pPr>
        <w:pStyle w:val="a7"/>
        <w:spacing w:line="256" w:lineRule="auto"/>
        <w:ind w:left="-567"/>
        <w:jc w:val="both"/>
        <w:rPr>
          <w:rFonts w:ascii="Times New Roman" w:hAnsi="Times New Roman" w:cs="Times New Roman"/>
          <w:sz w:val="28"/>
          <w:szCs w:val="28"/>
          <w:lang w:val="uk-UA"/>
        </w:rPr>
      </w:pPr>
      <w:r w:rsidRPr="00617210">
        <w:rPr>
          <w:rFonts w:ascii="Times New Roman" w:hAnsi="Times New Roman" w:cs="Times New Roman"/>
          <w:sz w:val="28"/>
          <w:szCs w:val="28"/>
          <w:lang w:val="uk-UA"/>
        </w:rPr>
        <w:t xml:space="preserve">  </w:t>
      </w:r>
      <w:r w:rsidR="00AB072B" w:rsidRPr="00617210">
        <w:rPr>
          <w:rFonts w:ascii="Times New Roman" w:hAnsi="Times New Roman" w:cs="Times New Roman"/>
          <w:sz w:val="28"/>
          <w:szCs w:val="28"/>
          <w:lang w:val="uk-UA"/>
        </w:rPr>
        <w:t xml:space="preserve">    </w:t>
      </w:r>
      <w:r w:rsidRPr="00617210">
        <w:rPr>
          <w:rFonts w:ascii="Times New Roman" w:hAnsi="Times New Roman" w:cs="Times New Roman"/>
          <w:sz w:val="28"/>
          <w:szCs w:val="28"/>
          <w:lang w:val="uk-UA"/>
        </w:rPr>
        <w:t>Спортивна ін</w:t>
      </w:r>
      <w:r w:rsidR="00C51D84" w:rsidRPr="00617210">
        <w:rPr>
          <w:rFonts w:ascii="Times New Roman" w:hAnsi="Times New Roman" w:cs="Times New Roman"/>
          <w:sz w:val="28"/>
          <w:szCs w:val="28"/>
          <w:lang w:val="uk-UA"/>
        </w:rPr>
        <w:t>фраструктура громади має</w:t>
      </w:r>
      <w:r w:rsidRPr="00617210">
        <w:rPr>
          <w:rFonts w:ascii="Times New Roman" w:hAnsi="Times New Roman" w:cs="Times New Roman"/>
          <w:sz w:val="28"/>
          <w:szCs w:val="28"/>
          <w:lang w:val="uk-UA"/>
        </w:rPr>
        <w:t xml:space="preserve"> наявні спортивні об’єкти</w:t>
      </w:r>
      <w:r w:rsidR="00C51D84" w:rsidRPr="00617210">
        <w:rPr>
          <w:rFonts w:ascii="Times New Roman" w:hAnsi="Times New Roman" w:cs="Times New Roman"/>
          <w:sz w:val="28"/>
          <w:szCs w:val="28"/>
          <w:lang w:val="uk-UA"/>
        </w:rPr>
        <w:t>, які</w:t>
      </w:r>
      <w:r w:rsidRPr="00617210">
        <w:rPr>
          <w:rFonts w:ascii="Times New Roman" w:hAnsi="Times New Roman" w:cs="Times New Roman"/>
          <w:sz w:val="28"/>
          <w:szCs w:val="28"/>
          <w:lang w:val="uk-UA"/>
        </w:rPr>
        <w:t xml:space="preserve"> потребують оновлення, ремонту, реконструкції, покращення</w:t>
      </w:r>
      <w:r w:rsidR="001A6E4D" w:rsidRPr="00617210">
        <w:rPr>
          <w:rFonts w:ascii="Times New Roman" w:hAnsi="Times New Roman" w:cs="Times New Roman"/>
          <w:sz w:val="28"/>
          <w:szCs w:val="28"/>
          <w:lang w:val="uk-UA"/>
        </w:rPr>
        <w:t>,</w:t>
      </w:r>
      <w:r w:rsidRPr="00617210">
        <w:rPr>
          <w:rFonts w:ascii="Times New Roman" w:hAnsi="Times New Roman" w:cs="Times New Roman"/>
          <w:sz w:val="28"/>
          <w:szCs w:val="28"/>
          <w:lang w:val="uk-UA"/>
        </w:rPr>
        <w:t xml:space="preserve"> будівництво нових та ін</w:t>
      </w:r>
      <w:r w:rsidR="00C90AB4" w:rsidRPr="00617210">
        <w:rPr>
          <w:rFonts w:ascii="Times New Roman" w:hAnsi="Times New Roman" w:cs="Times New Roman"/>
          <w:sz w:val="28"/>
          <w:szCs w:val="28"/>
          <w:lang w:val="uk-UA"/>
        </w:rPr>
        <w:t xml:space="preserve">. </w:t>
      </w:r>
      <w:r w:rsidR="001A6E4D" w:rsidRPr="00617210">
        <w:rPr>
          <w:rFonts w:ascii="Times New Roman" w:hAnsi="Times New Roman" w:cs="Times New Roman"/>
          <w:sz w:val="28"/>
          <w:szCs w:val="28"/>
          <w:lang w:val="uk-UA"/>
        </w:rPr>
        <w:t>Однією з головних проблем</w:t>
      </w:r>
      <w:r w:rsidRPr="00617210">
        <w:rPr>
          <w:rFonts w:ascii="Times New Roman" w:hAnsi="Times New Roman" w:cs="Times New Roman"/>
          <w:sz w:val="28"/>
          <w:szCs w:val="28"/>
          <w:lang w:val="uk-UA"/>
        </w:rPr>
        <w:t xml:space="preserve"> </w:t>
      </w:r>
      <w:r w:rsidR="00331FDC" w:rsidRPr="00617210">
        <w:rPr>
          <w:rFonts w:ascii="Times New Roman" w:hAnsi="Times New Roman" w:cs="Times New Roman"/>
          <w:sz w:val="28"/>
          <w:szCs w:val="28"/>
          <w:lang w:val="uk-UA"/>
        </w:rPr>
        <w:t xml:space="preserve">є недостатність фінансування на поліпшення спортивної інфраструктури. </w:t>
      </w:r>
    </w:p>
    <w:p w:rsidR="00B15522" w:rsidRPr="00617210" w:rsidRDefault="002A66A3" w:rsidP="002A66A3">
      <w:pPr>
        <w:pStyle w:val="a7"/>
        <w:spacing w:line="256" w:lineRule="auto"/>
        <w:ind w:left="-567"/>
        <w:jc w:val="both"/>
        <w:rPr>
          <w:rFonts w:ascii="Times New Roman" w:hAnsi="Times New Roman" w:cs="Times New Roman"/>
          <w:sz w:val="28"/>
          <w:lang w:val="uk-UA"/>
        </w:rPr>
      </w:pPr>
      <w:r w:rsidRPr="00617210">
        <w:rPr>
          <w:rFonts w:ascii="Times New Roman" w:hAnsi="Times New Roman" w:cs="Times New Roman"/>
          <w:sz w:val="28"/>
          <w:szCs w:val="28"/>
          <w:lang w:val="uk-UA"/>
        </w:rPr>
        <w:t xml:space="preserve">      </w:t>
      </w:r>
      <w:r w:rsidR="00B15522" w:rsidRPr="00617210">
        <w:rPr>
          <w:rFonts w:ascii="Times New Roman" w:hAnsi="Times New Roman" w:cs="Times New Roman"/>
          <w:sz w:val="28"/>
          <w:lang w:val="uk-UA"/>
        </w:rPr>
        <w:t xml:space="preserve"> Необхідність подальшого розвитку та стимулювання спортивної галузі у громаді зумовили розробку даної програми, яка охоплює період з 2021 по 2025 роки та містить план заходів із вдосконалення спортивно-оздоровчої сфери, а також активне спрямування та залучення бю</w:t>
      </w:r>
      <w:r w:rsidR="003918B4">
        <w:rPr>
          <w:rFonts w:ascii="Times New Roman" w:hAnsi="Times New Roman" w:cs="Times New Roman"/>
          <w:sz w:val="28"/>
          <w:lang w:val="uk-UA"/>
        </w:rPr>
        <w:t>джетних та позабюджетних коштів</w:t>
      </w:r>
      <w:r w:rsidR="00B15522" w:rsidRPr="00617210">
        <w:rPr>
          <w:rFonts w:ascii="Times New Roman" w:hAnsi="Times New Roman" w:cs="Times New Roman"/>
          <w:sz w:val="28"/>
          <w:lang w:val="uk-UA"/>
        </w:rPr>
        <w:t xml:space="preserve">, інвестицій, покращення матеріально-технічної бази, пропагування здорового способу життя та оздоровлення населення.  </w:t>
      </w:r>
    </w:p>
    <w:p w:rsidR="00B15522" w:rsidRPr="00617210" w:rsidRDefault="00B15522" w:rsidP="00AB072B">
      <w:pPr>
        <w:spacing w:line="240" w:lineRule="auto"/>
        <w:ind w:left="-567"/>
        <w:contextualSpacing/>
        <w:jc w:val="center"/>
        <w:rPr>
          <w:rFonts w:ascii="Times New Roman" w:hAnsi="Times New Roman" w:cs="Times New Roman"/>
          <w:b/>
          <w:sz w:val="28"/>
          <w:szCs w:val="28"/>
          <w:lang w:val="uk-UA"/>
        </w:rPr>
      </w:pPr>
      <w:r w:rsidRPr="00617210">
        <w:rPr>
          <w:rFonts w:ascii="Times New Roman" w:hAnsi="Times New Roman" w:cs="Times New Roman"/>
          <w:b/>
          <w:sz w:val="28"/>
          <w:szCs w:val="28"/>
          <w:lang w:val="uk-UA"/>
        </w:rPr>
        <w:t>ПРОБЛЕМИ ТА ОБГРУНТУВАННЯ</w:t>
      </w:r>
    </w:p>
    <w:p w:rsidR="00B15522" w:rsidRPr="00617210" w:rsidRDefault="00B15522" w:rsidP="00733582">
      <w:pPr>
        <w:spacing w:line="240" w:lineRule="auto"/>
        <w:ind w:left="-567"/>
        <w:contextualSpacing/>
        <w:jc w:val="center"/>
        <w:rPr>
          <w:rFonts w:ascii="Times New Roman" w:hAnsi="Times New Roman" w:cs="Times New Roman"/>
          <w:b/>
          <w:sz w:val="28"/>
          <w:szCs w:val="28"/>
          <w:lang w:val="uk-UA"/>
        </w:rPr>
      </w:pPr>
      <w:r w:rsidRPr="00617210">
        <w:rPr>
          <w:rFonts w:ascii="Times New Roman" w:hAnsi="Times New Roman" w:cs="Times New Roman"/>
          <w:b/>
          <w:sz w:val="28"/>
          <w:szCs w:val="28"/>
          <w:lang w:val="uk-UA"/>
        </w:rPr>
        <w:t xml:space="preserve"> НЕОБХІДНОСТІ ЇХ РОЗВ’ЯЗАННЯ</w:t>
      </w:r>
    </w:p>
    <w:p w:rsidR="0032166D" w:rsidRPr="00617210" w:rsidRDefault="0032166D" w:rsidP="00733582">
      <w:pPr>
        <w:pStyle w:val="a5"/>
        <w:tabs>
          <w:tab w:val="left" w:pos="709"/>
        </w:tabs>
        <w:ind w:left="-567"/>
        <w:contextualSpacing/>
        <w:jc w:val="both"/>
        <w:rPr>
          <w:rFonts w:ascii="Times New Roman" w:hAnsi="Times New Roman"/>
          <w:sz w:val="28"/>
          <w:szCs w:val="28"/>
          <w:lang w:val="uk-UA"/>
        </w:rPr>
      </w:pPr>
      <w:r w:rsidRPr="00617210">
        <w:rPr>
          <w:rFonts w:ascii="Times New Roman" w:hAnsi="Times New Roman"/>
          <w:sz w:val="28"/>
          <w:szCs w:val="28"/>
          <w:lang w:val="uk-UA"/>
        </w:rPr>
        <w:t xml:space="preserve">        Актуальними проблемами на сьогодні залишаються погіршення стану здоров’я населення, зловживання тютюновими виробами, алкоголем, вживання наркотичних засобів, надмірне користування гаджетами, і як наслідок, зменшується тривалість життя, зростають антигромадські прояви та загострюється криміногенна ситуація, особливо  у молодіжному середовищі.</w:t>
      </w:r>
      <w:r w:rsidR="00826DD6" w:rsidRPr="00617210">
        <w:rPr>
          <w:rFonts w:ascii="Times New Roman" w:hAnsi="Times New Roman"/>
          <w:sz w:val="28"/>
          <w:szCs w:val="28"/>
          <w:lang w:val="uk-UA"/>
        </w:rPr>
        <w:t xml:space="preserve"> </w:t>
      </w:r>
      <w:r w:rsidRPr="00617210">
        <w:rPr>
          <w:rFonts w:ascii="Times New Roman" w:hAnsi="Times New Roman"/>
          <w:sz w:val="28"/>
          <w:szCs w:val="28"/>
          <w:lang w:val="uk-UA"/>
        </w:rPr>
        <w:t>Також до проблем сьогодення фізичної культури та спорту можна віднести:</w:t>
      </w:r>
    </w:p>
    <w:p w:rsidR="0032166D" w:rsidRPr="00617210" w:rsidRDefault="0032166D" w:rsidP="00733582">
      <w:pPr>
        <w:pStyle w:val="a5"/>
        <w:tabs>
          <w:tab w:val="left" w:pos="709"/>
        </w:tabs>
        <w:ind w:left="-567"/>
        <w:contextualSpacing/>
        <w:jc w:val="both"/>
        <w:rPr>
          <w:rFonts w:ascii="Times New Roman" w:hAnsi="Times New Roman"/>
          <w:sz w:val="28"/>
          <w:lang w:val="uk-UA"/>
        </w:rPr>
      </w:pPr>
      <w:r w:rsidRPr="00617210">
        <w:rPr>
          <w:rFonts w:ascii="Times New Roman" w:hAnsi="Times New Roman"/>
          <w:sz w:val="28"/>
          <w:szCs w:val="28"/>
          <w:lang w:val="uk-UA"/>
        </w:rPr>
        <w:lastRenderedPageBreak/>
        <w:t xml:space="preserve">- </w:t>
      </w:r>
      <w:r w:rsidR="00A66E34" w:rsidRPr="00617210">
        <w:rPr>
          <w:rFonts w:ascii="Times New Roman" w:hAnsi="Times New Roman"/>
          <w:sz w:val="28"/>
        </w:rPr>
        <w:t>відсутність належної мотивації до занять спортом у населення громади, а саме: жінок і чоловіків середнього та старшого віку, що не займаються професійно спортом</w:t>
      </w:r>
      <w:r w:rsidR="00A66E34" w:rsidRPr="00617210">
        <w:rPr>
          <w:rFonts w:ascii="Times New Roman" w:hAnsi="Times New Roman"/>
          <w:sz w:val="28"/>
          <w:lang w:val="uk-UA"/>
        </w:rPr>
        <w:t>;</w:t>
      </w:r>
    </w:p>
    <w:p w:rsidR="00A66E34" w:rsidRPr="00617210" w:rsidRDefault="00A66E34" w:rsidP="00733582">
      <w:pPr>
        <w:pStyle w:val="a5"/>
        <w:tabs>
          <w:tab w:val="left" w:pos="709"/>
        </w:tabs>
        <w:ind w:left="-567"/>
        <w:contextualSpacing/>
        <w:jc w:val="both"/>
        <w:rPr>
          <w:rFonts w:ascii="Times New Roman" w:hAnsi="Times New Roman"/>
          <w:sz w:val="28"/>
          <w:szCs w:val="28"/>
          <w:lang w:val="uk-UA"/>
        </w:rPr>
      </w:pPr>
      <w:r w:rsidRPr="00617210">
        <w:rPr>
          <w:rFonts w:ascii="Times New Roman" w:hAnsi="Times New Roman"/>
          <w:sz w:val="28"/>
          <w:lang w:val="uk-UA"/>
        </w:rPr>
        <w:t xml:space="preserve">- </w:t>
      </w:r>
      <w:r w:rsidR="00CF3DE5" w:rsidRPr="00617210">
        <w:rPr>
          <w:rFonts w:ascii="Times New Roman" w:hAnsi="Times New Roman"/>
          <w:sz w:val="28"/>
          <w:szCs w:val="28"/>
        </w:rPr>
        <w:t>в</w:t>
      </w:r>
      <w:r w:rsidRPr="00617210">
        <w:rPr>
          <w:rFonts w:ascii="Times New Roman" w:hAnsi="Times New Roman"/>
          <w:sz w:val="28"/>
          <w:szCs w:val="28"/>
        </w:rPr>
        <w:t>ідсутність належних умов для занять в першу чергу фізичною активністю, у другу чергу - спортом</w:t>
      </w:r>
      <w:r w:rsidR="00CF3DE5" w:rsidRPr="00617210">
        <w:rPr>
          <w:rFonts w:ascii="Times New Roman" w:hAnsi="Times New Roman"/>
          <w:sz w:val="28"/>
          <w:szCs w:val="28"/>
          <w:lang w:val="uk-UA"/>
        </w:rPr>
        <w:t>;</w:t>
      </w:r>
    </w:p>
    <w:p w:rsidR="00CF3DE5" w:rsidRPr="00617210" w:rsidRDefault="00CF3DE5" w:rsidP="00733582">
      <w:pPr>
        <w:pStyle w:val="a5"/>
        <w:tabs>
          <w:tab w:val="left" w:pos="709"/>
        </w:tabs>
        <w:ind w:left="-567"/>
        <w:contextualSpacing/>
        <w:jc w:val="both"/>
        <w:rPr>
          <w:rFonts w:ascii="Times New Roman" w:hAnsi="Times New Roman"/>
          <w:sz w:val="28"/>
          <w:szCs w:val="28"/>
          <w:lang w:val="uk-UA"/>
        </w:rPr>
      </w:pPr>
      <w:r w:rsidRPr="00617210">
        <w:rPr>
          <w:rFonts w:ascii="Times New Roman" w:hAnsi="Times New Roman"/>
          <w:sz w:val="28"/>
          <w:szCs w:val="28"/>
          <w:lang w:val="uk-UA"/>
        </w:rPr>
        <w:t>- н</w:t>
      </w:r>
      <w:r w:rsidRPr="00617210">
        <w:rPr>
          <w:rFonts w:ascii="Times New Roman" w:hAnsi="Times New Roman"/>
          <w:sz w:val="28"/>
          <w:szCs w:val="28"/>
        </w:rPr>
        <w:t>ерівномірно розвинена спортивна інфраструктура в громаді, що обмежує можливості жителів громади для занять спортом</w:t>
      </w:r>
      <w:r w:rsidRPr="00617210">
        <w:rPr>
          <w:rFonts w:ascii="Times New Roman" w:hAnsi="Times New Roman"/>
          <w:sz w:val="28"/>
          <w:szCs w:val="28"/>
          <w:lang w:val="uk-UA"/>
        </w:rPr>
        <w:t>;</w:t>
      </w:r>
    </w:p>
    <w:p w:rsidR="00152848" w:rsidRPr="00617210" w:rsidRDefault="00CF3DE5" w:rsidP="00152848">
      <w:pPr>
        <w:spacing w:after="0" w:line="240" w:lineRule="auto"/>
        <w:ind w:left="-567" w:firstLine="539"/>
        <w:contextualSpacing/>
        <w:jc w:val="both"/>
        <w:rPr>
          <w:rFonts w:ascii="Times New Roman" w:hAnsi="Times New Roman" w:cs="Times New Roman"/>
          <w:sz w:val="28"/>
          <w:lang w:val="uk-UA"/>
        </w:rPr>
      </w:pPr>
      <w:r w:rsidRPr="00617210">
        <w:rPr>
          <w:rFonts w:ascii="Times New Roman" w:hAnsi="Times New Roman" w:cs="Times New Roman"/>
          <w:sz w:val="28"/>
          <w:lang w:val="uk-UA"/>
        </w:rPr>
        <w:t xml:space="preserve">    Збільшується кількість юнаків призовного віку, які за станом здоров’я не призиваються до лав Збройних Сил України, зростає кількість неповнолітніх, притягнутих до кримінальної відповідальності. Значна кількість молодих людей вживає алкоголь та наркотики. Звідси випливає гостра потреба у визначенні програмних підходів та пріоритетних напрямів фізичного виховання, фізичної культури та спорту, необхідності формування, насамперед у молоді, позитивного іміджу спортивно-масової роботи, які б забезпечували ефективне функціонування галузі в сучасних умовах. </w:t>
      </w:r>
      <w:r w:rsidR="00C90AB4" w:rsidRPr="00617210">
        <w:rPr>
          <w:rFonts w:ascii="Times New Roman" w:hAnsi="Times New Roman" w:cs="Times New Roman"/>
          <w:sz w:val="28"/>
          <w:lang w:val="uk-UA"/>
        </w:rPr>
        <w:t>У</w:t>
      </w:r>
      <w:r w:rsidRPr="00617210">
        <w:rPr>
          <w:rFonts w:ascii="Times New Roman" w:hAnsi="Times New Roman" w:cs="Times New Roman"/>
          <w:sz w:val="28"/>
          <w:lang w:val="uk-UA"/>
        </w:rPr>
        <w:t xml:space="preserve"> </w:t>
      </w:r>
      <w:r w:rsidRPr="00617210">
        <w:rPr>
          <w:rFonts w:ascii="Times New Roman" w:hAnsi="Times New Roman" w:cs="Times New Roman"/>
          <w:sz w:val="28"/>
        </w:rPr>
        <w:t>громаді проводиться робота, спрямована на стабілізацію розвитку масової фізичної культури та спорту, збереження та примноження всіх складових її діяльності. Проте, незважаючи на отримані досягнення і здобутки, рівень розвитку фізичного виховання, фізичної культури та спорту мало відповідає сучасним вимогам і не може задовольнити потреби населення.</w:t>
      </w:r>
      <w:r w:rsidR="00826DD6" w:rsidRPr="00617210">
        <w:rPr>
          <w:rFonts w:ascii="Times New Roman" w:hAnsi="Times New Roman" w:cs="Times New Roman"/>
          <w:sz w:val="28"/>
          <w:lang w:val="uk-UA"/>
        </w:rPr>
        <w:t xml:space="preserve"> В</w:t>
      </w:r>
      <w:r w:rsidR="00826DD6" w:rsidRPr="00617210">
        <w:rPr>
          <w:rFonts w:ascii="Times New Roman" w:hAnsi="Times New Roman" w:cs="Times New Roman"/>
          <w:sz w:val="28"/>
        </w:rPr>
        <w:t>икористовується застаріла матеріально-технічна базу та, в більшості випадків, рівень серв</w:t>
      </w:r>
      <w:r w:rsidR="00A84CFF">
        <w:rPr>
          <w:rFonts w:ascii="Times New Roman" w:hAnsi="Times New Roman" w:cs="Times New Roman"/>
          <w:sz w:val="28"/>
        </w:rPr>
        <w:t>ісу з надання спортивних послуг</w:t>
      </w:r>
      <w:r w:rsidR="00826DD6" w:rsidRPr="00617210">
        <w:rPr>
          <w:rFonts w:ascii="Times New Roman" w:hAnsi="Times New Roman" w:cs="Times New Roman"/>
          <w:sz w:val="28"/>
        </w:rPr>
        <w:t xml:space="preserve"> не відповідає сучасним вимогам. Нестабільний та недостатній рівень фінансування з державного та місцевого бюджетів, відсутність фіскальних стимулів, глобальних спонсорів, механізму прямого державного фінансування ініціатив та спортсменів, негативно позначається на розвитку спортивного середовища. Недостатній рівень пропаганди оздоровчої рухової активності, відсутність доступної спортивної інфраструктури </w:t>
      </w:r>
      <w:r w:rsidR="00C90AB4" w:rsidRPr="00617210">
        <w:rPr>
          <w:rFonts w:ascii="Times New Roman" w:hAnsi="Times New Roman" w:cs="Times New Roman"/>
          <w:sz w:val="28"/>
        </w:rPr>
        <w:t xml:space="preserve">належної якості в місцях </w:t>
      </w:r>
      <w:r w:rsidR="00826DD6" w:rsidRPr="00617210">
        <w:rPr>
          <w:rFonts w:ascii="Times New Roman" w:hAnsi="Times New Roman" w:cs="Times New Roman"/>
          <w:sz w:val="28"/>
        </w:rPr>
        <w:t xml:space="preserve"> масового відпочинку та за місцем проживання населення, недосконалість системи охорони здоров'я.</w:t>
      </w:r>
      <w:r w:rsidR="00152848" w:rsidRPr="00617210">
        <w:rPr>
          <w:rFonts w:ascii="Times New Roman" w:hAnsi="Times New Roman" w:cs="Times New Roman"/>
          <w:sz w:val="28"/>
          <w:lang w:val="uk-UA"/>
        </w:rPr>
        <w:t xml:space="preserve"> На сьогодні спортивний рух у селі знаходиться у незадовільному стані, тому одним із напрямів  є відродження спорту на селі шляхом проведення змагань «Краще спортивне село», створення збірних команд сіл, старостинських округів з футболу, волейболу.</w:t>
      </w:r>
    </w:p>
    <w:p w:rsidR="00826DD6" w:rsidRPr="00152848" w:rsidRDefault="00826DD6" w:rsidP="00733582">
      <w:pPr>
        <w:pStyle w:val="a5"/>
        <w:tabs>
          <w:tab w:val="left" w:pos="709"/>
        </w:tabs>
        <w:ind w:left="-567"/>
        <w:contextualSpacing/>
        <w:jc w:val="both"/>
        <w:rPr>
          <w:rFonts w:ascii="Times New Roman" w:hAnsi="Times New Roman"/>
          <w:sz w:val="28"/>
          <w:lang w:val="uk-UA"/>
        </w:rPr>
      </w:pPr>
    </w:p>
    <w:p w:rsidR="003E16C4" w:rsidRPr="00617210" w:rsidRDefault="005B0F27" w:rsidP="00AB072B">
      <w:pPr>
        <w:spacing w:line="240" w:lineRule="auto"/>
        <w:ind w:left="-567" w:firstLine="709"/>
        <w:jc w:val="both"/>
        <w:rPr>
          <w:rFonts w:ascii="Times New Roman" w:hAnsi="Times New Roman" w:cs="Times New Roman"/>
          <w:sz w:val="28"/>
          <w:szCs w:val="28"/>
          <w:lang w:val="uk-UA"/>
        </w:rPr>
      </w:pPr>
      <w:r w:rsidRPr="00617210">
        <w:rPr>
          <w:rFonts w:ascii="Times New Roman" w:hAnsi="Times New Roman" w:cs="Times New Roman"/>
          <w:sz w:val="36"/>
          <w:lang w:val="uk-UA"/>
        </w:rPr>
        <w:t xml:space="preserve">    </w:t>
      </w:r>
      <w:r w:rsidRPr="00617210">
        <w:rPr>
          <w:rFonts w:ascii="Times New Roman" w:hAnsi="Times New Roman" w:cs="Times New Roman"/>
          <w:sz w:val="28"/>
        </w:rPr>
        <w:t>Зважаючи на вищевикладене, робота щодо розвитку фіз</w:t>
      </w:r>
      <w:r w:rsidR="00E57BBA" w:rsidRPr="00617210">
        <w:rPr>
          <w:rFonts w:ascii="Times New Roman" w:hAnsi="Times New Roman" w:cs="Times New Roman"/>
          <w:sz w:val="28"/>
        </w:rPr>
        <w:t>ичної культури та спорту у громаді</w:t>
      </w:r>
      <w:r w:rsidRPr="00617210">
        <w:rPr>
          <w:rFonts w:ascii="Times New Roman" w:hAnsi="Times New Roman" w:cs="Times New Roman"/>
          <w:sz w:val="28"/>
        </w:rPr>
        <w:t xml:space="preserve"> потребує подальшого удосконалення. Існує необхідність поліпшення системи підготовки спортивних резервів, організації масових змагань серед усіх верств населення. Комплексний підхід до розв’язання існуючих проблем потребує розроблення, затвердження</w:t>
      </w:r>
      <w:r w:rsidR="00E57BBA" w:rsidRPr="00617210">
        <w:rPr>
          <w:rFonts w:ascii="Times New Roman" w:hAnsi="Times New Roman" w:cs="Times New Roman"/>
          <w:sz w:val="28"/>
        </w:rPr>
        <w:t xml:space="preserve"> та виконання протягом 2021-2025</w:t>
      </w:r>
      <w:r w:rsidRPr="00617210">
        <w:rPr>
          <w:rFonts w:ascii="Times New Roman" w:hAnsi="Times New Roman" w:cs="Times New Roman"/>
          <w:sz w:val="28"/>
        </w:rPr>
        <w:t xml:space="preserve"> років Програми розвитк</w:t>
      </w:r>
      <w:r w:rsidR="00E57BBA" w:rsidRPr="00617210">
        <w:rPr>
          <w:rFonts w:ascii="Times New Roman" w:hAnsi="Times New Roman" w:cs="Times New Roman"/>
          <w:sz w:val="28"/>
        </w:rPr>
        <w:t xml:space="preserve">у фізичної культури та спорту </w:t>
      </w:r>
      <w:r w:rsidR="00E57BBA" w:rsidRPr="00617210">
        <w:rPr>
          <w:rFonts w:ascii="Times New Roman" w:hAnsi="Times New Roman" w:cs="Times New Roman"/>
          <w:sz w:val="28"/>
          <w:lang w:val="uk-UA"/>
        </w:rPr>
        <w:t>Коростишівської міської ради.</w:t>
      </w:r>
      <w:r w:rsidR="003E16C4" w:rsidRPr="00617210">
        <w:rPr>
          <w:rFonts w:ascii="Times New Roman" w:hAnsi="Times New Roman" w:cs="Times New Roman"/>
          <w:sz w:val="28"/>
          <w:lang w:val="uk-UA"/>
        </w:rPr>
        <w:t xml:space="preserve"> </w:t>
      </w:r>
      <w:r w:rsidR="003E16C4" w:rsidRPr="00617210">
        <w:rPr>
          <w:rFonts w:ascii="Times New Roman" w:hAnsi="Times New Roman" w:cs="Times New Roman"/>
          <w:sz w:val="28"/>
          <w:szCs w:val="28"/>
          <w:lang w:val="uk-UA"/>
        </w:rPr>
        <w:t xml:space="preserve">Актуальність Програми  полягає у створенні умов для сучасного формування здорового способу життя дітей та молоді, відповідального ставлення до свого здоров`я та здоров`я оточуючих, усвідомлення життєвої необхідності у здоровому способі життя, відродженні вікових національних традицій, піднятті рівня інтелекту, моральних і духовних якостей сільського населення, організації фізкультурно-оздоровчої, спортивно-масової роботи за місцем проживання, </w:t>
      </w:r>
      <w:r w:rsidR="003E16C4" w:rsidRPr="00617210">
        <w:rPr>
          <w:rFonts w:ascii="Times New Roman" w:hAnsi="Times New Roman" w:cs="Times New Roman"/>
          <w:sz w:val="28"/>
          <w:szCs w:val="28"/>
          <w:lang w:val="uk-UA"/>
        </w:rPr>
        <w:lastRenderedPageBreak/>
        <w:t xml:space="preserve">навчання та в місцях масового відпочинку жителів територіальної громади, реалізації державної політики відродження села. </w:t>
      </w:r>
    </w:p>
    <w:p w:rsidR="003E16C4" w:rsidRPr="00617210" w:rsidRDefault="003E16C4" w:rsidP="00AB072B">
      <w:pPr>
        <w:spacing w:line="240" w:lineRule="auto"/>
        <w:ind w:left="-567" w:firstLine="709"/>
        <w:jc w:val="center"/>
        <w:rPr>
          <w:rFonts w:ascii="Times New Roman" w:hAnsi="Times New Roman" w:cs="Times New Roman"/>
          <w:b/>
          <w:sz w:val="28"/>
          <w:szCs w:val="28"/>
          <w:lang w:val="uk-UA"/>
        </w:rPr>
      </w:pPr>
      <w:r w:rsidRPr="00617210">
        <w:rPr>
          <w:rFonts w:ascii="Times New Roman" w:hAnsi="Times New Roman" w:cs="Times New Roman"/>
          <w:b/>
          <w:sz w:val="28"/>
          <w:szCs w:val="28"/>
          <w:lang w:val="uk-UA"/>
        </w:rPr>
        <w:t>ШЛЯХИ ТА ЗАСОБИ РОЗВЯЗАННЯ ПРОБЛЕМ</w:t>
      </w:r>
    </w:p>
    <w:p w:rsidR="003E16C4" w:rsidRPr="00617210" w:rsidRDefault="003E16C4" w:rsidP="00636EF1">
      <w:pPr>
        <w:shd w:val="clear" w:color="auto" w:fill="FFFFFF"/>
        <w:spacing w:before="77" w:line="240" w:lineRule="auto"/>
        <w:ind w:left="-567" w:right="34" w:firstLine="802"/>
        <w:contextualSpacing/>
        <w:jc w:val="both"/>
        <w:rPr>
          <w:rFonts w:ascii="Times New Roman" w:hAnsi="Times New Roman" w:cs="Times New Roman"/>
          <w:color w:val="000000"/>
          <w:spacing w:val="7"/>
          <w:sz w:val="28"/>
          <w:szCs w:val="28"/>
          <w:lang w:val="uk-UA"/>
        </w:rPr>
      </w:pPr>
      <w:r w:rsidRPr="00617210">
        <w:rPr>
          <w:rFonts w:ascii="Times New Roman" w:hAnsi="Times New Roman" w:cs="Times New Roman"/>
          <w:color w:val="000000"/>
          <w:spacing w:val="7"/>
          <w:sz w:val="28"/>
          <w:szCs w:val="28"/>
          <w:lang w:val="uk-UA"/>
        </w:rPr>
        <w:t>Формування нових підходів до фізичного виховання і спорту, виходячи з існуючих соціально-економічних реалій</w:t>
      </w:r>
      <w:r w:rsidRPr="00617210">
        <w:rPr>
          <w:rFonts w:ascii="Times New Roman" w:hAnsi="Times New Roman" w:cs="Times New Roman"/>
          <w:sz w:val="28"/>
          <w:szCs w:val="28"/>
        </w:rPr>
        <w:t>:</w:t>
      </w:r>
    </w:p>
    <w:p w:rsidR="003E16C4" w:rsidRPr="00617210" w:rsidRDefault="003E16C4" w:rsidP="00636EF1">
      <w:pPr>
        <w:shd w:val="clear" w:color="auto" w:fill="FFFFFF"/>
        <w:tabs>
          <w:tab w:val="left" w:pos="7934"/>
        </w:tabs>
        <w:spacing w:line="240" w:lineRule="auto"/>
        <w:ind w:left="-567" w:right="14" w:firstLine="821"/>
        <w:contextualSpacing/>
        <w:jc w:val="both"/>
        <w:rPr>
          <w:rFonts w:ascii="Times New Roman" w:hAnsi="Times New Roman" w:cs="Times New Roman"/>
          <w:color w:val="000000"/>
          <w:spacing w:val="7"/>
          <w:sz w:val="28"/>
          <w:szCs w:val="28"/>
          <w:lang w:val="uk-UA"/>
        </w:rPr>
      </w:pPr>
      <w:r w:rsidRPr="00617210">
        <w:rPr>
          <w:rFonts w:ascii="Times New Roman" w:hAnsi="Times New Roman" w:cs="Times New Roman"/>
          <w:color w:val="000000"/>
          <w:spacing w:val="7"/>
          <w:sz w:val="28"/>
          <w:szCs w:val="28"/>
          <w:lang w:val="uk-UA"/>
        </w:rPr>
        <w:t>- визначення пріоритетів</w:t>
      </w:r>
      <w:r w:rsidR="00C90AB4" w:rsidRPr="00617210">
        <w:rPr>
          <w:rFonts w:ascii="Times New Roman" w:hAnsi="Times New Roman" w:cs="Times New Roman"/>
          <w:color w:val="000000"/>
          <w:spacing w:val="7"/>
          <w:sz w:val="28"/>
          <w:szCs w:val="28"/>
          <w:lang w:val="uk-UA"/>
        </w:rPr>
        <w:t xml:space="preserve"> у діяльності органів місцевого самоврядування</w:t>
      </w:r>
      <w:r w:rsidRPr="00617210">
        <w:rPr>
          <w:rFonts w:ascii="Times New Roman" w:hAnsi="Times New Roman" w:cs="Times New Roman"/>
          <w:color w:val="000000"/>
          <w:spacing w:val="7"/>
          <w:sz w:val="28"/>
          <w:szCs w:val="28"/>
          <w:lang w:val="uk-UA"/>
        </w:rPr>
        <w:t xml:space="preserve"> щодо забезпечення здоров'я дітей, учнівської та студентської молоді, робітників, службовців та інших верств населення; </w:t>
      </w:r>
    </w:p>
    <w:p w:rsidR="003E16C4" w:rsidRPr="00617210" w:rsidRDefault="003E16C4" w:rsidP="00636EF1">
      <w:pPr>
        <w:shd w:val="clear" w:color="auto" w:fill="FFFFFF"/>
        <w:tabs>
          <w:tab w:val="left" w:pos="7934"/>
        </w:tabs>
        <w:spacing w:line="240" w:lineRule="auto"/>
        <w:ind w:left="-567" w:right="14" w:firstLine="821"/>
        <w:contextualSpacing/>
        <w:jc w:val="both"/>
        <w:rPr>
          <w:rFonts w:ascii="Times New Roman" w:hAnsi="Times New Roman" w:cs="Times New Roman"/>
          <w:color w:val="000000"/>
          <w:spacing w:val="7"/>
          <w:sz w:val="28"/>
          <w:szCs w:val="28"/>
          <w:lang w:val="uk-UA"/>
        </w:rPr>
      </w:pPr>
      <w:r w:rsidRPr="00617210">
        <w:rPr>
          <w:rFonts w:ascii="Times New Roman" w:hAnsi="Times New Roman" w:cs="Times New Roman"/>
          <w:color w:val="000000"/>
          <w:spacing w:val="7"/>
          <w:sz w:val="28"/>
          <w:szCs w:val="28"/>
          <w:lang w:val="uk-UA"/>
        </w:rPr>
        <w:t>- запровадження ефективної моделі фінансування спортивних об’єктів Коростишівської громади та  впровадження ефективних форм, методів і засобів фізкультурно-спортивної діяльності та видів спорту з урахуванням місцевих особливостей, традицій, економічних факторів, умов праці та вільного часу населення;</w:t>
      </w:r>
    </w:p>
    <w:p w:rsidR="003E16C4" w:rsidRPr="00617210" w:rsidRDefault="003E16C4" w:rsidP="00636EF1">
      <w:pPr>
        <w:shd w:val="clear" w:color="auto" w:fill="FFFFFF"/>
        <w:tabs>
          <w:tab w:val="left" w:pos="7934"/>
        </w:tabs>
        <w:spacing w:line="240" w:lineRule="auto"/>
        <w:ind w:left="-567" w:right="14" w:firstLine="821"/>
        <w:contextualSpacing/>
        <w:jc w:val="both"/>
        <w:rPr>
          <w:rFonts w:ascii="Times New Roman" w:hAnsi="Times New Roman" w:cs="Times New Roman"/>
          <w:color w:val="000000"/>
          <w:spacing w:val="7"/>
          <w:sz w:val="28"/>
          <w:szCs w:val="28"/>
          <w:lang w:val="uk-UA"/>
        </w:rPr>
      </w:pPr>
      <w:r w:rsidRPr="00617210">
        <w:rPr>
          <w:rFonts w:ascii="Times New Roman" w:hAnsi="Times New Roman" w:cs="Times New Roman"/>
          <w:color w:val="000000"/>
          <w:spacing w:val="7"/>
          <w:sz w:val="28"/>
          <w:szCs w:val="28"/>
          <w:lang w:val="uk-UA"/>
        </w:rPr>
        <w:t>- забезпечення збереження наявної матеріально-технічної бази, поліпшення умов її функціонування, визначення стратегічних напрямів подальшого розвитку;</w:t>
      </w:r>
    </w:p>
    <w:p w:rsidR="003E16C4" w:rsidRPr="00617210" w:rsidRDefault="003E16C4" w:rsidP="00636EF1">
      <w:pPr>
        <w:shd w:val="clear" w:color="auto" w:fill="FFFFFF"/>
        <w:tabs>
          <w:tab w:val="left" w:pos="7934"/>
        </w:tabs>
        <w:spacing w:line="240" w:lineRule="auto"/>
        <w:ind w:left="-567" w:right="11" w:firstLine="822"/>
        <w:contextualSpacing/>
        <w:jc w:val="both"/>
        <w:rPr>
          <w:rFonts w:ascii="Times New Roman" w:hAnsi="Times New Roman" w:cs="Times New Roman"/>
          <w:color w:val="000000"/>
          <w:spacing w:val="7"/>
          <w:sz w:val="28"/>
          <w:szCs w:val="28"/>
          <w:lang w:val="uk-UA"/>
        </w:rPr>
      </w:pPr>
      <w:r w:rsidRPr="00617210">
        <w:rPr>
          <w:rFonts w:ascii="Times New Roman" w:hAnsi="Times New Roman" w:cs="Times New Roman"/>
          <w:color w:val="000000"/>
          <w:spacing w:val="7"/>
          <w:sz w:val="28"/>
          <w:szCs w:val="28"/>
          <w:lang w:val="uk-UA"/>
        </w:rPr>
        <w:t>- забезпечення фінансової підтримки для заохочення спортсменів до високих спортивних результатів на обласних, всеукраїнських, європейських та всесвітніх змаганнях;</w:t>
      </w:r>
    </w:p>
    <w:p w:rsidR="003E16C4" w:rsidRPr="00617210" w:rsidRDefault="003E16C4" w:rsidP="00636EF1">
      <w:pPr>
        <w:shd w:val="clear" w:color="auto" w:fill="FFFFFF"/>
        <w:tabs>
          <w:tab w:val="left" w:pos="7934"/>
        </w:tabs>
        <w:spacing w:line="240" w:lineRule="auto"/>
        <w:ind w:left="-567" w:right="11" w:firstLine="822"/>
        <w:contextualSpacing/>
        <w:jc w:val="both"/>
        <w:rPr>
          <w:rFonts w:ascii="Times New Roman" w:hAnsi="Times New Roman" w:cs="Times New Roman"/>
          <w:color w:val="000000"/>
          <w:spacing w:val="7"/>
          <w:sz w:val="28"/>
          <w:szCs w:val="28"/>
          <w:lang w:val="uk-UA"/>
        </w:rPr>
      </w:pPr>
      <w:r w:rsidRPr="00617210">
        <w:rPr>
          <w:rFonts w:ascii="Times New Roman" w:hAnsi="Times New Roman" w:cs="Times New Roman"/>
          <w:color w:val="000000"/>
          <w:spacing w:val="7"/>
          <w:sz w:val="28"/>
          <w:szCs w:val="28"/>
          <w:lang w:val="uk-UA"/>
        </w:rPr>
        <w:t>- залучення благодійної допомоги приватних підприємців та інших інвесторів для спільної реалізації Програми;</w:t>
      </w:r>
    </w:p>
    <w:p w:rsidR="003E16C4" w:rsidRPr="00617210" w:rsidRDefault="00461F2D" w:rsidP="00636EF1">
      <w:pPr>
        <w:shd w:val="clear" w:color="auto" w:fill="FFFFFF"/>
        <w:tabs>
          <w:tab w:val="left" w:pos="7934"/>
        </w:tabs>
        <w:spacing w:line="240" w:lineRule="auto"/>
        <w:ind w:left="-567" w:right="11" w:firstLine="822"/>
        <w:contextualSpacing/>
        <w:jc w:val="both"/>
        <w:rPr>
          <w:rFonts w:ascii="Times New Roman" w:hAnsi="Times New Roman" w:cs="Times New Roman"/>
          <w:color w:val="000000"/>
          <w:spacing w:val="7"/>
          <w:sz w:val="28"/>
          <w:szCs w:val="28"/>
          <w:lang w:val="uk-UA"/>
        </w:rPr>
      </w:pPr>
      <w:r>
        <w:rPr>
          <w:rFonts w:ascii="Times New Roman" w:hAnsi="Times New Roman" w:cs="Times New Roman"/>
          <w:color w:val="000000"/>
          <w:spacing w:val="7"/>
          <w:sz w:val="28"/>
          <w:szCs w:val="28"/>
          <w:lang w:val="uk-UA"/>
        </w:rPr>
        <w:t xml:space="preserve">- </w:t>
      </w:r>
      <w:r w:rsidR="00C90AB4" w:rsidRPr="00617210">
        <w:rPr>
          <w:rFonts w:ascii="Times New Roman" w:hAnsi="Times New Roman" w:cs="Times New Roman"/>
          <w:color w:val="000000"/>
          <w:spacing w:val="7"/>
          <w:sz w:val="28"/>
          <w:szCs w:val="28"/>
          <w:lang w:val="uk-UA"/>
        </w:rPr>
        <w:t xml:space="preserve"> участь у різних конкурсах проє</w:t>
      </w:r>
      <w:r w:rsidR="003E16C4" w:rsidRPr="00617210">
        <w:rPr>
          <w:rFonts w:ascii="Times New Roman" w:hAnsi="Times New Roman" w:cs="Times New Roman"/>
          <w:color w:val="000000"/>
          <w:spacing w:val="7"/>
          <w:sz w:val="28"/>
          <w:szCs w:val="28"/>
          <w:lang w:val="uk-UA"/>
        </w:rPr>
        <w:t>ктів програм ( обласних, державних, міжнародних ) розвитку органів місцевого самоврядування в сфері фізичної к</w:t>
      </w:r>
      <w:r>
        <w:rPr>
          <w:rFonts w:ascii="Times New Roman" w:hAnsi="Times New Roman" w:cs="Times New Roman"/>
          <w:color w:val="000000"/>
          <w:spacing w:val="7"/>
          <w:sz w:val="28"/>
          <w:szCs w:val="28"/>
          <w:lang w:val="uk-UA"/>
        </w:rPr>
        <w:t>ультури та спорту, співпрацюваця</w:t>
      </w:r>
      <w:r w:rsidR="003E16C4" w:rsidRPr="00617210">
        <w:rPr>
          <w:rFonts w:ascii="Times New Roman" w:hAnsi="Times New Roman" w:cs="Times New Roman"/>
          <w:color w:val="000000"/>
          <w:spacing w:val="7"/>
          <w:sz w:val="28"/>
          <w:szCs w:val="28"/>
          <w:lang w:val="uk-UA"/>
        </w:rPr>
        <w:t xml:space="preserve"> з різними фондами;</w:t>
      </w:r>
    </w:p>
    <w:p w:rsidR="003E16C4" w:rsidRPr="00617210" w:rsidRDefault="003E16C4" w:rsidP="00636EF1">
      <w:pPr>
        <w:shd w:val="clear" w:color="auto" w:fill="FFFFFF"/>
        <w:tabs>
          <w:tab w:val="left" w:pos="7934"/>
        </w:tabs>
        <w:spacing w:line="240" w:lineRule="auto"/>
        <w:ind w:left="-567" w:right="11" w:firstLine="822"/>
        <w:contextualSpacing/>
        <w:jc w:val="both"/>
        <w:rPr>
          <w:rFonts w:ascii="Times New Roman" w:hAnsi="Times New Roman" w:cs="Times New Roman"/>
          <w:sz w:val="28"/>
        </w:rPr>
      </w:pPr>
      <w:r w:rsidRPr="00617210">
        <w:rPr>
          <w:rFonts w:ascii="Times New Roman" w:hAnsi="Times New Roman" w:cs="Times New Roman"/>
          <w:color w:val="000000"/>
          <w:spacing w:val="7"/>
          <w:sz w:val="28"/>
          <w:szCs w:val="28"/>
          <w:lang w:val="uk-UA"/>
        </w:rPr>
        <w:t xml:space="preserve">- </w:t>
      </w:r>
      <w:r w:rsidRPr="00617210">
        <w:rPr>
          <w:rFonts w:ascii="Times New Roman" w:hAnsi="Times New Roman" w:cs="Times New Roman"/>
          <w:sz w:val="28"/>
        </w:rPr>
        <w:t>удосконалення форми залучення різних груп населення до регулярних занять фізичною культурою і спортом за місцем їх проживання, навчання, роботи та у місцях масового відпочинку;</w:t>
      </w:r>
    </w:p>
    <w:p w:rsidR="003E16C4" w:rsidRPr="00617210" w:rsidRDefault="003E16C4" w:rsidP="00636EF1">
      <w:pPr>
        <w:shd w:val="clear" w:color="auto" w:fill="FFFFFF"/>
        <w:tabs>
          <w:tab w:val="left" w:pos="7934"/>
        </w:tabs>
        <w:spacing w:line="240" w:lineRule="auto"/>
        <w:ind w:left="-567" w:right="11" w:firstLine="822"/>
        <w:contextualSpacing/>
        <w:jc w:val="both"/>
        <w:rPr>
          <w:rFonts w:ascii="Times New Roman" w:hAnsi="Times New Roman" w:cs="Times New Roman"/>
          <w:sz w:val="28"/>
          <w:szCs w:val="28"/>
        </w:rPr>
      </w:pPr>
      <w:r w:rsidRPr="00617210">
        <w:rPr>
          <w:rFonts w:ascii="Times New Roman" w:hAnsi="Times New Roman" w:cs="Times New Roman"/>
          <w:sz w:val="28"/>
          <w:szCs w:val="28"/>
          <w:lang w:val="uk-UA"/>
        </w:rPr>
        <w:t xml:space="preserve">- </w:t>
      </w:r>
      <w:r w:rsidRPr="00617210">
        <w:rPr>
          <w:rFonts w:ascii="Times New Roman" w:hAnsi="Times New Roman" w:cs="Times New Roman"/>
          <w:sz w:val="28"/>
          <w:szCs w:val="28"/>
        </w:rPr>
        <w:t>взаємодія з громадськими організаціями фізкультурно-спортивної спрямованості та іншими суб'єктами сфери фізичної культури і спорту;</w:t>
      </w:r>
    </w:p>
    <w:p w:rsidR="003E16C4" w:rsidRPr="00617210" w:rsidRDefault="003E16C4" w:rsidP="00AB072B">
      <w:pPr>
        <w:shd w:val="clear" w:color="auto" w:fill="FFFFFF"/>
        <w:tabs>
          <w:tab w:val="left" w:pos="7934"/>
        </w:tabs>
        <w:spacing w:line="240" w:lineRule="auto"/>
        <w:ind w:left="-567" w:right="11" w:firstLine="822"/>
        <w:jc w:val="both"/>
        <w:rPr>
          <w:rFonts w:ascii="Times New Roman" w:hAnsi="Times New Roman" w:cs="Times New Roman"/>
          <w:sz w:val="28"/>
          <w:szCs w:val="28"/>
        </w:rPr>
      </w:pPr>
      <w:r w:rsidRPr="00617210">
        <w:rPr>
          <w:rFonts w:ascii="Times New Roman" w:hAnsi="Times New Roman" w:cs="Times New Roman"/>
          <w:sz w:val="28"/>
          <w:szCs w:val="28"/>
        </w:rPr>
        <w:t xml:space="preserve"> - популяризації здорового способу життя та подолання стану суспільної байдужості до здоров'я нації, у тому числі за рахунок широкого впровадження соціальної реклами різних аспектів здорового способу життя в усіх засобах масової інформації.</w:t>
      </w:r>
    </w:p>
    <w:p w:rsidR="003E16C4" w:rsidRPr="00617210" w:rsidRDefault="003E16C4" w:rsidP="00AB072B">
      <w:pPr>
        <w:shd w:val="clear" w:color="auto" w:fill="FFFFFF"/>
        <w:tabs>
          <w:tab w:val="left" w:pos="7934"/>
        </w:tabs>
        <w:spacing w:line="240" w:lineRule="auto"/>
        <w:ind w:left="-567" w:right="11" w:firstLine="822"/>
        <w:jc w:val="center"/>
        <w:rPr>
          <w:rFonts w:ascii="Times New Roman" w:hAnsi="Times New Roman" w:cs="Times New Roman"/>
          <w:b/>
          <w:sz w:val="28"/>
          <w:szCs w:val="28"/>
          <w:lang w:val="uk-UA"/>
        </w:rPr>
      </w:pPr>
      <w:r w:rsidRPr="00617210">
        <w:rPr>
          <w:rFonts w:ascii="Times New Roman" w:hAnsi="Times New Roman" w:cs="Times New Roman"/>
          <w:b/>
          <w:sz w:val="28"/>
          <w:szCs w:val="28"/>
          <w:lang w:val="uk-UA"/>
        </w:rPr>
        <w:t>МЕТА І ОСНОВНІ ЗАВДАННЯ ПРОГРАМИ</w:t>
      </w:r>
    </w:p>
    <w:p w:rsidR="00917928" w:rsidRPr="00617210" w:rsidRDefault="00917928" w:rsidP="00AB072B">
      <w:pPr>
        <w:shd w:val="clear" w:color="auto" w:fill="FFFFFF"/>
        <w:tabs>
          <w:tab w:val="left" w:pos="7934"/>
        </w:tabs>
        <w:spacing w:line="240" w:lineRule="auto"/>
        <w:ind w:left="-567" w:right="11" w:firstLine="822"/>
        <w:jc w:val="both"/>
        <w:rPr>
          <w:rFonts w:ascii="Times New Roman" w:hAnsi="Times New Roman" w:cs="Times New Roman"/>
          <w:sz w:val="28"/>
          <w:lang w:val="uk-UA"/>
        </w:rPr>
      </w:pPr>
      <w:r w:rsidRPr="00617210">
        <w:rPr>
          <w:rFonts w:ascii="Times New Roman" w:hAnsi="Times New Roman" w:cs="Times New Roman"/>
          <w:sz w:val="28"/>
          <w:lang w:val="uk-UA"/>
        </w:rPr>
        <w:t>Метою Програми є вдосконалення організаційних та н</w:t>
      </w:r>
      <w:r w:rsidR="00461F2D">
        <w:rPr>
          <w:rFonts w:ascii="Times New Roman" w:hAnsi="Times New Roman" w:cs="Times New Roman"/>
          <w:sz w:val="28"/>
          <w:lang w:val="uk-UA"/>
        </w:rPr>
        <w:t xml:space="preserve">ормативно-правових механізмів, </w:t>
      </w:r>
      <w:r w:rsidRPr="00617210">
        <w:rPr>
          <w:rFonts w:ascii="Times New Roman" w:hAnsi="Times New Roman" w:cs="Times New Roman"/>
          <w:sz w:val="28"/>
          <w:lang w:val="uk-UA"/>
        </w:rPr>
        <w:t>здійснення комплексно-пріоритетних заходів, що спрямовані на подальший розвиток сфери фізичн</w:t>
      </w:r>
      <w:r w:rsidR="00050FB3" w:rsidRPr="00617210">
        <w:rPr>
          <w:rFonts w:ascii="Times New Roman" w:hAnsi="Times New Roman" w:cs="Times New Roman"/>
          <w:sz w:val="28"/>
          <w:lang w:val="uk-UA"/>
        </w:rPr>
        <w:t>ої культури та спорту в Коростишівс</w:t>
      </w:r>
      <w:r w:rsidR="00733582" w:rsidRPr="00617210">
        <w:rPr>
          <w:rFonts w:ascii="Times New Roman" w:hAnsi="Times New Roman" w:cs="Times New Roman"/>
          <w:sz w:val="28"/>
          <w:lang w:val="uk-UA"/>
        </w:rPr>
        <w:t>ь</w:t>
      </w:r>
      <w:r w:rsidR="00050FB3" w:rsidRPr="00617210">
        <w:rPr>
          <w:rFonts w:ascii="Times New Roman" w:hAnsi="Times New Roman" w:cs="Times New Roman"/>
          <w:sz w:val="28"/>
          <w:lang w:val="uk-UA"/>
        </w:rPr>
        <w:t>кій</w:t>
      </w:r>
      <w:r w:rsidR="00461F2D">
        <w:rPr>
          <w:rFonts w:ascii="Times New Roman" w:hAnsi="Times New Roman" w:cs="Times New Roman"/>
          <w:sz w:val="28"/>
          <w:lang w:val="uk-UA"/>
        </w:rPr>
        <w:t xml:space="preserve"> територіальній громаді,</w:t>
      </w:r>
      <w:r w:rsidRPr="00617210">
        <w:rPr>
          <w:rFonts w:ascii="Times New Roman" w:hAnsi="Times New Roman" w:cs="Times New Roman"/>
          <w:sz w:val="28"/>
          <w:lang w:val="uk-UA"/>
        </w:rPr>
        <w:t xml:space="preserve"> проведення фізкультурно-оздоровчої та спортивно масової роботи у закладах освіти та місцях відпочинку громадян, заохочення заняття спортом серед дитячо-юнацького населення громади, поліпшення нормативно-правового, кадрового, матеріально-технічного, фінансового, медичного та інформаційного забезпечення спортивно-оздоровчої роботи, нагородження, відзначен</w:t>
      </w:r>
      <w:r w:rsidR="00461F2D">
        <w:rPr>
          <w:rFonts w:ascii="Times New Roman" w:hAnsi="Times New Roman" w:cs="Times New Roman"/>
          <w:sz w:val="28"/>
          <w:lang w:val="uk-UA"/>
        </w:rPr>
        <w:t>ня та стимулювання переможців,</w:t>
      </w:r>
      <w:r w:rsidRPr="00617210">
        <w:rPr>
          <w:rFonts w:ascii="Times New Roman" w:hAnsi="Times New Roman" w:cs="Times New Roman"/>
          <w:sz w:val="28"/>
          <w:lang w:val="uk-UA"/>
        </w:rPr>
        <w:t xml:space="preserve"> учасників обласних,</w:t>
      </w:r>
      <w:r w:rsidR="00461F2D">
        <w:rPr>
          <w:rFonts w:ascii="Times New Roman" w:hAnsi="Times New Roman" w:cs="Times New Roman"/>
          <w:sz w:val="28"/>
          <w:lang w:val="uk-UA"/>
        </w:rPr>
        <w:t xml:space="preserve"> регіональних, </w:t>
      </w:r>
      <w:r w:rsidR="00461F2D">
        <w:rPr>
          <w:rFonts w:ascii="Times New Roman" w:hAnsi="Times New Roman" w:cs="Times New Roman"/>
          <w:sz w:val="28"/>
          <w:lang w:val="uk-UA"/>
        </w:rPr>
        <w:lastRenderedPageBreak/>
        <w:t xml:space="preserve">всеукраїнських, </w:t>
      </w:r>
      <w:r w:rsidRPr="00617210">
        <w:rPr>
          <w:rFonts w:ascii="Times New Roman" w:hAnsi="Times New Roman" w:cs="Times New Roman"/>
          <w:sz w:val="28"/>
          <w:lang w:val="uk-UA"/>
        </w:rPr>
        <w:t>міжнародних змагань, галузевих спартакіад, чемпіонатів України, Європи, світу, Олімпійських та Паралімпійських ігор, інших спортивно-оздоровчих заходів.</w:t>
      </w:r>
    </w:p>
    <w:p w:rsidR="00050FB3" w:rsidRPr="00617210" w:rsidRDefault="00050FB3" w:rsidP="00636EF1">
      <w:pPr>
        <w:shd w:val="clear" w:color="auto" w:fill="FFFFFF"/>
        <w:tabs>
          <w:tab w:val="left" w:pos="7934"/>
        </w:tabs>
        <w:spacing w:line="240" w:lineRule="auto"/>
        <w:ind w:left="-567" w:right="11" w:firstLine="822"/>
        <w:contextualSpacing/>
        <w:jc w:val="both"/>
        <w:rPr>
          <w:rFonts w:ascii="Times New Roman" w:hAnsi="Times New Roman" w:cs="Times New Roman"/>
          <w:sz w:val="28"/>
          <w:lang w:val="uk-UA"/>
        </w:rPr>
      </w:pPr>
      <w:r w:rsidRPr="00617210">
        <w:rPr>
          <w:rFonts w:ascii="Times New Roman" w:hAnsi="Times New Roman" w:cs="Times New Roman"/>
          <w:sz w:val="28"/>
          <w:lang w:val="uk-UA"/>
        </w:rPr>
        <w:t>Основними завданнями Програми є:</w:t>
      </w:r>
    </w:p>
    <w:p w:rsidR="00050FB3" w:rsidRPr="00617210" w:rsidRDefault="00050FB3" w:rsidP="00636EF1">
      <w:pPr>
        <w:shd w:val="clear" w:color="auto" w:fill="FFFFFF"/>
        <w:tabs>
          <w:tab w:val="left" w:pos="7934"/>
        </w:tabs>
        <w:spacing w:line="240" w:lineRule="auto"/>
        <w:ind w:left="-567" w:right="11" w:firstLine="822"/>
        <w:contextualSpacing/>
        <w:jc w:val="both"/>
        <w:rPr>
          <w:rFonts w:ascii="Times New Roman" w:hAnsi="Times New Roman" w:cs="Times New Roman"/>
          <w:color w:val="000000"/>
          <w:spacing w:val="5"/>
          <w:sz w:val="28"/>
          <w:szCs w:val="28"/>
          <w:lang w:val="uk-UA"/>
        </w:rPr>
      </w:pPr>
      <w:r w:rsidRPr="00617210">
        <w:rPr>
          <w:rFonts w:ascii="Times New Roman" w:hAnsi="Times New Roman" w:cs="Times New Roman"/>
          <w:sz w:val="28"/>
          <w:lang w:val="uk-UA"/>
        </w:rPr>
        <w:t xml:space="preserve">- </w:t>
      </w:r>
      <w:r w:rsidRPr="00617210">
        <w:rPr>
          <w:rFonts w:ascii="Times New Roman" w:hAnsi="Times New Roman" w:cs="Times New Roman"/>
          <w:color w:val="000000"/>
          <w:spacing w:val="16"/>
          <w:sz w:val="28"/>
          <w:szCs w:val="28"/>
          <w:lang w:val="uk-UA"/>
        </w:rPr>
        <w:t xml:space="preserve">забезпечення розвитку олімпійських, параолімпійських </w:t>
      </w:r>
      <w:r w:rsidRPr="00617210">
        <w:rPr>
          <w:rFonts w:ascii="Times New Roman" w:hAnsi="Times New Roman" w:cs="Times New Roman"/>
          <w:color w:val="000000"/>
          <w:spacing w:val="6"/>
          <w:sz w:val="28"/>
          <w:szCs w:val="28"/>
          <w:lang w:val="uk-UA"/>
        </w:rPr>
        <w:t>та неолімпійських видів спорту шляхом</w:t>
      </w:r>
      <w:r w:rsidRPr="00617210">
        <w:rPr>
          <w:rFonts w:ascii="Times New Roman" w:hAnsi="Times New Roman" w:cs="Times New Roman"/>
          <w:color w:val="000000"/>
          <w:spacing w:val="7"/>
          <w:sz w:val="28"/>
          <w:szCs w:val="28"/>
          <w:lang w:val="uk-UA"/>
        </w:rPr>
        <w:t xml:space="preserve"> запровадження фінансової та матеріально-технічної</w:t>
      </w:r>
      <w:r w:rsidRPr="00617210">
        <w:rPr>
          <w:rFonts w:ascii="Times New Roman" w:hAnsi="Times New Roman" w:cs="Times New Roman"/>
          <w:color w:val="000000"/>
          <w:spacing w:val="6"/>
          <w:sz w:val="28"/>
          <w:szCs w:val="28"/>
          <w:lang w:val="uk-UA"/>
        </w:rPr>
        <w:t xml:space="preserve"> підтримки </w:t>
      </w:r>
      <w:r w:rsidRPr="00617210">
        <w:rPr>
          <w:rFonts w:ascii="Times New Roman" w:hAnsi="Times New Roman" w:cs="Times New Roman"/>
          <w:color w:val="000000"/>
          <w:spacing w:val="15"/>
          <w:sz w:val="28"/>
          <w:szCs w:val="28"/>
          <w:lang w:val="uk-UA"/>
        </w:rPr>
        <w:t xml:space="preserve">дитячого, дитячо-юнацького спорту, спорту вищих </w:t>
      </w:r>
      <w:r w:rsidRPr="00617210">
        <w:rPr>
          <w:rFonts w:ascii="Times New Roman" w:hAnsi="Times New Roman" w:cs="Times New Roman"/>
          <w:color w:val="000000"/>
          <w:spacing w:val="4"/>
          <w:sz w:val="28"/>
          <w:szCs w:val="28"/>
          <w:lang w:val="uk-UA"/>
        </w:rPr>
        <w:t xml:space="preserve">досягнень, спорту інвалідів і спорту ветеранів, проведення змагань на місцевому рівні, та </w:t>
      </w:r>
      <w:r w:rsidRPr="00617210">
        <w:rPr>
          <w:rFonts w:ascii="Times New Roman" w:hAnsi="Times New Roman" w:cs="Times New Roman"/>
          <w:color w:val="000000"/>
          <w:spacing w:val="9"/>
          <w:sz w:val="28"/>
          <w:szCs w:val="28"/>
          <w:lang w:val="uk-UA"/>
        </w:rPr>
        <w:t>забезпечення участі</w:t>
      </w:r>
      <w:r w:rsidRPr="00617210">
        <w:rPr>
          <w:rFonts w:ascii="Times New Roman" w:hAnsi="Times New Roman" w:cs="Times New Roman"/>
          <w:color w:val="000000"/>
          <w:spacing w:val="7"/>
          <w:sz w:val="28"/>
          <w:szCs w:val="28"/>
          <w:lang w:val="uk-UA"/>
        </w:rPr>
        <w:t xml:space="preserve"> спортсменів і</w:t>
      </w:r>
      <w:r w:rsidRPr="00617210">
        <w:rPr>
          <w:rFonts w:ascii="Times New Roman" w:hAnsi="Times New Roman" w:cs="Times New Roman"/>
          <w:color w:val="000000"/>
          <w:spacing w:val="9"/>
          <w:sz w:val="28"/>
          <w:szCs w:val="28"/>
          <w:lang w:val="uk-UA"/>
        </w:rPr>
        <w:t xml:space="preserve"> збірних команд у районних, </w:t>
      </w:r>
      <w:r w:rsidRPr="00617210">
        <w:rPr>
          <w:rFonts w:ascii="Times New Roman" w:hAnsi="Times New Roman" w:cs="Times New Roman"/>
          <w:color w:val="000000"/>
          <w:spacing w:val="4"/>
          <w:sz w:val="28"/>
          <w:szCs w:val="28"/>
          <w:lang w:val="uk-UA"/>
        </w:rPr>
        <w:t>обласних,</w:t>
      </w:r>
      <w:r w:rsidRPr="00617210">
        <w:rPr>
          <w:rFonts w:ascii="Times New Roman" w:hAnsi="Times New Roman" w:cs="Times New Roman"/>
          <w:color w:val="000000"/>
          <w:spacing w:val="9"/>
          <w:sz w:val="28"/>
          <w:szCs w:val="28"/>
          <w:lang w:val="uk-UA"/>
        </w:rPr>
        <w:t xml:space="preserve">  державних та всесвітніх змаганнях з видів </w:t>
      </w:r>
      <w:r w:rsidRPr="00617210">
        <w:rPr>
          <w:rFonts w:ascii="Times New Roman" w:hAnsi="Times New Roman" w:cs="Times New Roman"/>
          <w:color w:val="000000"/>
          <w:spacing w:val="5"/>
          <w:sz w:val="28"/>
          <w:szCs w:val="28"/>
          <w:lang w:val="uk-UA"/>
        </w:rPr>
        <w:t>спорту</w:t>
      </w:r>
      <w:r w:rsidRPr="00617210">
        <w:rPr>
          <w:rFonts w:ascii="Times New Roman" w:hAnsi="Times New Roman" w:cs="Times New Roman"/>
          <w:color w:val="000000"/>
          <w:spacing w:val="7"/>
          <w:sz w:val="28"/>
          <w:szCs w:val="28"/>
          <w:lang w:val="uk-UA"/>
        </w:rPr>
        <w:t xml:space="preserve"> всеукраїнського, європейського та всесвітнього рівнів;</w:t>
      </w:r>
      <w:r w:rsidRPr="00617210">
        <w:rPr>
          <w:rFonts w:ascii="Times New Roman" w:hAnsi="Times New Roman" w:cs="Times New Roman"/>
          <w:color w:val="000000"/>
          <w:spacing w:val="5"/>
          <w:sz w:val="28"/>
          <w:szCs w:val="28"/>
          <w:lang w:val="uk-UA"/>
        </w:rPr>
        <w:t xml:space="preserve"> </w:t>
      </w:r>
    </w:p>
    <w:p w:rsidR="00733582" w:rsidRPr="00617210" w:rsidRDefault="00733582" w:rsidP="00636EF1">
      <w:pPr>
        <w:shd w:val="clear" w:color="auto" w:fill="FFFFFF"/>
        <w:tabs>
          <w:tab w:val="left" w:pos="7934"/>
        </w:tabs>
        <w:spacing w:line="240" w:lineRule="auto"/>
        <w:ind w:left="-567" w:right="14" w:firstLine="821"/>
        <w:contextualSpacing/>
        <w:jc w:val="both"/>
        <w:rPr>
          <w:rFonts w:ascii="Times New Roman" w:hAnsi="Times New Roman" w:cs="Times New Roman"/>
          <w:color w:val="000000"/>
          <w:spacing w:val="6"/>
          <w:sz w:val="28"/>
          <w:szCs w:val="28"/>
          <w:lang w:val="uk-UA"/>
        </w:rPr>
      </w:pPr>
      <w:r w:rsidRPr="00617210">
        <w:rPr>
          <w:rFonts w:ascii="Times New Roman" w:hAnsi="Times New Roman" w:cs="Times New Roman"/>
          <w:color w:val="000000"/>
          <w:spacing w:val="5"/>
          <w:sz w:val="28"/>
          <w:szCs w:val="28"/>
          <w:lang w:val="uk-UA"/>
        </w:rPr>
        <w:t xml:space="preserve">- </w:t>
      </w:r>
      <w:r w:rsidR="005548C1">
        <w:rPr>
          <w:rFonts w:ascii="Times New Roman" w:hAnsi="Times New Roman" w:cs="Times New Roman"/>
          <w:color w:val="000000"/>
          <w:spacing w:val="6"/>
          <w:sz w:val="28"/>
          <w:szCs w:val="28"/>
          <w:lang w:val="uk-UA"/>
        </w:rPr>
        <w:t>формування молодої, здорової і сучасної нації</w:t>
      </w:r>
      <w:r w:rsidRPr="00617210">
        <w:rPr>
          <w:rFonts w:ascii="Times New Roman" w:hAnsi="Times New Roman" w:cs="Times New Roman"/>
          <w:color w:val="000000"/>
          <w:spacing w:val="6"/>
          <w:sz w:val="28"/>
          <w:szCs w:val="28"/>
          <w:lang w:val="uk-UA"/>
        </w:rPr>
        <w:t xml:space="preserve"> на основі здійснення пропагандистської діяльності, спрямованої на популяризацію здорового способу життя;</w:t>
      </w:r>
    </w:p>
    <w:p w:rsidR="00C90AB4" w:rsidRPr="00617210" w:rsidRDefault="00733582" w:rsidP="00636EF1">
      <w:pPr>
        <w:shd w:val="clear" w:color="auto" w:fill="FFFFFF"/>
        <w:tabs>
          <w:tab w:val="left" w:pos="7934"/>
        </w:tabs>
        <w:spacing w:line="240" w:lineRule="auto"/>
        <w:ind w:left="-567" w:right="14" w:firstLine="821"/>
        <w:contextualSpacing/>
        <w:jc w:val="both"/>
        <w:rPr>
          <w:rFonts w:ascii="Times New Roman" w:hAnsi="Times New Roman" w:cs="Times New Roman"/>
          <w:sz w:val="28"/>
          <w:lang w:val="uk-UA"/>
        </w:rPr>
      </w:pPr>
      <w:r w:rsidRPr="00617210">
        <w:rPr>
          <w:rFonts w:ascii="Times New Roman" w:hAnsi="Times New Roman" w:cs="Times New Roman"/>
          <w:color w:val="000000"/>
          <w:spacing w:val="6"/>
          <w:sz w:val="28"/>
          <w:szCs w:val="28"/>
          <w:lang w:val="uk-UA"/>
        </w:rPr>
        <w:t xml:space="preserve">- </w:t>
      </w:r>
      <w:r w:rsidRPr="00617210">
        <w:rPr>
          <w:rFonts w:ascii="Times New Roman" w:hAnsi="Times New Roman" w:cs="Times New Roman"/>
          <w:sz w:val="28"/>
          <w:lang w:val="uk-UA"/>
        </w:rPr>
        <w:t>розвиток фізичної культури в закладах загальної середньої освіти шляхом створення умов для фізичного виховання і спорту як для юнаків, так і для</w:t>
      </w:r>
      <w:r w:rsidR="00C90AB4" w:rsidRPr="00617210">
        <w:rPr>
          <w:rFonts w:ascii="Times New Roman" w:hAnsi="Times New Roman" w:cs="Times New Roman"/>
          <w:sz w:val="28"/>
          <w:lang w:val="uk-UA"/>
        </w:rPr>
        <w:t xml:space="preserve"> дівчат;</w:t>
      </w:r>
      <w:r w:rsidRPr="00617210">
        <w:rPr>
          <w:rFonts w:ascii="Times New Roman" w:hAnsi="Times New Roman" w:cs="Times New Roman"/>
          <w:sz w:val="28"/>
          <w:lang w:val="uk-UA"/>
        </w:rPr>
        <w:t xml:space="preserve"> </w:t>
      </w:r>
    </w:p>
    <w:p w:rsidR="00733582" w:rsidRPr="00617210" w:rsidRDefault="00733582" w:rsidP="00636EF1">
      <w:pPr>
        <w:shd w:val="clear" w:color="auto" w:fill="FFFFFF"/>
        <w:tabs>
          <w:tab w:val="left" w:pos="7934"/>
        </w:tabs>
        <w:spacing w:line="240" w:lineRule="auto"/>
        <w:ind w:left="-567" w:right="14" w:firstLine="821"/>
        <w:contextualSpacing/>
        <w:jc w:val="both"/>
        <w:rPr>
          <w:rFonts w:ascii="Times New Roman" w:hAnsi="Times New Roman" w:cs="Times New Roman"/>
          <w:sz w:val="28"/>
          <w:lang w:val="uk-UA"/>
        </w:rPr>
      </w:pPr>
      <w:r w:rsidRPr="00617210">
        <w:rPr>
          <w:rFonts w:ascii="Times New Roman" w:hAnsi="Times New Roman" w:cs="Times New Roman"/>
          <w:sz w:val="28"/>
          <w:lang w:val="uk-UA"/>
        </w:rPr>
        <w:t xml:space="preserve">- </w:t>
      </w:r>
      <w:r w:rsidR="00E60BF8" w:rsidRPr="00617210">
        <w:rPr>
          <w:rFonts w:ascii="Times New Roman" w:hAnsi="Times New Roman" w:cs="Times New Roman"/>
          <w:sz w:val="28"/>
        </w:rPr>
        <w:t>м</w:t>
      </w:r>
      <w:r w:rsidRPr="00617210">
        <w:rPr>
          <w:rFonts w:ascii="Times New Roman" w:hAnsi="Times New Roman" w:cs="Times New Roman"/>
          <w:sz w:val="28"/>
        </w:rPr>
        <w:t>атеріально-технічне забезпечення сфери фізичної культури та спорту в громаді шляхом ефективного використання діючих об’єктів спортивної інфраструктури, спортивного інвентаря та обладнання, проведення модернізації, поточних та капітальних ремонтів наявних спортивних споруд, будівни</w:t>
      </w:r>
      <w:r w:rsidR="002A0D81" w:rsidRPr="00617210">
        <w:rPr>
          <w:rFonts w:ascii="Times New Roman" w:hAnsi="Times New Roman" w:cs="Times New Roman"/>
          <w:sz w:val="28"/>
        </w:rPr>
        <w:t>цтво нових на території громади</w:t>
      </w:r>
      <w:r w:rsidR="002A0D81" w:rsidRPr="00617210">
        <w:rPr>
          <w:rFonts w:ascii="Times New Roman" w:hAnsi="Times New Roman" w:cs="Times New Roman"/>
          <w:sz w:val="28"/>
          <w:lang w:val="uk-UA"/>
        </w:rPr>
        <w:t>;</w:t>
      </w:r>
    </w:p>
    <w:p w:rsidR="002A0D81" w:rsidRPr="00617210" w:rsidRDefault="002A0D81" w:rsidP="00636EF1">
      <w:pPr>
        <w:shd w:val="clear" w:color="auto" w:fill="FFFFFF"/>
        <w:tabs>
          <w:tab w:val="left" w:pos="7934"/>
        </w:tabs>
        <w:spacing w:line="240" w:lineRule="auto"/>
        <w:ind w:left="-567" w:right="14" w:firstLine="821"/>
        <w:contextualSpacing/>
        <w:jc w:val="both"/>
        <w:rPr>
          <w:rFonts w:ascii="Times New Roman" w:hAnsi="Times New Roman" w:cs="Times New Roman"/>
          <w:sz w:val="28"/>
          <w:szCs w:val="28"/>
        </w:rPr>
      </w:pPr>
      <w:r w:rsidRPr="00617210">
        <w:rPr>
          <w:rFonts w:ascii="Times New Roman" w:hAnsi="Times New Roman" w:cs="Times New Roman"/>
          <w:sz w:val="28"/>
          <w:szCs w:val="28"/>
          <w:lang w:val="uk-UA"/>
        </w:rPr>
        <w:t xml:space="preserve">- </w:t>
      </w:r>
      <w:r w:rsidRPr="00617210">
        <w:rPr>
          <w:rFonts w:ascii="Times New Roman" w:hAnsi="Times New Roman" w:cs="Times New Roman"/>
          <w:sz w:val="28"/>
          <w:szCs w:val="28"/>
        </w:rPr>
        <w:t>забезпечення закладів освіти громади спортивним обладнанням та інвентарем;</w:t>
      </w:r>
    </w:p>
    <w:p w:rsidR="00B8306E" w:rsidRPr="00617210" w:rsidRDefault="00B8306E" w:rsidP="00AB072B">
      <w:pPr>
        <w:shd w:val="clear" w:color="auto" w:fill="FFFFFF"/>
        <w:tabs>
          <w:tab w:val="left" w:pos="7934"/>
        </w:tabs>
        <w:spacing w:line="240" w:lineRule="auto"/>
        <w:ind w:left="-567" w:right="11" w:firstLine="822"/>
        <w:jc w:val="both"/>
        <w:rPr>
          <w:rFonts w:ascii="Times New Roman" w:hAnsi="Times New Roman" w:cs="Times New Roman"/>
          <w:sz w:val="28"/>
        </w:rPr>
      </w:pPr>
      <w:r w:rsidRPr="00617210">
        <w:rPr>
          <w:rFonts w:ascii="Times New Roman" w:hAnsi="Times New Roman" w:cs="Times New Roman"/>
          <w:sz w:val="28"/>
          <w:szCs w:val="28"/>
          <w:lang w:val="uk-UA"/>
        </w:rPr>
        <w:t xml:space="preserve">- </w:t>
      </w:r>
      <w:r w:rsidR="002A0D81" w:rsidRPr="00617210">
        <w:rPr>
          <w:rFonts w:ascii="Times New Roman" w:hAnsi="Times New Roman" w:cs="Times New Roman"/>
          <w:sz w:val="28"/>
        </w:rPr>
        <w:t>залучення фізкультурно-спортивних, дитячих, молодіжних громадських організації, об’єднань, клубів до реалізації заходів, спрямованих на розв</w:t>
      </w:r>
      <w:r w:rsidRPr="00617210">
        <w:rPr>
          <w:rFonts w:ascii="Times New Roman" w:hAnsi="Times New Roman" w:cs="Times New Roman"/>
          <w:sz w:val="28"/>
        </w:rPr>
        <w:t>иток фізичної культури і спорту.</w:t>
      </w:r>
    </w:p>
    <w:p w:rsidR="00B8306E" w:rsidRPr="00617210" w:rsidRDefault="00B8306E" w:rsidP="00AB072B">
      <w:pPr>
        <w:shd w:val="clear" w:color="auto" w:fill="FFFFFF"/>
        <w:tabs>
          <w:tab w:val="left" w:pos="7934"/>
        </w:tabs>
        <w:spacing w:line="240" w:lineRule="auto"/>
        <w:ind w:left="-567" w:right="11" w:firstLine="822"/>
        <w:jc w:val="center"/>
        <w:rPr>
          <w:rFonts w:ascii="Times New Roman" w:hAnsi="Times New Roman" w:cs="Times New Roman"/>
          <w:b/>
          <w:sz w:val="28"/>
          <w:lang w:val="uk-UA"/>
        </w:rPr>
      </w:pPr>
      <w:r w:rsidRPr="00617210">
        <w:rPr>
          <w:rFonts w:ascii="Times New Roman" w:hAnsi="Times New Roman" w:cs="Times New Roman"/>
          <w:b/>
          <w:sz w:val="28"/>
          <w:lang w:val="uk-UA"/>
        </w:rPr>
        <w:t>ФІНАНСОВЕ ЗАБЕЗПЕЧЕННЯ ПРОГРАМИ</w:t>
      </w:r>
    </w:p>
    <w:p w:rsidR="00B8306E" w:rsidRPr="00617210" w:rsidRDefault="00A75F9D" w:rsidP="00AB072B">
      <w:pPr>
        <w:shd w:val="clear" w:color="auto" w:fill="FFFFFF"/>
        <w:tabs>
          <w:tab w:val="left" w:pos="7934"/>
        </w:tabs>
        <w:spacing w:line="240" w:lineRule="auto"/>
        <w:ind w:left="-567" w:right="11" w:firstLine="822"/>
        <w:jc w:val="both"/>
        <w:rPr>
          <w:rFonts w:ascii="Times New Roman" w:hAnsi="Times New Roman" w:cs="Times New Roman"/>
          <w:sz w:val="28"/>
          <w:lang w:val="uk-UA"/>
        </w:rPr>
      </w:pPr>
      <w:r w:rsidRPr="00617210">
        <w:rPr>
          <w:rFonts w:ascii="Times New Roman" w:hAnsi="Times New Roman" w:cs="Times New Roman"/>
          <w:sz w:val="28"/>
          <w:lang w:val="uk-UA"/>
        </w:rPr>
        <w:t xml:space="preserve">Фінансування заходів, передбачених цією Програмою, буде здійснюватися у межах коштів, що </w:t>
      </w:r>
      <w:r w:rsidR="003A653D" w:rsidRPr="00617210">
        <w:rPr>
          <w:rFonts w:ascii="Times New Roman" w:hAnsi="Times New Roman" w:cs="Times New Roman"/>
          <w:sz w:val="28"/>
          <w:lang w:val="uk-UA"/>
        </w:rPr>
        <w:t>передбачатимуться</w:t>
      </w:r>
      <w:r w:rsidRPr="00617210">
        <w:rPr>
          <w:rFonts w:ascii="Times New Roman" w:hAnsi="Times New Roman" w:cs="Times New Roman"/>
          <w:sz w:val="28"/>
          <w:lang w:val="uk-UA"/>
        </w:rPr>
        <w:t xml:space="preserve"> у бюджеті Коростишівської</w:t>
      </w:r>
      <w:r w:rsidR="000368D4">
        <w:rPr>
          <w:rFonts w:ascii="Times New Roman" w:hAnsi="Times New Roman" w:cs="Times New Roman"/>
          <w:sz w:val="28"/>
          <w:lang w:val="uk-UA"/>
        </w:rPr>
        <w:t xml:space="preserve"> міської територіальної</w:t>
      </w:r>
      <w:r w:rsidRPr="00617210">
        <w:rPr>
          <w:rFonts w:ascii="Times New Roman" w:hAnsi="Times New Roman" w:cs="Times New Roman"/>
          <w:sz w:val="28"/>
          <w:lang w:val="uk-UA"/>
        </w:rPr>
        <w:t xml:space="preserve"> громади на заходи і розвиток фізичної культури і спорту, з урахуванням можливост</w:t>
      </w:r>
      <w:bookmarkStart w:id="0" w:name="_GoBack"/>
      <w:bookmarkEnd w:id="0"/>
      <w:r w:rsidRPr="00617210">
        <w:rPr>
          <w:rFonts w:ascii="Times New Roman" w:hAnsi="Times New Roman" w:cs="Times New Roman"/>
          <w:sz w:val="28"/>
          <w:lang w:val="uk-UA"/>
        </w:rPr>
        <w:t xml:space="preserve">ей дохідної частини бюджету для спрямування коштів на вказані цілі. </w:t>
      </w:r>
      <w:r w:rsidRPr="00617210">
        <w:rPr>
          <w:rFonts w:ascii="Times New Roman" w:hAnsi="Times New Roman" w:cs="Times New Roman"/>
          <w:sz w:val="28"/>
        </w:rPr>
        <w:t>Також програма може включати</w:t>
      </w:r>
      <w:r w:rsidR="003A653D" w:rsidRPr="00617210">
        <w:rPr>
          <w:rFonts w:ascii="Times New Roman" w:hAnsi="Times New Roman" w:cs="Times New Roman"/>
          <w:sz w:val="28"/>
          <w:lang w:val="uk-UA"/>
        </w:rPr>
        <w:t xml:space="preserve"> кошти обласного, державного бюджетів,</w:t>
      </w:r>
      <w:r w:rsidR="003A653D" w:rsidRPr="00617210">
        <w:rPr>
          <w:rFonts w:ascii="Times New Roman" w:hAnsi="Times New Roman" w:cs="Times New Roman"/>
          <w:sz w:val="28"/>
        </w:rPr>
        <w:t xml:space="preserve"> позабюджетні </w:t>
      </w:r>
      <w:r w:rsidRPr="00617210">
        <w:rPr>
          <w:rFonts w:ascii="Times New Roman" w:hAnsi="Times New Roman" w:cs="Times New Roman"/>
          <w:sz w:val="28"/>
        </w:rPr>
        <w:t>інвесторів, громадських фондів, інших юридичних та фізичних осіб, що не суперечить чинному законодавству України.</w:t>
      </w:r>
      <w:r w:rsidRPr="00617210">
        <w:rPr>
          <w:rFonts w:ascii="Times New Roman" w:hAnsi="Times New Roman" w:cs="Times New Roman"/>
          <w:sz w:val="28"/>
          <w:lang w:val="uk-UA"/>
        </w:rPr>
        <w:t xml:space="preserve"> </w:t>
      </w:r>
    </w:p>
    <w:p w:rsidR="00A75F9D" w:rsidRPr="00617210" w:rsidRDefault="00A75F9D" w:rsidP="00AB072B">
      <w:pPr>
        <w:shd w:val="clear" w:color="auto" w:fill="FFFFFF"/>
        <w:tabs>
          <w:tab w:val="left" w:pos="7934"/>
        </w:tabs>
        <w:spacing w:line="240" w:lineRule="auto"/>
        <w:ind w:left="-567" w:right="11" w:firstLine="822"/>
        <w:jc w:val="both"/>
        <w:rPr>
          <w:rFonts w:ascii="Times New Roman" w:hAnsi="Times New Roman" w:cs="Times New Roman"/>
          <w:sz w:val="28"/>
        </w:rPr>
      </w:pPr>
      <w:r w:rsidRPr="00617210">
        <w:rPr>
          <w:rFonts w:ascii="Times New Roman" w:hAnsi="Times New Roman" w:cs="Times New Roman"/>
          <w:sz w:val="28"/>
          <w:lang w:val="uk-UA"/>
        </w:rPr>
        <w:t xml:space="preserve">Щорічно під час формування бюджету </w:t>
      </w:r>
      <w:r w:rsidR="000368D4">
        <w:rPr>
          <w:rFonts w:ascii="Times New Roman" w:hAnsi="Times New Roman" w:cs="Times New Roman"/>
          <w:sz w:val="28"/>
          <w:lang w:val="uk-UA"/>
        </w:rPr>
        <w:t>Коростишівської територіальної громади</w:t>
      </w:r>
      <w:r w:rsidRPr="00617210">
        <w:rPr>
          <w:rFonts w:ascii="Times New Roman" w:hAnsi="Times New Roman" w:cs="Times New Roman"/>
          <w:sz w:val="28"/>
          <w:lang w:val="uk-UA"/>
        </w:rPr>
        <w:t xml:space="preserve">, при внесенні змін до затвердженого бюджету, виходячи із фінансових можливостей, планується передбачати цільові кошти на забезпечення виконання заходів Програми. </w:t>
      </w:r>
      <w:r w:rsidRPr="00617210">
        <w:rPr>
          <w:rFonts w:ascii="Times New Roman" w:hAnsi="Times New Roman" w:cs="Times New Roman"/>
          <w:sz w:val="28"/>
        </w:rPr>
        <w:t xml:space="preserve">Для реалізації заходів Програми передбачається також залучення благодійних коштів </w:t>
      </w:r>
      <w:r w:rsidR="003A653D" w:rsidRPr="00617210">
        <w:rPr>
          <w:rFonts w:ascii="Times New Roman" w:hAnsi="Times New Roman" w:cs="Times New Roman"/>
          <w:sz w:val="28"/>
          <w:lang w:val="uk-UA"/>
        </w:rPr>
        <w:t>та</w:t>
      </w:r>
      <w:r w:rsidRPr="00617210">
        <w:rPr>
          <w:rFonts w:ascii="Times New Roman" w:hAnsi="Times New Roman" w:cs="Times New Roman"/>
          <w:sz w:val="28"/>
        </w:rPr>
        <w:t xml:space="preserve"> гуманітарної допомоги.</w:t>
      </w:r>
    </w:p>
    <w:p w:rsidR="00243717" w:rsidRPr="00617210" w:rsidRDefault="00243717" w:rsidP="00AB072B">
      <w:pPr>
        <w:shd w:val="clear" w:color="auto" w:fill="FFFFFF"/>
        <w:tabs>
          <w:tab w:val="left" w:pos="7934"/>
        </w:tabs>
        <w:spacing w:line="240" w:lineRule="auto"/>
        <w:ind w:left="-567" w:right="11" w:firstLine="822"/>
        <w:jc w:val="center"/>
        <w:rPr>
          <w:rFonts w:ascii="Times New Roman" w:hAnsi="Times New Roman" w:cs="Times New Roman"/>
          <w:b/>
          <w:sz w:val="28"/>
          <w:lang w:val="uk-UA"/>
        </w:rPr>
      </w:pPr>
      <w:r w:rsidRPr="00617210">
        <w:rPr>
          <w:rFonts w:ascii="Times New Roman" w:hAnsi="Times New Roman" w:cs="Times New Roman"/>
          <w:b/>
          <w:sz w:val="28"/>
          <w:lang w:val="uk-UA"/>
        </w:rPr>
        <w:t>НАПРЯМИ ВИКО</w:t>
      </w:r>
      <w:r w:rsidR="00B14EAA" w:rsidRPr="00617210">
        <w:rPr>
          <w:rFonts w:ascii="Times New Roman" w:hAnsi="Times New Roman" w:cs="Times New Roman"/>
          <w:b/>
          <w:sz w:val="28"/>
          <w:lang w:val="uk-UA"/>
        </w:rPr>
        <w:t>Н</w:t>
      </w:r>
      <w:r w:rsidRPr="00617210">
        <w:rPr>
          <w:rFonts w:ascii="Times New Roman" w:hAnsi="Times New Roman" w:cs="Times New Roman"/>
          <w:b/>
          <w:sz w:val="28"/>
          <w:lang w:val="uk-UA"/>
        </w:rPr>
        <w:t>АННЯ ПРОГРАМИ</w:t>
      </w:r>
    </w:p>
    <w:p w:rsidR="005548C1" w:rsidRDefault="00243717" w:rsidP="00636EF1">
      <w:pPr>
        <w:spacing w:after="0" w:line="240" w:lineRule="auto"/>
        <w:ind w:left="-567" w:firstLine="539"/>
        <w:contextualSpacing/>
        <w:jc w:val="both"/>
        <w:rPr>
          <w:rFonts w:ascii="Times New Roman" w:hAnsi="Times New Roman" w:cs="Times New Roman"/>
          <w:sz w:val="28"/>
          <w:lang w:val="uk-UA"/>
        </w:rPr>
      </w:pPr>
      <w:r w:rsidRPr="00617210">
        <w:rPr>
          <w:rFonts w:ascii="Times New Roman" w:hAnsi="Times New Roman" w:cs="Times New Roman"/>
          <w:sz w:val="28"/>
          <w:lang w:val="uk-UA"/>
        </w:rPr>
        <w:t xml:space="preserve">1. Розвиток і популяризація здорового способу життя серед населення громади, подолання стану суспільної байдужості до здоров'я нації, реалізація </w:t>
      </w:r>
      <w:r w:rsidRPr="00617210">
        <w:rPr>
          <w:rFonts w:ascii="Times New Roman" w:hAnsi="Times New Roman" w:cs="Times New Roman"/>
          <w:sz w:val="28"/>
          <w:lang w:val="uk-UA"/>
        </w:rPr>
        <w:lastRenderedPageBreak/>
        <w:t xml:space="preserve">дитячої і молодіжної політики у сфері фізичної культури і спорту шляхом створення умов для розвитку регулярної рухової активності різних верств населення для зміцнення здоров'я з урахуванням інтересів, побажань, здібностей та індивідуальних особливостей </w:t>
      </w:r>
      <w:r w:rsidR="005548C1">
        <w:rPr>
          <w:rFonts w:ascii="Times New Roman" w:hAnsi="Times New Roman" w:cs="Times New Roman"/>
          <w:sz w:val="28"/>
          <w:lang w:val="uk-UA"/>
        </w:rPr>
        <w:t>кожного.</w:t>
      </w:r>
    </w:p>
    <w:p w:rsidR="005548C1" w:rsidRDefault="005548C1" w:rsidP="00636EF1">
      <w:pPr>
        <w:spacing w:after="0" w:line="240" w:lineRule="auto"/>
        <w:ind w:left="-567" w:firstLine="539"/>
        <w:contextualSpacing/>
        <w:jc w:val="both"/>
        <w:rPr>
          <w:rFonts w:ascii="Times New Roman" w:hAnsi="Times New Roman" w:cs="Times New Roman"/>
          <w:sz w:val="28"/>
          <w:lang w:val="uk-UA"/>
        </w:rPr>
      </w:pPr>
      <w:r>
        <w:rPr>
          <w:rFonts w:ascii="Times New Roman" w:hAnsi="Times New Roman" w:cs="Times New Roman"/>
          <w:sz w:val="28"/>
          <w:lang w:val="uk-UA"/>
        </w:rPr>
        <w:t>2. З</w:t>
      </w:r>
      <w:r w:rsidR="00C66EC0" w:rsidRPr="00617210">
        <w:rPr>
          <w:rFonts w:ascii="Times New Roman" w:hAnsi="Times New Roman" w:cs="Times New Roman"/>
          <w:sz w:val="28"/>
          <w:lang w:val="uk-UA"/>
        </w:rPr>
        <w:t>більшення у</w:t>
      </w:r>
      <w:r w:rsidR="00243717" w:rsidRPr="00617210">
        <w:rPr>
          <w:rFonts w:ascii="Times New Roman" w:hAnsi="Times New Roman" w:cs="Times New Roman"/>
          <w:sz w:val="28"/>
          <w:lang w:val="uk-UA"/>
        </w:rPr>
        <w:t xml:space="preserve"> закладах</w:t>
      </w:r>
      <w:r w:rsidR="003A653D" w:rsidRPr="00617210">
        <w:rPr>
          <w:rFonts w:ascii="Times New Roman" w:hAnsi="Times New Roman" w:cs="Times New Roman"/>
          <w:sz w:val="28"/>
          <w:lang w:val="uk-UA"/>
        </w:rPr>
        <w:t xml:space="preserve"> освіти</w:t>
      </w:r>
      <w:r w:rsidR="00243717" w:rsidRPr="00617210">
        <w:rPr>
          <w:rFonts w:ascii="Times New Roman" w:hAnsi="Times New Roman" w:cs="Times New Roman"/>
          <w:sz w:val="28"/>
          <w:lang w:val="uk-UA"/>
        </w:rPr>
        <w:t xml:space="preserve"> усіх типів обсягів рухової активності та виховання здорової дитини, облаштування спортивних споруд та інших місць дл</w:t>
      </w:r>
      <w:r>
        <w:rPr>
          <w:rFonts w:ascii="Times New Roman" w:hAnsi="Times New Roman" w:cs="Times New Roman"/>
          <w:sz w:val="28"/>
          <w:lang w:val="uk-UA"/>
        </w:rPr>
        <w:t>я активного дозвілля населення.</w:t>
      </w:r>
    </w:p>
    <w:p w:rsidR="00243717" w:rsidRPr="00617210" w:rsidRDefault="005548C1" w:rsidP="00636EF1">
      <w:pPr>
        <w:spacing w:after="0" w:line="240" w:lineRule="auto"/>
        <w:ind w:left="-567" w:firstLine="539"/>
        <w:contextualSpacing/>
        <w:jc w:val="both"/>
        <w:rPr>
          <w:rFonts w:ascii="Times New Roman" w:hAnsi="Times New Roman" w:cs="Times New Roman"/>
          <w:sz w:val="28"/>
          <w:lang w:val="uk-UA"/>
        </w:rPr>
      </w:pPr>
      <w:r>
        <w:rPr>
          <w:rFonts w:ascii="Times New Roman" w:hAnsi="Times New Roman" w:cs="Times New Roman"/>
          <w:sz w:val="28"/>
          <w:lang w:val="uk-UA"/>
        </w:rPr>
        <w:t>3. П</w:t>
      </w:r>
      <w:r w:rsidR="00243717" w:rsidRPr="00617210">
        <w:rPr>
          <w:rFonts w:ascii="Times New Roman" w:hAnsi="Times New Roman" w:cs="Times New Roman"/>
          <w:sz w:val="28"/>
          <w:lang w:val="uk-UA"/>
        </w:rPr>
        <w:t>роведення акцій, реалізації перспективних про</w:t>
      </w:r>
      <w:r w:rsidR="003A653D" w:rsidRPr="00617210">
        <w:rPr>
          <w:rFonts w:ascii="Times New Roman" w:hAnsi="Times New Roman" w:cs="Times New Roman"/>
          <w:sz w:val="28"/>
          <w:lang w:val="uk-UA"/>
        </w:rPr>
        <w:t>є</w:t>
      </w:r>
      <w:r w:rsidR="00243717" w:rsidRPr="00617210">
        <w:rPr>
          <w:rFonts w:ascii="Times New Roman" w:hAnsi="Times New Roman" w:cs="Times New Roman"/>
          <w:sz w:val="28"/>
          <w:lang w:val="uk-UA"/>
        </w:rPr>
        <w:t>ктів, «майстер – класів» тощо із залученням максимальної кількості населення, взаємодії з громадськими організаціями фізкультурно-спортивної спрямованості та іншими суб'єктами сфери фізичної культури і спорту.</w:t>
      </w:r>
    </w:p>
    <w:p w:rsidR="00243717" w:rsidRPr="00617210" w:rsidRDefault="005548C1" w:rsidP="00636EF1">
      <w:pPr>
        <w:spacing w:after="0" w:line="240" w:lineRule="auto"/>
        <w:ind w:left="-567" w:firstLine="539"/>
        <w:contextualSpacing/>
        <w:jc w:val="both"/>
        <w:rPr>
          <w:rFonts w:ascii="Times New Roman" w:eastAsia="SimSun" w:hAnsi="Times New Roman" w:cs="Times New Roman"/>
          <w:b/>
          <w:noProof/>
          <w:sz w:val="28"/>
          <w:szCs w:val="28"/>
          <w:lang w:val="uk-UA" w:eastAsia="ru-RU"/>
        </w:rPr>
      </w:pPr>
      <w:r>
        <w:rPr>
          <w:rFonts w:ascii="Times New Roman" w:hAnsi="Times New Roman" w:cs="Times New Roman"/>
          <w:sz w:val="28"/>
          <w:lang w:val="uk-UA"/>
        </w:rPr>
        <w:t>4</w:t>
      </w:r>
      <w:r w:rsidR="00243717" w:rsidRPr="00617210">
        <w:rPr>
          <w:rFonts w:ascii="Times New Roman" w:hAnsi="Times New Roman" w:cs="Times New Roman"/>
          <w:sz w:val="28"/>
          <w:szCs w:val="28"/>
          <w:lang w:val="uk-UA"/>
        </w:rPr>
        <w:t xml:space="preserve">. </w:t>
      </w:r>
      <w:r>
        <w:rPr>
          <w:rFonts w:ascii="Times New Roman" w:hAnsi="Times New Roman" w:cs="Times New Roman"/>
          <w:sz w:val="28"/>
          <w:lang w:val="uk-UA"/>
        </w:rPr>
        <w:t xml:space="preserve">Національно </w:t>
      </w:r>
      <w:r w:rsidR="00243717" w:rsidRPr="00617210">
        <w:rPr>
          <w:rFonts w:ascii="Times New Roman" w:hAnsi="Times New Roman" w:cs="Times New Roman"/>
          <w:sz w:val="28"/>
          <w:lang w:val="uk-UA"/>
        </w:rPr>
        <w:t>-</w:t>
      </w:r>
      <w:r>
        <w:rPr>
          <w:rFonts w:ascii="Times New Roman" w:hAnsi="Times New Roman" w:cs="Times New Roman"/>
          <w:sz w:val="28"/>
          <w:lang w:val="uk-UA"/>
        </w:rPr>
        <w:t xml:space="preserve"> </w:t>
      </w:r>
      <w:r w:rsidR="00243717" w:rsidRPr="00617210">
        <w:rPr>
          <w:rFonts w:ascii="Times New Roman" w:hAnsi="Times New Roman" w:cs="Times New Roman"/>
          <w:sz w:val="28"/>
          <w:lang w:val="uk-UA"/>
        </w:rPr>
        <w:t>патріотичне виховання.</w:t>
      </w:r>
    </w:p>
    <w:p w:rsidR="00243717" w:rsidRPr="00617210" w:rsidRDefault="00243717" w:rsidP="00636EF1">
      <w:pPr>
        <w:spacing w:after="0" w:line="240" w:lineRule="auto"/>
        <w:ind w:left="-567" w:firstLine="540"/>
        <w:jc w:val="both"/>
        <w:rPr>
          <w:rFonts w:ascii="Times New Roman" w:hAnsi="Times New Roman" w:cs="Times New Roman"/>
          <w:sz w:val="28"/>
          <w:lang w:val="uk-UA"/>
        </w:rPr>
      </w:pPr>
      <w:r w:rsidRPr="00617210">
        <w:rPr>
          <w:rFonts w:ascii="Times New Roman" w:hAnsi="Times New Roman" w:cs="Times New Roman"/>
          <w:sz w:val="28"/>
          <w:lang w:val="uk-UA"/>
        </w:rPr>
        <w:t>3. Забезпечення розвитку спорту вищих досягнень шляхом підтримання та розвитку олімпійського, пара</w:t>
      </w:r>
      <w:r w:rsidR="00B14EAA" w:rsidRPr="00617210">
        <w:rPr>
          <w:rFonts w:ascii="Times New Roman" w:hAnsi="Times New Roman" w:cs="Times New Roman"/>
          <w:sz w:val="28"/>
          <w:lang w:val="uk-UA"/>
        </w:rPr>
        <w:t>о</w:t>
      </w:r>
      <w:r w:rsidRPr="00617210">
        <w:rPr>
          <w:rFonts w:ascii="Times New Roman" w:hAnsi="Times New Roman" w:cs="Times New Roman"/>
          <w:sz w:val="28"/>
          <w:lang w:val="uk-UA"/>
        </w:rPr>
        <w:t>лімпійського та дефлімпійського руху, неолімпійських видів спорту.</w:t>
      </w:r>
    </w:p>
    <w:p w:rsidR="00B14EAA" w:rsidRPr="00617210" w:rsidRDefault="00B14EAA" w:rsidP="00636EF1">
      <w:pPr>
        <w:spacing w:after="0" w:line="240" w:lineRule="auto"/>
        <w:ind w:left="-567" w:firstLine="540"/>
        <w:jc w:val="both"/>
        <w:rPr>
          <w:rFonts w:ascii="Times New Roman" w:hAnsi="Times New Roman" w:cs="Times New Roman"/>
          <w:sz w:val="28"/>
          <w:szCs w:val="28"/>
          <w:lang w:val="uk-UA"/>
        </w:rPr>
      </w:pPr>
      <w:r w:rsidRPr="00617210">
        <w:rPr>
          <w:rFonts w:ascii="Times New Roman" w:hAnsi="Times New Roman" w:cs="Times New Roman"/>
          <w:sz w:val="28"/>
          <w:lang w:val="uk-UA"/>
        </w:rPr>
        <w:t>4.</w:t>
      </w:r>
      <w:r w:rsidR="005548C1">
        <w:rPr>
          <w:rFonts w:ascii="Times New Roman" w:hAnsi="Times New Roman" w:cs="Times New Roman"/>
          <w:sz w:val="28"/>
          <w:lang w:val="uk-UA"/>
        </w:rPr>
        <w:t xml:space="preserve"> З</w:t>
      </w:r>
      <w:r w:rsidR="00331FDC" w:rsidRPr="00617210">
        <w:rPr>
          <w:rFonts w:ascii="Times New Roman" w:hAnsi="Times New Roman" w:cs="Times New Roman"/>
          <w:sz w:val="28"/>
          <w:szCs w:val="28"/>
        </w:rPr>
        <w:t>абезпечення підготовки та участі у захо</w:t>
      </w:r>
      <w:r w:rsidR="005548C1">
        <w:rPr>
          <w:rFonts w:ascii="Times New Roman" w:hAnsi="Times New Roman" w:cs="Times New Roman"/>
          <w:sz w:val="28"/>
          <w:szCs w:val="28"/>
        </w:rPr>
        <w:t xml:space="preserve">дах та змаганнях різних рівнів </w:t>
      </w:r>
      <w:r w:rsidR="005548C1">
        <w:rPr>
          <w:rFonts w:ascii="Times New Roman" w:hAnsi="Times New Roman" w:cs="Times New Roman"/>
          <w:sz w:val="28"/>
          <w:szCs w:val="28"/>
          <w:lang w:val="uk-UA"/>
        </w:rPr>
        <w:t>ветеранів спорту</w:t>
      </w:r>
      <w:r w:rsidR="00331FDC" w:rsidRPr="00617210">
        <w:rPr>
          <w:rFonts w:ascii="Times New Roman" w:hAnsi="Times New Roman" w:cs="Times New Roman"/>
          <w:sz w:val="28"/>
          <w:szCs w:val="28"/>
          <w:lang w:val="uk-UA"/>
        </w:rPr>
        <w:t>.</w:t>
      </w:r>
    </w:p>
    <w:p w:rsidR="00331FDC" w:rsidRPr="00617210" w:rsidRDefault="00331FDC" w:rsidP="00636EF1">
      <w:pPr>
        <w:spacing w:after="0" w:line="240" w:lineRule="auto"/>
        <w:ind w:left="-567" w:firstLine="539"/>
        <w:contextualSpacing/>
        <w:jc w:val="both"/>
        <w:rPr>
          <w:rFonts w:ascii="Times New Roman" w:hAnsi="Times New Roman" w:cs="Times New Roman"/>
          <w:sz w:val="28"/>
          <w:lang w:val="uk-UA"/>
        </w:rPr>
      </w:pPr>
      <w:r w:rsidRPr="00617210">
        <w:rPr>
          <w:rFonts w:ascii="Times New Roman" w:hAnsi="Times New Roman" w:cs="Times New Roman"/>
          <w:sz w:val="28"/>
          <w:szCs w:val="28"/>
          <w:lang w:val="uk-UA"/>
        </w:rPr>
        <w:t xml:space="preserve">5. </w:t>
      </w:r>
      <w:r w:rsidRPr="00617210">
        <w:rPr>
          <w:rFonts w:ascii="Times New Roman" w:hAnsi="Times New Roman" w:cs="Times New Roman"/>
          <w:sz w:val="28"/>
          <w:lang w:val="uk-UA"/>
        </w:rPr>
        <w:t>Матеріально-технічне та фінансове забезпечення сфери фізичної культури і спорту шляхом врегулювання системи розвитку матеріально-технічної бази спорту та вжиття заходів до залучення інвестицій на зазначену мету, поступового оновлення спортивної матеріально-технічної бази</w:t>
      </w:r>
      <w:r w:rsidR="005548C1">
        <w:rPr>
          <w:rFonts w:ascii="Times New Roman" w:hAnsi="Times New Roman" w:cs="Times New Roman"/>
          <w:sz w:val="28"/>
          <w:lang w:val="uk-UA"/>
        </w:rPr>
        <w:t>,</w:t>
      </w:r>
      <w:r w:rsidRPr="00617210">
        <w:rPr>
          <w:rFonts w:ascii="Times New Roman" w:hAnsi="Times New Roman" w:cs="Times New Roman"/>
          <w:sz w:val="28"/>
          <w:lang w:val="uk-UA"/>
        </w:rPr>
        <w:t xml:space="preserve"> будівництва спортивних споруд або реконструкції та модернізації діючих.</w:t>
      </w:r>
    </w:p>
    <w:p w:rsidR="00152848" w:rsidRDefault="00331FDC" w:rsidP="00636EF1">
      <w:pPr>
        <w:spacing w:after="0" w:line="240" w:lineRule="auto"/>
        <w:ind w:left="-567" w:firstLine="539"/>
        <w:contextualSpacing/>
        <w:jc w:val="both"/>
        <w:rPr>
          <w:rFonts w:ascii="Times New Roman" w:hAnsi="Times New Roman" w:cs="Times New Roman"/>
          <w:sz w:val="28"/>
          <w:lang w:val="uk-UA"/>
        </w:rPr>
      </w:pPr>
      <w:r w:rsidRPr="00617210">
        <w:rPr>
          <w:rFonts w:ascii="Times New Roman" w:hAnsi="Times New Roman" w:cs="Times New Roman"/>
          <w:sz w:val="28"/>
          <w:lang w:val="uk-UA"/>
        </w:rPr>
        <w:t>6. Забезпечення розвитку спорту не лише у місті, але й у селі</w:t>
      </w:r>
    </w:p>
    <w:p w:rsidR="00B77981" w:rsidRPr="00617210" w:rsidRDefault="00331FDC" w:rsidP="00636EF1">
      <w:pPr>
        <w:spacing w:after="0" w:line="240" w:lineRule="auto"/>
        <w:ind w:left="-567" w:firstLine="539"/>
        <w:contextualSpacing/>
        <w:jc w:val="both"/>
        <w:rPr>
          <w:rFonts w:ascii="Times New Roman" w:hAnsi="Times New Roman" w:cs="Times New Roman"/>
          <w:sz w:val="28"/>
          <w:lang w:val="uk-UA"/>
        </w:rPr>
      </w:pPr>
      <w:r w:rsidRPr="00617210">
        <w:rPr>
          <w:rFonts w:ascii="Times New Roman" w:hAnsi="Times New Roman" w:cs="Times New Roman"/>
          <w:sz w:val="28"/>
          <w:lang w:val="uk-UA"/>
        </w:rPr>
        <w:t xml:space="preserve">7. </w:t>
      </w:r>
      <w:r w:rsidR="00B77981" w:rsidRPr="00617210">
        <w:rPr>
          <w:rFonts w:ascii="Times New Roman" w:hAnsi="Times New Roman" w:cs="Times New Roman"/>
          <w:sz w:val="28"/>
          <w:lang w:val="uk-UA"/>
        </w:rPr>
        <w:t>Забезпечення модернізації та зміцнення матеріально-технічної бази ДЮСШ, облаштування необхідним обладнанням та інвентарем.</w:t>
      </w:r>
    </w:p>
    <w:p w:rsidR="0056413C" w:rsidRPr="00617210" w:rsidRDefault="0056413C" w:rsidP="00AB072B">
      <w:pPr>
        <w:spacing w:after="0" w:line="240" w:lineRule="auto"/>
        <w:ind w:left="-567" w:firstLine="539"/>
        <w:jc w:val="both"/>
        <w:rPr>
          <w:rFonts w:ascii="Times New Roman" w:hAnsi="Times New Roman" w:cs="Times New Roman"/>
          <w:sz w:val="28"/>
          <w:lang w:val="uk-UA"/>
        </w:rPr>
      </w:pPr>
      <w:r w:rsidRPr="00617210">
        <w:rPr>
          <w:rFonts w:ascii="Times New Roman" w:hAnsi="Times New Roman" w:cs="Times New Roman"/>
          <w:sz w:val="28"/>
          <w:lang w:val="uk-UA"/>
        </w:rPr>
        <w:t>Відповідно до програми щороку розроблятиметься план фізкультурно – спортивних заходів, змагань Коростишівської територіальної громади.</w:t>
      </w:r>
    </w:p>
    <w:p w:rsidR="00AB072B" w:rsidRPr="00617210" w:rsidRDefault="00AB072B" w:rsidP="00AB072B">
      <w:pPr>
        <w:spacing w:after="0" w:line="240" w:lineRule="auto"/>
        <w:ind w:left="-567" w:firstLine="539"/>
        <w:jc w:val="both"/>
        <w:rPr>
          <w:rFonts w:ascii="Times New Roman" w:hAnsi="Times New Roman" w:cs="Times New Roman"/>
          <w:sz w:val="28"/>
          <w:lang w:val="uk-UA"/>
        </w:rPr>
      </w:pPr>
    </w:p>
    <w:p w:rsidR="00B77981" w:rsidRPr="00617210" w:rsidRDefault="00B77981" w:rsidP="00AB072B">
      <w:pPr>
        <w:pStyle w:val="rvps2"/>
        <w:shd w:val="clear" w:color="auto" w:fill="FFFFFF"/>
        <w:spacing w:before="0" w:beforeAutospacing="0" w:after="150" w:afterAutospacing="0"/>
        <w:ind w:left="-567"/>
        <w:jc w:val="center"/>
        <w:rPr>
          <w:b/>
          <w:sz w:val="28"/>
          <w:lang w:val="uk-UA"/>
        </w:rPr>
      </w:pPr>
      <w:r w:rsidRPr="00617210">
        <w:rPr>
          <w:b/>
          <w:sz w:val="28"/>
          <w:lang w:val="uk-UA"/>
        </w:rPr>
        <w:t>ОЧІКУВАНІ РЕЗУЛЬТАТИ ВИКОНАННЯ ПРОГРАМИ</w:t>
      </w:r>
    </w:p>
    <w:p w:rsidR="00950965" w:rsidRPr="00617210" w:rsidRDefault="00950965" w:rsidP="00636EF1">
      <w:pPr>
        <w:pStyle w:val="rvps2"/>
        <w:shd w:val="clear" w:color="auto" w:fill="FFFFFF"/>
        <w:spacing w:before="0" w:beforeAutospacing="0" w:after="150" w:afterAutospacing="0"/>
        <w:ind w:left="-567"/>
        <w:contextualSpacing/>
        <w:rPr>
          <w:sz w:val="28"/>
        </w:rPr>
      </w:pPr>
      <w:r w:rsidRPr="00617210">
        <w:rPr>
          <w:sz w:val="28"/>
        </w:rPr>
        <w:t xml:space="preserve">Виконання </w:t>
      </w:r>
      <w:r w:rsidRPr="00617210">
        <w:rPr>
          <w:sz w:val="28"/>
          <w:lang w:val="uk-UA"/>
        </w:rPr>
        <w:t>Програми</w:t>
      </w:r>
      <w:r w:rsidRPr="00617210">
        <w:rPr>
          <w:sz w:val="28"/>
        </w:rPr>
        <w:t xml:space="preserve"> дасть можливість:</w:t>
      </w:r>
    </w:p>
    <w:p w:rsidR="00431C0E" w:rsidRPr="00617210" w:rsidRDefault="00431C0E" w:rsidP="00636EF1">
      <w:pPr>
        <w:pStyle w:val="rvps2"/>
        <w:shd w:val="clear" w:color="auto" w:fill="FFFFFF"/>
        <w:spacing w:before="0" w:beforeAutospacing="0" w:after="150" w:afterAutospacing="0"/>
        <w:ind w:left="-567"/>
        <w:contextualSpacing/>
        <w:jc w:val="both"/>
        <w:rPr>
          <w:sz w:val="28"/>
          <w:lang w:val="uk-UA"/>
        </w:rPr>
      </w:pPr>
      <w:r w:rsidRPr="00617210">
        <w:rPr>
          <w:sz w:val="28"/>
          <w:lang w:val="uk-UA"/>
        </w:rPr>
        <w:t xml:space="preserve">    - </w:t>
      </w:r>
      <w:r w:rsidRPr="00617210">
        <w:rPr>
          <w:sz w:val="28"/>
        </w:rPr>
        <w:t>збільшити кількість населення, яке займається фізичною культурою і спортом під час проведення активного дозвілля та забезпечити здоровий спосіб життя</w:t>
      </w:r>
      <w:r w:rsidRPr="00617210">
        <w:rPr>
          <w:sz w:val="28"/>
          <w:lang w:val="uk-UA"/>
        </w:rPr>
        <w:t>;</w:t>
      </w:r>
    </w:p>
    <w:p w:rsidR="00431C0E" w:rsidRPr="00617210" w:rsidRDefault="00431C0E" w:rsidP="00636EF1">
      <w:pPr>
        <w:pStyle w:val="rvps2"/>
        <w:shd w:val="clear" w:color="auto" w:fill="FFFFFF"/>
        <w:spacing w:before="0" w:beforeAutospacing="0" w:after="150" w:afterAutospacing="0"/>
        <w:ind w:left="-567"/>
        <w:contextualSpacing/>
        <w:jc w:val="both"/>
        <w:rPr>
          <w:sz w:val="28"/>
          <w:lang w:val="uk-UA"/>
        </w:rPr>
      </w:pPr>
      <w:r w:rsidRPr="00617210">
        <w:rPr>
          <w:sz w:val="28"/>
          <w:lang w:val="uk-UA"/>
        </w:rPr>
        <w:t xml:space="preserve">    - збільшити обсяг рухової активності, в тому числі шляхом залучення дітей та молоді до занять у дитячо-юнацькцй спортивній школі та дитячо – юнацькому клубі фізичної підготовки,  створити умови для розвитку резервного спорту та ефективного поповнення складу національних збірних команд;</w:t>
      </w:r>
    </w:p>
    <w:p w:rsidR="00431C0E" w:rsidRPr="00617210" w:rsidRDefault="00431C0E" w:rsidP="00636EF1">
      <w:pPr>
        <w:pStyle w:val="rvps2"/>
        <w:shd w:val="clear" w:color="auto" w:fill="FFFFFF"/>
        <w:spacing w:before="0" w:beforeAutospacing="0" w:after="150" w:afterAutospacing="0"/>
        <w:ind w:left="-567"/>
        <w:contextualSpacing/>
        <w:jc w:val="both"/>
        <w:rPr>
          <w:sz w:val="28"/>
          <w:lang w:val="uk-UA"/>
        </w:rPr>
      </w:pPr>
      <w:r w:rsidRPr="00617210">
        <w:rPr>
          <w:sz w:val="28"/>
          <w:lang w:val="uk-UA"/>
        </w:rPr>
        <w:t xml:space="preserve">     - забезпечити збереження передових позицій успішної участі спортсменів Коростишівської громади у змаганнях різного рівня та удосконалити систему підготовки спортсменів для гідної участі в обласних, всеукраїнських та міжнародних змаганнях, що сприятиме укріпленню патріотичного духу у молоді та підвищенню авторитету громади у всеукраїнському та світовому спортивному русі;</w:t>
      </w:r>
    </w:p>
    <w:p w:rsidR="00431C0E" w:rsidRPr="00617210" w:rsidRDefault="00431C0E" w:rsidP="00636EF1">
      <w:pPr>
        <w:pStyle w:val="rvps2"/>
        <w:shd w:val="clear" w:color="auto" w:fill="FFFFFF"/>
        <w:spacing w:before="0" w:beforeAutospacing="0" w:after="150" w:afterAutospacing="0"/>
        <w:ind w:left="-567"/>
        <w:contextualSpacing/>
        <w:jc w:val="both"/>
        <w:rPr>
          <w:color w:val="000000" w:themeColor="text1"/>
          <w:sz w:val="28"/>
          <w:shd w:val="clear" w:color="auto" w:fill="FFFFFF"/>
        </w:rPr>
      </w:pPr>
      <w:r w:rsidRPr="00617210">
        <w:rPr>
          <w:sz w:val="28"/>
          <w:lang w:val="uk-UA"/>
        </w:rPr>
        <w:t xml:space="preserve">      - </w:t>
      </w:r>
      <w:r w:rsidRPr="00617210">
        <w:rPr>
          <w:color w:val="636B7B"/>
          <w:shd w:val="clear" w:color="auto" w:fill="FFFFFF"/>
        </w:rPr>
        <w:t> </w:t>
      </w:r>
      <w:r w:rsidRPr="00617210">
        <w:rPr>
          <w:color w:val="000000" w:themeColor="text1"/>
          <w:sz w:val="28"/>
          <w:shd w:val="clear" w:color="auto" w:fill="FFFFFF"/>
        </w:rPr>
        <w:t>підвищити рівень охоплення громадян, насамперед дітей та молоді, всіма видами фізкультурно-оздоровчої та спортивно-масової роботи;</w:t>
      </w:r>
    </w:p>
    <w:p w:rsidR="005F0233" w:rsidRPr="00617210" w:rsidRDefault="005F0233" w:rsidP="00636EF1">
      <w:pPr>
        <w:pStyle w:val="rvps2"/>
        <w:shd w:val="clear" w:color="auto" w:fill="FFFFFF"/>
        <w:spacing w:before="0" w:beforeAutospacing="0" w:after="150" w:afterAutospacing="0"/>
        <w:ind w:left="-567"/>
        <w:contextualSpacing/>
        <w:jc w:val="both"/>
        <w:rPr>
          <w:color w:val="000000" w:themeColor="text1"/>
          <w:sz w:val="28"/>
          <w:shd w:val="clear" w:color="auto" w:fill="FFFFFF"/>
        </w:rPr>
      </w:pPr>
      <w:r w:rsidRPr="00617210">
        <w:rPr>
          <w:color w:val="000000" w:themeColor="text1"/>
          <w:sz w:val="28"/>
          <w:shd w:val="clear" w:color="auto" w:fill="FFFFFF"/>
          <w:lang w:val="uk-UA"/>
        </w:rPr>
        <w:lastRenderedPageBreak/>
        <w:t xml:space="preserve">      - </w:t>
      </w:r>
      <w:r w:rsidRPr="00617210">
        <w:rPr>
          <w:color w:val="000000" w:themeColor="text1"/>
          <w:sz w:val="28"/>
          <w:shd w:val="clear" w:color="auto" w:fill="FFFFFF"/>
        </w:rPr>
        <w:t>привести стан спортивних об’єктів громади у відповідність із сучасними стандартами, що надасть змогу забезпечити на спортивних спорудах максимальний обсяг рухової активності громадян;</w:t>
      </w:r>
    </w:p>
    <w:p w:rsidR="005F0233" w:rsidRPr="00617210" w:rsidRDefault="005F0233" w:rsidP="00636EF1">
      <w:pPr>
        <w:pStyle w:val="rvps2"/>
        <w:shd w:val="clear" w:color="auto" w:fill="FFFFFF"/>
        <w:spacing w:before="0" w:beforeAutospacing="0" w:after="150" w:afterAutospacing="0"/>
        <w:ind w:left="-567"/>
        <w:contextualSpacing/>
        <w:jc w:val="both"/>
        <w:rPr>
          <w:rFonts w:eastAsiaTheme="minorHAnsi"/>
          <w:color w:val="000000"/>
          <w:sz w:val="28"/>
          <w:szCs w:val="28"/>
          <w:lang w:eastAsia="en-US"/>
        </w:rPr>
      </w:pPr>
      <w:r w:rsidRPr="00617210">
        <w:rPr>
          <w:color w:val="000000" w:themeColor="text1"/>
          <w:sz w:val="28"/>
          <w:shd w:val="clear" w:color="auto" w:fill="FFFFFF"/>
          <w:lang w:val="uk-UA"/>
        </w:rPr>
        <w:t xml:space="preserve">      - </w:t>
      </w:r>
      <w:r w:rsidRPr="00617210">
        <w:rPr>
          <w:rFonts w:eastAsiaTheme="minorHAnsi"/>
          <w:color w:val="000000"/>
          <w:sz w:val="28"/>
          <w:szCs w:val="28"/>
          <w:lang w:eastAsia="en-US"/>
        </w:rPr>
        <w:t>стимулювати переможців та призерів спортивних заходів обласного,</w:t>
      </w:r>
      <w:r w:rsidRPr="00617210">
        <w:rPr>
          <w:rFonts w:eastAsiaTheme="minorHAnsi"/>
          <w:color w:val="000000"/>
          <w:sz w:val="28"/>
          <w:szCs w:val="28"/>
          <w:lang w:eastAsia="en-US"/>
        </w:rPr>
        <w:br/>
        <w:t>всеукраїнського та міжнародного рівнів.</w:t>
      </w:r>
    </w:p>
    <w:p w:rsidR="005F0233" w:rsidRPr="00617210" w:rsidRDefault="005F0233" w:rsidP="00636EF1">
      <w:pPr>
        <w:spacing w:after="0" w:line="240" w:lineRule="auto"/>
        <w:ind w:left="-567"/>
        <w:jc w:val="center"/>
        <w:rPr>
          <w:rFonts w:ascii="Times New Roman" w:eastAsia="SimSun" w:hAnsi="Times New Roman" w:cs="Times New Roman"/>
          <w:b/>
          <w:noProof/>
          <w:sz w:val="28"/>
          <w:szCs w:val="24"/>
          <w:lang w:val="uk-UA" w:eastAsia="ru-RU"/>
        </w:rPr>
      </w:pPr>
      <w:r w:rsidRPr="00617210">
        <w:rPr>
          <w:rFonts w:ascii="Times New Roman" w:eastAsia="SimSun" w:hAnsi="Times New Roman" w:cs="Times New Roman"/>
          <w:b/>
          <w:noProof/>
          <w:sz w:val="28"/>
          <w:szCs w:val="24"/>
          <w:lang w:val="uk-UA" w:eastAsia="ru-RU"/>
        </w:rPr>
        <w:t xml:space="preserve">РОЗВИТОК МАТЕРІАЛЬНО – ТЕХНІЧНОЇ БАЗИ ТА ІНФРАСТРУКТУРИ ФІЗИЧНОЇ КУЛЬТУРИ ТА СПОРТУ </w:t>
      </w:r>
    </w:p>
    <w:p w:rsidR="004A501B" w:rsidRPr="00617210" w:rsidRDefault="004A501B" w:rsidP="00636EF1">
      <w:pPr>
        <w:spacing w:after="0" w:line="240" w:lineRule="auto"/>
        <w:ind w:left="-567"/>
        <w:jc w:val="both"/>
        <w:rPr>
          <w:rFonts w:ascii="Times New Roman" w:hAnsi="Times New Roman" w:cs="Times New Roman"/>
          <w:sz w:val="28"/>
        </w:rPr>
      </w:pPr>
      <w:r w:rsidRPr="00617210">
        <w:rPr>
          <w:rFonts w:ascii="Times New Roman" w:hAnsi="Times New Roman" w:cs="Times New Roman"/>
          <w:sz w:val="28"/>
        </w:rPr>
        <w:t>Ключовими потребами у проведенні робіт з оптимізації спортивної інфраструктури є наступні:</w:t>
      </w:r>
    </w:p>
    <w:p w:rsidR="004A501B" w:rsidRPr="00617210" w:rsidRDefault="004A501B" w:rsidP="00636EF1">
      <w:pPr>
        <w:pStyle w:val="rvps2"/>
        <w:shd w:val="clear" w:color="auto" w:fill="FFFFFF"/>
        <w:spacing w:before="0" w:beforeAutospacing="0" w:after="150" w:afterAutospacing="0"/>
        <w:ind w:left="-567"/>
        <w:contextualSpacing/>
        <w:jc w:val="both"/>
        <w:rPr>
          <w:sz w:val="28"/>
          <w:lang w:val="uk-UA"/>
        </w:rPr>
      </w:pPr>
      <w:r w:rsidRPr="00617210">
        <w:rPr>
          <w:sz w:val="28"/>
          <w:lang w:val="uk-UA"/>
        </w:rPr>
        <w:t>1.  Проведення реконст</w:t>
      </w:r>
      <w:r w:rsidR="00517029" w:rsidRPr="00617210">
        <w:rPr>
          <w:sz w:val="28"/>
          <w:lang w:val="uk-UA"/>
        </w:rPr>
        <w:t xml:space="preserve">рукції стадіону </w:t>
      </w:r>
      <w:r w:rsidR="00191219">
        <w:rPr>
          <w:sz w:val="28"/>
          <w:lang w:val="uk-UA"/>
        </w:rPr>
        <w:t>«</w:t>
      </w:r>
      <w:r w:rsidR="00517029" w:rsidRPr="00617210">
        <w:rPr>
          <w:sz w:val="28"/>
          <w:lang w:val="uk-UA"/>
        </w:rPr>
        <w:t>Шахтар</w:t>
      </w:r>
      <w:r w:rsidR="00191219">
        <w:rPr>
          <w:sz w:val="28"/>
          <w:lang w:val="uk-UA"/>
        </w:rPr>
        <w:t>»</w:t>
      </w:r>
      <w:r w:rsidR="00517029" w:rsidRPr="00617210">
        <w:rPr>
          <w:sz w:val="28"/>
          <w:lang w:val="uk-UA"/>
        </w:rPr>
        <w:t xml:space="preserve"> КУ КДЮСШ (капітальний ремонт огорожі передньої частини стадіону; поточний ремонт приміщень роздягалень, дешевих, коридору; перекриття даху побутового приміщення; капітальний ремонт глядацьких місць; капітальний ремонт бігових доріжок; освіт</w:t>
      </w:r>
      <w:r w:rsidR="003A653D" w:rsidRPr="00617210">
        <w:rPr>
          <w:sz w:val="28"/>
          <w:lang w:val="uk-UA"/>
        </w:rPr>
        <w:t>лення території стаді</w:t>
      </w:r>
      <w:r w:rsidR="00517029" w:rsidRPr="00617210">
        <w:rPr>
          <w:sz w:val="28"/>
          <w:lang w:val="uk-UA"/>
        </w:rPr>
        <w:t>ону.)</w:t>
      </w:r>
    </w:p>
    <w:p w:rsidR="004A501B" w:rsidRPr="00617210" w:rsidRDefault="000377A0" w:rsidP="00636EF1">
      <w:pPr>
        <w:pStyle w:val="rvps2"/>
        <w:shd w:val="clear" w:color="auto" w:fill="FFFFFF"/>
        <w:spacing w:before="0" w:beforeAutospacing="0" w:after="150" w:afterAutospacing="0"/>
        <w:ind w:left="-567"/>
        <w:contextualSpacing/>
        <w:jc w:val="both"/>
        <w:rPr>
          <w:sz w:val="28"/>
          <w:lang w:val="uk-UA"/>
        </w:rPr>
      </w:pPr>
      <w:r>
        <w:rPr>
          <w:sz w:val="28"/>
          <w:lang w:val="uk-UA"/>
        </w:rPr>
        <w:t xml:space="preserve">2.  </w:t>
      </w:r>
      <w:r w:rsidR="004A501B" w:rsidRPr="00617210">
        <w:rPr>
          <w:sz w:val="28"/>
          <w:lang w:val="uk-UA"/>
        </w:rPr>
        <w:t>Капітальний ремонт спорт</w:t>
      </w:r>
      <w:r w:rsidR="00BA1BB0">
        <w:rPr>
          <w:sz w:val="28"/>
          <w:lang w:val="uk-UA"/>
        </w:rPr>
        <w:t>ивного майданчика по вул. Дарбі</w:t>
      </w:r>
      <w:r w:rsidR="004A501B" w:rsidRPr="00617210">
        <w:rPr>
          <w:sz w:val="28"/>
          <w:lang w:val="uk-UA"/>
        </w:rPr>
        <w:t xml:space="preserve">няна,10, у </w:t>
      </w:r>
      <w:r w:rsidR="003A653D" w:rsidRPr="00617210">
        <w:rPr>
          <w:sz w:val="28"/>
          <w:lang w:val="uk-UA"/>
        </w:rPr>
        <w:t xml:space="preserve">ліцеї </w:t>
      </w:r>
      <w:r w:rsidR="00191219">
        <w:rPr>
          <w:sz w:val="28"/>
          <w:lang w:val="uk-UA"/>
        </w:rPr>
        <w:br/>
      </w:r>
      <w:r w:rsidR="003A653D" w:rsidRPr="00617210">
        <w:rPr>
          <w:sz w:val="28"/>
          <w:lang w:val="uk-UA"/>
        </w:rPr>
        <w:t>№ 2 ім. Л.Х. Дарбіняна Коростишівської міської ради.</w:t>
      </w:r>
    </w:p>
    <w:p w:rsidR="004A501B" w:rsidRPr="00617210" w:rsidRDefault="004A501B" w:rsidP="00636EF1">
      <w:pPr>
        <w:pStyle w:val="rvps2"/>
        <w:shd w:val="clear" w:color="auto" w:fill="FFFFFF"/>
        <w:spacing w:before="0" w:beforeAutospacing="0" w:after="150" w:afterAutospacing="0"/>
        <w:ind w:left="-567"/>
        <w:contextualSpacing/>
        <w:jc w:val="both"/>
        <w:rPr>
          <w:sz w:val="28"/>
          <w:lang w:val="uk-UA"/>
        </w:rPr>
      </w:pPr>
      <w:r w:rsidRPr="00617210">
        <w:rPr>
          <w:sz w:val="28"/>
          <w:lang w:val="uk-UA"/>
        </w:rPr>
        <w:t>3. Будівництво м</w:t>
      </w:r>
      <w:r w:rsidR="00191219">
        <w:rPr>
          <w:sz w:val="28"/>
          <w:lang w:val="uk-UA"/>
        </w:rPr>
        <w:t>ультифункціонального майданчика Л</w:t>
      </w:r>
      <w:r w:rsidR="003A653D" w:rsidRPr="00617210">
        <w:rPr>
          <w:sz w:val="28"/>
          <w:lang w:val="uk-UA"/>
        </w:rPr>
        <w:t xml:space="preserve">іцею № 5 імені </w:t>
      </w:r>
      <w:r w:rsidR="00191219">
        <w:rPr>
          <w:sz w:val="28"/>
          <w:lang w:val="uk-UA"/>
        </w:rPr>
        <w:br/>
      </w:r>
      <w:r w:rsidR="003A653D" w:rsidRPr="00617210">
        <w:rPr>
          <w:sz w:val="28"/>
          <w:lang w:val="uk-UA"/>
        </w:rPr>
        <w:t>Т.Г. Шевченка Коростишівської міської ради.</w:t>
      </w:r>
    </w:p>
    <w:p w:rsidR="004A501B" w:rsidRPr="00617210" w:rsidRDefault="00517029" w:rsidP="00636EF1">
      <w:pPr>
        <w:pStyle w:val="rvps2"/>
        <w:shd w:val="clear" w:color="auto" w:fill="FFFFFF"/>
        <w:spacing w:before="0" w:beforeAutospacing="0" w:after="150" w:afterAutospacing="0"/>
        <w:ind w:left="-567"/>
        <w:contextualSpacing/>
        <w:jc w:val="both"/>
        <w:rPr>
          <w:sz w:val="28"/>
          <w:lang w:val="uk-UA"/>
        </w:rPr>
      </w:pPr>
      <w:r w:rsidRPr="00617210">
        <w:rPr>
          <w:sz w:val="28"/>
          <w:lang w:val="uk-UA"/>
        </w:rPr>
        <w:t>4</w:t>
      </w:r>
      <w:r w:rsidR="004A501B" w:rsidRPr="00617210">
        <w:rPr>
          <w:sz w:val="28"/>
          <w:lang w:val="uk-UA"/>
        </w:rPr>
        <w:t>.  Будівництво спортивного майданчика у парку (скейт – майданчик).</w:t>
      </w:r>
    </w:p>
    <w:p w:rsidR="004A501B" w:rsidRPr="00617210" w:rsidRDefault="00636EF1" w:rsidP="00636EF1">
      <w:pPr>
        <w:pStyle w:val="rvps2"/>
        <w:shd w:val="clear" w:color="auto" w:fill="FFFFFF"/>
        <w:spacing w:before="0" w:beforeAutospacing="0" w:after="150" w:afterAutospacing="0"/>
        <w:ind w:left="-567"/>
        <w:contextualSpacing/>
        <w:jc w:val="both"/>
        <w:rPr>
          <w:sz w:val="28"/>
          <w:lang w:val="uk-UA"/>
        </w:rPr>
      </w:pPr>
      <w:r w:rsidRPr="00617210">
        <w:rPr>
          <w:sz w:val="28"/>
          <w:lang w:val="uk-UA"/>
        </w:rPr>
        <w:t>6</w:t>
      </w:r>
      <w:r w:rsidR="004A501B" w:rsidRPr="00617210">
        <w:rPr>
          <w:sz w:val="28"/>
          <w:lang w:val="uk-UA"/>
        </w:rPr>
        <w:t>. Будівництво майданчика зі штучним покриттям на базі Стрижівського ліцею Коростишівської міської ради.</w:t>
      </w:r>
    </w:p>
    <w:p w:rsidR="004A501B" w:rsidRPr="00617210" w:rsidRDefault="00636EF1" w:rsidP="00636EF1">
      <w:pPr>
        <w:pStyle w:val="rvps2"/>
        <w:shd w:val="clear" w:color="auto" w:fill="FFFFFF"/>
        <w:spacing w:before="0" w:beforeAutospacing="0" w:after="150" w:afterAutospacing="0"/>
        <w:ind w:left="-567"/>
        <w:contextualSpacing/>
        <w:jc w:val="both"/>
        <w:rPr>
          <w:sz w:val="28"/>
          <w:lang w:val="uk-UA"/>
        </w:rPr>
      </w:pPr>
      <w:r w:rsidRPr="00617210">
        <w:rPr>
          <w:sz w:val="28"/>
          <w:lang w:val="uk-UA"/>
        </w:rPr>
        <w:t>7</w:t>
      </w:r>
      <w:r w:rsidR="004A501B" w:rsidRPr="00617210">
        <w:rPr>
          <w:sz w:val="28"/>
          <w:lang w:val="uk-UA"/>
        </w:rPr>
        <w:t>. Встановлення мультифункціонального майданчика з тренажерним обладнанням у с. Кропивня.</w:t>
      </w:r>
    </w:p>
    <w:p w:rsidR="004A501B" w:rsidRPr="00617210" w:rsidRDefault="00636EF1" w:rsidP="00636EF1">
      <w:pPr>
        <w:pStyle w:val="rvps2"/>
        <w:shd w:val="clear" w:color="auto" w:fill="FFFFFF"/>
        <w:spacing w:before="0" w:beforeAutospacing="0" w:after="150" w:afterAutospacing="0"/>
        <w:ind w:left="-567"/>
        <w:contextualSpacing/>
        <w:jc w:val="both"/>
        <w:rPr>
          <w:sz w:val="28"/>
          <w:lang w:val="uk-UA"/>
        </w:rPr>
      </w:pPr>
      <w:r w:rsidRPr="00617210">
        <w:rPr>
          <w:sz w:val="28"/>
          <w:lang w:val="uk-UA"/>
        </w:rPr>
        <w:t>8</w:t>
      </w:r>
      <w:r w:rsidR="004A501B" w:rsidRPr="00617210">
        <w:rPr>
          <w:sz w:val="28"/>
          <w:lang w:val="uk-UA"/>
        </w:rPr>
        <w:t>.  Приведення у належність футбольних полів, волейбольних майданчиків, місць для занять фізичною кул</w:t>
      </w:r>
      <w:r w:rsidR="003A653D" w:rsidRPr="00617210">
        <w:rPr>
          <w:sz w:val="28"/>
          <w:lang w:val="uk-UA"/>
        </w:rPr>
        <w:t>ьтурою та спортом на території с</w:t>
      </w:r>
      <w:r w:rsidR="004A501B" w:rsidRPr="00617210">
        <w:rPr>
          <w:sz w:val="28"/>
          <w:lang w:val="uk-UA"/>
        </w:rPr>
        <w:t xml:space="preserve">таростинських округів. </w:t>
      </w:r>
    </w:p>
    <w:p w:rsidR="00517029" w:rsidRPr="00617210" w:rsidRDefault="00517029" w:rsidP="00636EF1">
      <w:pPr>
        <w:pStyle w:val="rvps2"/>
        <w:shd w:val="clear" w:color="auto" w:fill="FFFFFF"/>
        <w:spacing w:before="0" w:beforeAutospacing="0" w:after="150" w:afterAutospacing="0"/>
        <w:ind w:left="-567"/>
        <w:contextualSpacing/>
        <w:jc w:val="both"/>
        <w:rPr>
          <w:sz w:val="28"/>
          <w:lang w:val="uk-UA"/>
        </w:rPr>
      </w:pPr>
      <w:r w:rsidRPr="00617210">
        <w:rPr>
          <w:sz w:val="28"/>
          <w:lang w:val="uk-UA"/>
        </w:rPr>
        <w:t xml:space="preserve">9. Придбання стрітбольного </w:t>
      </w:r>
      <w:r w:rsidR="00152848">
        <w:rPr>
          <w:sz w:val="28"/>
          <w:lang w:val="uk-UA"/>
        </w:rPr>
        <w:t>майданчика для гри в баскетбол.</w:t>
      </w:r>
    </w:p>
    <w:p w:rsidR="00517029" w:rsidRPr="00617210" w:rsidRDefault="00517029" w:rsidP="00636EF1">
      <w:pPr>
        <w:pStyle w:val="rvps2"/>
        <w:shd w:val="clear" w:color="auto" w:fill="FFFFFF"/>
        <w:spacing w:before="0" w:beforeAutospacing="0" w:after="150" w:afterAutospacing="0"/>
        <w:ind w:left="-567"/>
        <w:contextualSpacing/>
        <w:jc w:val="both"/>
        <w:rPr>
          <w:sz w:val="28"/>
          <w:lang w:val="uk-UA"/>
        </w:rPr>
      </w:pPr>
      <w:r w:rsidRPr="00617210">
        <w:rPr>
          <w:sz w:val="28"/>
          <w:lang w:val="uk-UA"/>
        </w:rPr>
        <w:t>10. Будів</w:t>
      </w:r>
      <w:r w:rsidR="00152848">
        <w:rPr>
          <w:sz w:val="28"/>
          <w:lang w:val="uk-UA"/>
        </w:rPr>
        <w:t xml:space="preserve">ництво спорткомплексу ангарного типу </w:t>
      </w:r>
      <w:r w:rsidR="004D4015" w:rsidRPr="00617210">
        <w:rPr>
          <w:sz w:val="28"/>
          <w:lang w:val="uk-UA"/>
        </w:rPr>
        <w:t>для проведення навчально – тренувальних занять в осінньо – зимовий період та в несприятливих погодних умовах.</w:t>
      </w:r>
    </w:p>
    <w:p w:rsidR="004A501B" w:rsidRPr="00617210" w:rsidRDefault="004A501B" w:rsidP="00636EF1">
      <w:pPr>
        <w:pStyle w:val="rvps2"/>
        <w:shd w:val="clear" w:color="auto" w:fill="FFFFFF"/>
        <w:spacing w:before="0" w:beforeAutospacing="0" w:after="150" w:afterAutospacing="0"/>
        <w:ind w:left="-567"/>
        <w:contextualSpacing/>
        <w:jc w:val="both"/>
        <w:rPr>
          <w:sz w:val="28"/>
          <w:lang w:val="uk-UA"/>
        </w:rPr>
      </w:pPr>
      <w:r w:rsidRPr="00617210">
        <w:rPr>
          <w:sz w:val="28"/>
          <w:lang w:val="uk-UA"/>
        </w:rPr>
        <w:t xml:space="preserve">      Велике різноманіття спортивних об'єктів, наявність висококваліфікованих кадрів, спортивні досягнення, наявність розвиненої інфраструктури спортивної шкіл сприятимуть закріпленню за Коростишівською громадою статусу регіонального лідера і при відповідній інформаційній підтримці дозволять збільшити число мешканців, що займаються спортом і активно проводять свій вільний час</w:t>
      </w:r>
      <w:r w:rsidR="00191219">
        <w:rPr>
          <w:sz w:val="28"/>
          <w:lang w:val="uk-UA"/>
        </w:rPr>
        <w:t>.</w:t>
      </w:r>
    </w:p>
    <w:p w:rsidR="005F0233" w:rsidRPr="00617210" w:rsidRDefault="005F0233" w:rsidP="00431C0E">
      <w:pPr>
        <w:pStyle w:val="rvps2"/>
        <w:shd w:val="clear" w:color="auto" w:fill="FFFFFF"/>
        <w:spacing w:before="0" w:beforeAutospacing="0" w:after="150" w:afterAutospacing="0"/>
        <w:contextualSpacing/>
        <w:jc w:val="both"/>
        <w:rPr>
          <w:rFonts w:eastAsiaTheme="minorHAnsi"/>
          <w:color w:val="000000"/>
          <w:sz w:val="28"/>
          <w:szCs w:val="28"/>
          <w:lang w:val="uk-UA" w:eastAsia="en-US"/>
        </w:rPr>
      </w:pPr>
    </w:p>
    <w:p w:rsidR="003A653D" w:rsidRPr="00617210" w:rsidRDefault="003A653D" w:rsidP="00431C0E">
      <w:pPr>
        <w:pStyle w:val="rvps2"/>
        <w:shd w:val="clear" w:color="auto" w:fill="FFFFFF"/>
        <w:spacing w:before="0" w:beforeAutospacing="0" w:after="150" w:afterAutospacing="0"/>
        <w:contextualSpacing/>
        <w:jc w:val="both"/>
        <w:rPr>
          <w:rFonts w:eastAsiaTheme="minorHAnsi"/>
          <w:color w:val="000000"/>
          <w:sz w:val="28"/>
          <w:szCs w:val="28"/>
          <w:lang w:val="uk-UA" w:eastAsia="en-US"/>
        </w:rPr>
      </w:pPr>
    </w:p>
    <w:p w:rsidR="003A653D" w:rsidRPr="00617210" w:rsidRDefault="003A653D" w:rsidP="00431C0E">
      <w:pPr>
        <w:pStyle w:val="rvps2"/>
        <w:shd w:val="clear" w:color="auto" w:fill="FFFFFF"/>
        <w:spacing w:before="0" w:beforeAutospacing="0" w:after="150" w:afterAutospacing="0"/>
        <w:contextualSpacing/>
        <w:jc w:val="both"/>
        <w:rPr>
          <w:rFonts w:eastAsiaTheme="minorHAnsi"/>
          <w:color w:val="000000"/>
          <w:sz w:val="28"/>
          <w:szCs w:val="28"/>
          <w:lang w:val="uk-UA" w:eastAsia="en-US"/>
        </w:rPr>
      </w:pPr>
    </w:p>
    <w:p w:rsidR="003A653D" w:rsidRPr="00617210" w:rsidRDefault="003A653D" w:rsidP="00431C0E">
      <w:pPr>
        <w:pStyle w:val="rvps2"/>
        <w:shd w:val="clear" w:color="auto" w:fill="FFFFFF"/>
        <w:spacing w:before="0" w:beforeAutospacing="0" w:after="150" w:afterAutospacing="0"/>
        <w:contextualSpacing/>
        <w:jc w:val="both"/>
        <w:rPr>
          <w:rFonts w:eastAsiaTheme="minorHAnsi"/>
          <w:color w:val="000000"/>
          <w:sz w:val="28"/>
          <w:szCs w:val="28"/>
          <w:lang w:val="uk-UA" w:eastAsia="en-US"/>
        </w:rPr>
      </w:pPr>
    </w:p>
    <w:p w:rsidR="00431C0E" w:rsidRPr="00617210" w:rsidRDefault="00431C0E" w:rsidP="00431C0E">
      <w:pPr>
        <w:pStyle w:val="rvps2"/>
        <w:shd w:val="clear" w:color="auto" w:fill="FFFFFF"/>
        <w:spacing w:before="0" w:beforeAutospacing="0" w:after="150" w:afterAutospacing="0"/>
        <w:contextualSpacing/>
        <w:jc w:val="both"/>
        <w:rPr>
          <w:sz w:val="28"/>
          <w:lang w:val="uk-UA"/>
        </w:rPr>
      </w:pPr>
    </w:p>
    <w:p w:rsidR="006D3872" w:rsidRPr="00617210" w:rsidRDefault="006D3872" w:rsidP="00D76990">
      <w:pPr>
        <w:shd w:val="clear" w:color="auto" w:fill="FFFFFF"/>
        <w:tabs>
          <w:tab w:val="left" w:pos="7934"/>
        </w:tabs>
        <w:spacing w:line="240" w:lineRule="auto"/>
        <w:ind w:left="-426" w:right="11"/>
        <w:contextualSpacing/>
        <w:rPr>
          <w:rFonts w:ascii="Times New Roman" w:hAnsi="Times New Roman" w:cs="Times New Roman"/>
          <w:sz w:val="28"/>
          <w:lang w:val="uk-UA"/>
        </w:rPr>
      </w:pPr>
    </w:p>
    <w:p w:rsidR="006D3872" w:rsidRPr="00617210" w:rsidRDefault="006D3872" w:rsidP="00D76990">
      <w:pPr>
        <w:shd w:val="clear" w:color="auto" w:fill="FFFFFF"/>
        <w:tabs>
          <w:tab w:val="left" w:pos="7934"/>
        </w:tabs>
        <w:spacing w:line="240" w:lineRule="auto"/>
        <w:ind w:left="-426" w:right="11"/>
        <w:contextualSpacing/>
        <w:rPr>
          <w:rFonts w:ascii="Times New Roman" w:hAnsi="Times New Roman" w:cs="Times New Roman"/>
          <w:sz w:val="28"/>
          <w:lang w:val="uk-UA"/>
        </w:rPr>
      </w:pPr>
    </w:p>
    <w:p w:rsidR="006D3872" w:rsidRPr="00617210" w:rsidRDefault="006D3872" w:rsidP="00D76990">
      <w:pPr>
        <w:shd w:val="clear" w:color="auto" w:fill="FFFFFF"/>
        <w:tabs>
          <w:tab w:val="left" w:pos="7934"/>
        </w:tabs>
        <w:spacing w:line="240" w:lineRule="auto"/>
        <w:ind w:left="-426" w:right="11"/>
        <w:contextualSpacing/>
        <w:rPr>
          <w:rFonts w:ascii="Times New Roman" w:hAnsi="Times New Roman" w:cs="Times New Roman"/>
          <w:sz w:val="28"/>
          <w:lang w:val="uk-UA"/>
        </w:rPr>
      </w:pPr>
    </w:p>
    <w:p w:rsidR="007804C0" w:rsidRPr="00617210" w:rsidRDefault="006D3872" w:rsidP="00A84CFF">
      <w:pPr>
        <w:shd w:val="clear" w:color="auto" w:fill="FFFFFF"/>
        <w:tabs>
          <w:tab w:val="left" w:pos="7934"/>
        </w:tabs>
        <w:spacing w:line="240" w:lineRule="auto"/>
        <w:ind w:left="-426" w:right="11"/>
        <w:contextualSpacing/>
        <w:rPr>
          <w:rFonts w:ascii="Times New Roman" w:hAnsi="Times New Roman" w:cs="Times New Roman"/>
          <w:sz w:val="28"/>
          <w:lang w:val="uk-UA"/>
        </w:rPr>
      </w:pPr>
      <w:r w:rsidRPr="00617210">
        <w:rPr>
          <w:rFonts w:ascii="Times New Roman" w:hAnsi="Times New Roman" w:cs="Times New Roman"/>
          <w:sz w:val="28"/>
          <w:lang w:val="uk-UA"/>
        </w:rPr>
        <w:t>Міський голова                                                                                             І.М.Кохан</w:t>
      </w:r>
    </w:p>
    <w:sectPr w:rsidR="007804C0" w:rsidRPr="00617210" w:rsidSect="005B0F27">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33A0" w:rsidRDefault="008233A0" w:rsidP="00A84CFF">
      <w:pPr>
        <w:spacing w:after="0" w:line="240" w:lineRule="auto"/>
      </w:pPr>
      <w:r>
        <w:separator/>
      </w:r>
    </w:p>
  </w:endnote>
  <w:endnote w:type="continuationSeparator" w:id="0">
    <w:p w:rsidR="008233A0" w:rsidRDefault="008233A0" w:rsidP="00A84C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Kudriashov">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33A0" w:rsidRDefault="008233A0" w:rsidP="00A84CFF">
      <w:pPr>
        <w:spacing w:after="0" w:line="240" w:lineRule="auto"/>
      </w:pPr>
      <w:r>
        <w:separator/>
      </w:r>
    </w:p>
  </w:footnote>
  <w:footnote w:type="continuationSeparator" w:id="0">
    <w:p w:rsidR="008233A0" w:rsidRDefault="008233A0" w:rsidP="00A84C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CF5527"/>
    <w:multiLevelType w:val="hybridMultilevel"/>
    <w:tmpl w:val="7A4E9636"/>
    <w:lvl w:ilvl="0" w:tplc="75B2B404">
      <w:start w:val="20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60235F86"/>
    <w:multiLevelType w:val="hybridMultilevel"/>
    <w:tmpl w:val="C456A42C"/>
    <w:lvl w:ilvl="0" w:tplc="31C820B2">
      <w:numFmt w:val="bullet"/>
      <w:lvlText w:val="-"/>
      <w:lvlJc w:val="left"/>
      <w:pPr>
        <w:ind w:left="645" w:hanging="360"/>
      </w:pPr>
      <w:rPr>
        <w:rFonts w:ascii="Times New Roman" w:eastAsiaTheme="minorHAnsi" w:hAnsi="Times New Roman" w:cs="Times New Roman" w:hint="default"/>
      </w:rPr>
    </w:lvl>
    <w:lvl w:ilvl="1" w:tplc="04190003">
      <w:start w:val="1"/>
      <w:numFmt w:val="bullet"/>
      <w:lvlText w:val="o"/>
      <w:lvlJc w:val="left"/>
      <w:pPr>
        <w:ind w:left="1365" w:hanging="360"/>
      </w:pPr>
      <w:rPr>
        <w:rFonts w:ascii="Courier New" w:hAnsi="Courier New" w:cs="Courier New" w:hint="default"/>
      </w:rPr>
    </w:lvl>
    <w:lvl w:ilvl="2" w:tplc="04190005">
      <w:start w:val="1"/>
      <w:numFmt w:val="bullet"/>
      <w:lvlText w:val=""/>
      <w:lvlJc w:val="left"/>
      <w:pPr>
        <w:ind w:left="2085" w:hanging="360"/>
      </w:pPr>
      <w:rPr>
        <w:rFonts w:ascii="Wingdings" w:hAnsi="Wingdings" w:hint="default"/>
      </w:rPr>
    </w:lvl>
    <w:lvl w:ilvl="3" w:tplc="04190001">
      <w:start w:val="1"/>
      <w:numFmt w:val="bullet"/>
      <w:lvlText w:val=""/>
      <w:lvlJc w:val="left"/>
      <w:pPr>
        <w:ind w:left="2805" w:hanging="360"/>
      </w:pPr>
      <w:rPr>
        <w:rFonts w:ascii="Symbol" w:hAnsi="Symbol" w:hint="default"/>
      </w:rPr>
    </w:lvl>
    <w:lvl w:ilvl="4" w:tplc="04190003">
      <w:start w:val="1"/>
      <w:numFmt w:val="bullet"/>
      <w:lvlText w:val="o"/>
      <w:lvlJc w:val="left"/>
      <w:pPr>
        <w:ind w:left="3525" w:hanging="360"/>
      </w:pPr>
      <w:rPr>
        <w:rFonts w:ascii="Courier New" w:hAnsi="Courier New" w:cs="Courier New" w:hint="default"/>
      </w:rPr>
    </w:lvl>
    <w:lvl w:ilvl="5" w:tplc="04190005">
      <w:start w:val="1"/>
      <w:numFmt w:val="bullet"/>
      <w:lvlText w:val=""/>
      <w:lvlJc w:val="left"/>
      <w:pPr>
        <w:ind w:left="4245" w:hanging="360"/>
      </w:pPr>
      <w:rPr>
        <w:rFonts w:ascii="Wingdings" w:hAnsi="Wingdings" w:hint="default"/>
      </w:rPr>
    </w:lvl>
    <w:lvl w:ilvl="6" w:tplc="04190001">
      <w:start w:val="1"/>
      <w:numFmt w:val="bullet"/>
      <w:lvlText w:val=""/>
      <w:lvlJc w:val="left"/>
      <w:pPr>
        <w:ind w:left="4965" w:hanging="360"/>
      </w:pPr>
      <w:rPr>
        <w:rFonts w:ascii="Symbol" w:hAnsi="Symbol" w:hint="default"/>
      </w:rPr>
    </w:lvl>
    <w:lvl w:ilvl="7" w:tplc="04190003">
      <w:start w:val="1"/>
      <w:numFmt w:val="bullet"/>
      <w:lvlText w:val="o"/>
      <w:lvlJc w:val="left"/>
      <w:pPr>
        <w:ind w:left="5685" w:hanging="360"/>
      </w:pPr>
      <w:rPr>
        <w:rFonts w:ascii="Courier New" w:hAnsi="Courier New" w:cs="Courier New" w:hint="default"/>
      </w:rPr>
    </w:lvl>
    <w:lvl w:ilvl="8" w:tplc="04190005">
      <w:start w:val="1"/>
      <w:numFmt w:val="bullet"/>
      <w:lvlText w:val=""/>
      <w:lvlJc w:val="left"/>
      <w:pPr>
        <w:ind w:left="640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A67"/>
    <w:rsid w:val="00012081"/>
    <w:rsid w:val="000300C1"/>
    <w:rsid w:val="000368D4"/>
    <w:rsid w:val="000377A0"/>
    <w:rsid w:val="00050FB3"/>
    <w:rsid w:val="00052256"/>
    <w:rsid w:val="000822EE"/>
    <w:rsid w:val="000873FA"/>
    <w:rsid w:val="000A13F9"/>
    <w:rsid w:val="000B6433"/>
    <w:rsid w:val="000F062D"/>
    <w:rsid w:val="00124746"/>
    <w:rsid w:val="00132EDF"/>
    <w:rsid w:val="00152848"/>
    <w:rsid w:val="001538AB"/>
    <w:rsid w:val="00164B2E"/>
    <w:rsid w:val="00191219"/>
    <w:rsid w:val="001A6E4D"/>
    <w:rsid w:val="001B74A3"/>
    <w:rsid w:val="001E1B53"/>
    <w:rsid w:val="001F4443"/>
    <w:rsid w:val="001F5FF4"/>
    <w:rsid w:val="002055E3"/>
    <w:rsid w:val="00220620"/>
    <w:rsid w:val="00234940"/>
    <w:rsid w:val="0024209E"/>
    <w:rsid w:val="00243717"/>
    <w:rsid w:val="0026497F"/>
    <w:rsid w:val="0028501C"/>
    <w:rsid w:val="002A0D81"/>
    <w:rsid w:val="002A6569"/>
    <w:rsid w:val="002A66A3"/>
    <w:rsid w:val="002B01C0"/>
    <w:rsid w:val="002C7750"/>
    <w:rsid w:val="002D34AF"/>
    <w:rsid w:val="00320163"/>
    <w:rsid w:val="0032166D"/>
    <w:rsid w:val="00331FDC"/>
    <w:rsid w:val="003918B4"/>
    <w:rsid w:val="003A653D"/>
    <w:rsid w:val="003D0E0C"/>
    <w:rsid w:val="003E0D1D"/>
    <w:rsid w:val="003E16C4"/>
    <w:rsid w:val="00402098"/>
    <w:rsid w:val="0041313A"/>
    <w:rsid w:val="00431C0E"/>
    <w:rsid w:val="00441185"/>
    <w:rsid w:val="00441B46"/>
    <w:rsid w:val="00446491"/>
    <w:rsid w:val="00455031"/>
    <w:rsid w:val="00461F2D"/>
    <w:rsid w:val="00474125"/>
    <w:rsid w:val="00492D2F"/>
    <w:rsid w:val="004A501B"/>
    <w:rsid w:val="004C6058"/>
    <w:rsid w:val="004D4015"/>
    <w:rsid w:val="00517029"/>
    <w:rsid w:val="00526827"/>
    <w:rsid w:val="005315C4"/>
    <w:rsid w:val="00540DB4"/>
    <w:rsid w:val="00551D92"/>
    <w:rsid w:val="005548C1"/>
    <w:rsid w:val="00554CF4"/>
    <w:rsid w:val="0056413C"/>
    <w:rsid w:val="00571FA9"/>
    <w:rsid w:val="00577A4C"/>
    <w:rsid w:val="00592FAE"/>
    <w:rsid w:val="00597E83"/>
    <w:rsid w:val="005B0F27"/>
    <w:rsid w:val="005C6DFB"/>
    <w:rsid w:val="005F005F"/>
    <w:rsid w:val="005F0233"/>
    <w:rsid w:val="005F7276"/>
    <w:rsid w:val="00617210"/>
    <w:rsid w:val="0062215C"/>
    <w:rsid w:val="00636EF1"/>
    <w:rsid w:val="006602EB"/>
    <w:rsid w:val="00663C4A"/>
    <w:rsid w:val="0067009F"/>
    <w:rsid w:val="00673F62"/>
    <w:rsid w:val="00696E6C"/>
    <w:rsid w:val="006D3872"/>
    <w:rsid w:val="006E644B"/>
    <w:rsid w:val="006F2832"/>
    <w:rsid w:val="0072527F"/>
    <w:rsid w:val="00726DF1"/>
    <w:rsid w:val="00733582"/>
    <w:rsid w:val="00744619"/>
    <w:rsid w:val="00762C9E"/>
    <w:rsid w:val="007804C0"/>
    <w:rsid w:val="00790F66"/>
    <w:rsid w:val="007C5EE7"/>
    <w:rsid w:val="007D4D92"/>
    <w:rsid w:val="007E0BEB"/>
    <w:rsid w:val="00804606"/>
    <w:rsid w:val="008134D5"/>
    <w:rsid w:val="008233A0"/>
    <w:rsid w:val="008238AB"/>
    <w:rsid w:val="00826DD6"/>
    <w:rsid w:val="008322F8"/>
    <w:rsid w:val="00853B36"/>
    <w:rsid w:val="00856C63"/>
    <w:rsid w:val="008B256D"/>
    <w:rsid w:val="008C182B"/>
    <w:rsid w:val="008E4227"/>
    <w:rsid w:val="00917928"/>
    <w:rsid w:val="0092162D"/>
    <w:rsid w:val="00921940"/>
    <w:rsid w:val="009446FE"/>
    <w:rsid w:val="00950965"/>
    <w:rsid w:val="009545E6"/>
    <w:rsid w:val="009B76CF"/>
    <w:rsid w:val="009F07C8"/>
    <w:rsid w:val="009F7B19"/>
    <w:rsid w:val="00A011C7"/>
    <w:rsid w:val="00A1550C"/>
    <w:rsid w:val="00A34838"/>
    <w:rsid w:val="00A46B8C"/>
    <w:rsid w:val="00A66E34"/>
    <w:rsid w:val="00A75F9D"/>
    <w:rsid w:val="00A839E6"/>
    <w:rsid w:val="00A84CFF"/>
    <w:rsid w:val="00AB072B"/>
    <w:rsid w:val="00AF6A73"/>
    <w:rsid w:val="00B124CB"/>
    <w:rsid w:val="00B14EAA"/>
    <w:rsid w:val="00B15522"/>
    <w:rsid w:val="00B26CB4"/>
    <w:rsid w:val="00B3473A"/>
    <w:rsid w:val="00B505AE"/>
    <w:rsid w:val="00B55588"/>
    <w:rsid w:val="00B627C4"/>
    <w:rsid w:val="00B7570C"/>
    <w:rsid w:val="00B77981"/>
    <w:rsid w:val="00B8306E"/>
    <w:rsid w:val="00B866D7"/>
    <w:rsid w:val="00BA1BB0"/>
    <w:rsid w:val="00BA3996"/>
    <w:rsid w:val="00BC3100"/>
    <w:rsid w:val="00BC6144"/>
    <w:rsid w:val="00BD4FFB"/>
    <w:rsid w:val="00BF3469"/>
    <w:rsid w:val="00BF42E8"/>
    <w:rsid w:val="00C01778"/>
    <w:rsid w:val="00C4620A"/>
    <w:rsid w:val="00C51D84"/>
    <w:rsid w:val="00C66EC0"/>
    <w:rsid w:val="00C90AB4"/>
    <w:rsid w:val="00C9104C"/>
    <w:rsid w:val="00CF3DE5"/>
    <w:rsid w:val="00D33231"/>
    <w:rsid w:val="00D471BF"/>
    <w:rsid w:val="00D76990"/>
    <w:rsid w:val="00D85784"/>
    <w:rsid w:val="00DB0F19"/>
    <w:rsid w:val="00DB412F"/>
    <w:rsid w:val="00DC2D1F"/>
    <w:rsid w:val="00E0549D"/>
    <w:rsid w:val="00E5206C"/>
    <w:rsid w:val="00E57BBA"/>
    <w:rsid w:val="00E60BF8"/>
    <w:rsid w:val="00E67F8C"/>
    <w:rsid w:val="00E77D5D"/>
    <w:rsid w:val="00E97566"/>
    <w:rsid w:val="00EA4A67"/>
    <w:rsid w:val="00ED0633"/>
    <w:rsid w:val="00F00728"/>
    <w:rsid w:val="00F22027"/>
    <w:rsid w:val="00FB3ABB"/>
    <w:rsid w:val="00FE7C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6729A7-99E6-4AD8-AE29-7DAAFB382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DB412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3">
    <w:name w:val="Table Grid"/>
    <w:basedOn w:val="a1"/>
    <w:uiPriority w:val="59"/>
    <w:rsid w:val="00E975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semiHidden/>
    <w:unhideWhenUsed/>
    <w:rsid w:val="00551D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link w:val="a6"/>
    <w:qFormat/>
    <w:rsid w:val="0026497F"/>
    <w:pPr>
      <w:spacing w:after="0" w:line="240" w:lineRule="auto"/>
    </w:pPr>
    <w:rPr>
      <w:rFonts w:ascii="Calibri" w:eastAsia="Times New Roman" w:hAnsi="Calibri" w:cs="Times New Roman"/>
      <w:lang w:eastAsia="ru-RU"/>
    </w:rPr>
  </w:style>
  <w:style w:type="character" w:customStyle="1" w:styleId="a6">
    <w:name w:val="Без интервала Знак"/>
    <w:link w:val="a5"/>
    <w:rsid w:val="0026497F"/>
    <w:rPr>
      <w:rFonts w:ascii="Calibri" w:eastAsia="Times New Roman" w:hAnsi="Calibri" w:cs="Times New Roman"/>
      <w:lang w:eastAsia="ru-RU"/>
    </w:rPr>
  </w:style>
  <w:style w:type="paragraph" w:customStyle="1" w:styleId="rvps2">
    <w:name w:val="rvps2"/>
    <w:basedOn w:val="a"/>
    <w:rsid w:val="006700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DB0F19"/>
    <w:pPr>
      <w:ind w:left="720"/>
      <w:contextualSpacing/>
    </w:pPr>
  </w:style>
  <w:style w:type="character" w:customStyle="1" w:styleId="fontstyle01">
    <w:name w:val="fontstyle01"/>
    <w:basedOn w:val="a0"/>
    <w:rsid w:val="00DB0F19"/>
    <w:rPr>
      <w:rFonts w:ascii="Kudriashov" w:hAnsi="Kudriashov" w:hint="default"/>
      <w:b w:val="0"/>
      <w:bCs w:val="0"/>
      <w:i w:val="0"/>
      <w:iCs w:val="0"/>
      <w:color w:val="231F20"/>
      <w:sz w:val="20"/>
      <w:szCs w:val="20"/>
    </w:rPr>
  </w:style>
  <w:style w:type="paragraph" w:styleId="a8">
    <w:name w:val="Balloon Text"/>
    <w:basedOn w:val="a"/>
    <w:link w:val="a9"/>
    <w:uiPriority w:val="99"/>
    <w:semiHidden/>
    <w:unhideWhenUsed/>
    <w:rsid w:val="002A66A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2A66A3"/>
    <w:rPr>
      <w:rFonts w:ascii="Segoe UI" w:hAnsi="Segoe UI" w:cs="Segoe UI"/>
      <w:sz w:val="18"/>
      <w:szCs w:val="18"/>
    </w:rPr>
  </w:style>
  <w:style w:type="character" w:styleId="aa">
    <w:name w:val="annotation reference"/>
    <w:basedOn w:val="a0"/>
    <w:uiPriority w:val="99"/>
    <w:semiHidden/>
    <w:unhideWhenUsed/>
    <w:rsid w:val="00853B36"/>
    <w:rPr>
      <w:sz w:val="16"/>
      <w:szCs w:val="16"/>
    </w:rPr>
  </w:style>
  <w:style w:type="paragraph" w:styleId="ab">
    <w:name w:val="annotation text"/>
    <w:basedOn w:val="a"/>
    <w:link w:val="ac"/>
    <w:uiPriority w:val="99"/>
    <w:semiHidden/>
    <w:unhideWhenUsed/>
    <w:rsid w:val="00853B36"/>
    <w:pPr>
      <w:spacing w:line="240" w:lineRule="auto"/>
    </w:pPr>
    <w:rPr>
      <w:sz w:val="20"/>
      <w:szCs w:val="20"/>
    </w:rPr>
  </w:style>
  <w:style w:type="character" w:customStyle="1" w:styleId="ac">
    <w:name w:val="Текст примечания Знак"/>
    <w:basedOn w:val="a0"/>
    <w:link w:val="ab"/>
    <w:uiPriority w:val="99"/>
    <w:semiHidden/>
    <w:rsid w:val="00853B36"/>
    <w:rPr>
      <w:sz w:val="20"/>
      <w:szCs w:val="20"/>
    </w:rPr>
  </w:style>
  <w:style w:type="paragraph" w:styleId="ad">
    <w:name w:val="annotation subject"/>
    <w:basedOn w:val="ab"/>
    <w:next w:val="ab"/>
    <w:link w:val="ae"/>
    <w:uiPriority w:val="99"/>
    <w:semiHidden/>
    <w:unhideWhenUsed/>
    <w:rsid w:val="00853B36"/>
    <w:rPr>
      <w:b/>
      <w:bCs/>
    </w:rPr>
  </w:style>
  <w:style w:type="character" w:customStyle="1" w:styleId="ae">
    <w:name w:val="Тема примечания Знак"/>
    <w:basedOn w:val="ac"/>
    <w:link w:val="ad"/>
    <w:uiPriority w:val="99"/>
    <w:semiHidden/>
    <w:rsid w:val="00853B36"/>
    <w:rPr>
      <w:b/>
      <w:bCs/>
      <w:sz w:val="20"/>
      <w:szCs w:val="20"/>
    </w:rPr>
  </w:style>
  <w:style w:type="character" w:styleId="af">
    <w:name w:val="Hyperlink"/>
    <w:basedOn w:val="a0"/>
    <w:uiPriority w:val="99"/>
    <w:unhideWhenUsed/>
    <w:rsid w:val="007804C0"/>
    <w:rPr>
      <w:color w:val="0000FF"/>
      <w:u w:val="single"/>
    </w:rPr>
  </w:style>
  <w:style w:type="paragraph" w:styleId="af0">
    <w:name w:val="header"/>
    <w:basedOn w:val="a"/>
    <w:link w:val="af1"/>
    <w:uiPriority w:val="99"/>
    <w:unhideWhenUsed/>
    <w:rsid w:val="00A84CFF"/>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A84CFF"/>
  </w:style>
  <w:style w:type="paragraph" w:styleId="af2">
    <w:name w:val="footer"/>
    <w:basedOn w:val="a"/>
    <w:link w:val="af3"/>
    <w:uiPriority w:val="99"/>
    <w:unhideWhenUsed/>
    <w:rsid w:val="00A84CFF"/>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A84C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19884">
      <w:bodyDiv w:val="1"/>
      <w:marLeft w:val="0"/>
      <w:marRight w:val="0"/>
      <w:marTop w:val="0"/>
      <w:marBottom w:val="0"/>
      <w:divBdr>
        <w:top w:val="none" w:sz="0" w:space="0" w:color="auto"/>
        <w:left w:val="none" w:sz="0" w:space="0" w:color="auto"/>
        <w:bottom w:val="none" w:sz="0" w:space="0" w:color="auto"/>
        <w:right w:val="none" w:sz="0" w:space="0" w:color="auto"/>
      </w:divBdr>
    </w:div>
    <w:div w:id="49425961">
      <w:bodyDiv w:val="1"/>
      <w:marLeft w:val="0"/>
      <w:marRight w:val="0"/>
      <w:marTop w:val="0"/>
      <w:marBottom w:val="0"/>
      <w:divBdr>
        <w:top w:val="none" w:sz="0" w:space="0" w:color="auto"/>
        <w:left w:val="none" w:sz="0" w:space="0" w:color="auto"/>
        <w:bottom w:val="none" w:sz="0" w:space="0" w:color="auto"/>
        <w:right w:val="none" w:sz="0" w:space="0" w:color="auto"/>
      </w:divBdr>
    </w:div>
    <w:div w:id="54860598">
      <w:bodyDiv w:val="1"/>
      <w:marLeft w:val="0"/>
      <w:marRight w:val="0"/>
      <w:marTop w:val="0"/>
      <w:marBottom w:val="0"/>
      <w:divBdr>
        <w:top w:val="none" w:sz="0" w:space="0" w:color="auto"/>
        <w:left w:val="none" w:sz="0" w:space="0" w:color="auto"/>
        <w:bottom w:val="none" w:sz="0" w:space="0" w:color="auto"/>
        <w:right w:val="none" w:sz="0" w:space="0" w:color="auto"/>
      </w:divBdr>
    </w:div>
    <w:div w:id="216666400">
      <w:bodyDiv w:val="1"/>
      <w:marLeft w:val="0"/>
      <w:marRight w:val="0"/>
      <w:marTop w:val="0"/>
      <w:marBottom w:val="0"/>
      <w:divBdr>
        <w:top w:val="none" w:sz="0" w:space="0" w:color="auto"/>
        <w:left w:val="none" w:sz="0" w:space="0" w:color="auto"/>
        <w:bottom w:val="none" w:sz="0" w:space="0" w:color="auto"/>
        <w:right w:val="none" w:sz="0" w:space="0" w:color="auto"/>
      </w:divBdr>
    </w:div>
    <w:div w:id="327293430">
      <w:bodyDiv w:val="1"/>
      <w:marLeft w:val="0"/>
      <w:marRight w:val="0"/>
      <w:marTop w:val="0"/>
      <w:marBottom w:val="0"/>
      <w:divBdr>
        <w:top w:val="none" w:sz="0" w:space="0" w:color="auto"/>
        <w:left w:val="none" w:sz="0" w:space="0" w:color="auto"/>
        <w:bottom w:val="none" w:sz="0" w:space="0" w:color="auto"/>
        <w:right w:val="none" w:sz="0" w:space="0" w:color="auto"/>
      </w:divBdr>
    </w:div>
    <w:div w:id="352194163">
      <w:bodyDiv w:val="1"/>
      <w:marLeft w:val="0"/>
      <w:marRight w:val="0"/>
      <w:marTop w:val="0"/>
      <w:marBottom w:val="0"/>
      <w:divBdr>
        <w:top w:val="none" w:sz="0" w:space="0" w:color="auto"/>
        <w:left w:val="none" w:sz="0" w:space="0" w:color="auto"/>
        <w:bottom w:val="none" w:sz="0" w:space="0" w:color="auto"/>
        <w:right w:val="none" w:sz="0" w:space="0" w:color="auto"/>
      </w:divBdr>
    </w:div>
    <w:div w:id="371001614">
      <w:bodyDiv w:val="1"/>
      <w:marLeft w:val="0"/>
      <w:marRight w:val="0"/>
      <w:marTop w:val="0"/>
      <w:marBottom w:val="0"/>
      <w:divBdr>
        <w:top w:val="none" w:sz="0" w:space="0" w:color="auto"/>
        <w:left w:val="none" w:sz="0" w:space="0" w:color="auto"/>
        <w:bottom w:val="none" w:sz="0" w:space="0" w:color="auto"/>
        <w:right w:val="none" w:sz="0" w:space="0" w:color="auto"/>
      </w:divBdr>
    </w:div>
    <w:div w:id="407265411">
      <w:bodyDiv w:val="1"/>
      <w:marLeft w:val="0"/>
      <w:marRight w:val="0"/>
      <w:marTop w:val="0"/>
      <w:marBottom w:val="0"/>
      <w:divBdr>
        <w:top w:val="none" w:sz="0" w:space="0" w:color="auto"/>
        <w:left w:val="none" w:sz="0" w:space="0" w:color="auto"/>
        <w:bottom w:val="none" w:sz="0" w:space="0" w:color="auto"/>
        <w:right w:val="none" w:sz="0" w:space="0" w:color="auto"/>
      </w:divBdr>
    </w:div>
    <w:div w:id="491332410">
      <w:bodyDiv w:val="1"/>
      <w:marLeft w:val="0"/>
      <w:marRight w:val="0"/>
      <w:marTop w:val="0"/>
      <w:marBottom w:val="0"/>
      <w:divBdr>
        <w:top w:val="none" w:sz="0" w:space="0" w:color="auto"/>
        <w:left w:val="none" w:sz="0" w:space="0" w:color="auto"/>
        <w:bottom w:val="none" w:sz="0" w:space="0" w:color="auto"/>
        <w:right w:val="none" w:sz="0" w:space="0" w:color="auto"/>
      </w:divBdr>
    </w:div>
    <w:div w:id="621956331">
      <w:bodyDiv w:val="1"/>
      <w:marLeft w:val="0"/>
      <w:marRight w:val="0"/>
      <w:marTop w:val="0"/>
      <w:marBottom w:val="0"/>
      <w:divBdr>
        <w:top w:val="none" w:sz="0" w:space="0" w:color="auto"/>
        <w:left w:val="none" w:sz="0" w:space="0" w:color="auto"/>
        <w:bottom w:val="none" w:sz="0" w:space="0" w:color="auto"/>
        <w:right w:val="none" w:sz="0" w:space="0" w:color="auto"/>
      </w:divBdr>
    </w:div>
    <w:div w:id="657614234">
      <w:bodyDiv w:val="1"/>
      <w:marLeft w:val="0"/>
      <w:marRight w:val="0"/>
      <w:marTop w:val="0"/>
      <w:marBottom w:val="0"/>
      <w:divBdr>
        <w:top w:val="none" w:sz="0" w:space="0" w:color="auto"/>
        <w:left w:val="none" w:sz="0" w:space="0" w:color="auto"/>
        <w:bottom w:val="none" w:sz="0" w:space="0" w:color="auto"/>
        <w:right w:val="none" w:sz="0" w:space="0" w:color="auto"/>
      </w:divBdr>
    </w:div>
    <w:div w:id="708646099">
      <w:bodyDiv w:val="1"/>
      <w:marLeft w:val="0"/>
      <w:marRight w:val="0"/>
      <w:marTop w:val="0"/>
      <w:marBottom w:val="0"/>
      <w:divBdr>
        <w:top w:val="none" w:sz="0" w:space="0" w:color="auto"/>
        <w:left w:val="none" w:sz="0" w:space="0" w:color="auto"/>
        <w:bottom w:val="none" w:sz="0" w:space="0" w:color="auto"/>
        <w:right w:val="none" w:sz="0" w:space="0" w:color="auto"/>
      </w:divBdr>
    </w:div>
    <w:div w:id="757214338">
      <w:bodyDiv w:val="1"/>
      <w:marLeft w:val="0"/>
      <w:marRight w:val="0"/>
      <w:marTop w:val="0"/>
      <w:marBottom w:val="0"/>
      <w:divBdr>
        <w:top w:val="none" w:sz="0" w:space="0" w:color="auto"/>
        <w:left w:val="none" w:sz="0" w:space="0" w:color="auto"/>
        <w:bottom w:val="none" w:sz="0" w:space="0" w:color="auto"/>
        <w:right w:val="none" w:sz="0" w:space="0" w:color="auto"/>
      </w:divBdr>
    </w:div>
    <w:div w:id="1080759814">
      <w:bodyDiv w:val="1"/>
      <w:marLeft w:val="0"/>
      <w:marRight w:val="0"/>
      <w:marTop w:val="0"/>
      <w:marBottom w:val="0"/>
      <w:divBdr>
        <w:top w:val="none" w:sz="0" w:space="0" w:color="auto"/>
        <w:left w:val="none" w:sz="0" w:space="0" w:color="auto"/>
        <w:bottom w:val="none" w:sz="0" w:space="0" w:color="auto"/>
        <w:right w:val="none" w:sz="0" w:space="0" w:color="auto"/>
      </w:divBdr>
    </w:div>
    <w:div w:id="1137912733">
      <w:bodyDiv w:val="1"/>
      <w:marLeft w:val="0"/>
      <w:marRight w:val="0"/>
      <w:marTop w:val="0"/>
      <w:marBottom w:val="0"/>
      <w:divBdr>
        <w:top w:val="none" w:sz="0" w:space="0" w:color="auto"/>
        <w:left w:val="none" w:sz="0" w:space="0" w:color="auto"/>
        <w:bottom w:val="none" w:sz="0" w:space="0" w:color="auto"/>
        <w:right w:val="none" w:sz="0" w:space="0" w:color="auto"/>
      </w:divBdr>
    </w:div>
    <w:div w:id="1209493330">
      <w:bodyDiv w:val="1"/>
      <w:marLeft w:val="0"/>
      <w:marRight w:val="0"/>
      <w:marTop w:val="0"/>
      <w:marBottom w:val="0"/>
      <w:divBdr>
        <w:top w:val="none" w:sz="0" w:space="0" w:color="auto"/>
        <w:left w:val="none" w:sz="0" w:space="0" w:color="auto"/>
        <w:bottom w:val="none" w:sz="0" w:space="0" w:color="auto"/>
        <w:right w:val="none" w:sz="0" w:space="0" w:color="auto"/>
      </w:divBdr>
    </w:div>
    <w:div w:id="1402023896">
      <w:bodyDiv w:val="1"/>
      <w:marLeft w:val="0"/>
      <w:marRight w:val="0"/>
      <w:marTop w:val="0"/>
      <w:marBottom w:val="0"/>
      <w:divBdr>
        <w:top w:val="none" w:sz="0" w:space="0" w:color="auto"/>
        <w:left w:val="none" w:sz="0" w:space="0" w:color="auto"/>
        <w:bottom w:val="none" w:sz="0" w:space="0" w:color="auto"/>
        <w:right w:val="none" w:sz="0" w:space="0" w:color="auto"/>
      </w:divBdr>
    </w:div>
    <w:div w:id="1512915649">
      <w:bodyDiv w:val="1"/>
      <w:marLeft w:val="0"/>
      <w:marRight w:val="0"/>
      <w:marTop w:val="0"/>
      <w:marBottom w:val="0"/>
      <w:divBdr>
        <w:top w:val="none" w:sz="0" w:space="0" w:color="auto"/>
        <w:left w:val="none" w:sz="0" w:space="0" w:color="auto"/>
        <w:bottom w:val="none" w:sz="0" w:space="0" w:color="auto"/>
        <w:right w:val="none" w:sz="0" w:space="0" w:color="auto"/>
      </w:divBdr>
    </w:div>
    <w:div w:id="1568883481">
      <w:bodyDiv w:val="1"/>
      <w:marLeft w:val="0"/>
      <w:marRight w:val="0"/>
      <w:marTop w:val="0"/>
      <w:marBottom w:val="0"/>
      <w:divBdr>
        <w:top w:val="none" w:sz="0" w:space="0" w:color="auto"/>
        <w:left w:val="none" w:sz="0" w:space="0" w:color="auto"/>
        <w:bottom w:val="none" w:sz="0" w:space="0" w:color="auto"/>
        <w:right w:val="none" w:sz="0" w:space="0" w:color="auto"/>
      </w:divBdr>
    </w:div>
    <w:div w:id="1670793978">
      <w:bodyDiv w:val="1"/>
      <w:marLeft w:val="0"/>
      <w:marRight w:val="0"/>
      <w:marTop w:val="0"/>
      <w:marBottom w:val="0"/>
      <w:divBdr>
        <w:top w:val="none" w:sz="0" w:space="0" w:color="auto"/>
        <w:left w:val="none" w:sz="0" w:space="0" w:color="auto"/>
        <w:bottom w:val="none" w:sz="0" w:space="0" w:color="auto"/>
        <w:right w:val="none" w:sz="0" w:space="0" w:color="auto"/>
      </w:divBdr>
    </w:div>
    <w:div w:id="1760641264">
      <w:bodyDiv w:val="1"/>
      <w:marLeft w:val="0"/>
      <w:marRight w:val="0"/>
      <w:marTop w:val="0"/>
      <w:marBottom w:val="0"/>
      <w:divBdr>
        <w:top w:val="none" w:sz="0" w:space="0" w:color="auto"/>
        <w:left w:val="none" w:sz="0" w:space="0" w:color="auto"/>
        <w:bottom w:val="none" w:sz="0" w:space="0" w:color="auto"/>
        <w:right w:val="none" w:sz="0" w:space="0" w:color="auto"/>
      </w:divBdr>
    </w:div>
    <w:div w:id="1809588468">
      <w:bodyDiv w:val="1"/>
      <w:marLeft w:val="0"/>
      <w:marRight w:val="0"/>
      <w:marTop w:val="0"/>
      <w:marBottom w:val="0"/>
      <w:divBdr>
        <w:top w:val="none" w:sz="0" w:space="0" w:color="auto"/>
        <w:left w:val="none" w:sz="0" w:space="0" w:color="auto"/>
        <w:bottom w:val="none" w:sz="0" w:space="0" w:color="auto"/>
        <w:right w:val="none" w:sz="0" w:space="0" w:color="auto"/>
      </w:divBdr>
    </w:div>
    <w:div w:id="1822110238">
      <w:bodyDiv w:val="1"/>
      <w:marLeft w:val="0"/>
      <w:marRight w:val="0"/>
      <w:marTop w:val="0"/>
      <w:marBottom w:val="0"/>
      <w:divBdr>
        <w:top w:val="none" w:sz="0" w:space="0" w:color="auto"/>
        <w:left w:val="none" w:sz="0" w:space="0" w:color="auto"/>
        <w:bottom w:val="none" w:sz="0" w:space="0" w:color="auto"/>
        <w:right w:val="none" w:sz="0" w:space="0" w:color="auto"/>
      </w:divBdr>
    </w:div>
    <w:div w:id="1941058405">
      <w:bodyDiv w:val="1"/>
      <w:marLeft w:val="0"/>
      <w:marRight w:val="0"/>
      <w:marTop w:val="0"/>
      <w:marBottom w:val="0"/>
      <w:divBdr>
        <w:top w:val="none" w:sz="0" w:space="0" w:color="auto"/>
        <w:left w:val="none" w:sz="0" w:space="0" w:color="auto"/>
        <w:bottom w:val="none" w:sz="0" w:space="0" w:color="auto"/>
        <w:right w:val="none" w:sz="0" w:space="0" w:color="auto"/>
      </w:divBdr>
    </w:div>
    <w:div w:id="1969781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13487</TotalTime>
  <Pages>1</Pages>
  <Words>3548</Words>
  <Characters>20230</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Image&amp;Matros ®</dc:creator>
  <cp:keywords/>
  <dc:description/>
  <cp:lastModifiedBy>Image&amp;Matros ®</cp:lastModifiedBy>
  <cp:revision>21</cp:revision>
  <cp:lastPrinted>2021-03-30T13:17:00Z</cp:lastPrinted>
  <dcterms:created xsi:type="dcterms:W3CDTF">2021-02-19T08:50:00Z</dcterms:created>
  <dcterms:modified xsi:type="dcterms:W3CDTF">2021-03-31T05:25:00Z</dcterms:modified>
</cp:coreProperties>
</file>