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E7" w:rsidRPr="009268D1" w:rsidRDefault="00324DE7" w:rsidP="00324DE7">
      <w:pPr>
        <w:jc w:val="both"/>
        <w:rPr>
          <w:b/>
          <w:lang w:val="uk-UA"/>
        </w:rPr>
      </w:pPr>
      <w:bookmarkStart w:id="0" w:name="_GoBack"/>
      <w:bookmarkEnd w:id="0"/>
      <w:r w:rsidRPr="00E476E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093CF2">
        <w:rPr>
          <w:sz w:val="28"/>
          <w:szCs w:val="28"/>
          <w:lang w:val="uk-UA"/>
        </w:rPr>
        <w:t xml:space="preserve">                              </w:t>
      </w:r>
      <w:r w:rsidRPr="00E476EF">
        <w:rPr>
          <w:sz w:val="28"/>
          <w:szCs w:val="28"/>
          <w:lang w:val="uk-UA"/>
        </w:rPr>
        <w:t xml:space="preserve"> </w:t>
      </w:r>
      <w:r w:rsidRPr="009268D1">
        <w:rPr>
          <w:b/>
          <w:lang w:val="uk-UA"/>
        </w:rPr>
        <w:t xml:space="preserve">Додаток </w:t>
      </w:r>
    </w:p>
    <w:p w:rsidR="00324DE7" w:rsidRPr="009268D1" w:rsidRDefault="00324DE7" w:rsidP="00324DE7">
      <w:pPr>
        <w:shd w:val="clear" w:color="auto" w:fill="FFFFFF"/>
        <w:ind w:left="4862"/>
        <w:rPr>
          <w:lang w:val="uk-UA"/>
        </w:rPr>
      </w:pPr>
      <w:r w:rsidRPr="009268D1">
        <w:rPr>
          <w:lang w:val="uk-UA"/>
        </w:rPr>
        <w:t xml:space="preserve">                                                                                   </w:t>
      </w:r>
      <w:r w:rsidR="009268D1">
        <w:rPr>
          <w:lang w:val="uk-UA"/>
        </w:rPr>
        <w:t xml:space="preserve">              </w:t>
      </w:r>
      <w:r w:rsidRPr="009268D1">
        <w:rPr>
          <w:lang w:val="uk-UA"/>
        </w:rPr>
        <w:t xml:space="preserve"> до Комплексної Програми  </w:t>
      </w:r>
    </w:p>
    <w:p w:rsidR="00324DE7" w:rsidRPr="009268D1" w:rsidRDefault="00324DE7" w:rsidP="00324DE7">
      <w:pPr>
        <w:shd w:val="clear" w:color="auto" w:fill="FFFFFF"/>
        <w:ind w:left="4862"/>
        <w:rPr>
          <w:lang w:val="uk-UA"/>
        </w:rPr>
      </w:pPr>
      <w:r w:rsidRPr="009268D1">
        <w:rPr>
          <w:lang w:val="uk-UA"/>
        </w:rPr>
        <w:t xml:space="preserve">                                                                                                  профілактики правопорушень та </w:t>
      </w:r>
    </w:p>
    <w:p w:rsidR="00324DE7" w:rsidRPr="009268D1" w:rsidRDefault="00324DE7" w:rsidP="00324DE7">
      <w:pPr>
        <w:shd w:val="clear" w:color="auto" w:fill="FFFFFF"/>
        <w:ind w:left="4862"/>
        <w:rPr>
          <w:lang w:val="uk-UA"/>
        </w:rPr>
      </w:pPr>
      <w:r w:rsidRPr="009268D1">
        <w:rPr>
          <w:lang w:val="uk-UA"/>
        </w:rPr>
        <w:t xml:space="preserve">                                                                                                  про</w:t>
      </w:r>
      <w:r w:rsidR="00A7550A" w:rsidRPr="009268D1">
        <w:rPr>
          <w:lang w:val="uk-UA"/>
        </w:rPr>
        <w:t>тидії злочинності на території</w:t>
      </w:r>
    </w:p>
    <w:p w:rsidR="00A7550A" w:rsidRPr="009268D1" w:rsidRDefault="00324DE7" w:rsidP="00324DE7">
      <w:pPr>
        <w:shd w:val="clear" w:color="auto" w:fill="FFFFFF"/>
        <w:ind w:left="4862"/>
        <w:rPr>
          <w:lang w:val="uk-UA"/>
        </w:rPr>
      </w:pPr>
      <w:r w:rsidRPr="009268D1">
        <w:rPr>
          <w:lang w:val="uk-UA"/>
        </w:rPr>
        <w:t xml:space="preserve">                                                                             </w:t>
      </w:r>
      <w:r w:rsidR="00A7550A" w:rsidRPr="009268D1">
        <w:rPr>
          <w:lang w:val="uk-UA"/>
        </w:rPr>
        <w:t xml:space="preserve">                     </w:t>
      </w:r>
      <w:proofErr w:type="spellStart"/>
      <w:r w:rsidR="00A7550A" w:rsidRPr="009268D1">
        <w:rPr>
          <w:lang w:val="uk-UA"/>
        </w:rPr>
        <w:t>Коростишівської</w:t>
      </w:r>
      <w:proofErr w:type="spellEnd"/>
      <w:r w:rsidR="00A7550A" w:rsidRPr="009268D1">
        <w:rPr>
          <w:lang w:val="uk-UA"/>
        </w:rPr>
        <w:t xml:space="preserve"> міської ради</w:t>
      </w:r>
    </w:p>
    <w:p w:rsidR="00324DE7" w:rsidRPr="009268D1" w:rsidRDefault="00A7550A" w:rsidP="00324DE7">
      <w:pPr>
        <w:shd w:val="clear" w:color="auto" w:fill="FFFFFF"/>
        <w:ind w:left="4862"/>
        <w:rPr>
          <w:spacing w:val="4"/>
          <w:lang w:val="uk-UA"/>
        </w:rPr>
      </w:pPr>
      <w:r w:rsidRPr="009268D1">
        <w:rPr>
          <w:lang w:val="uk-UA"/>
        </w:rPr>
        <w:t xml:space="preserve">                                                                                                </w:t>
      </w:r>
      <w:r w:rsidR="00324DE7" w:rsidRPr="009268D1">
        <w:rPr>
          <w:lang w:val="uk-UA"/>
        </w:rPr>
        <w:t xml:space="preserve">  на 2021-2025 роки</w:t>
      </w:r>
      <w:r w:rsidR="00324DE7" w:rsidRPr="009268D1">
        <w:rPr>
          <w:spacing w:val="4"/>
          <w:lang w:val="uk-UA"/>
        </w:rPr>
        <w:t xml:space="preserve">,  </w:t>
      </w:r>
    </w:p>
    <w:p w:rsidR="00324DE7" w:rsidRPr="009268D1" w:rsidRDefault="00324DE7" w:rsidP="00324DE7">
      <w:pPr>
        <w:shd w:val="clear" w:color="auto" w:fill="FFFFFF"/>
        <w:ind w:left="4862"/>
        <w:rPr>
          <w:spacing w:val="4"/>
          <w:lang w:val="uk-UA"/>
        </w:rPr>
      </w:pPr>
      <w:r w:rsidRPr="009268D1">
        <w:rPr>
          <w:spacing w:val="4"/>
          <w:lang w:val="uk-UA"/>
        </w:rPr>
        <w:t xml:space="preserve">                                                                                          </w:t>
      </w:r>
      <w:r w:rsidR="00FD2880">
        <w:rPr>
          <w:spacing w:val="4"/>
          <w:lang w:val="uk-UA"/>
        </w:rPr>
        <w:t xml:space="preserve"> </w:t>
      </w:r>
      <w:r w:rsidRPr="009268D1">
        <w:rPr>
          <w:spacing w:val="4"/>
          <w:lang w:val="uk-UA"/>
        </w:rPr>
        <w:t xml:space="preserve"> затвердженої рішенням </w:t>
      </w:r>
    </w:p>
    <w:p w:rsidR="00324DE7" w:rsidRPr="009268D1" w:rsidRDefault="00324DE7" w:rsidP="00324DE7">
      <w:pPr>
        <w:shd w:val="clear" w:color="auto" w:fill="FFFFFF"/>
        <w:ind w:left="4862"/>
        <w:rPr>
          <w:spacing w:val="4"/>
          <w:lang w:val="uk-UA"/>
        </w:rPr>
      </w:pPr>
      <w:r w:rsidRPr="009268D1">
        <w:rPr>
          <w:spacing w:val="4"/>
          <w:lang w:val="uk-UA"/>
        </w:rPr>
        <w:t xml:space="preserve">                                                           </w:t>
      </w:r>
      <w:r w:rsidR="00FD2880">
        <w:rPr>
          <w:spacing w:val="4"/>
          <w:lang w:val="uk-UA"/>
        </w:rPr>
        <w:t xml:space="preserve">                               </w:t>
      </w:r>
      <w:r w:rsidRPr="009268D1">
        <w:rPr>
          <w:spacing w:val="4"/>
          <w:lang w:val="uk-UA"/>
        </w:rPr>
        <w:t xml:space="preserve">  </w:t>
      </w:r>
      <w:proofErr w:type="spellStart"/>
      <w:r w:rsidRPr="009268D1">
        <w:rPr>
          <w:spacing w:val="4"/>
          <w:lang w:val="uk-UA"/>
        </w:rPr>
        <w:t>Коростишівської</w:t>
      </w:r>
      <w:proofErr w:type="spellEnd"/>
      <w:r w:rsidRPr="009268D1">
        <w:rPr>
          <w:spacing w:val="4"/>
          <w:lang w:val="uk-UA"/>
        </w:rPr>
        <w:t xml:space="preserve">  </w:t>
      </w:r>
    </w:p>
    <w:p w:rsidR="00324DE7" w:rsidRPr="009268D1" w:rsidRDefault="00324DE7" w:rsidP="00324DE7">
      <w:pPr>
        <w:shd w:val="clear" w:color="auto" w:fill="FFFFFF"/>
        <w:ind w:left="4862"/>
        <w:rPr>
          <w:spacing w:val="4"/>
          <w:lang w:val="uk-UA"/>
        </w:rPr>
      </w:pPr>
      <w:r w:rsidRPr="009268D1">
        <w:rPr>
          <w:spacing w:val="4"/>
          <w:lang w:val="uk-UA"/>
        </w:rPr>
        <w:t xml:space="preserve">                                                          </w:t>
      </w:r>
      <w:r w:rsidR="00FD2880">
        <w:rPr>
          <w:spacing w:val="4"/>
          <w:lang w:val="uk-UA"/>
        </w:rPr>
        <w:t xml:space="preserve">                               </w:t>
      </w:r>
      <w:r w:rsidRPr="009268D1">
        <w:rPr>
          <w:spacing w:val="4"/>
          <w:lang w:val="uk-UA"/>
        </w:rPr>
        <w:t xml:space="preserve">   міської ради VIІІ скликання</w:t>
      </w:r>
    </w:p>
    <w:p w:rsidR="00324DE7" w:rsidRPr="009268D1" w:rsidRDefault="00324DE7" w:rsidP="00324DE7">
      <w:pPr>
        <w:shd w:val="clear" w:color="auto" w:fill="FFFFFF"/>
        <w:ind w:left="4862"/>
        <w:rPr>
          <w:lang w:val="uk-UA"/>
        </w:rPr>
      </w:pPr>
      <w:r w:rsidRPr="009268D1">
        <w:rPr>
          <w:spacing w:val="4"/>
          <w:lang w:val="uk-UA"/>
        </w:rPr>
        <w:t xml:space="preserve">                                                                                             ____________  № </w:t>
      </w:r>
      <w:r w:rsidR="00FB4D82" w:rsidRPr="009268D1">
        <w:rPr>
          <w:spacing w:val="4"/>
          <w:lang w:val="uk-UA"/>
        </w:rPr>
        <w:t>_________</w:t>
      </w:r>
    </w:p>
    <w:p w:rsidR="00324DE7" w:rsidRPr="009268D1" w:rsidRDefault="00324DE7" w:rsidP="00324DE7">
      <w:pPr>
        <w:jc w:val="center"/>
        <w:rPr>
          <w:lang w:val="uk-UA"/>
        </w:rPr>
      </w:pPr>
    </w:p>
    <w:p w:rsidR="00324DE7" w:rsidRPr="009268D1" w:rsidRDefault="00324DE7" w:rsidP="00324DE7">
      <w:pPr>
        <w:jc w:val="center"/>
        <w:rPr>
          <w:b/>
          <w:lang w:val="uk-UA"/>
        </w:rPr>
      </w:pPr>
    </w:p>
    <w:p w:rsidR="00324DE7" w:rsidRPr="009268D1" w:rsidRDefault="00324DE7" w:rsidP="00324DE7">
      <w:pPr>
        <w:jc w:val="center"/>
        <w:rPr>
          <w:b/>
          <w:lang w:val="uk-UA"/>
        </w:rPr>
      </w:pPr>
      <w:r w:rsidRPr="009268D1">
        <w:rPr>
          <w:b/>
          <w:lang w:val="uk-UA"/>
        </w:rPr>
        <w:t>НАПРЯМИ ДІЯЛЬНОСТІ ТА ЗАХОДИ</w:t>
      </w:r>
    </w:p>
    <w:p w:rsidR="00324DE7" w:rsidRPr="009268D1" w:rsidRDefault="00324DE7" w:rsidP="00324DE7">
      <w:pPr>
        <w:jc w:val="center"/>
        <w:rPr>
          <w:b/>
          <w:lang w:val="uk-UA"/>
        </w:rPr>
      </w:pPr>
      <w:r w:rsidRPr="009268D1">
        <w:rPr>
          <w:b/>
          <w:lang w:val="uk-UA"/>
        </w:rPr>
        <w:t xml:space="preserve"> КОМПЛЕКСНОЇ ПРОГРАМИ ПРОФІЛАКТИКИ ПРАВОПОРУШЕНЬ ТА ПРОТИДІЇ ЗЛОЧИННОСТІ </w:t>
      </w:r>
      <w:r w:rsidR="00FB4D82" w:rsidRPr="009268D1">
        <w:rPr>
          <w:b/>
          <w:lang w:val="uk-UA"/>
        </w:rPr>
        <w:t>НА</w:t>
      </w:r>
      <w:r w:rsidRPr="009268D1">
        <w:rPr>
          <w:b/>
          <w:lang w:val="uk-UA"/>
        </w:rPr>
        <w:t xml:space="preserve"> </w:t>
      </w:r>
      <w:r w:rsidR="00FB4D82" w:rsidRPr="009268D1">
        <w:rPr>
          <w:b/>
          <w:lang w:val="uk-UA"/>
        </w:rPr>
        <w:t xml:space="preserve">ТЕРИТОРІЇ КОРОСТИШІВСЬКОЇ МІСЬКОЇ РАДИ </w:t>
      </w:r>
      <w:r w:rsidRPr="009268D1">
        <w:rPr>
          <w:b/>
          <w:lang w:val="uk-UA"/>
        </w:rPr>
        <w:t xml:space="preserve"> НА 20</w:t>
      </w:r>
      <w:r w:rsidR="00FB4D82" w:rsidRPr="009268D1">
        <w:rPr>
          <w:b/>
          <w:lang w:val="uk-UA"/>
        </w:rPr>
        <w:t>2</w:t>
      </w:r>
      <w:r w:rsidRPr="009268D1">
        <w:rPr>
          <w:b/>
          <w:lang w:val="uk-UA"/>
        </w:rPr>
        <w:t>1-</w:t>
      </w:r>
      <w:r w:rsidR="00FB4D82" w:rsidRPr="009268D1">
        <w:rPr>
          <w:b/>
          <w:lang w:val="uk-UA"/>
        </w:rPr>
        <w:t>2025</w:t>
      </w:r>
      <w:r w:rsidRPr="009268D1">
        <w:rPr>
          <w:b/>
          <w:lang w:val="uk-UA"/>
        </w:rPr>
        <w:t xml:space="preserve"> РОКИ</w:t>
      </w:r>
    </w:p>
    <w:p w:rsidR="00324DE7" w:rsidRPr="009268D1" w:rsidRDefault="00324DE7" w:rsidP="00324DE7">
      <w:pPr>
        <w:jc w:val="center"/>
        <w:rPr>
          <w:b/>
          <w:lang w:val="uk-UA"/>
        </w:rPr>
      </w:pPr>
      <w:r w:rsidRPr="009268D1">
        <w:rPr>
          <w:b/>
          <w:lang w:val="uk-UA"/>
        </w:rPr>
        <w:t xml:space="preserve"> </w:t>
      </w:r>
    </w:p>
    <w:tbl>
      <w:tblPr>
        <w:tblW w:w="154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627"/>
        <w:gridCol w:w="1611"/>
        <w:gridCol w:w="3864"/>
        <w:gridCol w:w="1080"/>
        <w:gridCol w:w="2601"/>
        <w:gridCol w:w="1385"/>
        <w:gridCol w:w="567"/>
        <w:gridCol w:w="125"/>
        <w:gridCol w:w="442"/>
        <w:gridCol w:w="78"/>
        <w:gridCol w:w="422"/>
        <w:gridCol w:w="51"/>
        <w:gridCol w:w="20"/>
        <w:gridCol w:w="405"/>
        <w:gridCol w:w="20"/>
        <w:gridCol w:w="18"/>
        <w:gridCol w:w="124"/>
        <w:gridCol w:w="338"/>
        <w:gridCol w:w="82"/>
        <w:gridCol w:w="147"/>
        <w:gridCol w:w="1473"/>
      </w:tblGrid>
      <w:tr w:rsidR="00324DE7" w:rsidRPr="009268D1" w:rsidTr="00FD2880">
        <w:trPr>
          <w:trHeight w:val="570"/>
        </w:trPr>
        <w:tc>
          <w:tcPr>
            <w:tcW w:w="628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№</w:t>
            </w:r>
          </w:p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з/п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865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 xml:space="preserve">Термін </w:t>
            </w:r>
            <w:proofErr w:type="spellStart"/>
            <w:r w:rsidRPr="009268D1">
              <w:rPr>
                <w:b/>
                <w:lang w:val="uk-UA"/>
              </w:rPr>
              <w:t>вико-нання</w:t>
            </w:r>
            <w:proofErr w:type="spellEnd"/>
            <w:r w:rsidRPr="009268D1">
              <w:rPr>
                <w:b/>
                <w:lang w:val="uk-UA"/>
              </w:rPr>
              <w:t xml:space="preserve"> заходу</w:t>
            </w:r>
          </w:p>
        </w:tc>
        <w:tc>
          <w:tcPr>
            <w:tcW w:w="2602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 xml:space="preserve">Виконавці </w:t>
            </w:r>
          </w:p>
        </w:tc>
        <w:tc>
          <w:tcPr>
            <w:tcW w:w="1385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 xml:space="preserve">Джерела </w:t>
            </w:r>
            <w:proofErr w:type="spellStart"/>
            <w:r w:rsidRPr="009268D1">
              <w:rPr>
                <w:b/>
                <w:lang w:val="uk-UA"/>
              </w:rPr>
              <w:t>фінансу-вання</w:t>
            </w:r>
            <w:proofErr w:type="spellEnd"/>
          </w:p>
        </w:tc>
        <w:tc>
          <w:tcPr>
            <w:tcW w:w="2688" w:type="dxa"/>
            <w:gridSpan w:val="13"/>
            <w:shd w:val="clear" w:color="auto" w:fill="auto"/>
          </w:tcPr>
          <w:p w:rsidR="00324DE7" w:rsidRPr="009268D1" w:rsidRDefault="009268D1" w:rsidP="0090549F">
            <w:pPr>
              <w:ind w:left="-180" w:right="-132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Орієнтовані обсяги </w:t>
            </w:r>
            <w:proofErr w:type="spellStart"/>
            <w:r>
              <w:rPr>
                <w:lang w:val="uk-UA"/>
              </w:rPr>
              <w:t>фінансу</w:t>
            </w:r>
            <w:proofErr w:type="spellEnd"/>
            <w:r w:rsidR="00324DE7" w:rsidRPr="009268D1">
              <w:rPr>
                <w:lang w:val="uk-UA"/>
              </w:rPr>
              <w:t xml:space="preserve"> </w:t>
            </w:r>
            <w:proofErr w:type="spellStart"/>
            <w:r w:rsidR="00324DE7" w:rsidRPr="009268D1">
              <w:rPr>
                <w:lang w:val="uk-UA"/>
              </w:rPr>
              <w:t>вання</w:t>
            </w:r>
            <w:proofErr w:type="spellEnd"/>
            <w:r w:rsidR="00324DE7" w:rsidRPr="009268D1">
              <w:rPr>
                <w:lang w:val="uk-UA"/>
              </w:rPr>
              <w:t xml:space="preserve"> , </w:t>
            </w:r>
            <w:proofErr w:type="spellStart"/>
            <w:r w:rsidR="00324DE7" w:rsidRPr="009268D1">
              <w:rPr>
                <w:lang w:val="uk-UA"/>
              </w:rPr>
              <w:t>тис.грн</w:t>
            </w:r>
            <w:proofErr w:type="spellEnd"/>
            <w:r w:rsidR="00324DE7" w:rsidRPr="009268D1">
              <w:rPr>
                <w:lang w:val="uk-UA"/>
              </w:rPr>
              <w:t>., в т.ч.:</w:t>
            </w: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Очікуваний результат</w:t>
            </w:r>
          </w:p>
        </w:tc>
      </w:tr>
      <w:tr w:rsidR="00FB4D82" w:rsidRPr="009268D1" w:rsidTr="00FD2880">
        <w:trPr>
          <w:cantSplit/>
          <w:trHeight w:val="1079"/>
        </w:trPr>
        <w:tc>
          <w:tcPr>
            <w:tcW w:w="628" w:type="dxa"/>
            <w:vMerge/>
            <w:shd w:val="clear" w:color="auto" w:fill="auto"/>
          </w:tcPr>
          <w:p w:rsidR="00FB4D82" w:rsidRPr="009268D1" w:rsidRDefault="00FB4D82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FB4D82" w:rsidRPr="009268D1" w:rsidRDefault="00FB4D82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vMerge/>
            <w:shd w:val="clear" w:color="auto" w:fill="auto"/>
          </w:tcPr>
          <w:p w:rsidR="00FB4D82" w:rsidRPr="009268D1" w:rsidRDefault="00FB4D82" w:rsidP="0090549F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B4D82" w:rsidRPr="009268D1" w:rsidRDefault="00FB4D82" w:rsidP="0090549F">
            <w:pPr>
              <w:jc w:val="center"/>
              <w:rPr>
                <w:lang w:val="uk-UA"/>
              </w:rPr>
            </w:pPr>
          </w:p>
        </w:tc>
        <w:tc>
          <w:tcPr>
            <w:tcW w:w="2602" w:type="dxa"/>
            <w:vMerge/>
            <w:shd w:val="clear" w:color="auto" w:fill="auto"/>
          </w:tcPr>
          <w:p w:rsidR="00FB4D82" w:rsidRPr="009268D1" w:rsidRDefault="00FB4D82" w:rsidP="0090549F">
            <w:pPr>
              <w:jc w:val="center"/>
              <w:rPr>
                <w:lang w:val="uk-UA"/>
              </w:rPr>
            </w:pPr>
          </w:p>
        </w:tc>
        <w:tc>
          <w:tcPr>
            <w:tcW w:w="1385" w:type="dxa"/>
            <w:vMerge/>
            <w:shd w:val="clear" w:color="auto" w:fill="auto"/>
          </w:tcPr>
          <w:p w:rsidR="00FB4D82" w:rsidRPr="009268D1" w:rsidRDefault="00FB4D82" w:rsidP="0090549F">
            <w:pPr>
              <w:jc w:val="center"/>
              <w:rPr>
                <w:lang w:val="uk-UA"/>
              </w:rPr>
            </w:pPr>
          </w:p>
        </w:tc>
        <w:tc>
          <w:tcPr>
            <w:tcW w:w="692" w:type="dxa"/>
            <w:gridSpan w:val="2"/>
            <w:shd w:val="clear" w:color="auto" w:fill="auto"/>
            <w:textDirection w:val="btLr"/>
            <w:vAlign w:val="center"/>
          </w:tcPr>
          <w:p w:rsidR="00FB4D82" w:rsidRPr="009268D1" w:rsidRDefault="00A7550A" w:rsidP="0090549F">
            <w:pPr>
              <w:spacing w:line="360" w:lineRule="auto"/>
              <w:ind w:left="-108" w:right="-146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2021</w:t>
            </w:r>
            <w:r w:rsidR="00FB4D82" w:rsidRPr="009268D1">
              <w:rPr>
                <w:lang w:val="uk-UA"/>
              </w:rPr>
              <w:t>р.</w:t>
            </w:r>
          </w:p>
        </w:tc>
        <w:tc>
          <w:tcPr>
            <w:tcW w:w="438" w:type="dxa"/>
            <w:shd w:val="clear" w:color="auto" w:fill="auto"/>
            <w:textDirection w:val="btLr"/>
            <w:vAlign w:val="center"/>
          </w:tcPr>
          <w:p w:rsidR="00FB4D82" w:rsidRPr="009268D1" w:rsidRDefault="00A7550A" w:rsidP="0090549F">
            <w:pPr>
              <w:spacing w:line="360" w:lineRule="auto"/>
              <w:ind w:left="-108" w:right="-146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2022</w:t>
            </w:r>
            <w:r w:rsidR="00FB4D82" w:rsidRPr="009268D1">
              <w:rPr>
                <w:lang w:val="uk-UA"/>
              </w:rPr>
              <w:t>р.</w:t>
            </w:r>
          </w:p>
        </w:tc>
        <w:tc>
          <w:tcPr>
            <w:tcW w:w="500" w:type="dxa"/>
            <w:gridSpan w:val="2"/>
            <w:shd w:val="clear" w:color="auto" w:fill="auto"/>
            <w:textDirection w:val="btLr"/>
            <w:vAlign w:val="center"/>
          </w:tcPr>
          <w:p w:rsidR="00FB4D82" w:rsidRPr="009268D1" w:rsidRDefault="00A7550A" w:rsidP="0090549F">
            <w:pPr>
              <w:spacing w:line="360" w:lineRule="auto"/>
              <w:ind w:left="-108" w:right="-146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2023</w:t>
            </w:r>
            <w:r w:rsidR="00FB4D82" w:rsidRPr="009268D1">
              <w:rPr>
                <w:lang w:val="uk-UA"/>
              </w:rPr>
              <w:t>р.</w:t>
            </w:r>
          </w:p>
        </w:tc>
        <w:tc>
          <w:tcPr>
            <w:tcW w:w="514" w:type="dxa"/>
            <w:gridSpan w:val="5"/>
            <w:shd w:val="clear" w:color="auto" w:fill="auto"/>
            <w:textDirection w:val="btLr"/>
            <w:vAlign w:val="center"/>
          </w:tcPr>
          <w:p w:rsidR="00FB4D82" w:rsidRPr="009268D1" w:rsidRDefault="00A7550A" w:rsidP="0090549F">
            <w:pPr>
              <w:spacing w:line="360" w:lineRule="auto"/>
              <w:ind w:left="-108" w:right="-146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2024р.</w:t>
            </w:r>
          </w:p>
        </w:tc>
        <w:tc>
          <w:tcPr>
            <w:tcW w:w="544" w:type="dxa"/>
            <w:gridSpan w:val="3"/>
            <w:shd w:val="clear" w:color="auto" w:fill="auto"/>
            <w:textDirection w:val="btLr"/>
            <w:vAlign w:val="center"/>
          </w:tcPr>
          <w:p w:rsidR="00FB4D82" w:rsidRPr="009268D1" w:rsidRDefault="00A7550A" w:rsidP="0090549F">
            <w:pPr>
              <w:spacing w:line="360" w:lineRule="auto"/>
              <w:ind w:left="-108" w:right="-146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2025р.</w:t>
            </w: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FB4D82" w:rsidRPr="009268D1" w:rsidRDefault="00FB4D82" w:rsidP="0090549F">
            <w:pPr>
              <w:jc w:val="center"/>
              <w:rPr>
                <w:lang w:val="uk-UA"/>
              </w:rPr>
            </w:pPr>
          </w:p>
        </w:tc>
      </w:tr>
      <w:tr w:rsidR="00324DE7" w:rsidRPr="009268D1" w:rsidTr="00FD2880">
        <w:tc>
          <w:tcPr>
            <w:tcW w:w="628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1</w:t>
            </w:r>
          </w:p>
        </w:tc>
        <w:tc>
          <w:tcPr>
            <w:tcW w:w="1612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2</w:t>
            </w:r>
          </w:p>
        </w:tc>
        <w:tc>
          <w:tcPr>
            <w:tcW w:w="3865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4</w:t>
            </w:r>
          </w:p>
        </w:tc>
        <w:tc>
          <w:tcPr>
            <w:tcW w:w="2602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5</w:t>
            </w:r>
          </w:p>
        </w:tc>
        <w:tc>
          <w:tcPr>
            <w:tcW w:w="1385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6</w:t>
            </w:r>
          </w:p>
        </w:tc>
        <w:tc>
          <w:tcPr>
            <w:tcW w:w="2688" w:type="dxa"/>
            <w:gridSpan w:val="13"/>
            <w:shd w:val="clear" w:color="auto" w:fill="auto"/>
          </w:tcPr>
          <w:p w:rsidR="00324DE7" w:rsidRPr="009268D1" w:rsidRDefault="00324DE7" w:rsidP="0090549F">
            <w:pPr>
              <w:ind w:left="-108" w:right="-146"/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7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8</w:t>
            </w:r>
          </w:p>
        </w:tc>
      </w:tr>
      <w:tr w:rsidR="00324DE7" w:rsidRPr="009268D1" w:rsidTr="00FD2880">
        <w:tc>
          <w:tcPr>
            <w:tcW w:w="628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1.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9268D1">
              <w:rPr>
                <w:b/>
                <w:bCs/>
                <w:lang w:val="uk-UA"/>
              </w:rPr>
              <w:t>Організа-ційні</w:t>
            </w:r>
            <w:proofErr w:type="spellEnd"/>
            <w:r w:rsidRPr="009268D1">
              <w:rPr>
                <w:b/>
                <w:bCs/>
                <w:lang w:val="uk-UA"/>
              </w:rPr>
              <w:t xml:space="preserve"> заходи </w:t>
            </w:r>
            <w:proofErr w:type="spellStart"/>
            <w:r w:rsidRPr="009268D1">
              <w:rPr>
                <w:b/>
                <w:bCs/>
                <w:lang w:val="uk-UA"/>
              </w:rPr>
              <w:t>забезпе</w:t>
            </w:r>
            <w:proofErr w:type="spellEnd"/>
          </w:p>
          <w:p w:rsidR="00324DE7" w:rsidRPr="009268D1" w:rsidRDefault="009268D1" w:rsidP="0090549F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bCs/>
                <w:lang w:val="uk-UA"/>
              </w:rPr>
              <w:t>чення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lang w:val="uk-UA"/>
              </w:rPr>
              <w:t>профілак-тики</w:t>
            </w:r>
            <w:proofErr w:type="spellEnd"/>
            <w:r>
              <w:rPr>
                <w:b/>
                <w:bCs/>
                <w:lang w:val="uk-UA"/>
              </w:rPr>
              <w:t xml:space="preserve"> злочин</w:t>
            </w:r>
            <w:r w:rsidR="00324DE7" w:rsidRPr="009268D1">
              <w:rPr>
                <w:b/>
                <w:bCs/>
                <w:lang w:val="uk-UA"/>
              </w:rPr>
              <w:t>ності</w:t>
            </w:r>
          </w:p>
        </w:tc>
        <w:tc>
          <w:tcPr>
            <w:tcW w:w="3865" w:type="dxa"/>
            <w:shd w:val="clear" w:color="auto" w:fill="auto"/>
          </w:tcPr>
          <w:p w:rsidR="00324DE7" w:rsidRPr="009268D1" w:rsidRDefault="00324DE7" w:rsidP="0090549F">
            <w:pPr>
              <w:widowControl w:val="0"/>
              <w:autoSpaceDE w:val="0"/>
              <w:autoSpaceDN w:val="0"/>
              <w:adjustRightInd w:val="0"/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1.1. Проаналізувати</w:t>
            </w:r>
            <w:r w:rsidR="00A7550A" w:rsidRPr="009268D1">
              <w:rPr>
                <w:lang w:val="uk-UA"/>
              </w:rPr>
              <w:t xml:space="preserve"> стан правопорядку на території </w:t>
            </w:r>
            <w:proofErr w:type="spellStart"/>
            <w:r w:rsidR="00A7550A" w:rsidRPr="009268D1">
              <w:rPr>
                <w:lang w:val="uk-UA"/>
              </w:rPr>
              <w:t>Коростишівської</w:t>
            </w:r>
            <w:proofErr w:type="spellEnd"/>
            <w:r w:rsidR="00A7550A" w:rsidRPr="009268D1">
              <w:rPr>
                <w:lang w:val="uk-UA"/>
              </w:rPr>
              <w:t xml:space="preserve"> міської ради</w:t>
            </w:r>
            <w:r w:rsidRPr="009268D1">
              <w:rPr>
                <w:bCs/>
                <w:lang w:val="uk-UA"/>
              </w:rPr>
              <w:t>.</w:t>
            </w:r>
            <w:r w:rsidRPr="009268D1">
              <w:rPr>
                <w:lang w:val="uk-UA"/>
              </w:rPr>
              <w:t xml:space="preserve"> </w:t>
            </w:r>
          </w:p>
          <w:p w:rsidR="00324DE7" w:rsidRPr="009268D1" w:rsidRDefault="00324DE7" w:rsidP="0090549F">
            <w:pPr>
              <w:widowControl w:val="0"/>
              <w:autoSpaceDE w:val="0"/>
              <w:autoSpaceDN w:val="0"/>
              <w:adjustRightInd w:val="0"/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З урахуванням факторів, що негативно впливають на стан правопорядку, проводити додаткові заходи щодо запобігання злочинності. </w:t>
            </w:r>
          </w:p>
          <w:p w:rsidR="00324DE7" w:rsidRPr="009268D1" w:rsidRDefault="00324DE7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Організовувати комплексні оперативно-профілактичні </w:t>
            </w:r>
            <w:proofErr w:type="spellStart"/>
            <w:r w:rsidRPr="009268D1">
              <w:rPr>
                <w:lang w:val="uk-UA"/>
              </w:rPr>
              <w:t>відпра-цювання</w:t>
            </w:r>
            <w:proofErr w:type="spellEnd"/>
            <w:r w:rsidRPr="009268D1">
              <w:rPr>
                <w:lang w:val="uk-UA"/>
              </w:rPr>
              <w:t xml:space="preserve"> з метою запобігання злочинним проявам.</w:t>
            </w:r>
          </w:p>
        </w:tc>
        <w:tc>
          <w:tcPr>
            <w:tcW w:w="1080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324DE7" w:rsidRPr="009268D1" w:rsidRDefault="00A7550A" w:rsidP="00054868">
            <w:pPr>
              <w:rPr>
                <w:lang w:val="uk-UA"/>
              </w:rPr>
            </w:pPr>
            <w:r w:rsidRPr="009268D1">
              <w:rPr>
                <w:lang w:val="uk-UA"/>
              </w:rPr>
              <w:t xml:space="preserve">  В</w:t>
            </w:r>
            <w:r w:rsidR="00324DE7" w:rsidRPr="009268D1">
              <w:rPr>
                <w:lang w:val="uk-UA"/>
              </w:rPr>
              <w:t>ідд</w:t>
            </w:r>
            <w:r w:rsidRPr="009268D1">
              <w:rPr>
                <w:lang w:val="uk-UA"/>
              </w:rPr>
              <w:t xml:space="preserve">іл поліції №2 Житомирського </w:t>
            </w:r>
            <w:r w:rsidR="00054868" w:rsidRPr="009268D1">
              <w:rPr>
                <w:lang w:val="uk-UA"/>
              </w:rPr>
              <w:t xml:space="preserve">РУП   </w:t>
            </w:r>
            <w:proofErr w:type="spellStart"/>
            <w:r w:rsidR="00054868" w:rsidRPr="009268D1">
              <w:rPr>
                <w:lang w:val="uk-UA"/>
              </w:rPr>
              <w:t>ГУНП</w:t>
            </w:r>
            <w:proofErr w:type="spellEnd"/>
            <w:r w:rsidR="00054868" w:rsidRPr="009268D1">
              <w:rPr>
                <w:lang w:val="uk-UA"/>
              </w:rPr>
              <w:t xml:space="preserve">  в Житомирській </w:t>
            </w:r>
            <w:r w:rsidR="00324DE7" w:rsidRPr="009268D1">
              <w:rPr>
                <w:lang w:val="uk-UA"/>
              </w:rPr>
              <w:t xml:space="preserve"> області,</w:t>
            </w:r>
            <w:r w:rsidR="00054868" w:rsidRPr="009268D1">
              <w:rPr>
                <w:lang w:val="uk-UA"/>
              </w:rPr>
              <w:t xml:space="preserve"> </w:t>
            </w:r>
            <w:r w:rsidR="009268D1">
              <w:rPr>
                <w:lang w:val="uk-UA"/>
              </w:rPr>
              <w:t>ГФ з ОГП «</w:t>
            </w:r>
            <w:proofErr w:type="spellStart"/>
            <w:r w:rsidR="009268D1">
              <w:rPr>
                <w:lang w:val="uk-UA"/>
              </w:rPr>
              <w:t>Коростишівські</w:t>
            </w:r>
            <w:proofErr w:type="spellEnd"/>
            <w:r w:rsidR="009268D1">
              <w:rPr>
                <w:lang w:val="uk-UA"/>
              </w:rPr>
              <w:t xml:space="preserve"> леви», </w:t>
            </w:r>
            <w:r w:rsidR="00054868" w:rsidRPr="009268D1">
              <w:rPr>
                <w:lang w:val="uk-UA"/>
              </w:rPr>
              <w:t>«Правопорядок», «</w:t>
            </w:r>
            <w:proofErr w:type="spellStart"/>
            <w:r w:rsidR="00054868" w:rsidRPr="009268D1">
              <w:rPr>
                <w:lang w:val="uk-UA"/>
              </w:rPr>
              <w:t>Прайд</w:t>
            </w:r>
            <w:proofErr w:type="spellEnd"/>
            <w:r w:rsidR="00054868" w:rsidRPr="009268D1">
              <w:rPr>
                <w:lang w:val="uk-UA"/>
              </w:rPr>
              <w:t xml:space="preserve">» </w:t>
            </w:r>
            <w:r w:rsidR="009A3851" w:rsidRPr="009268D1">
              <w:rPr>
                <w:lang w:val="uk-UA"/>
              </w:rPr>
              <w:t>,</w:t>
            </w:r>
            <w:r w:rsidR="00324DE7" w:rsidRPr="009268D1">
              <w:rPr>
                <w:lang w:val="uk-UA"/>
              </w:rPr>
              <w:t xml:space="preserve">  </w:t>
            </w:r>
            <w:r w:rsidR="00054868" w:rsidRPr="009268D1">
              <w:rPr>
                <w:lang w:val="uk-UA"/>
              </w:rPr>
              <w:t>виконавчий комітет</w:t>
            </w:r>
            <w:r w:rsidR="00324DE7" w:rsidRPr="009268D1">
              <w:rPr>
                <w:lang w:val="uk-UA"/>
              </w:rPr>
              <w:t xml:space="preserve"> міської ради</w:t>
            </w:r>
            <w:r w:rsidR="00804CC9" w:rsidRPr="009268D1">
              <w:rPr>
                <w:lang w:val="uk-UA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324DE7" w:rsidRPr="009268D1" w:rsidRDefault="00324DE7" w:rsidP="0090549F">
            <w:pPr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324DE7" w:rsidRPr="009268D1" w:rsidRDefault="00324DE7" w:rsidP="0090549F">
            <w:pPr>
              <w:ind w:left="-57" w:right="-57"/>
              <w:jc w:val="center"/>
              <w:rPr>
                <w:highlight w:val="yellow"/>
                <w:lang w:val="uk-UA"/>
              </w:rPr>
            </w:pPr>
            <w:r w:rsidRPr="009268D1">
              <w:rPr>
                <w:lang w:val="uk-UA"/>
              </w:rPr>
              <w:t xml:space="preserve">Вкладень коштів не потребує 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24DE7" w:rsidRPr="009268D1" w:rsidRDefault="00324DE7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Покращення криміногенної ситуації, зниження кількості злочинних </w:t>
            </w:r>
          </w:p>
          <w:p w:rsidR="00324DE7" w:rsidRPr="009268D1" w:rsidRDefault="00324DE7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проявів</w:t>
            </w:r>
          </w:p>
          <w:p w:rsidR="00324DE7" w:rsidRPr="009268D1" w:rsidRDefault="00324DE7" w:rsidP="0090549F">
            <w:pPr>
              <w:ind w:left="-108" w:right="-108"/>
              <w:jc w:val="center"/>
              <w:rPr>
                <w:lang w:val="uk-UA"/>
              </w:rPr>
            </w:pPr>
          </w:p>
          <w:p w:rsidR="00324DE7" w:rsidRPr="009268D1" w:rsidRDefault="00324DE7" w:rsidP="0090549F">
            <w:pPr>
              <w:jc w:val="center"/>
              <w:rPr>
                <w:b/>
                <w:lang w:val="uk-UA"/>
              </w:rPr>
            </w:pPr>
          </w:p>
        </w:tc>
      </w:tr>
      <w:tr w:rsidR="002B1B00" w:rsidRPr="009268D1" w:rsidTr="00FD2880">
        <w:trPr>
          <w:trHeight w:val="218"/>
        </w:trPr>
        <w:tc>
          <w:tcPr>
            <w:tcW w:w="628" w:type="dxa"/>
            <w:vMerge/>
            <w:shd w:val="clear" w:color="auto" w:fill="auto"/>
          </w:tcPr>
          <w:p w:rsidR="002B1B00" w:rsidRPr="009268D1" w:rsidRDefault="002B1B00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2B1B00" w:rsidRPr="009268D1" w:rsidRDefault="002B1B00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2B1B00" w:rsidRPr="009268D1" w:rsidRDefault="002B1B00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1.2. Забезпечити виготовлення </w:t>
            </w:r>
            <w:r w:rsidRPr="009268D1">
              <w:rPr>
                <w:lang w:val="uk-UA"/>
              </w:rPr>
              <w:lastRenderedPageBreak/>
              <w:t xml:space="preserve">та розповсюдження серед населення інформаційної друкованої продукції та фото-відео матеріалів про спільну діяльності правоохоронних органів та органів місцевого самоврядування з профілактики та попередження правопорушень. </w:t>
            </w:r>
          </w:p>
          <w:p w:rsidR="002B1B00" w:rsidRPr="009268D1" w:rsidRDefault="002B1B00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Розробити та поширити методичні рекомендації й пам’ятки з питань захисту основних прав і свобод людини і громадянина.</w:t>
            </w:r>
          </w:p>
        </w:tc>
        <w:tc>
          <w:tcPr>
            <w:tcW w:w="1080" w:type="dxa"/>
            <w:shd w:val="clear" w:color="auto" w:fill="auto"/>
          </w:tcPr>
          <w:p w:rsidR="002B1B00" w:rsidRPr="009268D1" w:rsidRDefault="002B1B00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lastRenderedPageBreak/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804CC9" w:rsidRPr="009268D1" w:rsidRDefault="00804CC9" w:rsidP="00804CC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</w:t>
            </w:r>
            <w:r w:rsidRPr="009268D1">
              <w:rPr>
                <w:lang w:val="uk-UA"/>
              </w:rPr>
              <w:lastRenderedPageBreak/>
              <w:t xml:space="preserve">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ГФ з ОГП «</w:t>
            </w:r>
            <w:proofErr w:type="spellStart"/>
            <w:r w:rsidRPr="009268D1">
              <w:rPr>
                <w:lang w:val="uk-UA"/>
              </w:rPr>
              <w:t>Коростишівські</w:t>
            </w:r>
            <w:proofErr w:type="spellEnd"/>
            <w:r w:rsidRPr="009268D1">
              <w:rPr>
                <w:lang w:val="uk-UA"/>
              </w:rPr>
              <w:t xml:space="preserve"> леви», «Правопорядок», «</w:t>
            </w:r>
            <w:proofErr w:type="spellStart"/>
            <w:r w:rsidRPr="009268D1">
              <w:rPr>
                <w:lang w:val="uk-UA"/>
              </w:rPr>
              <w:t>Прайд</w:t>
            </w:r>
            <w:proofErr w:type="spellEnd"/>
            <w:r w:rsidRPr="009268D1">
              <w:rPr>
                <w:lang w:val="uk-UA"/>
              </w:rPr>
              <w:t>»,   виконавчий комітет міської ради,</w:t>
            </w:r>
          </w:p>
          <w:p w:rsidR="00804CC9" w:rsidRPr="009268D1" w:rsidRDefault="00804CC9" w:rsidP="00804CC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засоби масової інформації.</w:t>
            </w:r>
          </w:p>
          <w:p w:rsidR="002B1B00" w:rsidRPr="009268D1" w:rsidRDefault="002B1B00" w:rsidP="009A385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2B1B00" w:rsidRPr="009268D1" w:rsidRDefault="002B1B00" w:rsidP="00804CC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2B1B00" w:rsidRPr="009268D1" w:rsidRDefault="002B1B00" w:rsidP="0090549F">
            <w:pPr>
              <w:ind w:left="-24" w:right="-180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lastRenderedPageBreak/>
              <w:t xml:space="preserve">Кошти  </w:t>
            </w:r>
            <w:r w:rsidRPr="009268D1">
              <w:rPr>
                <w:lang w:val="uk-UA"/>
              </w:rPr>
              <w:lastRenderedPageBreak/>
              <w:t>міського бюджету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2B1B00" w:rsidRPr="009268D1" w:rsidRDefault="002B1B00" w:rsidP="0090549F">
            <w:pPr>
              <w:ind w:left="-57" w:right="-57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2B1B00" w:rsidRPr="009268D1" w:rsidRDefault="002B1B00" w:rsidP="0090549F">
            <w:pPr>
              <w:ind w:left="-57" w:right="-57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5,0</w:t>
            </w:r>
          </w:p>
        </w:tc>
        <w:tc>
          <w:tcPr>
            <w:tcW w:w="473" w:type="dxa"/>
            <w:gridSpan w:val="2"/>
            <w:shd w:val="clear" w:color="auto" w:fill="auto"/>
          </w:tcPr>
          <w:p w:rsidR="002B1B00" w:rsidRPr="009268D1" w:rsidRDefault="002B1B00" w:rsidP="002B1B00">
            <w:pPr>
              <w:ind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2B1B00" w:rsidRPr="009268D1" w:rsidRDefault="002B1B00" w:rsidP="0090549F">
            <w:pPr>
              <w:ind w:left="-57" w:right="-57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5,0</w:t>
            </w:r>
          </w:p>
        </w:tc>
        <w:tc>
          <w:tcPr>
            <w:tcW w:w="578" w:type="dxa"/>
            <w:gridSpan w:val="5"/>
            <w:shd w:val="clear" w:color="auto" w:fill="auto"/>
          </w:tcPr>
          <w:p w:rsidR="002B1B00" w:rsidRPr="009268D1" w:rsidRDefault="002B1B00" w:rsidP="0090549F">
            <w:pPr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2B1B00" w:rsidRPr="009268D1" w:rsidRDefault="002B1B00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Підвищення </w:t>
            </w:r>
            <w:r w:rsidRPr="009268D1">
              <w:rPr>
                <w:lang w:val="uk-UA"/>
              </w:rPr>
              <w:lastRenderedPageBreak/>
              <w:t>іміджу поліції, покращення криміногенної ситуації. Підвищення рівня правосвідомості населення</w:t>
            </w:r>
          </w:p>
        </w:tc>
      </w:tr>
      <w:tr w:rsidR="004353A6" w:rsidRPr="009268D1" w:rsidTr="00FD2880">
        <w:trPr>
          <w:trHeight w:val="3289"/>
        </w:trPr>
        <w:tc>
          <w:tcPr>
            <w:tcW w:w="628" w:type="dxa"/>
            <w:shd w:val="clear" w:color="auto" w:fill="auto"/>
          </w:tcPr>
          <w:p w:rsidR="004353A6" w:rsidRPr="009268D1" w:rsidRDefault="004353A6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shd w:val="clear" w:color="auto" w:fill="auto"/>
          </w:tcPr>
          <w:p w:rsidR="004353A6" w:rsidRPr="009268D1" w:rsidRDefault="004353A6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4353A6" w:rsidRPr="009268D1" w:rsidRDefault="004353A6" w:rsidP="00691FE3">
            <w:pPr>
              <w:widowControl w:val="0"/>
              <w:autoSpaceDE w:val="0"/>
              <w:autoSpaceDN w:val="0"/>
              <w:adjustRightInd w:val="0"/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1.3. З метою створення системи про</w:t>
            </w:r>
            <w:r w:rsidR="009268D1">
              <w:rPr>
                <w:lang w:val="uk-UA"/>
              </w:rPr>
              <w:t>філактики правопорушень, органі</w:t>
            </w:r>
            <w:r w:rsidRPr="009268D1">
              <w:rPr>
                <w:lang w:val="uk-UA"/>
              </w:rPr>
              <w:t xml:space="preserve">зації персональної роботи з особами з асоціальною поведінкою, покращення охорони громадського порядку, реалізувати заходи зі створення відповідних громадських формувань. </w:t>
            </w:r>
          </w:p>
          <w:p w:rsidR="004353A6" w:rsidRPr="009268D1" w:rsidRDefault="004353A6" w:rsidP="00691FE3">
            <w:pPr>
              <w:widowControl w:val="0"/>
              <w:autoSpaceDE w:val="0"/>
              <w:autoSpaceDN w:val="0"/>
              <w:adjustRightInd w:val="0"/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Ініціювати створення вуличних та будинкових комітетів та залучити </w:t>
            </w:r>
            <w:r w:rsidR="009268D1">
              <w:rPr>
                <w:lang w:val="uk-UA"/>
              </w:rPr>
              <w:t>їх до питань попередження право</w:t>
            </w:r>
            <w:r w:rsidRPr="009268D1">
              <w:rPr>
                <w:lang w:val="uk-UA"/>
              </w:rPr>
              <w:t>порушень, впливу на осіб, які схильні до правопорушень, пияцтва, наркоманії.</w:t>
            </w:r>
          </w:p>
        </w:tc>
        <w:tc>
          <w:tcPr>
            <w:tcW w:w="1080" w:type="dxa"/>
            <w:shd w:val="clear" w:color="auto" w:fill="auto"/>
          </w:tcPr>
          <w:p w:rsidR="004353A6" w:rsidRPr="009268D1" w:rsidRDefault="004353A6" w:rsidP="00691FE3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4353A6" w:rsidRPr="009268D1" w:rsidRDefault="004353A6" w:rsidP="009A3851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ГФ з ОГП «</w:t>
            </w:r>
            <w:proofErr w:type="spellStart"/>
            <w:r w:rsidRPr="009268D1">
              <w:rPr>
                <w:lang w:val="uk-UA"/>
              </w:rPr>
              <w:t>Коростишівсь</w:t>
            </w:r>
            <w:r w:rsidR="00F8590E">
              <w:rPr>
                <w:lang w:val="uk-UA"/>
              </w:rPr>
              <w:t>кі</w:t>
            </w:r>
            <w:proofErr w:type="spellEnd"/>
            <w:r w:rsidR="00F8590E">
              <w:rPr>
                <w:lang w:val="uk-UA"/>
              </w:rPr>
              <w:t xml:space="preserve"> леви»,«Правопорядок»,</w:t>
            </w:r>
            <w:r w:rsidRPr="009268D1">
              <w:rPr>
                <w:lang w:val="uk-UA"/>
              </w:rPr>
              <w:t xml:space="preserve"> «</w:t>
            </w:r>
            <w:proofErr w:type="spellStart"/>
            <w:r w:rsidRPr="009268D1">
              <w:rPr>
                <w:lang w:val="uk-UA"/>
              </w:rPr>
              <w:t>Прайд</w:t>
            </w:r>
            <w:proofErr w:type="spellEnd"/>
            <w:r w:rsidRPr="009268D1">
              <w:rPr>
                <w:lang w:val="uk-UA"/>
              </w:rPr>
              <w:t>», відповідні виконавчі органи міської ради.</w:t>
            </w:r>
          </w:p>
          <w:p w:rsidR="004353A6" w:rsidRPr="009268D1" w:rsidRDefault="004353A6" w:rsidP="009A3851">
            <w:pPr>
              <w:jc w:val="both"/>
              <w:rPr>
                <w:lang w:val="uk-UA"/>
              </w:rPr>
            </w:pPr>
          </w:p>
          <w:p w:rsidR="004353A6" w:rsidRPr="009268D1" w:rsidRDefault="004353A6" w:rsidP="00691FE3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4353A6" w:rsidRPr="009268D1" w:rsidRDefault="004353A6" w:rsidP="0090549F">
            <w:pPr>
              <w:ind w:left="-24" w:right="-180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4353A6" w:rsidRPr="009268D1" w:rsidRDefault="004353A6" w:rsidP="0090549F">
            <w:pPr>
              <w:ind w:left="-106" w:right="-52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353A6" w:rsidRPr="009268D1" w:rsidRDefault="004353A6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Підвищення ролі громадськості в забезпеченні правопорядку</w:t>
            </w:r>
          </w:p>
        </w:tc>
      </w:tr>
      <w:tr w:rsidR="00054868" w:rsidRPr="009268D1" w:rsidTr="00FD2880">
        <w:trPr>
          <w:trHeight w:val="70"/>
        </w:trPr>
        <w:tc>
          <w:tcPr>
            <w:tcW w:w="628" w:type="dxa"/>
            <w:vMerge w:val="restart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lang w:val="uk-UA"/>
              </w:rPr>
              <w:t>2.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054868" w:rsidRPr="009268D1" w:rsidRDefault="00054868" w:rsidP="009054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 w:rsidRPr="009268D1">
              <w:rPr>
                <w:b/>
                <w:bCs/>
                <w:lang w:val="uk-UA"/>
              </w:rPr>
              <w:t>Захист життя, здоров'я, честі і гідності особи,</w:t>
            </w: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t>її майна від злочинних посягань</w:t>
            </w: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tabs>
                <w:tab w:val="left" w:pos="13500"/>
              </w:tabs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2.1. Проводити на територ</w:t>
            </w:r>
            <w:r w:rsidR="009A3851" w:rsidRPr="009268D1">
              <w:rPr>
                <w:lang w:val="uk-UA"/>
              </w:rPr>
              <w:t xml:space="preserve">ії              </w:t>
            </w:r>
            <w:r w:rsidRPr="009268D1">
              <w:rPr>
                <w:lang w:val="uk-UA"/>
              </w:rPr>
              <w:t xml:space="preserve">  </w:t>
            </w:r>
            <w:proofErr w:type="spellStart"/>
            <w:r w:rsidR="009A3851" w:rsidRPr="009268D1">
              <w:rPr>
                <w:lang w:val="uk-UA"/>
              </w:rPr>
              <w:t>Коростишівської</w:t>
            </w:r>
            <w:proofErr w:type="spellEnd"/>
            <w:r w:rsidR="009A3851" w:rsidRPr="009268D1">
              <w:rPr>
                <w:lang w:val="uk-UA"/>
              </w:rPr>
              <w:t xml:space="preserve"> міської ради </w:t>
            </w:r>
            <w:r w:rsidRPr="009268D1">
              <w:rPr>
                <w:lang w:val="uk-UA"/>
              </w:rPr>
              <w:t xml:space="preserve">комплекс оперативно-профілактичних заходів по перевірці розважальних закладів з метою запобігання скоєння злочинів та правопорушень. До проведення заходів залучати у межах компетенції </w:t>
            </w:r>
            <w:r w:rsidR="004353A6" w:rsidRPr="009268D1">
              <w:rPr>
                <w:lang w:val="uk-UA"/>
              </w:rPr>
              <w:t xml:space="preserve">представників </w:t>
            </w:r>
            <w:r w:rsidR="004353A6" w:rsidRPr="009268D1">
              <w:rPr>
                <w:lang w:val="uk-UA"/>
              </w:rPr>
              <w:lastRenderedPageBreak/>
              <w:t>громадських форму</w:t>
            </w:r>
            <w:r w:rsidRPr="009268D1">
              <w:rPr>
                <w:lang w:val="uk-UA"/>
              </w:rPr>
              <w:t xml:space="preserve">вань з охорони громадського порядку. </w:t>
            </w:r>
          </w:p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 У окремих випадках, а також при затриманні злочинців, залучати до цих заходів представників засобів масової інформаці</w:t>
            </w:r>
            <w:r w:rsidR="009A3851" w:rsidRPr="009268D1">
              <w:rPr>
                <w:lang w:val="uk-UA"/>
              </w:rPr>
              <w:t xml:space="preserve">ї на території </w:t>
            </w:r>
            <w:proofErr w:type="spellStart"/>
            <w:r w:rsidR="009A3851" w:rsidRPr="009268D1">
              <w:rPr>
                <w:lang w:val="uk-UA"/>
              </w:rPr>
              <w:t>Коростишівської</w:t>
            </w:r>
            <w:proofErr w:type="spellEnd"/>
            <w:r w:rsidR="009A3851" w:rsidRPr="009268D1">
              <w:rPr>
                <w:lang w:val="uk-UA"/>
              </w:rPr>
              <w:t xml:space="preserve"> міської ради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lastRenderedPageBreak/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9A3851" w:rsidP="009A3851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</w:t>
            </w:r>
            <w:r w:rsidR="00F8590E">
              <w:rPr>
                <w:lang w:val="uk-UA"/>
              </w:rPr>
              <w:t>ГФ з ОГП «</w:t>
            </w:r>
            <w:proofErr w:type="spellStart"/>
            <w:r w:rsidR="00F8590E">
              <w:rPr>
                <w:lang w:val="uk-UA"/>
              </w:rPr>
              <w:t>Коростишівські</w:t>
            </w:r>
            <w:proofErr w:type="spellEnd"/>
            <w:r w:rsidR="00F8590E">
              <w:rPr>
                <w:lang w:val="uk-UA"/>
              </w:rPr>
              <w:t xml:space="preserve"> леви», </w:t>
            </w:r>
            <w:r w:rsidRPr="009268D1">
              <w:rPr>
                <w:lang w:val="uk-UA"/>
              </w:rPr>
              <w:t>«Правопорядок», «</w:t>
            </w:r>
            <w:proofErr w:type="spellStart"/>
            <w:r w:rsidRPr="009268D1">
              <w:rPr>
                <w:lang w:val="uk-UA"/>
              </w:rPr>
              <w:t>Прайд</w:t>
            </w:r>
            <w:proofErr w:type="spellEnd"/>
            <w:r w:rsidRPr="009268D1">
              <w:rPr>
                <w:lang w:val="uk-UA"/>
              </w:rPr>
              <w:t xml:space="preserve">», </w:t>
            </w:r>
            <w:r w:rsidR="00054868" w:rsidRPr="009268D1">
              <w:rPr>
                <w:lang w:val="uk-UA"/>
              </w:rPr>
              <w:t xml:space="preserve">засоби </w:t>
            </w:r>
            <w:r w:rsidR="00054868" w:rsidRPr="009268D1">
              <w:rPr>
                <w:lang w:val="uk-UA"/>
              </w:rPr>
              <w:lastRenderedPageBreak/>
              <w:t>масової інформації</w:t>
            </w:r>
            <w:r w:rsidR="00804CC9" w:rsidRPr="009268D1">
              <w:rPr>
                <w:lang w:val="uk-UA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 w:right="-180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6" w:right="-52"/>
              <w:jc w:val="center"/>
              <w:rPr>
                <w:highlight w:val="yellow"/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  <w:r w:rsidRPr="009268D1">
              <w:rPr>
                <w:highlight w:val="yellow"/>
                <w:lang w:val="uk-UA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зниження кількості злочинних проявів</w:t>
            </w:r>
          </w:p>
        </w:tc>
      </w:tr>
      <w:tr w:rsidR="00054868" w:rsidRPr="009268D1" w:rsidTr="00FD2880"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4E46CD">
            <w:pPr>
              <w:tabs>
                <w:tab w:val="left" w:pos="13500"/>
              </w:tabs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2.2. Спільно з представниками громадських формувань проводити систематичне обстеження дачних </w:t>
            </w:r>
            <w:r w:rsidR="009A3851" w:rsidRPr="009268D1">
              <w:rPr>
                <w:lang w:val="uk-UA"/>
              </w:rPr>
              <w:t xml:space="preserve">масивів на території </w:t>
            </w:r>
            <w:proofErr w:type="spellStart"/>
            <w:r w:rsidR="009A3851" w:rsidRPr="009268D1">
              <w:rPr>
                <w:lang w:val="uk-UA"/>
              </w:rPr>
              <w:t>Коростишівської</w:t>
            </w:r>
            <w:proofErr w:type="spellEnd"/>
            <w:r w:rsidR="009A3851" w:rsidRPr="009268D1">
              <w:rPr>
                <w:lang w:val="uk-UA"/>
              </w:rPr>
              <w:t xml:space="preserve"> міської ради </w:t>
            </w:r>
            <w:r w:rsidR="004E46CD">
              <w:rPr>
                <w:lang w:val="uk-UA"/>
              </w:rPr>
              <w:t xml:space="preserve"> з метою профілактики крадіжок.</w:t>
            </w:r>
            <w:r w:rsidRPr="009268D1">
              <w:rPr>
                <w:lang w:val="uk-UA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9A3851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  <w:r w:rsidR="00054868" w:rsidRPr="009268D1">
              <w:rPr>
                <w:lang w:val="uk-UA"/>
              </w:rPr>
              <w:t xml:space="preserve"> </w:t>
            </w:r>
            <w:r w:rsidR="00804CC9" w:rsidRPr="009268D1">
              <w:rPr>
                <w:lang w:val="uk-UA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зниження кількості злочинних проявів</w:t>
            </w:r>
          </w:p>
        </w:tc>
      </w:tr>
      <w:tr w:rsidR="00054868" w:rsidRPr="009268D1" w:rsidTr="00FD2880"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widowControl w:val="0"/>
              <w:autoSpaceDE w:val="0"/>
              <w:autoSpaceDN w:val="0"/>
              <w:adjustRightInd w:val="0"/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2.3. З метою запобігання злочинним посяганням проти особи і суспільства із застосуванням зброї та вибухових пристроїв, в тому числі проявів міжнародного тероризму, п</w:t>
            </w:r>
            <w:r w:rsidRPr="009268D1">
              <w:rPr>
                <w:spacing w:val="5"/>
                <w:lang w:val="uk-UA"/>
              </w:rPr>
              <w:t xml:space="preserve">осилити оперативне </w:t>
            </w:r>
            <w:r w:rsidRPr="009268D1">
              <w:rPr>
                <w:spacing w:val="4"/>
                <w:lang w:val="uk-UA"/>
              </w:rPr>
              <w:t>прикриття об’єктів, де використовуються чи зберігаються вибухові та отруйні</w:t>
            </w:r>
            <w:r w:rsidRPr="009268D1">
              <w:rPr>
                <w:i/>
                <w:iCs/>
                <w:lang w:val="uk-UA"/>
              </w:rPr>
              <w:t xml:space="preserve"> </w:t>
            </w:r>
            <w:r w:rsidRPr="009268D1">
              <w:rPr>
                <w:spacing w:val="-1"/>
                <w:lang w:val="uk-UA"/>
              </w:rPr>
              <w:t>предмети і речовини.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9A3851" w:rsidP="009A3851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  <w:r w:rsidR="00804CC9" w:rsidRPr="009268D1">
              <w:rPr>
                <w:lang w:val="uk-UA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зниження кількості злочинних проявів</w:t>
            </w:r>
          </w:p>
        </w:tc>
      </w:tr>
      <w:tr w:rsidR="00054868" w:rsidRPr="009268D1" w:rsidTr="00FD2880"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widowControl w:val="0"/>
              <w:autoSpaceDE w:val="0"/>
              <w:autoSpaceDN w:val="0"/>
              <w:adjustRightInd w:val="0"/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2.4. Здійснити заходи щодо виявлення найбільш незахищених громадян похилого віку, одиноких та інших осіб, які потребують надання соціальних, медичних, правових та інших видів послуг.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Щороку 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9A3851" w:rsidP="009A3851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Управління соціального захисту населення та охорони здоров’я, </w:t>
            </w:r>
            <w:r w:rsidR="00054868" w:rsidRPr="009268D1">
              <w:rPr>
                <w:lang w:val="uk-UA"/>
              </w:rPr>
              <w:t xml:space="preserve"> </w:t>
            </w:r>
          </w:p>
          <w:p w:rsidR="009A3851" w:rsidRPr="009268D1" w:rsidRDefault="00804CC9" w:rsidP="009A3851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в</w:t>
            </w:r>
            <w:r w:rsidR="009A3851" w:rsidRPr="009268D1">
              <w:rPr>
                <w:lang w:val="uk-UA"/>
              </w:rPr>
              <w:t xml:space="preserve">ідділ поліції №2 Житомирського РУП   </w:t>
            </w:r>
            <w:proofErr w:type="spellStart"/>
            <w:r w:rsidR="009A3851" w:rsidRPr="009268D1">
              <w:rPr>
                <w:lang w:val="uk-UA"/>
              </w:rPr>
              <w:t>ГУНП</w:t>
            </w:r>
            <w:proofErr w:type="spellEnd"/>
            <w:r w:rsidR="009A3851" w:rsidRPr="009268D1">
              <w:rPr>
                <w:lang w:val="uk-UA"/>
              </w:rPr>
              <w:t xml:space="preserve">  в Житомирській  області,</w:t>
            </w:r>
            <w:r w:rsidR="00AD5C4F" w:rsidRPr="009268D1">
              <w:rPr>
                <w:lang w:val="uk-UA"/>
              </w:rPr>
              <w:t xml:space="preserve"> ГФ з ОГП «</w:t>
            </w:r>
            <w:proofErr w:type="spellStart"/>
            <w:r w:rsidR="00AD5C4F" w:rsidRPr="009268D1">
              <w:rPr>
                <w:lang w:val="uk-UA"/>
              </w:rPr>
              <w:t>Коростишівські</w:t>
            </w:r>
            <w:proofErr w:type="spellEnd"/>
            <w:r w:rsidR="00AD5C4F" w:rsidRPr="009268D1">
              <w:rPr>
                <w:lang w:val="uk-UA"/>
              </w:rPr>
              <w:t xml:space="preserve"> леви», «Правопорядок», </w:t>
            </w:r>
            <w:r w:rsidR="00AD5C4F" w:rsidRPr="009268D1">
              <w:rPr>
                <w:lang w:val="uk-UA"/>
              </w:rPr>
              <w:lastRenderedPageBreak/>
              <w:t>«</w:t>
            </w:r>
            <w:proofErr w:type="spellStart"/>
            <w:r w:rsidR="00AD5C4F" w:rsidRPr="009268D1">
              <w:rPr>
                <w:lang w:val="uk-UA"/>
              </w:rPr>
              <w:t>Прайд</w:t>
            </w:r>
            <w:proofErr w:type="spellEnd"/>
            <w:r w:rsidR="00AD5C4F" w:rsidRPr="009268D1">
              <w:rPr>
                <w:lang w:val="uk-UA"/>
              </w:rPr>
              <w:t xml:space="preserve">»,  </w:t>
            </w:r>
            <w:proofErr w:type="spellStart"/>
            <w:r w:rsidR="00AD5C4F" w:rsidRPr="009268D1">
              <w:rPr>
                <w:lang w:val="uk-UA"/>
              </w:rPr>
              <w:t>КУ</w:t>
            </w:r>
            <w:proofErr w:type="spellEnd"/>
            <w:r w:rsidR="00AD5C4F" w:rsidRPr="009268D1">
              <w:rPr>
                <w:lang w:val="uk-UA"/>
              </w:rPr>
              <w:t xml:space="preserve"> «Центр надання соціальних послуг».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A3851" w:rsidRPr="009268D1">
              <w:rPr>
                <w:lang w:val="uk-UA"/>
              </w:rPr>
              <w:t xml:space="preserve"> </w:t>
            </w:r>
            <w:r w:rsidR="00AD5C4F" w:rsidRPr="009268D1">
              <w:rPr>
                <w:lang w:val="uk-UA"/>
              </w:rPr>
              <w:t xml:space="preserve">                                                          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Зниження кількості скоєних злочинів проти таких осіб</w:t>
            </w:r>
          </w:p>
        </w:tc>
      </w:tr>
      <w:tr w:rsidR="00054868" w:rsidRPr="009268D1" w:rsidTr="00FD2880">
        <w:trPr>
          <w:trHeight w:val="1489"/>
        </w:trPr>
        <w:tc>
          <w:tcPr>
            <w:tcW w:w="628" w:type="dxa"/>
            <w:vMerge w:val="restart"/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lastRenderedPageBreak/>
              <w:t xml:space="preserve">3. 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t>Профілактика злочинності в молодіжному середовищі</w:t>
            </w: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pStyle w:val="a3"/>
              <w:spacing w:after="0"/>
              <w:ind w:left="0" w:firstLine="342"/>
              <w:jc w:val="both"/>
              <w:rPr>
                <w:spacing w:val="-2"/>
                <w:lang w:val="uk-UA"/>
              </w:rPr>
            </w:pPr>
            <w:r w:rsidRPr="009268D1">
              <w:rPr>
                <w:lang w:val="uk-UA"/>
              </w:rPr>
              <w:t xml:space="preserve">3.1. </w:t>
            </w:r>
            <w:r w:rsidRPr="009268D1">
              <w:rPr>
                <w:spacing w:val="1"/>
                <w:lang w:val="uk-UA"/>
              </w:rPr>
              <w:t xml:space="preserve">Організувати у </w:t>
            </w:r>
            <w:r w:rsidR="00AD5C4F" w:rsidRPr="009268D1">
              <w:rPr>
                <w:spacing w:val="1"/>
                <w:lang w:val="uk-UA"/>
              </w:rPr>
              <w:t xml:space="preserve">навчальних закладах на території </w:t>
            </w:r>
            <w:proofErr w:type="spellStart"/>
            <w:r w:rsidR="00AD5C4F" w:rsidRPr="009268D1">
              <w:rPr>
                <w:spacing w:val="1"/>
                <w:lang w:val="uk-UA"/>
              </w:rPr>
              <w:t>Коростишівської</w:t>
            </w:r>
            <w:proofErr w:type="spellEnd"/>
            <w:r w:rsidR="00AD5C4F" w:rsidRPr="009268D1">
              <w:rPr>
                <w:spacing w:val="1"/>
                <w:lang w:val="uk-UA"/>
              </w:rPr>
              <w:t xml:space="preserve"> міської ради </w:t>
            </w:r>
            <w:r w:rsidRPr="009268D1">
              <w:rPr>
                <w:spacing w:val="1"/>
                <w:lang w:val="uk-UA"/>
              </w:rPr>
              <w:t xml:space="preserve"> проведення </w:t>
            </w:r>
            <w:proofErr w:type="spellStart"/>
            <w:r w:rsidRPr="009268D1">
              <w:rPr>
                <w:spacing w:val="1"/>
                <w:lang w:val="uk-UA"/>
              </w:rPr>
              <w:t>“</w:t>
            </w:r>
            <w:r w:rsidRPr="009268D1">
              <w:rPr>
                <w:spacing w:val="2"/>
                <w:lang w:val="uk-UA"/>
              </w:rPr>
              <w:t>круглих</w:t>
            </w:r>
            <w:proofErr w:type="spellEnd"/>
            <w:r w:rsidRPr="009268D1">
              <w:rPr>
                <w:spacing w:val="2"/>
                <w:lang w:val="uk-UA"/>
              </w:rPr>
              <w:t xml:space="preserve"> </w:t>
            </w:r>
            <w:proofErr w:type="spellStart"/>
            <w:r w:rsidRPr="009268D1">
              <w:rPr>
                <w:spacing w:val="2"/>
                <w:lang w:val="uk-UA"/>
              </w:rPr>
              <w:t>столів”</w:t>
            </w:r>
            <w:proofErr w:type="spellEnd"/>
            <w:r w:rsidRPr="009268D1">
              <w:rPr>
                <w:spacing w:val="2"/>
                <w:lang w:val="uk-UA"/>
              </w:rPr>
              <w:t xml:space="preserve"> </w:t>
            </w:r>
            <w:proofErr w:type="spellStart"/>
            <w:r w:rsidRPr="009268D1">
              <w:rPr>
                <w:spacing w:val="2"/>
                <w:lang w:val="uk-UA"/>
              </w:rPr>
              <w:t>“Правові</w:t>
            </w:r>
            <w:proofErr w:type="spellEnd"/>
            <w:r w:rsidRPr="009268D1">
              <w:rPr>
                <w:spacing w:val="2"/>
                <w:lang w:val="uk-UA"/>
              </w:rPr>
              <w:t xml:space="preserve"> знання - потреба </w:t>
            </w:r>
            <w:proofErr w:type="spellStart"/>
            <w:r w:rsidRPr="009268D1">
              <w:rPr>
                <w:spacing w:val="2"/>
                <w:lang w:val="uk-UA"/>
              </w:rPr>
              <w:t>сьогодення”</w:t>
            </w:r>
            <w:proofErr w:type="spellEnd"/>
            <w:r w:rsidRPr="009268D1">
              <w:rPr>
                <w:spacing w:val="2"/>
                <w:lang w:val="uk-UA"/>
              </w:rPr>
              <w:t xml:space="preserve"> та зустрічі з старшокласниками шкіл міста щодо роз’яснення шкідливого впливу наркотичних речовин на особистість за участю працівників </w:t>
            </w:r>
            <w:r w:rsidRPr="009268D1">
              <w:rPr>
                <w:spacing w:val="-2"/>
                <w:lang w:val="uk-UA"/>
              </w:rPr>
              <w:t>поліції.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AD5C4F" w:rsidP="00AD5C4F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Відділ освіти,  молоді та спорту</w:t>
            </w:r>
            <w:r w:rsidR="00054868" w:rsidRPr="009268D1">
              <w:rPr>
                <w:lang w:val="uk-UA"/>
              </w:rPr>
              <w:t xml:space="preserve"> міської ради,</w:t>
            </w:r>
          </w:p>
          <w:p w:rsidR="00054868" w:rsidRPr="009268D1" w:rsidRDefault="00AD5C4F" w:rsidP="00AD5C4F">
            <w:pPr>
              <w:jc w:val="both"/>
              <w:rPr>
                <w:spacing w:val="2"/>
                <w:lang w:val="uk-UA"/>
              </w:rPr>
            </w:pPr>
            <w:r w:rsidRPr="009268D1">
              <w:rPr>
                <w:lang w:val="uk-UA"/>
              </w:rPr>
              <w:t>с</w:t>
            </w:r>
            <w:r w:rsidR="00054868" w:rsidRPr="009268D1">
              <w:rPr>
                <w:spacing w:val="12"/>
                <w:lang w:val="uk-UA"/>
              </w:rPr>
              <w:t xml:space="preserve">лужба у </w:t>
            </w:r>
            <w:r w:rsidR="00054868" w:rsidRPr="009268D1">
              <w:rPr>
                <w:spacing w:val="2"/>
                <w:lang w:val="uk-UA"/>
              </w:rPr>
              <w:t xml:space="preserve">справах дітей міської ради, </w:t>
            </w:r>
            <w:r w:rsidR="00804CC9" w:rsidRPr="009268D1">
              <w:rPr>
                <w:lang w:val="uk-UA"/>
              </w:rPr>
              <w:t>в</w:t>
            </w:r>
            <w:r w:rsidRPr="009268D1">
              <w:rPr>
                <w:lang w:val="uk-UA"/>
              </w:rPr>
              <w:t xml:space="preserve">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  <w:r w:rsidR="00804CC9" w:rsidRPr="009268D1">
              <w:rPr>
                <w:lang w:val="uk-UA"/>
              </w:rPr>
              <w:t>.</w:t>
            </w:r>
          </w:p>
          <w:p w:rsidR="00054868" w:rsidRPr="009268D1" w:rsidRDefault="00054868" w:rsidP="0090549F">
            <w:pPr>
              <w:jc w:val="center"/>
              <w:rPr>
                <w:spacing w:val="2"/>
                <w:lang w:val="uk-UA"/>
              </w:rPr>
            </w:pPr>
            <w:r w:rsidRPr="009268D1">
              <w:rPr>
                <w:spacing w:val="2"/>
                <w:lang w:val="uk-UA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Підвищення рівня правосвідомості населення, зниження кількості злочинних проявів</w:t>
            </w:r>
          </w:p>
        </w:tc>
      </w:tr>
      <w:tr w:rsidR="00054868" w:rsidRPr="004E46CD" w:rsidTr="00FD2880">
        <w:trPr>
          <w:trHeight w:val="1489"/>
        </w:trPr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4353A6">
            <w:pPr>
              <w:pStyle w:val="a3"/>
              <w:spacing w:after="0"/>
              <w:ind w:left="0"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3.2. Організувати проведення оперативно-профілактичних відпрацювань місць концентрації молоді, нічних клубів тощо.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AD5C4F" w:rsidP="00AD5C4F">
            <w:pPr>
              <w:jc w:val="both"/>
              <w:rPr>
                <w:highlight w:val="yellow"/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  <w:r w:rsidR="00804CC9" w:rsidRPr="009268D1">
              <w:rPr>
                <w:lang w:val="uk-UA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 w:right="-180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Вкладень коштів не потребує 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зменшення підліткової злочинності</w:t>
            </w:r>
          </w:p>
        </w:tc>
      </w:tr>
      <w:tr w:rsidR="00B67CBE" w:rsidRPr="004E46CD" w:rsidTr="00FD2880">
        <w:tc>
          <w:tcPr>
            <w:tcW w:w="628" w:type="dxa"/>
            <w:vMerge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B67CBE" w:rsidRPr="009268D1" w:rsidRDefault="00B67CBE" w:rsidP="0090549F">
            <w:pPr>
              <w:ind w:firstLine="342"/>
              <w:jc w:val="both"/>
              <w:rPr>
                <w:iCs/>
                <w:spacing w:val="-1"/>
                <w:lang w:val="uk-UA"/>
              </w:rPr>
            </w:pPr>
            <w:r w:rsidRPr="009268D1">
              <w:rPr>
                <w:lang w:val="uk-UA"/>
              </w:rPr>
              <w:t xml:space="preserve">3.3. </w:t>
            </w:r>
            <w:r w:rsidRPr="009268D1">
              <w:rPr>
                <w:iCs/>
                <w:spacing w:val="3"/>
                <w:lang w:val="uk-UA"/>
              </w:rPr>
              <w:t xml:space="preserve">З метою запобігання негативним проявам пияцтва, наркоманії, </w:t>
            </w:r>
            <w:r w:rsidRPr="009268D1">
              <w:rPr>
                <w:iCs/>
                <w:spacing w:val="2"/>
                <w:lang w:val="uk-UA"/>
              </w:rPr>
              <w:t xml:space="preserve">дитячої бездоглядності і безпритульності серед неповнолітніх, проводити </w:t>
            </w:r>
            <w:r w:rsidRPr="009268D1">
              <w:rPr>
                <w:iCs/>
                <w:lang w:val="uk-UA"/>
              </w:rPr>
              <w:t xml:space="preserve">спільні оперативно-профілактичні заходи щодо виявлення та обліку дітей, які </w:t>
            </w:r>
            <w:r w:rsidRPr="009268D1">
              <w:rPr>
                <w:iCs/>
                <w:spacing w:val="2"/>
                <w:lang w:val="uk-UA"/>
              </w:rPr>
              <w:t xml:space="preserve">жебракують, вчиняють правопорушення або стали жертвами злочинної </w:t>
            </w:r>
            <w:r w:rsidRPr="009268D1">
              <w:rPr>
                <w:iCs/>
                <w:spacing w:val="-1"/>
                <w:lang w:val="uk-UA"/>
              </w:rPr>
              <w:t>діяльності дорослих. Розповсюдження серед молоді інформаційних матеріалів щодо підвищення рівня правової освіти та запобігання асоціального способу життя.</w:t>
            </w:r>
          </w:p>
        </w:tc>
        <w:tc>
          <w:tcPr>
            <w:tcW w:w="1080" w:type="dxa"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B67CBE" w:rsidRPr="009268D1" w:rsidRDefault="00B67CBE" w:rsidP="00AD5C4F">
            <w:pPr>
              <w:jc w:val="both"/>
              <w:rPr>
                <w:spacing w:val="2"/>
                <w:lang w:val="uk-UA"/>
              </w:rPr>
            </w:pPr>
            <w:r w:rsidRPr="009268D1">
              <w:rPr>
                <w:color w:val="000000"/>
                <w:spacing w:val="12"/>
                <w:lang w:val="uk-UA"/>
              </w:rPr>
              <w:t xml:space="preserve">Служба у </w:t>
            </w:r>
            <w:r w:rsidRPr="009268D1">
              <w:rPr>
                <w:color w:val="000000"/>
                <w:spacing w:val="2"/>
                <w:lang w:val="uk-UA"/>
              </w:rPr>
              <w:t>справах дітей міської ради</w:t>
            </w:r>
            <w:r w:rsidRPr="009268D1">
              <w:rPr>
                <w:lang w:val="uk-UA"/>
              </w:rPr>
              <w:t>, відділ освіти,  молоді та спорту міської ради,</w:t>
            </w:r>
            <w:r w:rsidR="00804CC9" w:rsidRPr="009268D1">
              <w:rPr>
                <w:lang w:val="uk-UA"/>
              </w:rPr>
              <w:t xml:space="preserve"> в</w:t>
            </w:r>
            <w:r w:rsidRPr="009268D1">
              <w:rPr>
                <w:lang w:val="uk-UA"/>
              </w:rPr>
              <w:t xml:space="preserve">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  <w:r w:rsidR="00804CC9" w:rsidRPr="009268D1">
              <w:rPr>
                <w:lang w:val="uk-UA"/>
              </w:rPr>
              <w:t>.</w:t>
            </w:r>
          </w:p>
          <w:p w:rsidR="00B67CBE" w:rsidRPr="009268D1" w:rsidRDefault="00B67CBE" w:rsidP="00AD5C4F">
            <w:pPr>
              <w:jc w:val="both"/>
              <w:rPr>
                <w:lang w:val="uk-UA"/>
              </w:rPr>
            </w:pPr>
          </w:p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  <w:p w:rsidR="00B67CBE" w:rsidRPr="009268D1" w:rsidRDefault="00B67CBE" w:rsidP="0090549F">
            <w:pPr>
              <w:jc w:val="center"/>
              <w:rPr>
                <w:highlight w:val="yellow"/>
                <w:lang w:val="uk-UA"/>
              </w:rPr>
            </w:pPr>
            <w:r w:rsidRPr="009268D1">
              <w:rPr>
                <w:lang w:val="uk-UA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</w:tcPr>
          <w:p w:rsidR="00B67CBE" w:rsidRPr="009268D1" w:rsidRDefault="00B67CBE" w:rsidP="0090549F">
            <w:pPr>
              <w:ind w:left="-24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Кошти міського бюджету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67CBE" w:rsidRPr="009268D1" w:rsidRDefault="00DF0811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5,0</w:t>
            </w:r>
          </w:p>
        </w:tc>
        <w:tc>
          <w:tcPr>
            <w:tcW w:w="438" w:type="dxa"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571" w:type="dxa"/>
            <w:gridSpan w:val="4"/>
            <w:shd w:val="clear" w:color="auto" w:fill="auto"/>
          </w:tcPr>
          <w:p w:rsidR="00B67CBE" w:rsidRPr="009268D1" w:rsidRDefault="00DF0811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5,0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B67CBE" w:rsidRPr="009268D1" w:rsidRDefault="00B67CBE" w:rsidP="00B67CBE">
            <w:pPr>
              <w:jc w:val="center"/>
              <w:rPr>
                <w:lang w:val="uk-UA"/>
              </w:rPr>
            </w:pPr>
          </w:p>
        </w:tc>
        <w:tc>
          <w:tcPr>
            <w:tcW w:w="562" w:type="dxa"/>
            <w:gridSpan w:val="4"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B67CBE" w:rsidRPr="009268D1" w:rsidRDefault="00B67CBE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зменшення підліткової злочинності</w:t>
            </w:r>
          </w:p>
        </w:tc>
      </w:tr>
      <w:tr w:rsidR="00054868" w:rsidRPr="004E46CD" w:rsidTr="00FD2880"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spacing w:val="1"/>
                <w:lang w:val="uk-UA"/>
              </w:rPr>
            </w:pPr>
            <w:r w:rsidRPr="009268D1">
              <w:rPr>
                <w:lang w:val="uk-UA"/>
              </w:rPr>
              <w:t xml:space="preserve">3.4. </w:t>
            </w:r>
            <w:r w:rsidRPr="009268D1">
              <w:rPr>
                <w:spacing w:val="2"/>
                <w:lang w:val="uk-UA"/>
              </w:rPr>
              <w:t xml:space="preserve">Сприяння створенню необхідних умов для проживання </w:t>
            </w:r>
            <w:r w:rsidRPr="009268D1">
              <w:rPr>
                <w:spacing w:val="2"/>
                <w:lang w:val="uk-UA"/>
              </w:rPr>
              <w:lastRenderedPageBreak/>
              <w:t xml:space="preserve">та виховання </w:t>
            </w:r>
            <w:r w:rsidRPr="009268D1">
              <w:rPr>
                <w:spacing w:val="5"/>
                <w:lang w:val="uk-UA"/>
              </w:rPr>
              <w:t xml:space="preserve">дітей у сім'ях, які б виключали несприятливе побутове оточення, негативний </w:t>
            </w:r>
            <w:r w:rsidRPr="009268D1">
              <w:rPr>
                <w:spacing w:val="1"/>
                <w:lang w:val="uk-UA"/>
              </w:rPr>
              <w:t xml:space="preserve">вплив антигромадських елементів, проводити соціальний супровід дітей з неблагополучних сімей. </w:t>
            </w:r>
          </w:p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spacing w:val="1"/>
                <w:lang w:val="uk-UA"/>
              </w:rPr>
              <w:t xml:space="preserve">Забезпечити притягнення до </w:t>
            </w:r>
            <w:r w:rsidRPr="009268D1">
              <w:rPr>
                <w:lang w:val="uk-UA"/>
              </w:rPr>
              <w:t>відповідальності батьків за неналежне виховання, навчання та розвиток дітей.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lastRenderedPageBreak/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AD5C4F" w:rsidRPr="009268D1" w:rsidRDefault="00AD5C4F" w:rsidP="00AD5C4F">
            <w:pPr>
              <w:jc w:val="both"/>
              <w:rPr>
                <w:spacing w:val="2"/>
                <w:lang w:val="uk-UA"/>
              </w:rPr>
            </w:pPr>
            <w:r w:rsidRPr="009268D1">
              <w:rPr>
                <w:color w:val="000000"/>
                <w:spacing w:val="12"/>
                <w:lang w:val="uk-UA"/>
              </w:rPr>
              <w:t xml:space="preserve">Служба у </w:t>
            </w:r>
            <w:r w:rsidRPr="009268D1">
              <w:rPr>
                <w:color w:val="000000"/>
                <w:spacing w:val="2"/>
                <w:lang w:val="uk-UA"/>
              </w:rPr>
              <w:t>справах дітей міської ради</w:t>
            </w:r>
            <w:r w:rsidRPr="009268D1">
              <w:rPr>
                <w:lang w:val="uk-UA"/>
              </w:rPr>
              <w:t xml:space="preserve">, </w:t>
            </w:r>
            <w:r w:rsidRPr="009268D1">
              <w:rPr>
                <w:lang w:val="uk-UA"/>
              </w:rPr>
              <w:lastRenderedPageBreak/>
              <w:t>відділ освіти,  молоді та спорту міської ради,</w:t>
            </w:r>
            <w:r w:rsidR="00804CC9" w:rsidRPr="009268D1">
              <w:rPr>
                <w:lang w:val="uk-UA"/>
              </w:rPr>
              <w:t xml:space="preserve"> в</w:t>
            </w:r>
            <w:r w:rsidRPr="009268D1">
              <w:rPr>
                <w:lang w:val="uk-UA"/>
              </w:rPr>
              <w:t xml:space="preserve">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</w:p>
          <w:p w:rsidR="00AD5C4F" w:rsidRPr="009268D1" w:rsidRDefault="00AD5C4F" w:rsidP="00AD5C4F">
            <w:pPr>
              <w:jc w:val="both"/>
              <w:rPr>
                <w:lang w:val="uk-UA"/>
              </w:rPr>
            </w:pPr>
          </w:p>
          <w:p w:rsidR="00AD5C4F" w:rsidRPr="009268D1" w:rsidRDefault="00AD5C4F" w:rsidP="00AD5C4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Покращення криміногенної </w:t>
            </w:r>
            <w:r w:rsidRPr="009268D1">
              <w:rPr>
                <w:lang w:val="uk-UA"/>
              </w:rPr>
              <w:lastRenderedPageBreak/>
              <w:t>ситуації, зменшення побутової та підліткової злочинності</w:t>
            </w:r>
          </w:p>
        </w:tc>
      </w:tr>
      <w:tr w:rsidR="00054868" w:rsidRPr="004E46CD" w:rsidTr="00FD2880">
        <w:trPr>
          <w:trHeight w:val="2516"/>
        </w:trPr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3.5. Сприяння </w:t>
            </w:r>
            <w:r w:rsidRPr="009268D1">
              <w:rPr>
                <w:iCs/>
                <w:spacing w:val="2"/>
                <w:lang w:val="uk-UA"/>
              </w:rPr>
              <w:t xml:space="preserve">зайнятості неповнолітніх з сімей, які не мають постійних доходів і </w:t>
            </w:r>
            <w:r w:rsidRPr="009268D1">
              <w:rPr>
                <w:iCs/>
                <w:spacing w:val="4"/>
                <w:lang w:val="uk-UA"/>
              </w:rPr>
              <w:t>джерел для існування та опинились в складних життєвих обставинах.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054868" w:rsidRPr="009268D1" w:rsidRDefault="00AD5C4F" w:rsidP="004353A6">
            <w:pPr>
              <w:jc w:val="both"/>
              <w:rPr>
                <w:spacing w:val="2"/>
                <w:lang w:val="uk-UA"/>
              </w:rPr>
            </w:pPr>
            <w:r w:rsidRPr="009268D1">
              <w:rPr>
                <w:color w:val="000000"/>
                <w:spacing w:val="12"/>
                <w:lang w:val="uk-UA"/>
              </w:rPr>
              <w:t xml:space="preserve">Служба у </w:t>
            </w:r>
            <w:r w:rsidRPr="009268D1">
              <w:rPr>
                <w:color w:val="000000"/>
                <w:spacing w:val="2"/>
                <w:lang w:val="uk-UA"/>
              </w:rPr>
              <w:t>справах дітей міської ради</w:t>
            </w:r>
            <w:r w:rsidRPr="009268D1">
              <w:rPr>
                <w:lang w:val="uk-UA"/>
              </w:rPr>
              <w:t>, відділ освіти,  молоді та спорту міської ради,</w:t>
            </w:r>
            <w:r w:rsidR="00804CC9" w:rsidRPr="009268D1">
              <w:rPr>
                <w:lang w:val="uk-UA"/>
              </w:rPr>
              <w:t xml:space="preserve"> в</w:t>
            </w:r>
            <w:r w:rsidRPr="009268D1">
              <w:rPr>
                <w:lang w:val="uk-UA"/>
              </w:rPr>
              <w:t xml:space="preserve">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  <w:r w:rsidR="00804CC9" w:rsidRPr="009268D1">
              <w:rPr>
                <w:lang w:val="uk-UA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зменшення підліткової злочинності</w:t>
            </w:r>
          </w:p>
        </w:tc>
      </w:tr>
      <w:tr w:rsidR="00054868" w:rsidRPr="009268D1" w:rsidTr="00FD2880">
        <w:trPr>
          <w:trHeight w:val="2429"/>
        </w:trPr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3.6. Організація дозвілля та відпочинку неповнолітніх та молоді, зокрема із залученням їх до гуртків та спортивних секцій.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054868" w:rsidRPr="009268D1" w:rsidRDefault="00AD5C4F" w:rsidP="00AD5C4F">
            <w:pPr>
              <w:pStyle w:val="a3"/>
              <w:ind w:left="0"/>
              <w:rPr>
                <w:lang w:val="uk-UA"/>
              </w:rPr>
            </w:pPr>
            <w:r w:rsidRPr="009268D1">
              <w:rPr>
                <w:color w:val="000000"/>
                <w:spacing w:val="12"/>
                <w:lang w:val="uk-UA"/>
              </w:rPr>
              <w:t xml:space="preserve">Служба у </w:t>
            </w:r>
            <w:r w:rsidRPr="009268D1">
              <w:rPr>
                <w:color w:val="000000"/>
                <w:spacing w:val="2"/>
                <w:lang w:val="uk-UA"/>
              </w:rPr>
              <w:t>справах дітей міської ради</w:t>
            </w:r>
            <w:r w:rsidRPr="009268D1">
              <w:rPr>
                <w:lang w:val="uk-UA"/>
              </w:rPr>
              <w:t>, відділ освіти,  молоді та спорту міської ради</w:t>
            </w:r>
            <w:r w:rsidR="00804CC9" w:rsidRPr="009268D1">
              <w:rPr>
                <w:lang w:val="uk-UA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</w:p>
        </w:tc>
      </w:tr>
      <w:tr w:rsidR="00054868" w:rsidRPr="004E46CD" w:rsidTr="00FD2880"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3.7. Проведення заходів з вивчення психологічного клімату в загальноосвітніх, професійно-технічних навчальни</w:t>
            </w:r>
            <w:r w:rsidR="00CF1F5A" w:rsidRPr="009268D1">
              <w:rPr>
                <w:lang w:val="uk-UA"/>
              </w:rPr>
              <w:t xml:space="preserve">х закладах         на території </w:t>
            </w:r>
            <w:proofErr w:type="spellStart"/>
            <w:r w:rsidR="00CF1F5A" w:rsidRPr="009268D1">
              <w:rPr>
                <w:lang w:val="uk-UA"/>
              </w:rPr>
              <w:t>Коростишівської</w:t>
            </w:r>
            <w:proofErr w:type="spellEnd"/>
            <w:r w:rsidR="00CF1F5A" w:rsidRPr="009268D1">
              <w:rPr>
                <w:lang w:val="uk-UA"/>
              </w:rPr>
              <w:t xml:space="preserve"> міської ради</w:t>
            </w:r>
            <w:r w:rsidRPr="009268D1">
              <w:rPr>
                <w:lang w:val="uk-UA"/>
              </w:rPr>
              <w:t xml:space="preserve"> із застосуванням психологічних методик, насамперед тих, учні яких вчинили злочини. Результати </w:t>
            </w:r>
            <w:r w:rsidRPr="009268D1">
              <w:rPr>
                <w:lang w:val="uk-UA"/>
              </w:rPr>
              <w:lastRenderedPageBreak/>
              <w:t xml:space="preserve">психологічних досліджень використовувати для усунення причин та умов, що сприяли вчиненню правопорушень неповнолітніми та відносно них. 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lastRenderedPageBreak/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CF1F5A" w:rsidRPr="009268D1" w:rsidRDefault="00F8590E" w:rsidP="00CF1F5A">
            <w:pPr>
              <w:jc w:val="both"/>
              <w:rPr>
                <w:spacing w:val="2"/>
                <w:lang w:val="uk-UA"/>
              </w:rPr>
            </w:pPr>
            <w:r>
              <w:rPr>
                <w:lang w:val="uk-UA"/>
              </w:rPr>
              <w:t>В</w:t>
            </w:r>
            <w:r w:rsidR="00CF1F5A" w:rsidRPr="009268D1">
              <w:rPr>
                <w:lang w:val="uk-UA"/>
              </w:rPr>
              <w:t>ідділ освіти,  молоді та спорту міської ради</w:t>
            </w:r>
            <w:r w:rsidR="00804CC9" w:rsidRPr="009268D1">
              <w:rPr>
                <w:lang w:val="uk-UA"/>
              </w:rPr>
              <w:t>, в</w:t>
            </w:r>
            <w:r w:rsidR="00CF1F5A" w:rsidRPr="009268D1">
              <w:rPr>
                <w:lang w:val="uk-UA"/>
              </w:rPr>
              <w:t xml:space="preserve">ідділ поліції №2 Житомирського РУП   </w:t>
            </w:r>
            <w:proofErr w:type="spellStart"/>
            <w:r w:rsidR="00CF1F5A" w:rsidRPr="009268D1">
              <w:rPr>
                <w:lang w:val="uk-UA"/>
              </w:rPr>
              <w:t>ГУНП</w:t>
            </w:r>
            <w:proofErr w:type="spellEnd"/>
            <w:r w:rsidR="00CF1F5A" w:rsidRPr="009268D1">
              <w:rPr>
                <w:lang w:val="uk-UA"/>
              </w:rPr>
              <w:t xml:space="preserve">  в Житомирській  області</w:t>
            </w:r>
            <w:r w:rsidR="00804CC9" w:rsidRPr="009268D1">
              <w:rPr>
                <w:lang w:val="uk-UA"/>
              </w:rPr>
              <w:t>.</w:t>
            </w:r>
          </w:p>
          <w:p w:rsidR="00054868" w:rsidRPr="009268D1" w:rsidRDefault="00054868" w:rsidP="0090549F">
            <w:pPr>
              <w:pStyle w:val="a3"/>
              <w:ind w:left="0"/>
              <w:jc w:val="center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зменшення підліткової злочинності</w:t>
            </w:r>
          </w:p>
        </w:tc>
      </w:tr>
      <w:tr w:rsidR="00054868" w:rsidRPr="009268D1" w:rsidTr="00FD2880">
        <w:tc>
          <w:tcPr>
            <w:tcW w:w="628" w:type="dxa"/>
            <w:vMerge w:val="restart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lastRenderedPageBreak/>
              <w:t>4.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b/>
                <w:bCs/>
                <w:lang w:val="uk-UA"/>
              </w:rPr>
            </w:pPr>
            <w:r w:rsidRPr="009268D1">
              <w:rPr>
                <w:b/>
                <w:bCs/>
                <w:lang w:val="uk-UA"/>
              </w:rPr>
              <w:t>Запобігання та протидія</w:t>
            </w:r>
          </w:p>
          <w:p w:rsidR="00054868" w:rsidRPr="009268D1" w:rsidRDefault="00054868" w:rsidP="0090549F">
            <w:pPr>
              <w:ind w:left="-57" w:right="-57"/>
              <w:jc w:val="center"/>
              <w:rPr>
                <w:b/>
                <w:bCs/>
                <w:lang w:val="uk-UA"/>
              </w:rPr>
            </w:pPr>
            <w:r w:rsidRPr="009268D1">
              <w:rPr>
                <w:b/>
                <w:bCs/>
                <w:lang w:val="uk-UA"/>
              </w:rPr>
              <w:t xml:space="preserve">поширенню наркоманії, боротьби з незаконним обігом наркотичних засобів, психотропних речовин та прекурсорів,  протидія </w:t>
            </w:r>
          </w:p>
          <w:p w:rsidR="00054868" w:rsidRPr="009268D1" w:rsidRDefault="00054868" w:rsidP="0090549F">
            <w:pPr>
              <w:ind w:left="-57" w:right="-57"/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t>пияцтву і алкоголізму</w:t>
            </w: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4.1. Посилення співпраці правоохоронних органів, закладів освіти, </w:t>
            </w:r>
            <w:r w:rsidR="00CF1F5A" w:rsidRPr="009268D1">
              <w:rPr>
                <w:lang w:val="uk-UA"/>
              </w:rPr>
              <w:t xml:space="preserve">соціальних служб міста </w:t>
            </w:r>
            <w:proofErr w:type="spellStart"/>
            <w:r w:rsidR="00CF1F5A" w:rsidRPr="009268D1">
              <w:rPr>
                <w:lang w:val="uk-UA"/>
              </w:rPr>
              <w:t>Коростишів</w:t>
            </w:r>
            <w:proofErr w:type="spellEnd"/>
            <w:r w:rsidRPr="009268D1">
              <w:rPr>
                <w:lang w:val="uk-UA"/>
              </w:rPr>
              <w:t>, громадських організацій щодо попередження вживання та розповсюдження наркотичних речовин серед молоді та неповнолітніх</w:t>
            </w:r>
          </w:p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CF1F5A" w:rsidP="00CF1F5A">
            <w:pPr>
              <w:jc w:val="both"/>
              <w:rPr>
                <w:spacing w:val="2"/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відділ освіти,  молоді та спорту міської ради</w:t>
            </w:r>
            <w:r w:rsidRPr="009268D1">
              <w:rPr>
                <w:spacing w:val="2"/>
                <w:lang w:val="uk-UA"/>
              </w:rPr>
              <w:t xml:space="preserve">, </w:t>
            </w:r>
            <w:r w:rsidR="00804CC9" w:rsidRPr="009268D1">
              <w:rPr>
                <w:color w:val="000000"/>
                <w:spacing w:val="12"/>
                <w:lang w:val="uk-UA"/>
              </w:rPr>
              <w:t>с</w:t>
            </w:r>
            <w:r w:rsidR="00054868" w:rsidRPr="009268D1">
              <w:rPr>
                <w:color w:val="000000"/>
                <w:spacing w:val="12"/>
                <w:lang w:val="uk-UA"/>
              </w:rPr>
              <w:t xml:space="preserve">лужба у </w:t>
            </w:r>
            <w:r w:rsidR="00054868" w:rsidRPr="009268D1">
              <w:rPr>
                <w:color w:val="000000"/>
                <w:spacing w:val="2"/>
                <w:lang w:val="uk-UA"/>
              </w:rPr>
              <w:t>справах дітей міської ради</w:t>
            </w:r>
            <w:r w:rsidR="00054868" w:rsidRPr="009268D1">
              <w:rPr>
                <w:lang w:val="uk-UA"/>
              </w:rPr>
              <w:t xml:space="preserve"> </w:t>
            </w:r>
            <w:r w:rsidR="00804CC9" w:rsidRPr="009268D1">
              <w:rPr>
                <w:lang w:val="uk-UA"/>
              </w:rPr>
              <w:t>.</w:t>
            </w:r>
            <w:r w:rsidR="00054868" w:rsidRPr="009268D1">
              <w:rPr>
                <w:lang w:val="uk-UA"/>
              </w:rPr>
              <w:t xml:space="preserve">                  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Вкладень коштів </w:t>
            </w:r>
          </w:p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Пропаганда здорового способу життя, зниження кількості злочинних проявів</w:t>
            </w:r>
          </w:p>
        </w:tc>
      </w:tr>
      <w:tr w:rsidR="00054868" w:rsidRPr="009268D1" w:rsidTr="00FD2880"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4.2. У тісній взаємодії здійснювати</w:t>
            </w:r>
            <w:r w:rsidR="009268D1">
              <w:rPr>
                <w:lang w:val="uk-UA"/>
              </w:rPr>
              <w:t xml:space="preserve"> заходи щодо недопущення розпов</w:t>
            </w:r>
            <w:r w:rsidRPr="009268D1">
              <w:rPr>
                <w:lang w:val="uk-UA"/>
              </w:rPr>
              <w:t>сюдження наркотичних речовин у  закладах освіти міста.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CF1F5A" w:rsidP="00CF1F5A">
            <w:pPr>
              <w:jc w:val="both"/>
              <w:rPr>
                <w:highlight w:val="yellow"/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відділ освіти,  молоді та спорту міської ради</w:t>
            </w:r>
            <w:r w:rsidRPr="009268D1">
              <w:rPr>
                <w:spacing w:val="2"/>
                <w:lang w:val="uk-UA"/>
              </w:rPr>
              <w:t xml:space="preserve">, </w:t>
            </w:r>
            <w:r w:rsidR="00054868" w:rsidRPr="009268D1">
              <w:rPr>
                <w:lang w:val="uk-UA"/>
              </w:rPr>
              <w:t xml:space="preserve"> </w:t>
            </w:r>
            <w:r w:rsidRPr="009268D1">
              <w:rPr>
                <w:lang w:val="uk-UA"/>
              </w:rPr>
              <w:t>ГФ з ОГП «</w:t>
            </w:r>
            <w:proofErr w:type="spellStart"/>
            <w:r w:rsidRPr="009268D1">
              <w:rPr>
                <w:lang w:val="uk-UA"/>
              </w:rPr>
              <w:t>Коростишівські</w:t>
            </w:r>
            <w:proofErr w:type="spellEnd"/>
            <w:r w:rsidRPr="009268D1">
              <w:rPr>
                <w:lang w:val="uk-UA"/>
              </w:rPr>
              <w:t xml:space="preserve"> леви», «Правопорядок», «</w:t>
            </w:r>
            <w:proofErr w:type="spellStart"/>
            <w:r w:rsidRPr="009268D1">
              <w:rPr>
                <w:lang w:val="uk-UA"/>
              </w:rPr>
              <w:t>Прайд</w:t>
            </w:r>
            <w:proofErr w:type="spellEnd"/>
            <w:r w:rsidRPr="009268D1">
              <w:rPr>
                <w:lang w:val="uk-UA"/>
              </w:rPr>
              <w:t>»</w:t>
            </w: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Вкладень коштів </w:t>
            </w:r>
          </w:p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не потребує 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Попередження правопорушень, зниження кількості злочинних проявів</w:t>
            </w:r>
          </w:p>
        </w:tc>
      </w:tr>
      <w:tr w:rsidR="00054868" w:rsidRPr="009268D1" w:rsidTr="00FD2880">
        <w:trPr>
          <w:trHeight w:val="2409"/>
        </w:trPr>
        <w:tc>
          <w:tcPr>
            <w:tcW w:w="628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4.3. З метою недопущення використання розважальних закладів та місць проведення дозвілля для вживання та розповсюдження наркотичних засобів і психотропних речовин проводити відпрацювання барів, кафе, дискотек, нічних клубів тощо. Вживати заходів до припинення діяльності об'єктів, де виявлені вищевказані факти.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CF1F5A" w:rsidP="00CF1F5A">
            <w:pPr>
              <w:jc w:val="both"/>
              <w:rPr>
                <w:highlight w:val="yellow"/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</w:p>
        </w:tc>
        <w:tc>
          <w:tcPr>
            <w:tcW w:w="1385" w:type="dxa"/>
            <w:tcBorders>
              <w:right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ind w:left="-24" w:right="-180"/>
              <w:jc w:val="center"/>
              <w:rPr>
                <w:lang w:val="uk-UA"/>
              </w:rPr>
            </w:pPr>
          </w:p>
        </w:tc>
        <w:tc>
          <w:tcPr>
            <w:tcW w:w="268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ind w:left="-57" w:right="-57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Вкладень коштів не потребує 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Зменшення витоку в незаконний обіг наркотичних засобів, психотропних речовин та прекурсорів</w:t>
            </w:r>
          </w:p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</w:p>
        </w:tc>
      </w:tr>
      <w:tr w:rsidR="00B67CBE" w:rsidRPr="004E46CD" w:rsidTr="00FD2880">
        <w:trPr>
          <w:trHeight w:val="3601"/>
        </w:trPr>
        <w:tc>
          <w:tcPr>
            <w:tcW w:w="628" w:type="dxa"/>
            <w:vMerge w:val="restart"/>
            <w:shd w:val="clear" w:color="auto" w:fill="auto"/>
          </w:tcPr>
          <w:p w:rsidR="00B67CBE" w:rsidRPr="009268D1" w:rsidRDefault="00B67CBE" w:rsidP="0090549F">
            <w:pPr>
              <w:ind w:left="-108" w:right="-182"/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lastRenderedPageBreak/>
              <w:t>5.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B67CBE" w:rsidRPr="009268D1" w:rsidRDefault="00B67CBE" w:rsidP="0090549F">
            <w:pPr>
              <w:ind w:left="-108" w:right="-182"/>
              <w:jc w:val="center"/>
              <w:rPr>
                <w:b/>
                <w:lang w:val="uk-UA"/>
              </w:rPr>
            </w:pPr>
            <w:r w:rsidRPr="009268D1">
              <w:rPr>
                <w:b/>
                <w:bCs/>
                <w:lang w:val="uk-UA"/>
              </w:rPr>
              <w:t xml:space="preserve">Протидія рецидивній злочинності, зменшення кількості злочинів, вчинених </w:t>
            </w:r>
            <w:r w:rsidR="00F8590E">
              <w:rPr>
                <w:b/>
                <w:bCs/>
                <w:lang w:val="uk-UA"/>
              </w:rPr>
              <w:t xml:space="preserve">особами засудженими до </w:t>
            </w:r>
            <w:proofErr w:type="spellStart"/>
            <w:r w:rsidR="00F8590E">
              <w:rPr>
                <w:b/>
                <w:bCs/>
                <w:lang w:val="uk-UA"/>
              </w:rPr>
              <w:t>альтерна</w:t>
            </w:r>
            <w:r w:rsidRPr="009268D1">
              <w:rPr>
                <w:b/>
                <w:bCs/>
                <w:lang w:val="uk-UA"/>
              </w:rPr>
              <w:t>-тивних</w:t>
            </w:r>
            <w:proofErr w:type="spellEnd"/>
            <w:r w:rsidRPr="009268D1">
              <w:rPr>
                <w:b/>
                <w:bCs/>
                <w:lang w:val="uk-UA"/>
              </w:rPr>
              <w:t xml:space="preserve"> видів покарань. Удосконалення роботи із соціальної адаптації осіб, звільнених з місць позбавлення волі</w:t>
            </w:r>
          </w:p>
        </w:tc>
        <w:tc>
          <w:tcPr>
            <w:tcW w:w="3865" w:type="dxa"/>
            <w:tcBorders>
              <w:bottom w:val="single" w:sz="4" w:space="0" w:color="auto"/>
            </w:tcBorders>
            <w:shd w:val="clear" w:color="auto" w:fill="auto"/>
          </w:tcPr>
          <w:p w:rsidR="00B67CBE" w:rsidRPr="009268D1" w:rsidRDefault="00B67CBE" w:rsidP="0090549F">
            <w:pPr>
              <w:tabs>
                <w:tab w:val="num" w:pos="0"/>
              </w:tabs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5.1. Надання допомоги у соціальній адаптації особам, звільненим з місць позбавлення (обмеження) волі на підставі умовно-дострокового звільнення та заміни на більш м’яке покарання. Налагодження взаємодії з засобами масової інформації щодо висвітлення відкритості службової діяльності  </w:t>
            </w:r>
            <w:proofErr w:type="spellStart"/>
            <w:r w:rsidRPr="009268D1">
              <w:rPr>
                <w:lang w:val="uk-UA"/>
              </w:rPr>
              <w:t>відділеня</w:t>
            </w:r>
            <w:proofErr w:type="spellEnd"/>
            <w:r w:rsidRPr="009268D1">
              <w:rPr>
                <w:lang w:val="uk-UA"/>
              </w:rPr>
              <w:t xml:space="preserve"> </w:t>
            </w:r>
            <w:proofErr w:type="spellStart"/>
            <w:r w:rsidRPr="009268D1">
              <w:rPr>
                <w:lang w:val="uk-UA"/>
              </w:rPr>
              <w:t>Коростишівського</w:t>
            </w:r>
            <w:proofErr w:type="spellEnd"/>
            <w:r w:rsidRPr="009268D1">
              <w:rPr>
                <w:lang w:val="uk-UA"/>
              </w:rPr>
              <w:t xml:space="preserve"> відділу з питань </w:t>
            </w:r>
            <w:proofErr w:type="spellStart"/>
            <w:r w:rsidRPr="009268D1">
              <w:rPr>
                <w:lang w:val="uk-UA"/>
              </w:rPr>
              <w:t>пробації</w:t>
            </w:r>
            <w:proofErr w:type="spellEnd"/>
            <w:r w:rsidRPr="009268D1">
              <w:rPr>
                <w:lang w:val="uk-UA"/>
              </w:rPr>
              <w:t>. Широке залучення органів міс</w:t>
            </w:r>
            <w:r w:rsidR="00F8590E">
              <w:rPr>
                <w:lang w:val="uk-UA"/>
              </w:rPr>
              <w:t>цевого самоврядування, громадсь</w:t>
            </w:r>
            <w:r w:rsidRPr="009268D1">
              <w:rPr>
                <w:lang w:val="uk-UA"/>
              </w:rPr>
              <w:t>ких, правозахисних організацій до соціально-виховної та індивідуально-профілактичної роботи з різними категоріями осіб, засуджених до альтернативних видів покарань та осіб звільнених з місць позбавлення волі.</w:t>
            </w:r>
          </w:p>
          <w:p w:rsidR="00B67CBE" w:rsidRPr="009268D1" w:rsidRDefault="00B67CBE" w:rsidP="0090549F">
            <w:pPr>
              <w:tabs>
                <w:tab w:val="num" w:pos="0"/>
              </w:tabs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Співпраця органів місцевого самоврядування з </w:t>
            </w:r>
            <w:proofErr w:type="spellStart"/>
            <w:r w:rsidRPr="009268D1">
              <w:rPr>
                <w:lang w:val="uk-UA"/>
              </w:rPr>
              <w:t>Коростишівським</w:t>
            </w:r>
            <w:proofErr w:type="spellEnd"/>
            <w:r w:rsidRPr="009268D1">
              <w:rPr>
                <w:lang w:val="uk-UA"/>
              </w:rPr>
              <w:t xml:space="preserve">  відділом з питань </w:t>
            </w:r>
            <w:proofErr w:type="spellStart"/>
            <w:r w:rsidRPr="009268D1">
              <w:rPr>
                <w:lang w:val="uk-UA"/>
              </w:rPr>
              <w:t>пробації</w:t>
            </w:r>
            <w:proofErr w:type="spellEnd"/>
            <w:r w:rsidRPr="009268D1">
              <w:rPr>
                <w:lang w:val="uk-UA"/>
              </w:rPr>
              <w:t xml:space="preserve"> в частині погодження переліку об’єктів  та визначення видів робіт на комунальних підприємствах для виконання адміністративного стягнення у вигляді громадських робіт</w:t>
            </w:r>
            <w:r w:rsidR="008C71B4">
              <w:rPr>
                <w:lang w:val="uk-UA"/>
              </w:rPr>
              <w:t>.</w:t>
            </w:r>
            <w:r w:rsidRPr="009268D1">
              <w:rPr>
                <w:lang w:val="uk-UA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B67CBE" w:rsidRPr="009268D1" w:rsidRDefault="00B67CBE" w:rsidP="0090549F">
            <w:pPr>
              <w:ind w:left="-2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B67CBE" w:rsidRPr="009268D1" w:rsidRDefault="00B67CBE" w:rsidP="004530B4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відповідні виконавчі органи міської ради, засоби масової інформації.</w:t>
            </w:r>
          </w:p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B67CBE" w:rsidRPr="009268D1" w:rsidRDefault="00B67CBE" w:rsidP="0090549F">
            <w:pPr>
              <w:ind w:left="-24" w:right="-180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Кошти  міського бюджету </w:t>
            </w:r>
          </w:p>
        </w:tc>
        <w:tc>
          <w:tcPr>
            <w:tcW w:w="2688" w:type="dxa"/>
            <w:gridSpan w:val="13"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За наявності фінансування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B67CBE" w:rsidRPr="009268D1" w:rsidRDefault="00B67CBE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Попередження та зменшення рецидивної злочинності, покращення соціальної адаптації осіб, звільнених з місць позбавлення волі</w:t>
            </w:r>
          </w:p>
        </w:tc>
      </w:tr>
      <w:tr w:rsidR="00054868" w:rsidRPr="004E46CD" w:rsidTr="00FD2880">
        <w:trPr>
          <w:trHeight w:val="477"/>
        </w:trPr>
        <w:tc>
          <w:tcPr>
            <w:tcW w:w="6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5.2. На виконання Закону України «Про соціальну адаптацію осіб, які відбувають чи відбули покарання у виді обмеження волі або позбавлення волі на певний строк» вживати комплекс заходів </w:t>
            </w:r>
            <w:r w:rsidRPr="009268D1">
              <w:rPr>
                <w:lang w:val="uk-UA"/>
              </w:rPr>
              <w:lastRenderedPageBreak/>
              <w:t>щодо підтримки та допомоги звільненим особам, які втратили соціальні зв’язки з рідними та бажають стати на шлях виправлення, з метою сприяння цим особам у працевлаштуванні, професійній переорієнтації та перепідготовці, запобігання впливу на них криміногенних факторів.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ind w:left="-2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lastRenderedPageBreak/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54868" w:rsidRPr="009268D1" w:rsidRDefault="004530B4" w:rsidP="004530B4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</w:t>
            </w:r>
            <w:proofErr w:type="spellStart"/>
            <w:r w:rsidRPr="009268D1">
              <w:rPr>
                <w:lang w:val="uk-UA"/>
              </w:rPr>
              <w:t>Коростишівський</w:t>
            </w:r>
            <w:proofErr w:type="spellEnd"/>
            <w:r w:rsidRPr="009268D1">
              <w:rPr>
                <w:lang w:val="uk-UA"/>
              </w:rPr>
              <w:t xml:space="preserve"> </w:t>
            </w:r>
            <w:r w:rsidR="00054868" w:rsidRPr="009268D1">
              <w:rPr>
                <w:lang w:val="uk-UA"/>
              </w:rPr>
              <w:t xml:space="preserve"> </w:t>
            </w:r>
            <w:r w:rsidR="00054868" w:rsidRPr="009268D1">
              <w:rPr>
                <w:lang w:val="uk-UA"/>
              </w:rPr>
              <w:lastRenderedPageBreak/>
              <w:t>міський центр зайнятості, відповідні виконавчі органи міської ради.</w:t>
            </w: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 w:right="-180"/>
              <w:jc w:val="both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Попередження та зменшення рецидивної злочинності, покращення соціальної </w:t>
            </w:r>
            <w:r w:rsidRPr="009268D1">
              <w:rPr>
                <w:lang w:val="uk-UA"/>
              </w:rPr>
              <w:lastRenderedPageBreak/>
              <w:t>адаптації осіб, звільнених з місць позбавлення волі</w:t>
            </w:r>
          </w:p>
        </w:tc>
      </w:tr>
      <w:tr w:rsidR="00054868" w:rsidRPr="009268D1" w:rsidTr="00FD2880">
        <w:trPr>
          <w:trHeight w:val="442"/>
        </w:trPr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tcBorders>
              <w:top w:val="single" w:sz="4" w:space="0" w:color="auto"/>
            </w:tcBorders>
            <w:shd w:val="clear" w:color="auto" w:fill="auto"/>
          </w:tcPr>
          <w:p w:rsidR="00054868" w:rsidRPr="009268D1" w:rsidRDefault="00054868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5.3. Посилення співпраці в рамках виконання програми корекції девіантної поведінки з дітьми, які засуджені до покарання без позбавлення волі, примусових заходів виховного характеру, звільнені із спеціальної виховної установи та яким повідомлено про підозру у вчиненні кримінального правопорушення.</w:t>
            </w:r>
          </w:p>
        </w:tc>
        <w:tc>
          <w:tcPr>
            <w:tcW w:w="1080" w:type="dxa"/>
            <w:shd w:val="clear" w:color="auto" w:fill="auto"/>
          </w:tcPr>
          <w:p w:rsidR="00054868" w:rsidRPr="009268D1" w:rsidRDefault="00054868" w:rsidP="0090549F">
            <w:pPr>
              <w:ind w:left="-2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4530B4" w:rsidRPr="009268D1" w:rsidRDefault="004530B4" w:rsidP="004530B4">
            <w:pPr>
              <w:jc w:val="both"/>
              <w:rPr>
                <w:spacing w:val="2"/>
                <w:lang w:val="uk-UA"/>
              </w:rPr>
            </w:pPr>
            <w:r w:rsidRPr="009268D1">
              <w:rPr>
                <w:color w:val="000000"/>
                <w:spacing w:val="12"/>
                <w:lang w:val="uk-UA"/>
              </w:rPr>
              <w:t xml:space="preserve">Служба у </w:t>
            </w:r>
            <w:r w:rsidRPr="009268D1">
              <w:rPr>
                <w:color w:val="000000"/>
                <w:spacing w:val="2"/>
                <w:lang w:val="uk-UA"/>
              </w:rPr>
              <w:t>справах дітей міської ради</w:t>
            </w:r>
            <w:r w:rsidRPr="009268D1">
              <w:rPr>
                <w:lang w:val="uk-UA"/>
              </w:rPr>
              <w:t>, відділ освіти,  молоді та спорту міської ради,</w:t>
            </w:r>
            <w:r w:rsidR="00F8590E">
              <w:rPr>
                <w:lang w:val="uk-UA"/>
              </w:rPr>
              <w:t xml:space="preserve"> в</w:t>
            </w:r>
            <w:r w:rsidRPr="009268D1">
              <w:rPr>
                <w:lang w:val="uk-UA"/>
              </w:rPr>
              <w:t xml:space="preserve">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</w:t>
            </w:r>
            <w:r w:rsidR="002B1B00" w:rsidRPr="009268D1">
              <w:rPr>
                <w:lang w:val="uk-UA"/>
              </w:rPr>
              <w:t>, ГФ з ОГП «</w:t>
            </w:r>
            <w:proofErr w:type="spellStart"/>
            <w:r w:rsidR="002B1B00" w:rsidRPr="009268D1">
              <w:rPr>
                <w:lang w:val="uk-UA"/>
              </w:rPr>
              <w:t>Коростишівські</w:t>
            </w:r>
            <w:proofErr w:type="spellEnd"/>
            <w:r w:rsidR="002B1B00" w:rsidRPr="009268D1">
              <w:rPr>
                <w:lang w:val="uk-UA"/>
              </w:rPr>
              <w:t xml:space="preserve"> леви», «Правопорядок», «</w:t>
            </w:r>
            <w:proofErr w:type="spellStart"/>
            <w:r w:rsidR="002B1B00" w:rsidRPr="009268D1">
              <w:rPr>
                <w:lang w:val="uk-UA"/>
              </w:rPr>
              <w:t>Прайд</w:t>
            </w:r>
            <w:proofErr w:type="spellEnd"/>
            <w:r w:rsidR="002B1B00" w:rsidRPr="009268D1">
              <w:rPr>
                <w:lang w:val="uk-UA"/>
              </w:rPr>
              <w:t>»</w:t>
            </w:r>
            <w:r w:rsidR="00F54F23" w:rsidRPr="009268D1">
              <w:rPr>
                <w:lang w:val="uk-UA"/>
              </w:rPr>
              <w:t>.</w:t>
            </w:r>
          </w:p>
          <w:p w:rsidR="004530B4" w:rsidRPr="009268D1" w:rsidRDefault="004530B4" w:rsidP="004530B4">
            <w:pPr>
              <w:jc w:val="both"/>
              <w:rPr>
                <w:lang w:val="uk-UA"/>
              </w:rPr>
            </w:pPr>
          </w:p>
          <w:p w:rsidR="00054868" w:rsidRPr="009268D1" w:rsidRDefault="00054868" w:rsidP="0090549F">
            <w:pPr>
              <w:jc w:val="center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054868" w:rsidRPr="009268D1" w:rsidRDefault="00054868" w:rsidP="0090549F">
            <w:pPr>
              <w:ind w:left="-24" w:right="-180"/>
              <w:jc w:val="both"/>
              <w:rPr>
                <w:lang w:val="uk-UA"/>
              </w:rPr>
            </w:pPr>
          </w:p>
        </w:tc>
        <w:tc>
          <w:tcPr>
            <w:tcW w:w="2688" w:type="dxa"/>
            <w:gridSpan w:val="13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054868" w:rsidRPr="009268D1" w:rsidRDefault="00054868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Попередження дитячої злочинності</w:t>
            </w:r>
          </w:p>
        </w:tc>
      </w:tr>
      <w:tr w:rsidR="00DF0811" w:rsidRPr="009268D1" w:rsidTr="00FD2880">
        <w:trPr>
          <w:trHeight w:val="1691"/>
        </w:trPr>
        <w:tc>
          <w:tcPr>
            <w:tcW w:w="628" w:type="dxa"/>
            <w:vMerge w:val="restart"/>
            <w:shd w:val="clear" w:color="auto" w:fill="auto"/>
          </w:tcPr>
          <w:p w:rsidR="00DF0811" w:rsidRPr="009268D1" w:rsidRDefault="00DF0811" w:rsidP="0090549F">
            <w:pPr>
              <w:ind w:right="-108"/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t>6.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DF0811" w:rsidRPr="009268D1" w:rsidRDefault="00DF0811" w:rsidP="0090549F">
            <w:pPr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t xml:space="preserve">Охорона публічної безпеки та порядку </w:t>
            </w:r>
          </w:p>
        </w:tc>
        <w:tc>
          <w:tcPr>
            <w:tcW w:w="3865" w:type="dxa"/>
            <w:shd w:val="clear" w:color="auto" w:fill="auto"/>
          </w:tcPr>
          <w:p w:rsidR="00DF0811" w:rsidRPr="009268D1" w:rsidRDefault="00DF0811" w:rsidP="0090549F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>6.1. Залучення до охорони публічної безпеки та порядку громадських формування. Проводити заохочення громадян, які активно приймають участь  в охороні громадського порядку, запобіганні злочинам, їх розкритті.</w:t>
            </w:r>
          </w:p>
        </w:tc>
        <w:tc>
          <w:tcPr>
            <w:tcW w:w="1080" w:type="dxa"/>
            <w:shd w:val="clear" w:color="auto" w:fill="auto"/>
          </w:tcPr>
          <w:p w:rsidR="00DF0811" w:rsidRPr="009268D1" w:rsidRDefault="00DF0811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DF0811" w:rsidRPr="009268D1" w:rsidRDefault="00DF0811" w:rsidP="002B1B00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відповідні виконавчі органи міської ради.</w:t>
            </w:r>
          </w:p>
        </w:tc>
        <w:tc>
          <w:tcPr>
            <w:tcW w:w="1385" w:type="dxa"/>
            <w:shd w:val="clear" w:color="auto" w:fill="auto"/>
          </w:tcPr>
          <w:p w:rsidR="00DF0811" w:rsidRPr="009268D1" w:rsidRDefault="00DF0811" w:rsidP="0090549F">
            <w:pPr>
              <w:ind w:left="-24" w:right="-180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Кошти  міського бюджету </w:t>
            </w:r>
          </w:p>
        </w:tc>
        <w:tc>
          <w:tcPr>
            <w:tcW w:w="2610" w:type="dxa"/>
            <w:gridSpan w:val="12"/>
            <w:shd w:val="clear" w:color="auto" w:fill="auto"/>
          </w:tcPr>
          <w:p w:rsidR="00DF0811" w:rsidRPr="009268D1" w:rsidRDefault="00DF0811" w:rsidP="0090549F">
            <w:pPr>
              <w:ind w:left="-203" w:right="-17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Вкладень коштів не потребує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DF0811" w:rsidRPr="009268D1" w:rsidRDefault="00DF0811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криміногенної ситуації, зниження кількості злочинних проявів</w:t>
            </w:r>
          </w:p>
        </w:tc>
      </w:tr>
      <w:tr w:rsidR="00B67CBE" w:rsidRPr="009268D1" w:rsidTr="00FD2880">
        <w:trPr>
          <w:trHeight w:val="241"/>
        </w:trPr>
        <w:tc>
          <w:tcPr>
            <w:tcW w:w="628" w:type="dxa"/>
            <w:vMerge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3865" w:type="dxa"/>
            <w:shd w:val="clear" w:color="auto" w:fill="auto"/>
          </w:tcPr>
          <w:p w:rsidR="00B67CBE" w:rsidRPr="009268D1" w:rsidRDefault="00B67CBE" w:rsidP="0090549F">
            <w:pPr>
              <w:jc w:val="both"/>
              <w:rPr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B67CBE" w:rsidRPr="009268D1" w:rsidRDefault="00B67CBE" w:rsidP="0090549F">
            <w:pPr>
              <w:jc w:val="center"/>
              <w:rPr>
                <w:lang w:val="uk-UA"/>
              </w:rPr>
            </w:pPr>
          </w:p>
        </w:tc>
        <w:tc>
          <w:tcPr>
            <w:tcW w:w="2602" w:type="dxa"/>
            <w:shd w:val="clear" w:color="auto" w:fill="auto"/>
          </w:tcPr>
          <w:p w:rsidR="00B67CBE" w:rsidRPr="009268D1" w:rsidRDefault="00B67CBE" w:rsidP="0090549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B67CBE" w:rsidRPr="009268D1" w:rsidRDefault="00B67CBE" w:rsidP="0090549F">
            <w:pPr>
              <w:ind w:left="-24" w:right="-180"/>
              <w:jc w:val="center"/>
              <w:rPr>
                <w:lang w:val="uk-UA"/>
              </w:rPr>
            </w:pPr>
          </w:p>
        </w:tc>
        <w:tc>
          <w:tcPr>
            <w:tcW w:w="2610" w:type="dxa"/>
            <w:gridSpan w:val="12"/>
            <w:shd w:val="clear" w:color="auto" w:fill="auto"/>
          </w:tcPr>
          <w:p w:rsidR="00B67CBE" w:rsidRPr="009268D1" w:rsidRDefault="00B67CBE" w:rsidP="0090549F">
            <w:pPr>
              <w:ind w:left="-203" w:right="-178"/>
              <w:jc w:val="center"/>
              <w:rPr>
                <w:lang w:val="uk-UA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B67CBE" w:rsidRPr="009268D1" w:rsidRDefault="00B67CBE" w:rsidP="0090549F">
            <w:pPr>
              <w:ind w:left="-108" w:right="-108"/>
              <w:jc w:val="center"/>
              <w:rPr>
                <w:lang w:val="uk-UA"/>
              </w:rPr>
            </w:pPr>
          </w:p>
        </w:tc>
      </w:tr>
      <w:tr w:rsidR="00FD2880" w:rsidRPr="004E46CD" w:rsidTr="00FD2880">
        <w:trPr>
          <w:trHeight w:val="2588"/>
        </w:trPr>
        <w:tc>
          <w:tcPr>
            <w:tcW w:w="628" w:type="dxa"/>
            <w:shd w:val="clear" w:color="auto" w:fill="auto"/>
          </w:tcPr>
          <w:p w:rsidR="00093CF2" w:rsidRPr="009268D1" w:rsidRDefault="00093CF2" w:rsidP="0090549F">
            <w:pPr>
              <w:jc w:val="center"/>
              <w:rPr>
                <w:b/>
                <w:lang w:val="uk-UA"/>
              </w:rPr>
            </w:pPr>
            <w:r w:rsidRPr="009268D1">
              <w:rPr>
                <w:b/>
                <w:bCs/>
                <w:lang w:val="uk-UA"/>
              </w:rPr>
              <w:lastRenderedPageBreak/>
              <w:t>7.</w:t>
            </w:r>
          </w:p>
          <w:p w:rsidR="00093CF2" w:rsidRPr="009268D1" w:rsidRDefault="00093CF2" w:rsidP="0090549F">
            <w:pPr>
              <w:jc w:val="center"/>
              <w:rPr>
                <w:b/>
                <w:bCs/>
                <w:lang w:val="uk-UA"/>
              </w:rPr>
            </w:pPr>
          </w:p>
          <w:p w:rsidR="00093CF2" w:rsidRPr="009268D1" w:rsidRDefault="00093CF2" w:rsidP="009054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12" w:type="dxa"/>
            <w:shd w:val="clear" w:color="auto" w:fill="auto"/>
          </w:tcPr>
          <w:p w:rsidR="00093CF2" w:rsidRPr="009268D1" w:rsidRDefault="00093CF2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b/>
                <w:bCs/>
                <w:lang w:val="uk-UA"/>
              </w:rPr>
              <w:t xml:space="preserve">Матеріально-технічне забезпечення  </w:t>
            </w:r>
          </w:p>
        </w:tc>
        <w:tc>
          <w:tcPr>
            <w:tcW w:w="3865" w:type="dxa"/>
            <w:shd w:val="clear" w:color="auto" w:fill="auto"/>
          </w:tcPr>
          <w:p w:rsidR="00093CF2" w:rsidRPr="009268D1" w:rsidRDefault="00093CF2" w:rsidP="00093CF2">
            <w:pPr>
              <w:ind w:firstLine="342"/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7.1. Покращення матеріально-технічного забезпечення </w:t>
            </w:r>
            <w:r>
              <w:rPr>
                <w:lang w:val="uk-UA"/>
              </w:rPr>
              <w:t>в</w:t>
            </w:r>
            <w:r w:rsidRPr="009268D1">
              <w:rPr>
                <w:lang w:val="uk-UA"/>
              </w:rPr>
              <w:t>ідділ</w:t>
            </w:r>
            <w:r>
              <w:rPr>
                <w:lang w:val="uk-UA"/>
              </w:rPr>
              <w:t>у</w:t>
            </w:r>
            <w:r w:rsidRPr="009268D1">
              <w:rPr>
                <w:lang w:val="uk-UA"/>
              </w:rPr>
              <w:t xml:space="preserve">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</w:t>
            </w:r>
            <w:r>
              <w:rPr>
                <w:lang w:val="uk-UA"/>
              </w:rPr>
              <w:t xml:space="preserve"> покращення матеріально-технічного забезпечення,</w:t>
            </w:r>
            <w:r w:rsidRPr="009268D1">
              <w:rPr>
                <w:lang w:val="uk-UA"/>
              </w:rPr>
              <w:t xml:space="preserve"> придбання</w:t>
            </w:r>
            <w:r>
              <w:rPr>
                <w:lang w:val="uk-UA"/>
              </w:rPr>
              <w:t xml:space="preserve"> паливно-мастильних матеріалів,</w:t>
            </w:r>
            <w:r w:rsidRPr="009268D1">
              <w:rPr>
                <w:lang w:val="uk-UA"/>
              </w:rPr>
              <w:t xml:space="preserve"> тощо.</w:t>
            </w:r>
          </w:p>
        </w:tc>
        <w:tc>
          <w:tcPr>
            <w:tcW w:w="1080" w:type="dxa"/>
            <w:shd w:val="clear" w:color="auto" w:fill="auto"/>
          </w:tcPr>
          <w:p w:rsidR="00093CF2" w:rsidRPr="009268D1" w:rsidRDefault="00093CF2" w:rsidP="0090549F">
            <w:pPr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Щороку</w:t>
            </w:r>
          </w:p>
        </w:tc>
        <w:tc>
          <w:tcPr>
            <w:tcW w:w="2602" w:type="dxa"/>
            <w:shd w:val="clear" w:color="auto" w:fill="auto"/>
          </w:tcPr>
          <w:p w:rsidR="00093CF2" w:rsidRPr="009268D1" w:rsidRDefault="00093CF2" w:rsidP="002B1B00">
            <w:pPr>
              <w:jc w:val="both"/>
              <w:rPr>
                <w:lang w:val="uk-UA"/>
              </w:rPr>
            </w:pPr>
            <w:r w:rsidRPr="009268D1">
              <w:rPr>
                <w:lang w:val="uk-UA"/>
              </w:rPr>
              <w:t xml:space="preserve">Відділ поліції №2 Житомирського РУП   </w:t>
            </w:r>
            <w:proofErr w:type="spellStart"/>
            <w:r w:rsidRPr="009268D1">
              <w:rPr>
                <w:lang w:val="uk-UA"/>
              </w:rPr>
              <w:t>ГУНП</w:t>
            </w:r>
            <w:proofErr w:type="spellEnd"/>
            <w:r w:rsidRPr="009268D1">
              <w:rPr>
                <w:lang w:val="uk-UA"/>
              </w:rPr>
              <w:t xml:space="preserve">  в Житомирській  області, відповідні виконавчі органи міської ради                  </w:t>
            </w:r>
          </w:p>
        </w:tc>
        <w:tc>
          <w:tcPr>
            <w:tcW w:w="1385" w:type="dxa"/>
            <w:shd w:val="clear" w:color="auto" w:fill="auto"/>
          </w:tcPr>
          <w:p w:rsidR="00093CF2" w:rsidRPr="009268D1" w:rsidRDefault="00093CF2" w:rsidP="0090549F">
            <w:pPr>
              <w:ind w:left="-24" w:right="-180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 xml:space="preserve">Кошти  міського бюджету </w:t>
            </w:r>
          </w:p>
        </w:tc>
        <w:tc>
          <w:tcPr>
            <w:tcW w:w="567" w:type="dxa"/>
            <w:shd w:val="clear" w:color="auto" w:fill="auto"/>
          </w:tcPr>
          <w:p w:rsidR="00093CF2" w:rsidRPr="009268D1" w:rsidRDefault="00DF0811" w:rsidP="0090549F">
            <w:pPr>
              <w:ind w:left="-57" w:right="-112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="00FD2880">
              <w:rPr>
                <w:lang w:val="uk-UA"/>
              </w:rPr>
              <w:t>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3CF2" w:rsidRPr="009268D1" w:rsidRDefault="00DF0811" w:rsidP="0090549F">
            <w:pPr>
              <w:ind w:left="-57" w:right="-112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="00FD2880">
              <w:rPr>
                <w:lang w:val="uk-UA"/>
              </w:rPr>
              <w:t>,0</w:t>
            </w:r>
          </w:p>
        </w:tc>
        <w:tc>
          <w:tcPr>
            <w:tcW w:w="567" w:type="dxa"/>
            <w:gridSpan w:val="4"/>
            <w:shd w:val="clear" w:color="auto" w:fill="auto"/>
          </w:tcPr>
          <w:p w:rsidR="00093CF2" w:rsidRPr="009268D1" w:rsidRDefault="00DF0811" w:rsidP="0090549F">
            <w:pPr>
              <w:ind w:left="-57" w:right="-112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="00FD2880">
              <w:rPr>
                <w:lang w:val="uk-UA"/>
              </w:rPr>
              <w:t>,0</w:t>
            </w:r>
          </w:p>
        </w:tc>
        <w:tc>
          <w:tcPr>
            <w:tcW w:w="567" w:type="dxa"/>
            <w:gridSpan w:val="4"/>
            <w:shd w:val="clear" w:color="auto" w:fill="auto"/>
          </w:tcPr>
          <w:p w:rsidR="00093CF2" w:rsidRPr="009268D1" w:rsidRDefault="00DF0811" w:rsidP="0090549F">
            <w:pPr>
              <w:ind w:left="-57" w:right="-112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="00FD2880">
              <w:rPr>
                <w:lang w:val="uk-UA"/>
              </w:rPr>
              <w:t>,0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093CF2" w:rsidRPr="009268D1" w:rsidRDefault="00FD2880" w:rsidP="0090549F">
            <w:pPr>
              <w:ind w:left="-57" w:right="-112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473" w:type="dxa"/>
            <w:shd w:val="clear" w:color="auto" w:fill="auto"/>
          </w:tcPr>
          <w:p w:rsidR="00093CF2" w:rsidRPr="009268D1" w:rsidRDefault="00093CF2" w:rsidP="0090549F">
            <w:pPr>
              <w:ind w:left="-108" w:right="-108"/>
              <w:jc w:val="center"/>
              <w:rPr>
                <w:lang w:val="uk-UA"/>
              </w:rPr>
            </w:pPr>
            <w:r w:rsidRPr="009268D1">
              <w:rPr>
                <w:lang w:val="uk-UA"/>
              </w:rPr>
              <w:t>Покращення умов праці працівників поліції, створення належних умов та підвищення якості обслуговування громадян</w:t>
            </w:r>
          </w:p>
          <w:p w:rsidR="00093CF2" w:rsidRPr="009268D1" w:rsidRDefault="00093CF2" w:rsidP="0090549F">
            <w:pPr>
              <w:ind w:left="-108" w:right="-108"/>
              <w:jc w:val="center"/>
              <w:rPr>
                <w:lang w:val="uk-UA"/>
              </w:rPr>
            </w:pPr>
          </w:p>
        </w:tc>
      </w:tr>
      <w:tr w:rsidR="00DF0811" w:rsidRPr="00093CF2" w:rsidTr="00FD2880">
        <w:trPr>
          <w:trHeight w:val="696"/>
        </w:trPr>
        <w:tc>
          <w:tcPr>
            <w:tcW w:w="628" w:type="dxa"/>
            <w:shd w:val="clear" w:color="auto" w:fill="auto"/>
          </w:tcPr>
          <w:p w:rsidR="00DF0811" w:rsidRPr="009268D1" w:rsidRDefault="00DF0811" w:rsidP="0090549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8.</w:t>
            </w:r>
          </w:p>
        </w:tc>
        <w:tc>
          <w:tcPr>
            <w:tcW w:w="1612" w:type="dxa"/>
            <w:shd w:val="clear" w:color="auto" w:fill="auto"/>
          </w:tcPr>
          <w:p w:rsidR="00DF0811" w:rsidRPr="00DF0811" w:rsidRDefault="00DF0811" w:rsidP="00DF0811">
            <w:pPr>
              <w:ind w:left="-108" w:right="-108"/>
              <w:rPr>
                <w:b/>
                <w:bCs/>
                <w:lang w:val="uk-UA"/>
              </w:rPr>
            </w:pPr>
            <w:r w:rsidRPr="00DF0811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3865" w:type="dxa"/>
            <w:shd w:val="clear" w:color="auto" w:fill="auto"/>
          </w:tcPr>
          <w:p w:rsidR="00DF0811" w:rsidRPr="009268D1" w:rsidRDefault="00DF0811" w:rsidP="00093CF2">
            <w:pPr>
              <w:ind w:firstLine="342"/>
              <w:jc w:val="both"/>
              <w:rPr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DF0811" w:rsidRPr="009268D1" w:rsidRDefault="00DF0811" w:rsidP="0090549F">
            <w:pPr>
              <w:jc w:val="center"/>
              <w:rPr>
                <w:lang w:val="uk-UA"/>
              </w:rPr>
            </w:pPr>
          </w:p>
        </w:tc>
        <w:tc>
          <w:tcPr>
            <w:tcW w:w="2602" w:type="dxa"/>
            <w:shd w:val="clear" w:color="auto" w:fill="auto"/>
          </w:tcPr>
          <w:p w:rsidR="00DF0811" w:rsidRPr="009268D1" w:rsidRDefault="00DF0811" w:rsidP="002B1B00">
            <w:pPr>
              <w:jc w:val="both"/>
              <w:rPr>
                <w:lang w:val="uk-UA"/>
              </w:rPr>
            </w:pPr>
          </w:p>
        </w:tc>
        <w:tc>
          <w:tcPr>
            <w:tcW w:w="1385" w:type="dxa"/>
            <w:shd w:val="clear" w:color="auto" w:fill="auto"/>
          </w:tcPr>
          <w:p w:rsidR="00DF0811" w:rsidRPr="00FD2880" w:rsidRDefault="00DF0811" w:rsidP="0090549F">
            <w:pPr>
              <w:ind w:left="-24" w:right="-180"/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DF0811" w:rsidRPr="00FD2880" w:rsidRDefault="00DF0811" w:rsidP="0090549F">
            <w:pPr>
              <w:ind w:left="-57" w:right="-112"/>
              <w:jc w:val="center"/>
              <w:rPr>
                <w:b/>
                <w:lang w:val="uk-UA"/>
              </w:rPr>
            </w:pPr>
            <w:r w:rsidRPr="00FD2880">
              <w:rPr>
                <w:b/>
                <w:lang w:val="uk-UA"/>
              </w:rPr>
              <w:t>50</w:t>
            </w:r>
            <w:r w:rsidR="00FD2880">
              <w:rPr>
                <w:b/>
                <w:lang w:val="uk-UA"/>
              </w:rPr>
              <w:t>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F0811" w:rsidRPr="00FD2880" w:rsidRDefault="00DF0811" w:rsidP="0090549F">
            <w:pPr>
              <w:ind w:left="-57" w:right="-112"/>
              <w:jc w:val="center"/>
              <w:rPr>
                <w:b/>
                <w:lang w:val="uk-UA"/>
              </w:rPr>
            </w:pPr>
            <w:r w:rsidRPr="00FD2880">
              <w:rPr>
                <w:b/>
                <w:lang w:val="uk-UA"/>
              </w:rPr>
              <w:t>50</w:t>
            </w:r>
            <w:r w:rsidR="00FD2880">
              <w:rPr>
                <w:b/>
                <w:lang w:val="uk-UA"/>
              </w:rPr>
              <w:t>,0</w:t>
            </w:r>
          </w:p>
        </w:tc>
        <w:tc>
          <w:tcPr>
            <w:tcW w:w="567" w:type="dxa"/>
            <w:gridSpan w:val="4"/>
            <w:shd w:val="clear" w:color="auto" w:fill="auto"/>
          </w:tcPr>
          <w:p w:rsidR="00DF0811" w:rsidRPr="00FD2880" w:rsidRDefault="00DF0811" w:rsidP="0090549F">
            <w:pPr>
              <w:ind w:left="-57" w:right="-112"/>
              <w:jc w:val="center"/>
              <w:rPr>
                <w:b/>
                <w:lang w:val="uk-UA"/>
              </w:rPr>
            </w:pPr>
            <w:r w:rsidRPr="00FD2880">
              <w:rPr>
                <w:b/>
                <w:lang w:val="uk-UA"/>
              </w:rPr>
              <w:t>50</w:t>
            </w:r>
            <w:r w:rsidR="00FD2880">
              <w:rPr>
                <w:b/>
                <w:lang w:val="uk-UA"/>
              </w:rPr>
              <w:t>,0</w:t>
            </w:r>
          </w:p>
        </w:tc>
        <w:tc>
          <w:tcPr>
            <w:tcW w:w="567" w:type="dxa"/>
            <w:gridSpan w:val="4"/>
            <w:shd w:val="clear" w:color="auto" w:fill="auto"/>
          </w:tcPr>
          <w:p w:rsidR="00DF0811" w:rsidRPr="00FD2880" w:rsidRDefault="00DF0811" w:rsidP="0090549F">
            <w:pPr>
              <w:ind w:left="-57" w:right="-112"/>
              <w:jc w:val="center"/>
              <w:rPr>
                <w:b/>
                <w:lang w:val="uk-UA"/>
              </w:rPr>
            </w:pPr>
            <w:r w:rsidRPr="00FD2880">
              <w:rPr>
                <w:b/>
                <w:lang w:val="uk-UA"/>
              </w:rPr>
              <w:t>50</w:t>
            </w:r>
            <w:r w:rsidR="00FD2880">
              <w:rPr>
                <w:b/>
                <w:lang w:val="uk-UA"/>
              </w:rPr>
              <w:t>,0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DF0811" w:rsidRPr="00FD2880" w:rsidRDefault="00DF0811" w:rsidP="0090549F">
            <w:pPr>
              <w:ind w:left="-57" w:right="-112"/>
              <w:jc w:val="center"/>
              <w:rPr>
                <w:b/>
                <w:lang w:val="uk-UA"/>
              </w:rPr>
            </w:pPr>
            <w:r w:rsidRPr="00FD2880">
              <w:rPr>
                <w:b/>
                <w:lang w:val="uk-UA"/>
              </w:rPr>
              <w:t>50</w:t>
            </w:r>
            <w:r w:rsidR="00FD2880">
              <w:rPr>
                <w:b/>
                <w:lang w:val="uk-UA"/>
              </w:rPr>
              <w:t>,0</w:t>
            </w:r>
          </w:p>
        </w:tc>
        <w:tc>
          <w:tcPr>
            <w:tcW w:w="1473" w:type="dxa"/>
            <w:shd w:val="clear" w:color="auto" w:fill="auto"/>
          </w:tcPr>
          <w:p w:rsidR="00DF0811" w:rsidRPr="00FD2880" w:rsidRDefault="00DF0811" w:rsidP="0090549F">
            <w:pPr>
              <w:ind w:left="-108" w:right="-108"/>
              <w:jc w:val="center"/>
              <w:rPr>
                <w:b/>
                <w:lang w:val="uk-UA"/>
              </w:rPr>
            </w:pPr>
          </w:p>
        </w:tc>
      </w:tr>
    </w:tbl>
    <w:p w:rsidR="00324DE7" w:rsidRPr="009268D1" w:rsidRDefault="00324DE7" w:rsidP="00324DE7">
      <w:pPr>
        <w:jc w:val="both"/>
        <w:rPr>
          <w:b/>
          <w:lang w:val="uk-UA"/>
        </w:rPr>
      </w:pPr>
    </w:p>
    <w:p w:rsidR="00324DE7" w:rsidRPr="009268D1" w:rsidRDefault="00671DA5" w:rsidP="00324DE7">
      <w:pPr>
        <w:jc w:val="both"/>
        <w:rPr>
          <w:b/>
          <w:lang w:val="uk-UA"/>
        </w:rPr>
      </w:pPr>
      <w:proofErr w:type="spellStart"/>
      <w:r w:rsidRPr="009268D1">
        <w:rPr>
          <w:b/>
          <w:lang w:val="uk-UA"/>
        </w:rPr>
        <w:t>Коростишівський</w:t>
      </w:r>
      <w:proofErr w:type="spellEnd"/>
      <w:r w:rsidRPr="009268D1">
        <w:rPr>
          <w:b/>
          <w:lang w:val="uk-UA"/>
        </w:rPr>
        <w:t xml:space="preserve"> </w:t>
      </w:r>
      <w:r w:rsidR="00324DE7" w:rsidRPr="009268D1">
        <w:rPr>
          <w:b/>
          <w:lang w:val="uk-UA"/>
        </w:rPr>
        <w:t xml:space="preserve"> міський голова                                                                                              </w:t>
      </w:r>
      <w:r w:rsidRPr="009268D1">
        <w:rPr>
          <w:b/>
          <w:lang w:val="uk-UA"/>
        </w:rPr>
        <w:t xml:space="preserve">                   </w:t>
      </w:r>
      <w:r w:rsidR="004D0E40">
        <w:rPr>
          <w:b/>
          <w:lang w:val="uk-UA"/>
        </w:rPr>
        <w:t xml:space="preserve">                                          </w:t>
      </w:r>
      <w:r w:rsidRPr="009268D1">
        <w:rPr>
          <w:b/>
          <w:lang w:val="uk-UA"/>
        </w:rPr>
        <w:t xml:space="preserve">    І.М. Кохан </w:t>
      </w:r>
    </w:p>
    <w:p w:rsidR="001F1BBF" w:rsidRPr="009268D1" w:rsidRDefault="00BE4442"/>
    <w:sectPr w:rsidR="001F1BBF" w:rsidRPr="009268D1" w:rsidSect="002A2704">
      <w:headerReference w:type="even" r:id="rId7"/>
      <w:headerReference w:type="default" r:id="rId8"/>
      <w:pgSz w:w="16838" w:h="11906" w:orient="landscape"/>
      <w:pgMar w:top="899" w:right="567" w:bottom="540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442" w:rsidRDefault="00BE4442" w:rsidP="00DA742D">
      <w:r>
        <w:separator/>
      </w:r>
    </w:p>
  </w:endnote>
  <w:endnote w:type="continuationSeparator" w:id="0">
    <w:p w:rsidR="00BE4442" w:rsidRDefault="00BE4442" w:rsidP="00DA7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442" w:rsidRDefault="00BE4442" w:rsidP="00DA742D">
      <w:r>
        <w:separator/>
      </w:r>
    </w:p>
  </w:footnote>
  <w:footnote w:type="continuationSeparator" w:id="0">
    <w:p w:rsidR="00BE4442" w:rsidRDefault="00BE4442" w:rsidP="00DA7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D0" w:rsidRDefault="00F00CEC" w:rsidP="002061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4D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9D0" w:rsidRDefault="00BE4442" w:rsidP="002061E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D0" w:rsidRDefault="00BE4442" w:rsidP="002061E4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DE7"/>
    <w:rsid w:val="00054868"/>
    <w:rsid w:val="00093CF2"/>
    <w:rsid w:val="00244B68"/>
    <w:rsid w:val="002B1B00"/>
    <w:rsid w:val="00324DE7"/>
    <w:rsid w:val="003624F9"/>
    <w:rsid w:val="004353A6"/>
    <w:rsid w:val="004530B4"/>
    <w:rsid w:val="004D0E40"/>
    <w:rsid w:val="004E46CD"/>
    <w:rsid w:val="005D6A0C"/>
    <w:rsid w:val="006713FB"/>
    <w:rsid w:val="00671DA5"/>
    <w:rsid w:val="00804CC9"/>
    <w:rsid w:val="008C20EC"/>
    <w:rsid w:val="008C71B4"/>
    <w:rsid w:val="009268D1"/>
    <w:rsid w:val="00995F15"/>
    <w:rsid w:val="009A3851"/>
    <w:rsid w:val="00A2634B"/>
    <w:rsid w:val="00A614A6"/>
    <w:rsid w:val="00A7550A"/>
    <w:rsid w:val="00A80F2E"/>
    <w:rsid w:val="00AA1E28"/>
    <w:rsid w:val="00AC732E"/>
    <w:rsid w:val="00AD5C4F"/>
    <w:rsid w:val="00B67CBE"/>
    <w:rsid w:val="00BA7F47"/>
    <w:rsid w:val="00BE4442"/>
    <w:rsid w:val="00CF1F5A"/>
    <w:rsid w:val="00D27BA0"/>
    <w:rsid w:val="00DA742D"/>
    <w:rsid w:val="00DF0811"/>
    <w:rsid w:val="00E51B16"/>
    <w:rsid w:val="00E67497"/>
    <w:rsid w:val="00F00CEC"/>
    <w:rsid w:val="00F06A40"/>
    <w:rsid w:val="00F54F23"/>
    <w:rsid w:val="00F80F8B"/>
    <w:rsid w:val="00F8590E"/>
    <w:rsid w:val="00FA507C"/>
    <w:rsid w:val="00FB4D82"/>
    <w:rsid w:val="00FD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4D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24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324D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24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4D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9FFDD-6C2E-45FA-B8B5-FBE38A31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Home665</dc:creator>
  <cp:keywords/>
  <dc:description/>
  <cp:lastModifiedBy>Home665</cp:lastModifiedBy>
  <cp:revision>16</cp:revision>
  <cp:lastPrinted>2021-05-11T05:23:00Z</cp:lastPrinted>
  <dcterms:created xsi:type="dcterms:W3CDTF">2021-05-06T08:38:00Z</dcterms:created>
  <dcterms:modified xsi:type="dcterms:W3CDTF">2021-05-11T06:32:00Z</dcterms:modified>
</cp:coreProperties>
</file>