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53F" w:rsidRPr="00B23E0B" w:rsidRDefault="008E653F" w:rsidP="008E653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53F" w:rsidRPr="00B23E0B" w:rsidRDefault="008E653F" w:rsidP="008E653F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8E653F" w:rsidRPr="00B23E0B" w:rsidRDefault="008E653F" w:rsidP="008E653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8E653F" w:rsidRPr="000A4344" w:rsidRDefault="008E653F" w:rsidP="008E653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8E653F" w:rsidRPr="00B23E0B" w:rsidRDefault="008E653F" w:rsidP="008E653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E653F" w:rsidRPr="00B23E0B" w:rsidRDefault="008E653F" w:rsidP="008E653F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8E653F" w:rsidRDefault="008E653F" w:rsidP="008E653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_______се</w:t>
      </w:r>
      <w:proofErr w:type="spellEnd"/>
      <w:r>
        <w:rPr>
          <w:rFonts w:ascii="Times New Roman" w:hAnsi="Times New Roman" w:cs="Times New Roman"/>
          <w:sz w:val="28"/>
          <w:szCs w:val="28"/>
        </w:rPr>
        <w:t>сі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восьмого</w:t>
      </w:r>
      <w:r w:rsidRPr="00B23E0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8E653F" w:rsidRPr="00B23E0B" w:rsidRDefault="008E653F" w:rsidP="008E653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E653F" w:rsidRPr="000A4344" w:rsidRDefault="008E653F" w:rsidP="008E653F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8E653F" w:rsidRPr="00F774C6" w:rsidTr="00E55CCB">
        <w:tc>
          <w:tcPr>
            <w:tcW w:w="5363" w:type="dxa"/>
          </w:tcPr>
          <w:p w:rsidR="008E653F" w:rsidRPr="00B23E0B" w:rsidRDefault="008E653F" w:rsidP="00E55C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Статуту </w:t>
            </w:r>
          </w:p>
          <w:p w:rsidR="008E653F" w:rsidRPr="009A6A61" w:rsidRDefault="008E653F" w:rsidP="00E55CCB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Ліцею №1 </w:t>
            </w: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 новій редакції</w:t>
            </w:r>
          </w:p>
          <w:p w:rsidR="008E653F" w:rsidRPr="00B23E0B" w:rsidRDefault="008E653F" w:rsidP="00E55C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5" w:type="dxa"/>
          </w:tcPr>
          <w:p w:rsidR="008E653F" w:rsidRPr="00B23E0B" w:rsidRDefault="008E653F" w:rsidP="00E55C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653F" w:rsidRDefault="008E653F" w:rsidP="008E653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653F" w:rsidRPr="00DD772B" w:rsidRDefault="008E653F" w:rsidP="008E653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Pr="00181A78">
        <w:rPr>
          <w:rFonts w:ascii="Times New Roman" w:hAnsi="Times New Roman" w:cs="Times New Roman"/>
          <w:sz w:val="28"/>
          <w:szCs w:val="28"/>
        </w:rPr>
        <w:t xml:space="preserve">25, 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F774C6">
        <w:rPr>
          <w:rFonts w:ascii="Times New Roman" w:hAnsi="Times New Roman" w:cs="Times New Roman"/>
          <w:sz w:val="28"/>
          <w:szCs w:val="28"/>
        </w:rPr>
        <w:t>“Про місцеве самоврядування в Україні”</w:t>
      </w:r>
      <w:r w:rsidRPr="00E816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пп.13 п.3. розділу ХІІ «Прикінцеві та перехідні положення» Закону України «Про освіту», ст.33 Закону України « Про повну загальну середню освіту» </w:t>
      </w:r>
      <w:r w:rsidRPr="00F774C6">
        <w:rPr>
          <w:rFonts w:ascii="Times New Roman" w:hAnsi="Times New Roman" w:cs="Times New Roman"/>
          <w:sz w:val="28"/>
          <w:szCs w:val="28"/>
        </w:rPr>
        <w:t xml:space="preserve">та враховуючи </w:t>
      </w:r>
      <w:r>
        <w:rPr>
          <w:rFonts w:ascii="Times New Roman" w:hAnsi="Times New Roman" w:cs="Times New Roman"/>
          <w:sz w:val="28"/>
          <w:szCs w:val="28"/>
        </w:rPr>
        <w:t>рекомендації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Коростишівська міська рада </w:t>
      </w:r>
    </w:p>
    <w:p w:rsidR="008E653F" w:rsidRDefault="008E653F" w:rsidP="008E653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653F" w:rsidRPr="00E8167F" w:rsidRDefault="008E653F" w:rsidP="008E653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653F" w:rsidRDefault="008E653F" w:rsidP="008E653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8E653F" w:rsidRDefault="008E653F" w:rsidP="008E653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653F" w:rsidRDefault="008E653F" w:rsidP="008E653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Pr="007966C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мінити назву Коростишівська загальноосвітня школа І-ІІІ ступенів №1 Житомирської області на Ліцей №1 Коростишівської міської ради</w:t>
      </w:r>
      <w:r w:rsidRPr="00181A78">
        <w:rPr>
          <w:rFonts w:ascii="Times New Roman" w:hAnsi="Times New Roman" w:cs="Times New Roman"/>
          <w:sz w:val="28"/>
          <w:szCs w:val="28"/>
        </w:rPr>
        <w:t>.</w:t>
      </w:r>
    </w:p>
    <w:p w:rsidR="008E653F" w:rsidRDefault="008E653F" w:rsidP="008E653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653F" w:rsidRPr="00E8167F" w:rsidRDefault="008E653F" w:rsidP="008E653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 зв'язку з відповідними змінами з</w:t>
      </w:r>
      <w:r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r>
        <w:rPr>
          <w:rFonts w:ascii="Times New Roman" w:hAnsi="Times New Roman" w:cs="Times New Roman"/>
          <w:sz w:val="28"/>
          <w:szCs w:val="28"/>
        </w:rPr>
        <w:t xml:space="preserve">Ліцею №1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(код ЄДРПОУ 22066436)  у</w:t>
      </w:r>
      <w:r w:rsidRPr="00F774C6">
        <w:rPr>
          <w:rFonts w:ascii="Times New Roman" w:hAnsi="Times New Roman" w:cs="Times New Roman"/>
          <w:sz w:val="28"/>
          <w:szCs w:val="28"/>
        </w:rPr>
        <w:t xml:space="preserve"> новій редакції, що додається. </w:t>
      </w:r>
    </w:p>
    <w:p w:rsidR="008E653F" w:rsidRPr="00E8167F" w:rsidRDefault="008E653F" w:rsidP="008E653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653F" w:rsidRPr="001A4925" w:rsidRDefault="008E653F" w:rsidP="008E653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A4925">
        <w:rPr>
          <w:rFonts w:ascii="Times New Roman" w:hAnsi="Times New Roman" w:cs="Times New Roman"/>
          <w:sz w:val="28"/>
          <w:szCs w:val="28"/>
        </w:rPr>
        <w:t xml:space="preserve">.Доручити Засновнику в особі міського голови Кохана І.М. підписати Статут </w:t>
      </w:r>
      <w:r>
        <w:rPr>
          <w:rFonts w:ascii="Times New Roman" w:hAnsi="Times New Roman" w:cs="Times New Roman"/>
          <w:sz w:val="28"/>
          <w:szCs w:val="28"/>
        </w:rPr>
        <w:t xml:space="preserve">Ліцею №1 </w:t>
      </w:r>
      <w:r w:rsidRPr="001A4925">
        <w:rPr>
          <w:rFonts w:ascii="Times New Roman" w:hAnsi="Times New Roman" w:cs="Times New Roman"/>
          <w:sz w:val="28"/>
          <w:szCs w:val="28"/>
        </w:rPr>
        <w:t>Коростишівської міської ради   в новій редакції.</w:t>
      </w:r>
    </w:p>
    <w:p w:rsidR="008E653F" w:rsidRPr="002E2C76" w:rsidRDefault="008E653F" w:rsidP="008E653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653F" w:rsidRDefault="008E653F" w:rsidP="008E653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4.Доручити директору Ліцею №1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</w:p>
    <w:p w:rsidR="008E653F" w:rsidRPr="00696F7B" w:rsidRDefault="008E653F" w:rsidP="008E65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Познякову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П.М. </w:t>
      </w:r>
      <w:r w:rsidRPr="00F774C6">
        <w:rPr>
          <w:rFonts w:ascii="Times New Roman" w:hAnsi="Times New Roman" w:cs="Times New Roman"/>
          <w:sz w:val="28"/>
          <w:szCs w:val="28"/>
        </w:rPr>
        <w:t>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8E653F" w:rsidRPr="00696F7B" w:rsidRDefault="008E653F" w:rsidP="008E653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653F" w:rsidRDefault="008E653F" w:rsidP="008E653F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696F7B">
        <w:rPr>
          <w:rFonts w:ascii="Times New Roman" w:hAnsi="Times New Roman" w:cs="Times New Roman"/>
          <w:sz w:val="28"/>
          <w:szCs w:val="28"/>
        </w:rPr>
        <w:t>5.</w:t>
      </w:r>
      <w:r w:rsidRPr="005A34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постійну комісію міської ради з питань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соціального захисту населення та гуманітарних питань та на посадову особу міської ради, яка відповідно до розпорядження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міського голови про розподіл обов’язків координує роботу відділу освіти, молоді та спорту Коростишівської міської ради. </w:t>
      </w:r>
    </w:p>
    <w:p w:rsidR="008E653F" w:rsidRPr="005A348C" w:rsidRDefault="008E653F" w:rsidP="008E653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E653F" w:rsidRDefault="008E653F" w:rsidP="008E65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              І.М.Кохан</w:t>
      </w:r>
    </w:p>
    <w:p w:rsidR="008E653F" w:rsidRDefault="008E653F" w:rsidP="008E653F"/>
    <w:p w:rsidR="0067242A" w:rsidRPr="008E653F" w:rsidRDefault="0067242A" w:rsidP="0067242A">
      <w:pPr>
        <w:spacing w:after="0" w:line="240" w:lineRule="auto"/>
        <w:rPr>
          <w:rFonts w:ascii="Times New Roman" w:hAnsi="Times New Roman" w:cs="Times New Roman"/>
        </w:rPr>
      </w:pPr>
      <w:r w:rsidRPr="008E653F">
        <w:rPr>
          <w:rFonts w:ascii="Times New Roman" w:hAnsi="Times New Roman" w:cs="Times New Roman"/>
        </w:rPr>
        <w:t>Розробник:</w:t>
      </w:r>
    </w:p>
    <w:p w:rsidR="0067242A" w:rsidRPr="008E653F" w:rsidRDefault="0067242A" w:rsidP="0067242A">
      <w:pPr>
        <w:spacing w:after="0" w:line="240" w:lineRule="auto"/>
        <w:rPr>
          <w:rFonts w:ascii="Times New Roman" w:hAnsi="Times New Roman" w:cs="Times New Roman"/>
        </w:rPr>
      </w:pPr>
      <w:r w:rsidRPr="008E653F">
        <w:rPr>
          <w:rFonts w:ascii="Times New Roman" w:hAnsi="Times New Roman" w:cs="Times New Roman"/>
        </w:rPr>
        <w:t>Керівник структурного підрозділу:</w:t>
      </w:r>
    </w:p>
    <w:p w:rsidR="0067242A" w:rsidRPr="008E653F" w:rsidRDefault="0067242A" w:rsidP="0067242A">
      <w:pPr>
        <w:spacing w:after="0" w:line="240" w:lineRule="auto"/>
        <w:rPr>
          <w:rFonts w:ascii="Times New Roman" w:hAnsi="Times New Roman" w:cs="Times New Roman"/>
        </w:rPr>
      </w:pPr>
      <w:r w:rsidRPr="008E653F">
        <w:rPr>
          <w:rFonts w:ascii="Times New Roman" w:hAnsi="Times New Roman" w:cs="Times New Roman"/>
        </w:rPr>
        <w:t>Відділ правової та кадрової роботи:</w:t>
      </w:r>
    </w:p>
    <w:p w:rsidR="0067242A" w:rsidRPr="008E653F" w:rsidRDefault="0067242A" w:rsidP="0067242A">
      <w:pPr>
        <w:spacing w:after="0" w:line="240" w:lineRule="auto"/>
        <w:rPr>
          <w:rFonts w:ascii="Times New Roman" w:hAnsi="Times New Roman" w:cs="Times New Roman"/>
        </w:rPr>
      </w:pPr>
      <w:r w:rsidRPr="008E653F">
        <w:rPr>
          <w:rFonts w:ascii="Times New Roman" w:hAnsi="Times New Roman" w:cs="Times New Roman"/>
        </w:rPr>
        <w:t>Заступник міського голови за профілем:</w:t>
      </w:r>
    </w:p>
    <w:p w:rsidR="0067242A" w:rsidRPr="008E653F" w:rsidRDefault="0067242A" w:rsidP="0067242A">
      <w:pPr>
        <w:spacing w:after="0" w:line="240" w:lineRule="auto"/>
        <w:rPr>
          <w:rFonts w:ascii="Times New Roman" w:hAnsi="Times New Roman" w:cs="Times New Roman"/>
        </w:rPr>
      </w:pPr>
      <w:r w:rsidRPr="008E653F">
        <w:rPr>
          <w:rFonts w:ascii="Times New Roman" w:hAnsi="Times New Roman" w:cs="Times New Roman"/>
        </w:rPr>
        <w:t>Інші:</w:t>
      </w:r>
    </w:p>
    <w:p w:rsidR="0067242A" w:rsidRPr="00DF42DE" w:rsidRDefault="0067242A" w:rsidP="0067242A"/>
    <w:p w:rsidR="008E653F" w:rsidRDefault="008E653F" w:rsidP="008E653F"/>
    <w:p w:rsidR="008E653F" w:rsidRDefault="008E653F" w:rsidP="008E653F"/>
    <w:p w:rsidR="008E653F" w:rsidRDefault="008E653F" w:rsidP="008E653F"/>
    <w:p w:rsidR="008E653F" w:rsidRDefault="008E653F" w:rsidP="008E653F"/>
    <w:p w:rsidR="00160218" w:rsidRDefault="00160218"/>
    <w:p w:rsidR="008E653F" w:rsidRDefault="008E653F"/>
    <w:p w:rsidR="008E653F" w:rsidRDefault="008E653F"/>
    <w:p w:rsidR="008E653F" w:rsidRDefault="008E653F"/>
    <w:p w:rsidR="008E653F" w:rsidRDefault="008E653F"/>
    <w:p w:rsidR="008E653F" w:rsidRDefault="008E653F"/>
    <w:p w:rsidR="008E653F" w:rsidRDefault="008E653F"/>
    <w:p w:rsidR="008E653F" w:rsidRDefault="008E653F"/>
    <w:p w:rsidR="008E653F" w:rsidRDefault="008E653F"/>
    <w:p w:rsidR="008E653F" w:rsidRDefault="008E653F"/>
    <w:p w:rsidR="008E653F" w:rsidRDefault="008E653F"/>
    <w:p w:rsidR="008E653F" w:rsidRDefault="008E653F"/>
    <w:p w:rsidR="008E653F" w:rsidRDefault="008E653F"/>
    <w:p w:rsidR="008E653F" w:rsidRDefault="008E653F"/>
    <w:p w:rsidR="008E653F" w:rsidRDefault="008E653F"/>
    <w:p w:rsidR="008E653F" w:rsidRDefault="008E653F"/>
    <w:p w:rsidR="008E653F" w:rsidRDefault="008E653F"/>
    <w:p w:rsidR="008E653F" w:rsidRDefault="008E653F"/>
    <w:p w:rsidR="008E653F" w:rsidRDefault="008E653F"/>
    <w:sectPr w:rsidR="008E653F" w:rsidSect="00545F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1ECE"/>
    <w:rsid w:val="00160218"/>
    <w:rsid w:val="00545F09"/>
    <w:rsid w:val="0067242A"/>
    <w:rsid w:val="0080029F"/>
    <w:rsid w:val="008E653F"/>
    <w:rsid w:val="00D77BB4"/>
    <w:rsid w:val="00E97A02"/>
    <w:rsid w:val="00F71E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53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E6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8E653F"/>
    <w:rPr>
      <w:rFonts w:ascii="Times New Roman" w:eastAsia="Times New Roman" w:hAnsi="Times New Roman" w:cs="Times New Roman"/>
      <w:b/>
      <w:bCs/>
      <w:sz w:val="28"/>
      <w:szCs w:val="24"/>
      <w:lang w:eastAsia="uk-UA"/>
    </w:rPr>
  </w:style>
  <w:style w:type="paragraph" w:customStyle="1" w:styleId="Normal1">
    <w:name w:val="Normal1"/>
    <w:rsid w:val="008E65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72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242A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notebook6789</dc:creator>
  <cp:lastModifiedBy>1</cp:lastModifiedBy>
  <cp:revision>2</cp:revision>
  <cp:lastPrinted>2021-07-30T10:56:00Z</cp:lastPrinted>
  <dcterms:created xsi:type="dcterms:W3CDTF">2021-08-03T05:16:00Z</dcterms:created>
  <dcterms:modified xsi:type="dcterms:W3CDTF">2021-08-03T05:16:00Z</dcterms:modified>
</cp:coreProperties>
</file>