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3A" w:rsidRPr="00E20778" w:rsidRDefault="007D333A" w:rsidP="007D333A">
      <w:pPr>
        <w:rPr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</w:t>
      </w:r>
      <w:r w:rsidRPr="00DF42DE">
        <w:rPr>
          <w:noProof/>
          <w:sz w:val="28"/>
          <w:szCs w:val="28"/>
          <w:lang w:val="uk-UA" w:eastAsia="uk-UA"/>
        </w:rPr>
        <w:drawing>
          <wp:inline distT="0" distB="0" distL="0" distR="0" wp14:anchorId="0D94F853" wp14:editId="27074FB6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</w:t>
      </w:r>
    </w:p>
    <w:p w:rsidR="007D333A" w:rsidRDefault="007D333A" w:rsidP="007D333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7D333A" w:rsidRPr="007A0D25" w:rsidRDefault="007D333A" w:rsidP="007D333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7D333A" w:rsidRDefault="007D333A" w:rsidP="007D333A">
      <w:pPr>
        <w:jc w:val="center"/>
        <w:rPr>
          <w:sz w:val="28"/>
          <w:szCs w:val="28"/>
          <w:lang w:val="uk-UA"/>
        </w:rPr>
      </w:pPr>
    </w:p>
    <w:p w:rsidR="007D333A" w:rsidRDefault="007D333A" w:rsidP="007D333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7D333A" w:rsidRPr="00B67A82" w:rsidRDefault="007D333A" w:rsidP="007D333A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7D333A" w:rsidRPr="00602A6D" w:rsidRDefault="007D333A" w:rsidP="007D333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________</w:t>
      </w:r>
      <w:r>
        <w:rPr>
          <w:sz w:val="28"/>
          <w:szCs w:val="28"/>
          <w:lang w:val="uk-UA"/>
        </w:rPr>
        <w:t>сесія восьмого</w:t>
      </w:r>
      <w:r w:rsidRPr="00602A6D">
        <w:rPr>
          <w:sz w:val="28"/>
          <w:szCs w:val="28"/>
          <w:lang w:val="uk-UA"/>
        </w:rPr>
        <w:t xml:space="preserve"> скликання</w:t>
      </w:r>
    </w:p>
    <w:p w:rsidR="007D333A" w:rsidRPr="00F74392" w:rsidRDefault="007D333A" w:rsidP="007D333A">
      <w:pPr>
        <w:tabs>
          <w:tab w:val="left" w:pos="2475"/>
        </w:tabs>
        <w:jc w:val="center"/>
        <w:rPr>
          <w:sz w:val="28"/>
          <w:szCs w:val="28"/>
          <w:lang w:val="uk-UA"/>
        </w:rPr>
      </w:pPr>
    </w:p>
    <w:p w:rsidR="007D333A" w:rsidRPr="007A15E6" w:rsidRDefault="007D333A" w:rsidP="007D33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</w:t>
      </w:r>
      <w:r w:rsidRPr="007A15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_______</w:t>
      </w:r>
    </w:p>
    <w:p w:rsidR="007D333A" w:rsidRDefault="007D333A" w:rsidP="007D333A">
      <w:pPr>
        <w:jc w:val="both"/>
        <w:rPr>
          <w:b/>
          <w:sz w:val="28"/>
          <w:szCs w:val="28"/>
          <w:lang w:val="uk-UA"/>
        </w:rPr>
      </w:pPr>
    </w:p>
    <w:p w:rsidR="007D333A" w:rsidRDefault="007D333A" w:rsidP="007D333A">
      <w:pPr>
        <w:ind w:left="-284"/>
        <w:jc w:val="right"/>
        <w:rPr>
          <w:sz w:val="18"/>
          <w:szCs w:val="18"/>
          <w:lang w:val="uk-UA"/>
        </w:rPr>
      </w:pPr>
    </w:p>
    <w:p w:rsidR="007D333A" w:rsidRDefault="007D333A" w:rsidP="007D333A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 затвердження перспективної мережі</w:t>
      </w:r>
    </w:p>
    <w:p w:rsidR="007D333A" w:rsidRDefault="007D333A" w:rsidP="007D333A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закладів загальної середньої освіти Коростишівської</w:t>
      </w:r>
    </w:p>
    <w:p w:rsidR="007D333A" w:rsidRDefault="007D333A" w:rsidP="007D333A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територіальної громади на 2022-2027 роки </w:t>
      </w:r>
    </w:p>
    <w:p w:rsidR="007D333A" w:rsidRDefault="007D333A" w:rsidP="007D333A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D333A" w:rsidRDefault="007D333A" w:rsidP="007D333A">
      <w:pPr>
        <w:ind w:left="-284" w:firstLine="720"/>
        <w:jc w:val="both"/>
        <w:rPr>
          <w:sz w:val="28"/>
          <w:szCs w:val="28"/>
          <w:lang w:val="uk-UA"/>
        </w:rPr>
      </w:pPr>
    </w:p>
    <w:p w:rsidR="007D333A" w:rsidRDefault="007D333A" w:rsidP="007D333A">
      <w:pPr>
        <w:ind w:left="-284" w:firstLine="720"/>
        <w:jc w:val="both"/>
        <w:rPr>
          <w:sz w:val="28"/>
          <w:szCs w:val="28"/>
          <w:lang w:val="uk-UA"/>
        </w:rPr>
      </w:pPr>
    </w:p>
    <w:p w:rsidR="007D333A" w:rsidRPr="005C70C1" w:rsidRDefault="007D333A" w:rsidP="007D333A">
      <w:pPr>
        <w:ind w:lef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ст.25 Закону України «Про місцеве</w:t>
      </w:r>
      <w:r w:rsidR="00C004AF">
        <w:rPr>
          <w:sz w:val="28"/>
          <w:szCs w:val="28"/>
          <w:lang w:val="uk-UA"/>
        </w:rPr>
        <w:t xml:space="preserve"> самоврядування в Україні», ст.6</w:t>
      </w:r>
      <w:r>
        <w:rPr>
          <w:sz w:val="28"/>
          <w:szCs w:val="28"/>
          <w:lang w:val="uk-UA"/>
        </w:rPr>
        <w:t xml:space="preserve">6 Закону України «Про освіту», </w:t>
      </w:r>
      <w:r w:rsidR="00C004AF">
        <w:rPr>
          <w:sz w:val="28"/>
          <w:szCs w:val="28"/>
          <w:lang w:val="uk-UA"/>
        </w:rPr>
        <w:t>ст.32</w:t>
      </w:r>
      <w:r>
        <w:rPr>
          <w:sz w:val="28"/>
          <w:szCs w:val="28"/>
          <w:lang w:val="uk-UA"/>
        </w:rPr>
        <w:t xml:space="preserve"> Закону України «Про повну загальну середню освіту», </w:t>
      </w:r>
      <w:r w:rsidR="00C004AF">
        <w:rPr>
          <w:sz w:val="28"/>
          <w:szCs w:val="28"/>
          <w:lang w:val="uk-UA"/>
        </w:rPr>
        <w:t>з</w:t>
      </w:r>
      <w:r w:rsidR="00FF4E31">
        <w:rPr>
          <w:sz w:val="28"/>
          <w:szCs w:val="28"/>
          <w:lang w:val="uk-UA"/>
        </w:rPr>
        <w:t xml:space="preserve"> метою </w:t>
      </w:r>
      <w:r w:rsidR="008E7A0F">
        <w:rPr>
          <w:sz w:val="28"/>
          <w:szCs w:val="28"/>
          <w:lang w:val="uk-UA"/>
        </w:rPr>
        <w:t xml:space="preserve">створення ефективної, доступної і спроможної  мережі початкових шкіл, гімназій, формування мережі профільної старшої школи, </w:t>
      </w:r>
      <w:r w:rsidRPr="005C70C1">
        <w:rPr>
          <w:sz w:val="28"/>
          <w:szCs w:val="28"/>
          <w:lang w:val="uk-UA"/>
        </w:rPr>
        <w:t xml:space="preserve">міська рада </w:t>
      </w:r>
    </w:p>
    <w:p w:rsidR="007D333A" w:rsidRPr="005C70C1" w:rsidRDefault="007D333A" w:rsidP="007D333A">
      <w:pPr>
        <w:ind w:left="-284" w:firstLine="567"/>
        <w:jc w:val="both"/>
        <w:rPr>
          <w:sz w:val="28"/>
          <w:szCs w:val="28"/>
          <w:lang w:val="uk-UA"/>
        </w:rPr>
      </w:pPr>
    </w:p>
    <w:p w:rsidR="007D333A" w:rsidRDefault="007D333A" w:rsidP="007D333A">
      <w:pPr>
        <w:ind w:left="-284" w:firstLine="567"/>
        <w:jc w:val="both"/>
        <w:rPr>
          <w:sz w:val="28"/>
          <w:szCs w:val="28"/>
          <w:lang w:val="uk-UA"/>
        </w:rPr>
      </w:pPr>
      <w:r w:rsidRPr="00BE6217">
        <w:rPr>
          <w:sz w:val="28"/>
          <w:szCs w:val="28"/>
          <w:lang w:val="uk-UA"/>
        </w:rPr>
        <w:t>ВИРІШИЛА :</w:t>
      </w:r>
    </w:p>
    <w:p w:rsidR="00FF4E31" w:rsidRDefault="00FF4E31" w:rsidP="00FF4E31">
      <w:pPr>
        <w:ind w:left="-284" w:firstLine="142"/>
        <w:jc w:val="both"/>
        <w:rPr>
          <w:sz w:val="28"/>
          <w:szCs w:val="28"/>
          <w:lang w:val="uk-UA"/>
        </w:rPr>
      </w:pPr>
    </w:p>
    <w:p w:rsidR="0022138A" w:rsidRDefault="0022138A" w:rsidP="0022138A">
      <w:pPr>
        <w:pStyle w:val="a6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</w:t>
      </w:r>
      <w:r w:rsidR="00FF4E31">
        <w:rPr>
          <w:sz w:val="28"/>
          <w:szCs w:val="28"/>
          <w:lang w:val="uk-UA"/>
        </w:rPr>
        <w:t>Затвердити перспективну мережу закладів загальної середньої освіти Коростишівської територіальної громади на 2022-2027 роки, що додається.</w:t>
      </w:r>
    </w:p>
    <w:p w:rsidR="007D333A" w:rsidRPr="0022138A" w:rsidRDefault="0022138A" w:rsidP="0022138A">
      <w:pPr>
        <w:pStyle w:val="a6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</w:t>
      </w:r>
      <w:r w:rsidR="00FF4E31" w:rsidRPr="0022138A">
        <w:rPr>
          <w:sz w:val="28"/>
          <w:szCs w:val="28"/>
          <w:lang w:val="uk-UA"/>
        </w:rPr>
        <w:t xml:space="preserve">Відділу освіти, молоді та спорту (Джаман І.В.) </w:t>
      </w:r>
      <w:r>
        <w:rPr>
          <w:sz w:val="28"/>
          <w:szCs w:val="28"/>
          <w:lang w:val="uk-UA"/>
        </w:rPr>
        <w:t xml:space="preserve">сприяти </w:t>
      </w:r>
      <w:r w:rsidR="008E7A0F">
        <w:rPr>
          <w:sz w:val="28"/>
          <w:szCs w:val="28"/>
          <w:lang w:val="uk-UA"/>
        </w:rPr>
        <w:t xml:space="preserve">та забезпечити комплекс організаційних заходів </w:t>
      </w:r>
      <w:r>
        <w:rPr>
          <w:sz w:val="28"/>
          <w:szCs w:val="28"/>
          <w:lang w:val="uk-UA"/>
        </w:rPr>
        <w:t xml:space="preserve">трансформації </w:t>
      </w:r>
      <w:r w:rsidR="00DA2253" w:rsidRPr="0022138A">
        <w:rPr>
          <w:sz w:val="28"/>
          <w:szCs w:val="28"/>
          <w:lang w:val="uk-UA"/>
        </w:rPr>
        <w:t xml:space="preserve">закладів загальної середньої освіти у відповідності до </w:t>
      </w:r>
      <w:r w:rsidR="00152602">
        <w:rPr>
          <w:sz w:val="28"/>
          <w:szCs w:val="28"/>
          <w:lang w:val="uk-UA"/>
        </w:rPr>
        <w:t xml:space="preserve">законодавства та </w:t>
      </w:r>
      <w:r w:rsidR="00DA2253" w:rsidRPr="0022138A">
        <w:rPr>
          <w:sz w:val="28"/>
          <w:szCs w:val="28"/>
          <w:lang w:val="uk-UA"/>
        </w:rPr>
        <w:t>затвердженої перспективної мережі.</w:t>
      </w:r>
    </w:p>
    <w:p w:rsidR="007D333A" w:rsidRPr="00EC2D1F" w:rsidRDefault="0022138A" w:rsidP="007D333A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</w:t>
      </w:r>
      <w:r w:rsidR="007D333A" w:rsidRPr="00EC2D1F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7D333A">
        <w:rPr>
          <w:sz w:val="28"/>
          <w:szCs w:val="28"/>
          <w:lang w:val="uk-UA"/>
        </w:rPr>
        <w:t xml:space="preserve">постійні комісії з питань охорони здоров’я, соціального захисту населення та гуманітарних питань, з питань бюджету  та комунальної власності, </w:t>
      </w:r>
      <w:r w:rsidR="007D333A" w:rsidRPr="00EC2D1F">
        <w:rPr>
          <w:sz w:val="28"/>
          <w:szCs w:val="28"/>
          <w:lang w:val="uk-UA"/>
        </w:rPr>
        <w:t xml:space="preserve">заступника міського голови </w:t>
      </w:r>
      <w:r w:rsidR="007D333A">
        <w:rPr>
          <w:sz w:val="28"/>
          <w:szCs w:val="28"/>
          <w:lang w:val="uk-UA"/>
        </w:rPr>
        <w:t xml:space="preserve">з питань діяльності органів виконавчої ради </w:t>
      </w:r>
      <w:r w:rsidR="007D333A" w:rsidRPr="00EC2D1F">
        <w:rPr>
          <w:sz w:val="28"/>
          <w:szCs w:val="28"/>
          <w:lang w:val="uk-UA"/>
        </w:rPr>
        <w:t>згідно розподілу обов’язків</w:t>
      </w:r>
      <w:r w:rsidR="007D333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7D333A" w:rsidRDefault="007D333A" w:rsidP="007D333A">
      <w:pPr>
        <w:pStyle w:val="a3"/>
        <w:tabs>
          <w:tab w:val="left" w:pos="6420"/>
        </w:tabs>
        <w:spacing w:before="0" w:beforeAutospacing="0" w:after="0" w:afterAutospacing="0"/>
        <w:ind w:left="-284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7D333A" w:rsidRDefault="007D333A" w:rsidP="007D333A">
      <w:pPr>
        <w:pStyle w:val="a3"/>
        <w:tabs>
          <w:tab w:val="left" w:pos="6420"/>
        </w:tabs>
        <w:spacing w:before="0" w:beforeAutospacing="0" w:after="0" w:afterAutospacing="0"/>
        <w:ind w:left="-284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Міський голова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    І.М. Кохан</w:t>
      </w:r>
    </w:p>
    <w:p w:rsidR="007D333A" w:rsidRDefault="007D333A" w:rsidP="007D333A">
      <w:pPr>
        <w:rPr>
          <w:lang w:val="uk-UA"/>
        </w:rPr>
      </w:pPr>
    </w:p>
    <w:p w:rsidR="007D333A" w:rsidRDefault="007D333A" w:rsidP="007D333A">
      <w:pPr>
        <w:ind w:left="-284"/>
        <w:rPr>
          <w:lang w:val="uk-UA"/>
        </w:rPr>
      </w:pPr>
    </w:p>
    <w:p w:rsidR="007D333A" w:rsidRPr="00CA1EF1" w:rsidRDefault="007D333A" w:rsidP="007D333A">
      <w:pPr>
        <w:ind w:left="-142" w:hanging="142"/>
      </w:pPr>
      <w:r w:rsidRPr="00CA1EF1">
        <w:t>Розробник:</w:t>
      </w:r>
    </w:p>
    <w:p w:rsidR="007D333A" w:rsidRPr="00CA1EF1" w:rsidRDefault="007D333A" w:rsidP="007D333A">
      <w:pPr>
        <w:ind w:left="-142" w:hanging="142"/>
      </w:pPr>
      <w:r w:rsidRPr="00CA1EF1">
        <w:t>Керівник структурного підрозділу:</w:t>
      </w:r>
    </w:p>
    <w:p w:rsidR="007D333A" w:rsidRPr="00CA1EF1" w:rsidRDefault="007D333A" w:rsidP="007D333A">
      <w:pPr>
        <w:ind w:left="-142" w:hanging="142"/>
      </w:pPr>
      <w:r w:rsidRPr="00CA1EF1">
        <w:t>Відділ правової та кадрової роботи:</w:t>
      </w:r>
    </w:p>
    <w:p w:rsidR="007D333A" w:rsidRPr="00CA1EF1" w:rsidRDefault="007D333A" w:rsidP="007D333A">
      <w:pPr>
        <w:ind w:left="-142" w:hanging="142"/>
      </w:pPr>
      <w:r w:rsidRPr="00CA1EF1">
        <w:t>Заступник міського голови за профілем:</w:t>
      </w:r>
    </w:p>
    <w:p w:rsidR="007D333A" w:rsidRPr="00CA1EF1" w:rsidRDefault="007D333A" w:rsidP="007D333A">
      <w:pPr>
        <w:ind w:left="-142" w:hanging="142"/>
      </w:pPr>
      <w:r w:rsidRPr="00CA1EF1">
        <w:t>Інші:</w:t>
      </w:r>
    </w:p>
    <w:p w:rsidR="007D333A" w:rsidRDefault="007D333A" w:rsidP="007D333A">
      <w:pPr>
        <w:pStyle w:val="a3"/>
        <w:tabs>
          <w:tab w:val="left" w:pos="6420"/>
        </w:tabs>
        <w:spacing w:before="0" w:beforeAutospacing="0" w:after="0" w:afterAutospacing="0"/>
        <w:ind w:left="-142" w:hanging="142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7D333A" w:rsidRDefault="007D333A" w:rsidP="007D333A">
      <w:pPr>
        <w:ind w:left="-284"/>
        <w:rPr>
          <w:lang w:val="uk-UA"/>
        </w:rPr>
      </w:pPr>
    </w:p>
    <w:p w:rsidR="007D333A" w:rsidRDefault="007D333A" w:rsidP="007D333A">
      <w:pPr>
        <w:ind w:left="-284"/>
        <w:rPr>
          <w:lang w:val="uk-UA"/>
        </w:rPr>
      </w:pPr>
    </w:p>
    <w:p w:rsidR="00E2049E" w:rsidRDefault="0024088D" w:rsidP="0024088D">
      <w:pPr>
        <w:ind w:left="-284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</w:p>
    <w:p w:rsidR="007D333A" w:rsidRDefault="00E2049E" w:rsidP="0024088D">
      <w:pPr>
        <w:ind w:left="-284"/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</w:t>
      </w:r>
      <w:r w:rsidR="0024088D">
        <w:rPr>
          <w:lang w:val="uk-UA"/>
        </w:rPr>
        <w:t xml:space="preserve">      Додаток</w:t>
      </w:r>
    </w:p>
    <w:p w:rsidR="0024088D" w:rsidRDefault="0024088D" w:rsidP="0024088D">
      <w:pPr>
        <w:ind w:left="-284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до рішення _________ сесії </w:t>
      </w:r>
    </w:p>
    <w:p w:rsidR="0024088D" w:rsidRDefault="0024088D" w:rsidP="0024088D">
      <w:pPr>
        <w:ind w:left="-284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восьмого скликання </w:t>
      </w:r>
    </w:p>
    <w:p w:rsidR="0024088D" w:rsidRDefault="0024088D" w:rsidP="0024088D">
      <w:pPr>
        <w:ind w:left="-284"/>
        <w:jc w:val="right"/>
        <w:rPr>
          <w:lang w:val="uk-UA"/>
        </w:rPr>
      </w:pPr>
      <w:r>
        <w:rPr>
          <w:lang w:val="uk-UA"/>
        </w:rPr>
        <w:t xml:space="preserve"> Коростишівської міської ради</w:t>
      </w:r>
    </w:p>
    <w:p w:rsidR="0024088D" w:rsidRDefault="0024088D" w:rsidP="0024088D">
      <w:pPr>
        <w:ind w:left="-284"/>
        <w:jc w:val="right"/>
        <w:rPr>
          <w:lang w:val="uk-UA"/>
        </w:rPr>
      </w:pPr>
      <w:r>
        <w:rPr>
          <w:lang w:val="uk-UA"/>
        </w:rPr>
        <w:t>___________   ____________</w:t>
      </w:r>
    </w:p>
    <w:p w:rsidR="0024088D" w:rsidRDefault="0024088D" w:rsidP="0022138A">
      <w:pPr>
        <w:ind w:left="-284"/>
        <w:jc w:val="center"/>
        <w:rPr>
          <w:sz w:val="28"/>
          <w:szCs w:val="28"/>
          <w:lang w:val="uk-UA"/>
        </w:rPr>
      </w:pPr>
    </w:p>
    <w:p w:rsidR="0024088D" w:rsidRDefault="0024088D" w:rsidP="0022138A">
      <w:pPr>
        <w:ind w:left="-284"/>
        <w:jc w:val="center"/>
        <w:rPr>
          <w:sz w:val="28"/>
          <w:szCs w:val="28"/>
          <w:lang w:val="uk-UA"/>
        </w:rPr>
      </w:pPr>
    </w:p>
    <w:p w:rsidR="007D333A" w:rsidRDefault="0022138A" w:rsidP="0022138A">
      <w:pPr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22138A" w:rsidRDefault="0022138A" w:rsidP="0022138A">
      <w:pPr>
        <w:ind w:left="-284"/>
        <w:jc w:val="center"/>
        <w:rPr>
          <w:sz w:val="28"/>
          <w:szCs w:val="28"/>
          <w:lang w:val="uk-UA"/>
        </w:rPr>
      </w:pPr>
    </w:p>
    <w:p w:rsidR="00C3212D" w:rsidRDefault="0022138A" w:rsidP="0022138A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0013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605522">
        <w:rPr>
          <w:sz w:val="28"/>
          <w:szCs w:val="28"/>
          <w:lang w:val="uk-UA"/>
        </w:rPr>
        <w:t>Із набранням чинності Законів України «Про освіту», «Про повну загальну середню освіту»</w:t>
      </w:r>
      <w:r w:rsidR="0040013D">
        <w:rPr>
          <w:sz w:val="28"/>
          <w:szCs w:val="28"/>
          <w:lang w:val="uk-UA"/>
        </w:rPr>
        <w:t xml:space="preserve"> </w:t>
      </w:r>
      <w:r w:rsidR="006F5B91">
        <w:rPr>
          <w:sz w:val="28"/>
          <w:szCs w:val="28"/>
          <w:lang w:val="uk-UA"/>
        </w:rPr>
        <w:t xml:space="preserve">з’явилося законодавче </w:t>
      </w:r>
      <w:r w:rsidR="00BE26E3">
        <w:rPr>
          <w:sz w:val="28"/>
          <w:szCs w:val="28"/>
          <w:lang w:val="uk-UA"/>
        </w:rPr>
        <w:t>підґрунтя</w:t>
      </w:r>
      <w:r w:rsidR="006F5B91">
        <w:rPr>
          <w:sz w:val="28"/>
          <w:szCs w:val="28"/>
          <w:lang w:val="uk-UA"/>
        </w:rPr>
        <w:t xml:space="preserve"> для реформування сис</w:t>
      </w:r>
      <w:r w:rsidR="00D0026A">
        <w:rPr>
          <w:sz w:val="28"/>
          <w:szCs w:val="28"/>
          <w:lang w:val="uk-UA"/>
        </w:rPr>
        <w:t>теми загальної середньої освіти (ст.35 Закону України «Про освіту», ст.8 Закону України «Про повну загальну середню освіту»</w:t>
      </w:r>
      <w:r w:rsidR="0024088D">
        <w:rPr>
          <w:sz w:val="28"/>
          <w:szCs w:val="28"/>
          <w:lang w:val="uk-UA"/>
        </w:rPr>
        <w:t>)</w:t>
      </w:r>
      <w:r w:rsidR="00D0026A">
        <w:rPr>
          <w:sz w:val="28"/>
          <w:szCs w:val="28"/>
          <w:lang w:val="uk-UA"/>
        </w:rPr>
        <w:t xml:space="preserve">. </w:t>
      </w:r>
      <w:r w:rsidR="00C3212D">
        <w:rPr>
          <w:sz w:val="28"/>
          <w:szCs w:val="28"/>
          <w:lang w:val="uk-UA"/>
        </w:rPr>
        <w:t xml:space="preserve">   </w:t>
      </w:r>
    </w:p>
    <w:p w:rsidR="00F33C9F" w:rsidRDefault="006F5B91" w:rsidP="00F33C9F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Трансформація мережі закладів загальної середньої освіти громади відбуватиметься поетапно</w:t>
      </w:r>
      <w:r w:rsidR="00B268F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шляхом </w:t>
      </w:r>
      <w:r w:rsidR="006C447C">
        <w:rPr>
          <w:sz w:val="28"/>
          <w:szCs w:val="28"/>
          <w:lang w:val="uk-UA"/>
        </w:rPr>
        <w:t xml:space="preserve">вивчення перспектив розвитку учнівського контингенту та </w:t>
      </w:r>
      <w:r w:rsidR="00B268F2">
        <w:rPr>
          <w:sz w:val="28"/>
          <w:szCs w:val="28"/>
          <w:lang w:val="uk-UA"/>
        </w:rPr>
        <w:t>реорганізації закладів, що здійснюють освітню діяльність одночасно на всіх рівнях повної загальної середньої освіти</w:t>
      </w:r>
      <w:r w:rsidR="00BB128D">
        <w:rPr>
          <w:sz w:val="28"/>
          <w:szCs w:val="28"/>
          <w:lang w:val="uk-UA"/>
        </w:rPr>
        <w:t>. А саме</w:t>
      </w:r>
      <w:r w:rsidR="006C447C">
        <w:rPr>
          <w:sz w:val="28"/>
          <w:szCs w:val="28"/>
          <w:lang w:val="uk-UA"/>
        </w:rPr>
        <w:t>,</w:t>
      </w:r>
      <w:r w:rsidR="00B268F2">
        <w:rPr>
          <w:sz w:val="28"/>
          <w:szCs w:val="28"/>
          <w:lang w:val="uk-UA"/>
        </w:rPr>
        <w:t xml:space="preserve"> </w:t>
      </w:r>
      <w:r w:rsidR="00BB128D">
        <w:rPr>
          <w:sz w:val="28"/>
          <w:szCs w:val="28"/>
          <w:lang w:val="uk-UA"/>
        </w:rPr>
        <w:t>створення мережі старшої профільної школи- академічних ліцеїв</w:t>
      </w:r>
      <w:r w:rsidR="00F33C9F">
        <w:rPr>
          <w:sz w:val="28"/>
          <w:szCs w:val="28"/>
          <w:lang w:val="uk-UA"/>
        </w:rPr>
        <w:t xml:space="preserve"> (</w:t>
      </w:r>
      <w:r w:rsidR="00BB128D">
        <w:rPr>
          <w:sz w:val="28"/>
          <w:szCs w:val="28"/>
          <w:lang w:val="uk-UA"/>
        </w:rPr>
        <w:t>із структурними підрозділами «гімназія», «початкова школа», «дошкільний підрозділ»,</w:t>
      </w:r>
      <w:r w:rsidR="00F33C9F">
        <w:rPr>
          <w:sz w:val="28"/>
          <w:szCs w:val="28"/>
          <w:lang w:val="uk-UA"/>
        </w:rPr>
        <w:t xml:space="preserve"> </w:t>
      </w:r>
      <w:r w:rsidR="00BB128D">
        <w:rPr>
          <w:sz w:val="28"/>
          <w:szCs w:val="28"/>
          <w:lang w:val="uk-UA"/>
        </w:rPr>
        <w:t xml:space="preserve"> філіями), які забезпечать умови індивідуальної освітньої траєкторії учні</w:t>
      </w:r>
      <w:r w:rsidR="00B268F2">
        <w:rPr>
          <w:sz w:val="28"/>
          <w:szCs w:val="28"/>
          <w:lang w:val="uk-UA"/>
        </w:rPr>
        <w:t xml:space="preserve">в </w:t>
      </w:r>
      <w:r w:rsidR="00BB128D">
        <w:rPr>
          <w:sz w:val="28"/>
          <w:szCs w:val="28"/>
          <w:lang w:val="uk-UA"/>
        </w:rPr>
        <w:t xml:space="preserve">для поглиблення ними знань, можливості самостійного вибору та професійної орієнтації. </w:t>
      </w:r>
      <w:r w:rsidR="00F33C9F">
        <w:rPr>
          <w:sz w:val="28"/>
          <w:szCs w:val="28"/>
          <w:lang w:val="uk-UA"/>
        </w:rPr>
        <w:t xml:space="preserve">Реорганізація існуючих ліцеїв у </w:t>
      </w:r>
      <w:r w:rsidR="00B268F2">
        <w:rPr>
          <w:sz w:val="28"/>
          <w:szCs w:val="28"/>
          <w:lang w:val="uk-UA"/>
        </w:rPr>
        <w:t>гімназії</w:t>
      </w:r>
      <w:r w:rsidR="00D0026A">
        <w:rPr>
          <w:sz w:val="28"/>
          <w:szCs w:val="28"/>
          <w:lang w:val="uk-UA"/>
        </w:rPr>
        <w:t>, які забезпечують здобуття початкової і базової середньої освіти, а також можуть мати у своїй структурі «дошкільний підрозділ»</w:t>
      </w:r>
      <w:r w:rsidR="00F33C9F">
        <w:rPr>
          <w:sz w:val="28"/>
          <w:szCs w:val="28"/>
          <w:lang w:val="uk-UA"/>
        </w:rPr>
        <w:t>.</w:t>
      </w:r>
    </w:p>
    <w:p w:rsidR="00074987" w:rsidRDefault="00F33C9F" w:rsidP="0022138A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0026A">
        <w:rPr>
          <w:sz w:val="28"/>
          <w:szCs w:val="28"/>
          <w:lang w:val="uk-UA"/>
        </w:rPr>
        <w:t xml:space="preserve"> </w:t>
      </w:r>
      <w:r w:rsidR="00074987">
        <w:rPr>
          <w:sz w:val="28"/>
          <w:szCs w:val="28"/>
          <w:lang w:val="uk-UA"/>
        </w:rPr>
        <w:t xml:space="preserve">        </w:t>
      </w:r>
      <w:r w:rsidR="00BE26E3">
        <w:rPr>
          <w:sz w:val="28"/>
          <w:szCs w:val="28"/>
          <w:lang w:val="uk-UA"/>
        </w:rPr>
        <w:t xml:space="preserve">Проаналізувавши мережу закладів освіти, </w:t>
      </w:r>
      <w:r w:rsidR="00D0026A">
        <w:rPr>
          <w:sz w:val="28"/>
          <w:szCs w:val="28"/>
          <w:lang w:val="uk-UA"/>
        </w:rPr>
        <w:t xml:space="preserve">наповнюваність класів, у т.ч. і старшої школи, </w:t>
      </w:r>
      <w:r>
        <w:rPr>
          <w:sz w:val="28"/>
          <w:szCs w:val="28"/>
          <w:lang w:val="uk-UA"/>
        </w:rPr>
        <w:t>кількісний банк даних дітей 2-6 років</w:t>
      </w:r>
      <w:r w:rsidR="00645611">
        <w:rPr>
          <w:sz w:val="28"/>
          <w:szCs w:val="28"/>
          <w:lang w:val="uk-UA"/>
        </w:rPr>
        <w:t>,</w:t>
      </w:r>
      <w:r w:rsidR="0076268E">
        <w:rPr>
          <w:sz w:val="28"/>
          <w:szCs w:val="28"/>
          <w:lang w:val="uk-UA"/>
        </w:rPr>
        <w:t xml:space="preserve"> </w:t>
      </w:r>
      <w:r w:rsidR="001D3B32">
        <w:rPr>
          <w:sz w:val="28"/>
          <w:szCs w:val="28"/>
          <w:lang w:val="uk-UA"/>
        </w:rPr>
        <w:t xml:space="preserve">у 2024 році </w:t>
      </w:r>
      <w:r w:rsidR="00D0026A">
        <w:rPr>
          <w:sz w:val="28"/>
          <w:szCs w:val="28"/>
          <w:lang w:val="uk-UA"/>
        </w:rPr>
        <w:t xml:space="preserve">планується </w:t>
      </w:r>
      <w:r w:rsidR="008F0161">
        <w:rPr>
          <w:sz w:val="28"/>
          <w:szCs w:val="28"/>
          <w:lang w:val="uk-UA"/>
        </w:rPr>
        <w:t xml:space="preserve">трансформування </w:t>
      </w:r>
      <w:r w:rsidR="001D3B32">
        <w:rPr>
          <w:sz w:val="28"/>
          <w:szCs w:val="28"/>
          <w:lang w:val="uk-UA"/>
        </w:rPr>
        <w:t>Щигліївського</w:t>
      </w:r>
      <w:r w:rsidR="00645611">
        <w:rPr>
          <w:sz w:val="28"/>
          <w:szCs w:val="28"/>
          <w:lang w:val="uk-UA"/>
        </w:rPr>
        <w:t xml:space="preserve">, Більковецького </w:t>
      </w:r>
      <w:r w:rsidR="001D3B32">
        <w:rPr>
          <w:sz w:val="28"/>
          <w:szCs w:val="28"/>
          <w:lang w:val="uk-UA"/>
        </w:rPr>
        <w:t xml:space="preserve"> </w:t>
      </w:r>
      <w:r w:rsidR="00D0026A">
        <w:rPr>
          <w:sz w:val="28"/>
          <w:szCs w:val="28"/>
          <w:lang w:val="uk-UA"/>
        </w:rPr>
        <w:t>та Вільнян</w:t>
      </w:r>
      <w:r w:rsidR="008F0161">
        <w:rPr>
          <w:sz w:val="28"/>
          <w:szCs w:val="28"/>
          <w:lang w:val="uk-UA"/>
        </w:rPr>
        <w:t>сь</w:t>
      </w:r>
      <w:r w:rsidR="00092E9E">
        <w:rPr>
          <w:sz w:val="28"/>
          <w:szCs w:val="28"/>
          <w:lang w:val="uk-UA"/>
        </w:rPr>
        <w:t xml:space="preserve">кого ліцеїв у гімназії. </w:t>
      </w:r>
      <w:r w:rsidR="00D0026A">
        <w:rPr>
          <w:sz w:val="28"/>
          <w:szCs w:val="28"/>
          <w:lang w:val="uk-UA"/>
        </w:rPr>
        <w:t xml:space="preserve">Адже у даних закладах у 10-11 класах </w:t>
      </w:r>
      <w:r w:rsidR="00092E9E">
        <w:rPr>
          <w:sz w:val="28"/>
          <w:szCs w:val="28"/>
          <w:lang w:val="uk-UA"/>
        </w:rPr>
        <w:t xml:space="preserve">щороку </w:t>
      </w:r>
      <w:r w:rsidR="00D0026A">
        <w:rPr>
          <w:sz w:val="28"/>
          <w:szCs w:val="28"/>
          <w:lang w:val="uk-UA"/>
        </w:rPr>
        <w:t>навчається по 5</w:t>
      </w:r>
      <w:r w:rsidR="00092E9E">
        <w:rPr>
          <w:sz w:val="28"/>
          <w:szCs w:val="28"/>
          <w:lang w:val="uk-UA"/>
        </w:rPr>
        <w:t>-7</w:t>
      </w:r>
      <w:r w:rsidR="00DE19FB">
        <w:rPr>
          <w:sz w:val="28"/>
          <w:szCs w:val="28"/>
          <w:lang w:val="uk-UA"/>
        </w:rPr>
        <w:t xml:space="preserve"> дітей, </w:t>
      </w:r>
      <w:r w:rsidR="00D0026A">
        <w:rPr>
          <w:sz w:val="28"/>
          <w:szCs w:val="28"/>
          <w:lang w:val="uk-UA"/>
        </w:rPr>
        <w:t xml:space="preserve">у базовій школі наповнюваність </w:t>
      </w:r>
      <w:r w:rsidR="008F0161">
        <w:rPr>
          <w:sz w:val="28"/>
          <w:szCs w:val="28"/>
          <w:lang w:val="uk-UA"/>
        </w:rPr>
        <w:t>у 7</w:t>
      </w:r>
      <w:r w:rsidR="00D0026A">
        <w:rPr>
          <w:sz w:val="28"/>
          <w:szCs w:val="28"/>
          <w:lang w:val="uk-UA"/>
        </w:rPr>
        <w:t xml:space="preserve">-9 класах </w:t>
      </w:r>
      <w:r w:rsidR="008F0161">
        <w:rPr>
          <w:sz w:val="28"/>
          <w:szCs w:val="28"/>
          <w:lang w:val="uk-UA"/>
        </w:rPr>
        <w:t xml:space="preserve">впродовж 3 років становитиме  у середньому </w:t>
      </w:r>
      <w:r w:rsidR="00DE19FB">
        <w:rPr>
          <w:sz w:val="28"/>
          <w:szCs w:val="28"/>
          <w:lang w:val="uk-UA"/>
        </w:rPr>
        <w:t xml:space="preserve"> 5-12</w:t>
      </w:r>
      <w:r w:rsidR="00D0026A">
        <w:rPr>
          <w:sz w:val="28"/>
          <w:szCs w:val="28"/>
          <w:lang w:val="uk-UA"/>
        </w:rPr>
        <w:t xml:space="preserve"> школярів.</w:t>
      </w:r>
    </w:p>
    <w:p w:rsidR="00F84BFC" w:rsidRDefault="00542E7E" w:rsidP="0022138A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Реалізація положень Закону України  « Про повну загальну середню освіту» докорінно змінює ситуацію щодо організації профільної освіти у громаді.</w:t>
      </w:r>
      <w:r w:rsidR="00594085">
        <w:rPr>
          <w:sz w:val="28"/>
          <w:szCs w:val="28"/>
          <w:lang w:val="uk-UA"/>
        </w:rPr>
        <w:t xml:space="preserve">  </w:t>
      </w:r>
      <w:r w:rsidR="00092E9E">
        <w:rPr>
          <w:sz w:val="28"/>
          <w:szCs w:val="28"/>
          <w:lang w:val="uk-UA"/>
        </w:rPr>
        <w:t xml:space="preserve">З метою </w:t>
      </w:r>
      <w:r w:rsidR="00D438D4">
        <w:rPr>
          <w:sz w:val="28"/>
          <w:szCs w:val="28"/>
          <w:lang w:val="uk-UA"/>
        </w:rPr>
        <w:t xml:space="preserve">забезпечення належної профільної середньої освіти, зорієнтованої на освітні потреби, нахили, здібності здобувачів освіти, </w:t>
      </w:r>
      <w:r w:rsidR="004D7D56">
        <w:rPr>
          <w:sz w:val="28"/>
          <w:szCs w:val="28"/>
          <w:lang w:val="uk-UA"/>
        </w:rPr>
        <w:t xml:space="preserve">у </w:t>
      </w:r>
      <w:r w:rsidR="00982A40">
        <w:rPr>
          <w:sz w:val="28"/>
          <w:szCs w:val="28"/>
          <w:lang w:val="uk-UA"/>
        </w:rPr>
        <w:t>2026</w:t>
      </w:r>
      <w:r w:rsidR="00594085">
        <w:rPr>
          <w:sz w:val="28"/>
          <w:szCs w:val="28"/>
          <w:lang w:val="uk-UA"/>
        </w:rPr>
        <w:t xml:space="preserve"> році буде створено 2 академічні ліцеї – з 2-3 паралелями 10-12 класів. </w:t>
      </w:r>
      <w:r w:rsidR="00C24404">
        <w:rPr>
          <w:sz w:val="28"/>
          <w:szCs w:val="28"/>
          <w:lang w:val="uk-UA"/>
        </w:rPr>
        <w:t xml:space="preserve"> </w:t>
      </w:r>
      <w:r w:rsidR="00594085">
        <w:rPr>
          <w:sz w:val="28"/>
          <w:szCs w:val="28"/>
          <w:lang w:val="uk-UA"/>
        </w:rPr>
        <w:t>Це Ліцей №2 ім.Л.Х.Дарб</w:t>
      </w:r>
      <w:r w:rsidR="00753AA0">
        <w:rPr>
          <w:sz w:val="28"/>
          <w:szCs w:val="28"/>
          <w:lang w:val="uk-UA"/>
        </w:rPr>
        <w:t xml:space="preserve">іняна Коростишівської міської ради та Ліцей №5 імені Т.Г.Шевченка Коростишівської міської ради. </w:t>
      </w:r>
      <w:r w:rsidR="0058682F">
        <w:rPr>
          <w:sz w:val="28"/>
          <w:szCs w:val="28"/>
          <w:lang w:val="uk-UA"/>
        </w:rPr>
        <w:t xml:space="preserve">Старша школа у Ліцеї №2 ім.Л.Х.Дарбіняна </w:t>
      </w:r>
      <w:r w:rsidR="00D6494D">
        <w:rPr>
          <w:sz w:val="28"/>
          <w:szCs w:val="28"/>
          <w:lang w:val="uk-UA"/>
        </w:rPr>
        <w:t>працюватиме за такими профілями (орієнтовно): хіміко-біологічний, фізико-математичний, інформаційно-технологічний, економічний; Ліцей №5 імені Т.Г.Шев</w:t>
      </w:r>
      <w:r w:rsidR="00645611">
        <w:rPr>
          <w:sz w:val="28"/>
          <w:szCs w:val="28"/>
          <w:lang w:val="uk-UA"/>
        </w:rPr>
        <w:t>ченка – українська, іноземна філ</w:t>
      </w:r>
      <w:r w:rsidR="00D6494D">
        <w:rPr>
          <w:sz w:val="28"/>
          <w:szCs w:val="28"/>
          <w:lang w:val="uk-UA"/>
        </w:rPr>
        <w:t xml:space="preserve">ологія, історичний. </w:t>
      </w:r>
      <w:r w:rsidR="00753AA0">
        <w:rPr>
          <w:sz w:val="28"/>
          <w:szCs w:val="28"/>
          <w:lang w:val="uk-UA"/>
        </w:rPr>
        <w:t>Ці заклади мають належне ма</w:t>
      </w:r>
      <w:r w:rsidR="00D6494D">
        <w:rPr>
          <w:sz w:val="28"/>
          <w:szCs w:val="28"/>
          <w:lang w:val="uk-UA"/>
        </w:rPr>
        <w:t>теріально-технічне забезпечення – обладнані кабінети фізики, хімії, географії, математики, хімії, класні кімнати облаштовані достатньою кількістю мультимедійного обладнання, функціонують медіатеки.</w:t>
      </w:r>
      <w:r w:rsidR="002C7C75">
        <w:rPr>
          <w:sz w:val="28"/>
          <w:szCs w:val="28"/>
          <w:lang w:val="uk-UA"/>
        </w:rPr>
        <w:t xml:space="preserve"> </w:t>
      </w:r>
      <w:r w:rsidR="00F84BFC">
        <w:rPr>
          <w:sz w:val="28"/>
          <w:szCs w:val="28"/>
          <w:lang w:val="uk-UA"/>
        </w:rPr>
        <w:t>У рейтингу серед шкіл області за результатами олімпіад, ЗНО займають передові позиції.</w:t>
      </w:r>
    </w:p>
    <w:p w:rsidR="00074987" w:rsidRDefault="00516A44" w:rsidP="0022138A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 </w:t>
      </w:r>
      <w:r w:rsidR="00753AA0">
        <w:rPr>
          <w:sz w:val="28"/>
          <w:szCs w:val="28"/>
          <w:lang w:val="uk-UA"/>
        </w:rPr>
        <w:t>2026 року Ліцеї №1,3</w:t>
      </w:r>
      <w:r w:rsidR="004D7D56">
        <w:rPr>
          <w:sz w:val="28"/>
          <w:szCs w:val="28"/>
          <w:lang w:val="uk-UA"/>
        </w:rPr>
        <w:t>,9 ім.О.Ольжича,</w:t>
      </w:r>
      <w:r w:rsidR="00645611">
        <w:rPr>
          <w:sz w:val="28"/>
          <w:szCs w:val="28"/>
          <w:lang w:val="uk-UA"/>
        </w:rPr>
        <w:t xml:space="preserve"> Стрижівський ліцей</w:t>
      </w:r>
      <w:r w:rsidR="00753AA0">
        <w:rPr>
          <w:sz w:val="28"/>
          <w:szCs w:val="28"/>
          <w:lang w:val="uk-UA"/>
        </w:rPr>
        <w:t xml:space="preserve"> не будуть здійснювати набір</w:t>
      </w:r>
      <w:r w:rsidR="004F7FC6">
        <w:rPr>
          <w:sz w:val="28"/>
          <w:szCs w:val="28"/>
          <w:lang w:val="uk-UA"/>
        </w:rPr>
        <w:t xml:space="preserve"> учнів </w:t>
      </w:r>
      <w:bookmarkStart w:id="0" w:name="_GoBack"/>
      <w:bookmarkEnd w:id="0"/>
      <w:r w:rsidR="00753AA0">
        <w:rPr>
          <w:sz w:val="28"/>
          <w:szCs w:val="28"/>
          <w:lang w:val="uk-UA"/>
        </w:rPr>
        <w:t xml:space="preserve"> до 1</w:t>
      </w:r>
      <w:r w:rsidR="00645611">
        <w:rPr>
          <w:sz w:val="28"/>
          <w:szCs w:val="28"/>
          <w:lang w:val="uk-UA"/>
        </w:rPr>
        <w:t xml:space="preserve">0 класів, а у 2027 році – </w:t>
      </w:r>
      <w:r w:rsidR="00753AA0">
        <w:rPr>
          <w:sz w:val="28"/>
          <w:szCs w:val="28"/>
          <w:lang w:val="uk-UA"/>
        </w:rPr>
        <w:t xml:space="preserve"> реорганізовані у гімназії.</w:t>
      </w:r>
      <w:r w:rsidR="00074987">
        <w:rPr>
          <w:sz w:val="28"/>
          <w:szCs w:val="28"/>
          <w:lang w:val="uk-UA"/>
        </w:rPr>
        <w:t xml:space="preserve">      </w:t>
      </w:r>
    </w:p>
    <w:p w:rsidR="00400233" w:rsidRDefault="00400233" w:rsidP="0022138A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Крім того </w:t>
      </w:r>
      <w:r w:rsidR="00516A44">
        <w:rPr>
          <w:sz w:val="28"/>
          <w:szCs w:val="28"/>
          <w:lang w:val="uk-UA"/>
        </w:rPr>
        <w:t>наявність окремого приміщення</w:t>
      </w:r>
      <w:r w:rsidR="00DE19FB">
        <w:rPr>
          <w:sz w:val="28"/>
          <w:szCs w:val="28"/>
          <w:lang w:val="uk-UA"/>
        </w:rPr>
        <w:t xml:space="preserve"> (входу)</w:t>
      </w:r>
      <w:r w:rsidR="00516A44">
        <w:rPr>
          <w:sz w:val="28"/>
          <w:szCs w:val="28"/>
          <w:lang w:val="uk-UA"/>
        </w:rPr>
        <w:t xml:space="preserve"> та матеріально-технічне забезпечення </w:t>
      </w:r>
      <w:r w:rsidR="00C0733F">
        <w:rPr>
          <w:sz w:val="28"/>
          <w:szCs w:val="28"/>
          <w:lang w:val="uk-UA"/>
        </w:rPr>
        <w:t xml:space="preserve">дає можливість відкрити  дошкільний підрозділ </w:t>
      </w:r>
      <w:r>
        <w:rPr>
          <w:sz w:val="28"/>
          <w:szCs w:val="28"/>
          <w:lang w:val="uk-UA"/>
        </w:rPr>
        <w:t xml:space="preserve">у Ліцеї №1 </w:t>
      </w:r>
      <w:r>
        <w:rPr>
          <w:sz w:val="28"/>
          <w:szCs w:val="28"/>
          <w:lang w:val="uk-UA"/>
        </w:rPr>
        <w:lastRenderedPageBreak/>
        <w:t>Коростишівської міської ради</w:t>
      </w:r>
      <w:r w:rsidR="00DE19FB">
        <w:rPr>
          <w:sz w:val="28"/>
          <w:szCs w:val="28"/>
          <w:lang w:val="uk-UA"/>
        </w:rPr>
        <w:t>( 2026 рік), Більковецькій гімназії (2024 рік)</w:t>
      </w:r>
      <w:r>
        <w:rPr>
          <w:sz w:val="28"/>
          <w:szCs w:val="28"/>
          <w:lang w:val="uk-UA"/>
        </w:rPr>
        <w:t xml:space="preserve"> </w:t>
      </w:r>
      <w:r w:rsidR="00C0733F">
        <w:rPr>
          <w:sz w:val="28"/>
          <w:szCs w:val="28"/>
          <w:lang w:val="uk-UA"/>
        </w:rPr>
        <w:t>та продовжити функціонування дошкільного підрозділу у Ліцеї №5 імені Т.Г.Шевченка Коростишівської міської ради.</w:t>
      </w:r>
    </w:p>
    <w:p w:rsidR="00926F82" w:rsidRDefault="00926F82" w:rsidP="0022138A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Така </w:t>
      </w:r>
      <w:r w:rsidR="00516A44">
        <w:rPr>
          <w:sz w:val="28"/>
          <w:szCs w:val="28"/>
          <w:lang w:val="uk-UA"/>
        </w:rPr>
        <w:t>трансформація</w:t>
      </w:r>
      <w:r w:rsidR="00253DA1">
        <w:rPr>
          <w:sz w:val="28"/>
          <w:szCs w:val="28"/>
          <w:lang w:val="uk-UA"/>
        </w:rPr>
        <w:t xml:space="preserve"> дасть можливість  </w:t>
      </w:r>
      <w:r>
        <w:rPr>
          <w:sz w:val="28"/>
          <w:szCs w:val="28"/>
          <w:lang w:val="uk-UA"/>
        </w:rPr>
        <w:t>забезпечити як територіальну доступність  початкової та базової середньої освіти, так і створить умови для здобуття учнями якісної профільної освіти.</w:t>
      </w:r>
    </w:p>
    <w:p w:rsidR="00516A44" w:rsidRDefault="00516A44" w:rsidP="0022138A">
      <w:pPr>
        <w:ind w:left="-284"/>
        <w:jc w:val="both"/>
        <w:rPr>
          <w:sz w:val="28"/>
          <w:szCs w:val="28"/>
          <w:lang w:val="uk-UA"/>
        </w:rPr>
      </w:pPr>
    </w:p>
    <w:p w:rsidR="00516A44" w:rsidRDefault="00516A44" w:rsidP="0022138A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Очікувані результати:</w:t>
      </w:r>
    </w:p>
    <w:p w:rsidR="00D6494D" w:rsidRPr="0022138A" w:rsidRDefault="00D6494D" w:rsidP="0022138A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253DA1" w:rsidRDefault="00253DA1" w:rsidP="00253DA1">
      <w:pPr>
        <w:pStyle w:val="a6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ефективної, доступної і спроможної мережі початкових шкіл та гімназій;</w:t>
      </w:r>
    </w:p>
    <w:p w:rsidR="00253DA1" w:rsidRDefault="00253DA1" w:rsidP="00253DA1">
      <w:pPr>
        <w:pStyle w:val="a6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2 академічних ліцеїв;</w:t>
      </w:r>
    </w:p>
    <w:p w:rsidR="00253DA1" w:rsidRDefault="00253DA1" w:rsidP="00253DA1">
      <w:pPr>
        <w:pStyle w:val="a6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відповідність фактичної наповнюваності класів закладів загальної середньої освіти  розрахунковій наповнюваності;</w:t>
      </w:r>
    </w:p>
    <w:p w:rsidR="00253DA1" w:rsidRDefault="00253DA1" w:rsidP="00253DA1">
      <w:pPr>
        <w:pStyle w:val="a6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поліпшення якості загальної середньої освіти  в цілому.</w:t>
      </w:r>
    </w:p>
    <w:p w:rsidR="006C447C" w:rsidRDefault="006C447C" w:rsidP="006C447C">
      <w:pPr>
        <w:rPr>
          <w:sz w:val="28"/>
          <w:szCs w:val="28"/>
          <w:lang w:val="uk-UA"/>
        </w:rPr>
      </w:pPr>
    </w:p>
    <w:p w:rsidR="006C447C" w:rsidRDefault="006C447C" w:rsidP="006C447C">
      <w:pPr>
        <w:rPr>
          <w:sz w:val="28"/>
          <w:szCs w:val="28"/>
          <w:lang w:val="uk-UA"/>
        </w:rPr>
      </w:pPr>
    </w:p>
    <w:p w:rsidR="006C447C" w:rsidRDefault="006C447C" w:rsidP="006C447C">
      <w:pPr>
        <w:rPr>
          <w:sz w:val="28"/>
          <w:szCs w:val="28"/>
          <w:lang w:val="uk-UA"/>
        </w:rPr>
      </w:pPr>
    </w:p>
    <w:p w:rsidR="006C447C" w:rsidRDefault="006C447C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645611" w:rsidRDefault="00645611" w:rsidP="006C447C">
      <w:pPr>
        <w:rPr>
          <w:sz w:val="28"/>
          <w:szCs w:val="28"/>
          <w:lang w:val="uk-UA"/>
        </w:rPr>
      </w:pPr>
    </w:p>
    <w:p w:rsidR="00645611" w:rsidRDefault="00645611" w:rsidP="006C447C">
      <w:pPr>
        <w:rPr>
          <w:sz w:val="28"/>
          <w:szCs w:val="28"/>
          <w:lang w:val="uk-UA"/>
        </w:rPr>
      </w:pPr>
    </w:p>
    <w:p w:rsidR="00645611" w:rsidRDefault="00645611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4D7D56" w:rsidRDefault="004D7D56" w:rsidP="006C447C">
      <w:pPr>
        <w:rPr>
          <w:sz w:val="28"/>
          <w:szCs w:val="28"/>
          <w:lang w:val="uk-UA"/>
        </w:rPr>
      </w:pPr>
    </w:p>
    <w:p w:rsidR="006C447C" w:rsidRDefault="006C447C" w:rsidP="006C447C">
      <w:pPr>
        <w:rPr>
          <w:sz w:val="28"/>
          <w:szCs w:val="28"/>
          <w:lang w:val="uk-UA"/>
        </w:rPr>
      </w:pPr>
    </w:p>
    <w:p w:rsidR="00E2049E" w:rsidRDefault="00E2049E" w:rsidP="005758FC">
      <w:pPr>
        <w:jc w:val="center"/>
        <w:rPr>
          <w:sz w:val="28"/>
          <w:szCs w:val="28"/>
          <w:lang w:val="uk-UA"/>
        </w:rPr>
      </w:pPr>
    </w:p>
    <w:p w:rsidR="00E2049E" w:rsidRDefault="00E2049E" w:rsidP="005758FC">
      <w:pPr>
        <w:jc w:val="center"/>
        <w:rPr>
          <w:sz w:val="28"/>
          <w:szCs w:val="28"/>
          <w:lang w:val="uk-UA"/>
        </w:rPr>
      </w:pPr>
    </w:p>
    <w:p w:rsidR="006C447C" w:rsidRDefault="005758FC" w:rsidP="005758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Мережа закладів загальної середньої освіти  на 2022-2027 роки</w:t>
      </w:r>
    </w:p>
    <w:p w:rsidR="006C447C" w:rsidRDefault="006C447C" w:rsidP="006C447C">
      <w:pPr>
        <w:rPr>
          <w:sz w:val="28"/>
          <w:szCs w:val="28"/>
          <w:lang w:val="uk-UA"/>
        </w:rPr>
      </w:pPr>
    </w:p>
    <w:tbl>
      <w:tblPr>
        <w:tblStyle w:val="ab"/>
        <w:tblW w:w="10724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2533"/>
        <w:gridCol w:w="851"/>
        <w:gridCol w:w="709"/>
        <w:gridCol w:w="708"/>
        <w:gridCol w:w="851"/>
        <w:gridCol w:w="992"/>
        <w:gridCol w:w="4080"/>
      </w:tblGrid>
      <w:tr w:rsidR="004A4367" w:rsidRPr="004A4367" w:rsidTr="00336EE6">
        <w:trPr>
          <w:trHeight w:val="315"/>
        </w:trPr>
        <w:tc>
          <w:tcPr>
            <w:tcW w:w="2533" w:type="dxa"/>
            <w:vMerge w:val="restart"/>
          </w:tcPr>
          <w:p w:rsidR="004A4367" w:rsidRPr="004A4367" w:rsidRDefault="004A4367" w:rsidP="004A43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закладу</w:t>
            </w:r>
          </w:p>
        </w:tc>
        <w:tc>
          <w:tcPr>
            <w:tcW w:w="4111" w:type="dxa"/>
            <w:gridSpan w:val="5"/>
          </w:tcPr>
          <w:p w:rsidR="004A4367" w:rsidRPr="004A4367" w:rsidRDefault="004A4367" w:rsidP="00336EE6">
            <w:pPr>
              <w:tabs>
                <w:tab w:val="left" w:pos="21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дітей по роках</w:t>
            </w:r>
          </w:p>
        </w:tc>
        <w:tc>
          <w:tcPr>
            <w:tcW w:w="4080" w:type="dxa"/>
          </w:tcPr>
          <w:p w:rsidR="004A4367" w:rsidRPr="004A4367" w:rsidRDefault="004A4367" w:rsidP="006C447C">
            <w:pPr>
              <w:rPr>
                <w:lang w:val="uk-UA"/>
              </w:rPr>
            </w:pPr>
          </w:p>
        </w:tc>
      </w:tr>
      <w:tr w:rsidR="00336EE6" w:rsidRPr="004A4367" w:rsidTr="00336EE6">
        <w:trPr>
          <w:cantSplit/>
          <w:trHeight w:val="1134"/>
        </w:trPr>
        <w:tc>
          <w:tcPr>
            <w:tcW w:w="2533" w:type="dxa"/>
            <w:vMerge/>
          </w:tcPr>
          <w:p w:rsidR="004A4367" w:rsidRDefault="004A4367" w:rsidP="004A436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extDirection w:val="btLr"/>
          </w:tcPr>
          <w:p w:rsidR="004A4367" w:rsidRPr="004A4367" w:rsidRDefault="004A4367" w:rsidP="004A4367">
            <w:pPr>
              <w:ind w:left="113" w:right="113"/>
              <w:rPr>
                <w:sz w:val="22"/>
                <w:szCs w:val="22"/>
                <w:lang w:val="uk-UA"/>
              </w:rPr>
            </w:pPr>
            <w:r w:rsidRPr="004A4367">
              <w:rPr>
                <w:sz w:val="22"/>
                <w:szCs w:val="22"/>
                <w:lang w:val="uk-UA"/>
              </w:rPr>
              <w:t>2022-2023 н.р.</w:t>
            </w:r>
          </w:p>
        </w:tc>
        <w:tc>
          <w:tcPr>
            <w:tcW w:w="709" w:type="dxa"/>
            <w:textDirection w:val="btLr"/>
          </w:tcPr>
          <w:p w:rsidR="004A4367" w:rsidRPr="004A4367" w:rsidRDefault="004A4367" w:rsidP="004A4367">
            <w:pPr>
              <w:ind w:left="113" w:right="113"/>
              <w:rPr>
                <w:sz w:val="22"/>
                <w:szCs w:val="22"/>
                <w:lang w:val="uk-UA"/>
              </w:rPr>
            </w:pPr>
            <w:r w:rsidRPr="004A4367">
              <w:rPr>
                <w:sz w:val="22"/>
                <w:szCs w:val="22"/>
                <w:lang w:val="uk-UA"/>
              </w:rPr>
              <w:t>2023-2024 н.р.</w:t>
            </w:r>
          </w:p>
        </w:tc>
        <w:tc>
          <w:tcPr>
            <w:tcW w:w="708" w:type="dxa"/>
            <w:textDirection w:val="btLr"/>
          </w:tcPr>
          <w:p w:rsidR="004A4367" w:rsidRPr="004A4367" w:rsidRDefault="004A4367" w:rsidP="004A4367">
            <w:pPr>
              <w:ind w:left="113" w:right="113"/>
              <w:rPr>
                <w:sz w:val="22"/>
                <w:szCs w:val="22"/>
                <w:lang w:val="uk-UA"/>
              </w:rPr>
            </w:pPr>
            <w:r w:rsidRPr="004A4367">
              <w:rPr>
                <w:sz w:val="22"/>
                <w:szCs w:val="22"/>
                <w:lang w:val="uk-UA"/>
              </w:rPr>
              <w:t>2024-2025 н.р.</w:t>
            </w:r>
          </w:p>
        </w:tc>
        <w:tc>
          <w:tcPr>
            <w:tcW w:w="851" w:type="dxa"/>
            <w:textDirection w:val="btLr"/>
          </w:tcPr>
          <w:p w:rsidR="004A4367" w:rsidRPr="004A4367" w:rsidRDefault="004A4367" w:rsidP="004A4367">
            <w:pPr>
              <w:ind w:left="113" w:right="113"/>
              <w:rPr>
                <w:sz w:val="22"/>
                <w:szCs w:val="22"/>
                <w:lang w:val="uk-UA"/>
              </w:rPr>
            </w:pPr>
            <w:r w:rsidRPr="004A4367">
              <w:rPr>
                <w:sz w:val="22"/>
                <w:szCs w:val="22"/>
                <w:lang w:val="uk-UA"/>
              </w:rPr>
              <w:t>2025-2026 н.р.</w:t>
            </w:r>
          </w:p>
        </w:tc>
        <w:tc>
          <w:tcPr>
            <w:tcW w:w="992" w:type="dxa"/>
            <w:textDirection w:val="btLr"/>
          </w:tcPr>
          <w:p w:rsidR="004A4367" w:rsidRPr="004A4367" w:rsidRDefault="004A4367" w:rsidP="004A4367">
            <w:pPr>
              <w:ind w:left="113" w:right="113"/>
              <w:rPr>
                <w:sz w:val="22"/>
                <w:szCs w:val="22"/>
                <w:lang w:val="uk-UA"/>
              </w:rPr>
            </w:pPr>
            <w:r w:rsidRPr="004A4367">
              <w:rPr>
                <w:sz w:val="22"/>
                <w:szCs w:val="22"/>
                <w:lang w:val="uk-UA"/>
              </w:rPr>
              <w:t>2026-2027 н.р.</w:t>
            </w:r>
          </w:p>
        </w:tc>
        <w:tc>
          <w:tcPr>
            <w:tcW w:w="4080" w:type="dxa"/>
          </w:tcPr>
          <w:p w:rsidR="004A4367" w:rsidRPr="004A4367" w:rsidRDefault="004A4367" w:rsidP="006C447C">
            <w:pPr>
              <w:rPr>
                <w:lang w:val="uk-UA"/>
              </w:rPr>
            </w:pPr>
            <w:r>
              <w:rPr>
                <w:lang w:val="uk-UA"/>
              </w:rPr>
              <w:t>Трансформація закладу, рік</w:t>
            </w:r>
          </w:p>
        </w:tc>
      </w:tr>
      <w:tr w:rsidR="00336EE6" w:rsidRPr="004F7FC6" w:rsidTr="00336EE6">
        <w:trPr>
          <w:trHeight w:val="270"/>
        </w:trPr>
        <w:tc>
          <w:tcPr>
            <w:tcW w:w="2533" w:type="dxa"/>
          </w:tcPr>
          <w:p w:rsidR="005758FC" w:rsidRPr="004A4367" w:rsidRDefault="00336EE6" w:rsidP="006C447C">
            <w:pPr>
              <w:rPr>
                <w:lang w:val="uk-UA"/>
              </w:rPr>
            </w:pPr>
            <w:r>
              <w:rPr>
                <w:lang w:val="uk-UA"/>
              </w:rPr>
              <w:t>Ліцей №1 Коростишівської міської ради</w:t>
            </w:r>
          </w:p>
        </w:tc>
        <w:tc>
          <w:tcPr>
            <w:tcW w:w="851" w:type="dxa"/>
          </w:tcPr>
          <w:p w:rsidR="005758FC" w:rsidRPr="004A4367" w:rsidRDefault="00074987" w:rsidP="006C447C">
            <w:pPr>
              <w:rPr>
                <w:lang w:val="uk-UA"/>
              </w:rPr>
            </w:pPr>
            <w:r>
              <w:rPr>
                <w:lang w:val="uk-UA"/>
              </w:rPr>
              <w:t>650</w:t>
            </w:r>
          </w:p>
        </w:tc>
        <w:tc>
          <w:tcPr>
            <w:tcW w:w="709" w:type="dxa"/>
          </w:tcPr>
          <w:p w:rsidR="005758FC" w:rsidRPr="004A4367" w:rsidRDefault="00074987" w:rsidP="006C447C">
            <w:pPr>
              <w:rPr>
                <w:lang w:val="uk-UA"/>
              </w:rPr>
            </w:pPr>
            <w:r>
              <w:rPr>
                <w:lang w:val="uk-UA"/>
              </w:rPr>
              <w:t>654</w:t>
            </w:r>
          </w:p>
        </w:tc>
        <w:tc>
          <w:tcPr>
            <w:tcW w:w="708" w:type="dxa"/>
          </w:tcPr>
          <w:p w:rsidR="005758FC" w:rsidRPr="004A4367" w:rsidRDefault="00074987" w:rsidP="006C447C">
            <w:pPr>
              <w:rPr>
                <w:lang w:val="uk-UA"/>
              </w:rPr>
            </w:pPr>
            <w:r>
              <w:rPr>
                <w:lang w:val="uk-UA"/>
              </w:rPr>
              <w:t>642</w:t>
            </w:r>
          </w:p>
        </w:tc>
        <w:tc>
          <w:tcPr>
            <w:tcW w:w="851" w:type="dxa"/>
          </w:tcPr>
          <w:p w:rsidR="005758FC" w:rsidRPr="004A4367" w:rsidRDefault="00074987" w:rsidP="006C447C">
            <w:pPr>
              <w:rPr>
                <w:lang w:val="uk-UA"/>
              </w:rPr>
            </w:pPr>
            <w:r>
              <w:rPr>
                <w:lang w:val="uk-UA"/>
              </w:rPr>
              <w:t>650</w:t>
            </w:r>
          </w:p>
        </w:tc>
        <w:tc>
          <w:tcPr>
            <w:tcW w:w="992" w:type="dxa"/>
          </w:tcPr>
          <w:p w:rsidR="005758FC" w:rsidRPr="004A4367" w:rsidRDefault="00074987" w:rsidP="006C447C">
            <w:pPr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4080" w:type="dxa"/>
          </w:tcPr>
          <w:p w:rsidR="005758FC" w:rsidRPr="004A4367" w:rsidRDefault="00074987" w:rsidP="006C447C">
            <w:pPr>
              <w:rPr>
                <w:lang w:val="uk-UA"/>
              </w:rPr>
            </w:pPr>
            <w:r>
              <w:rPr>
                <w:lang w:val="uk-UA"/>
              </w:rPr>
              <w:t>Гімназія №1 Коростишівської міської ради з дошкільним підрозділом , 2027 рік</w:t>
            </w:r>
          </w:p>
        </w:tc>
      </w:tr>
      <w:tr w:rsidR="00336EE6" w:rsidRPr="004F7FC6" w:rsidTr="00336EE6">
        <w:trPr>
          <w:trHeight w:val="270"/>
        </w:trPr>
        <w:tc>
          <w:tcPr>
            <w:tcW w:w="2533" w:type="dxa"/>
          </w:tcPr>
          <w:p w:rsidR="005758FC" w:rsidRPr="004A4367" w:rsidRDefault="00336EE6" w:rsidP="006C447C">
            <w:pPr>
              <w:rPr>
                <w:lang w:val="uk-UA"/>
              </w:rPr>
            </w:pPr>
            <w:r>
              <w:rPr>
                <w:lang w:val="uk-UA"/>
              </w:rPr>
              <w:t>Ліцей №2 ім.Л.Х.Дарбіняна Коростишівської міської ради</w:t>
            </w:r>
          </w:p>
        </w:tc>
        <w:tc>
          <w:tcPr>
            <w:tcW w:w="851" w:type="dxa"/>
          </w:tcPr>
          <w:p w:rsidR="005758FC" w:rsidRPr="004A4367" w:rsidRDefault="009135D2" w:rsidP="006C447C">
            <w:pPr>
              <w:rPr>
                <w:lang w:val="uk-UA"/>
              </w:rPr>
            </w:pPr>
            <w:r>
              <w:rPr>
                <w:lang w:val="uk-UA"/>
              </w:rPr>
              <w:t>894</w:t>
            </w:r>
          </w:p>
        </w:tc>
        <w:tc>
          <w:tcPr>
            <w:tcW w:w="709" w:type="dxa"/>
          </w:tcPr>
          <w:p w:rsidR="005758FC" w:rsidRPr="004A4367" w:rsidRDefault="009135D2" w:rsidP="006C447C">
            <w:pPr>
              <w:rPr>
                <w:lang w:val="uk-UA"/>
              </w:rPr>
            </w:pPr>
            <w:r>
              <w:rPr>
                <w:lang w:val="uk-UA"/>
              </w:rPr>
              <w:t>916</w:t>
            </w:r>
          </w:p>
        </w:tc>
        <w:tc>
          <w:tcPr>
            <w:tcW w:w="708" w:type="dxa"/>
          </w:tcPr>
          <w:p w:rsidR="005758FC" w:rsidRPr="004A4367" w:rsidRDefault="009135D2" w:rsidP="006C447C">
            <w:pPr>
              <w:rPr>
                <w:lang w:val="uk-UA"/>
              </w:rPr>
            </w:pPr>
            <w:r>
              <w:rPr>
                <w:lang w:val="uk-UA"/>
              </w:rPr>
              <w:t>904</w:t>
            </w:r>
          </w:p>
        </w:tc>
        <w:tc>
          <w:tcPr>
            <w:tcW w:w="851" w:type="dxa"/>
          </w:tcPr>
          <w:p w:rsidR="005758FC" w:rsidRPr="004A4367" w:rsidRDefault="009135D2" w:rsidP="006C447C">
            <w:pPr>
              <w:rPr>
                <w:lang w:val="uk-UA"/>
              </w:rPr>
            </w:pPr>
            <w:r>
              <w:rPr>
                <w:lang w:val="uk-UA"/>
              </w:rPr>
              <w:t>918</w:t>
            </w:r>
          </w:p>
        </w:tc>
        <w:tc>
          <w:tcPr>
            <w:tcW w:w="992" w:type="dxa"/>
          </w:tcPr>
          <w:p w:rsidR="005758FC" w:rsidRPr="004A4367" w:rsidRDefault="009135D2" w:rsidP="006C447C">
            <w:pPr>
              <w:rPr>
                <w:lang w:val="uk-UA"/>
              </w:rPr>
            </w:pPr>
            <w:r>
              <w:rPr>
                <w:lang w:val="uk-UA"/>
              </w:rPr>
              <w:t>900</w:t>
            </w:r>
          </w:p>
        </w:tc>
        <w:tc>
          <w:tcPr>
            <w:tcW w:w="4080" w:type="dxa"/>
          </w:tcPr>
          <w:p w:rsidR="005758FC" w:rsidRPr="004A4367" w:rsidRDefault="009135D2" w:rsidP="006C447C">
            <w:pPr>
              <w:rPr>
                <w:lang w:val="uk-UA"/>
              </w:rPr>
            </w:pPr>
            <w:r>
              <w:rPr>
                <w:lang w:val="uk-UA"/>
              </w:rPr>
              <w:t>Ліцей №2 ім.Л.Х.Дарбіняна Коростишівської мі</w:t>
            </w:r>
            <w:r w:rsidR="00074987">
              <w:rPr>
                <w:lang w:val="uk-UA"/>
              </w:rPr>
              <w:t xml:space="preserve">ської ради (академічний ліцей) </w:t>
            </w:r>
            <w:r>
              <w:rPr>
                <w:lang w:val="uk-UA"/>
              </w:rPr>
              <w:t>2026 рік</w:t>
            </w:r>
          </w:p>
        </w:tc>
      </w:tr>
      <w:tr w:rsidR="00336EE6" w:rsidRPr="004F7FC6" w:rsidTr="00336EE6">
        <w:trPr>
          <w:trHeight w:val="270"/>
        </w:trPr>
        <w:tc>
          <w:tcPr>
            <w:tcW w:w="2533" w:type="dxa"/>
          </w:tcPr>
          <w:p w:rsidR="005758FC" w:rsidRPr="004A4367" w:rsidRDefault="00336EE6" w:rsidP="006C447C">
            <w:pPr>
              <w:rPr>
                <w:lang w:val="uk-UA"/>
              </w:rPr>
            </w:pPr>
            <w:r>
              <w:rPr>
                <w:lang w:val="uk-UA"/>
              </w:rPr>
              <w:t>Ліцей №3 Коростишівської міської ради</w:t>
            </w:r>
          </w:p>
        </w:tc>
        <w:tc>
          <w:tcPr>
            <w:tcW w:w="851" w:type="dxa"/>
          </w:tcPr>
          <w:p w:rsidR="005758FC" w:rsidRPr="004A4367" w:rsidRDefault="00273B21" w:rsidP="006C447C">
            <w:pPr>
              <w:rPr>
                <w:lang w:val="uk-UA"/>
              </w:rPr>
            </w:pPr>
            <w:r>
              <w:rPr>
                <w:lang w:val="uk-UA"/>
              </w:rPr>
              <w:t>561</w:t>
            </w:r>
          </w:p>
        </w:tc>
        <w:tc>
          <w:tcPr>
            <w:tcW w:w="709" w:type="dxa"/>
          </w:tcPr>
          <w:p w:rsidR="005758FC" w:rsidRPr="004A4367" w:rsidRDefault="00273B21" w:rsidP="006C447C">
            <w:pPr>
              <w:rPr>
                <w:lang w:val="uk-UA"/>
              </w:rPr>
            </w:pPr>
            <w:r>
              <w:rPr>
                <w:lang w:val="uk-UA"/>
              </w:rPr>
              <w:t>547</w:t>
            </w:r>
          </w:p>
        </w:tc>
        <w:tc>
          <w:tcPr>
            <w:tcW w:w="708" w:type="dxa"/>
          </w:tcPr>
          <w:p w:rsidR="005758FC" w:rsidRPr="004A4367" w:rsidRDefault="00273B21" w:rsidP="006C447C">
            <w:pPr>
              <w:rPr>
                <w:lang w:val="uk-UA"/>
              </w:rPr>
            </w:pPr>
            <w:r>
              <w:rPr>
                <w:lang w:val="uk-UA"/>
              </w:rPr>
              <w:t>540</w:t>
            </w:r>
          </w:p>
        </w:tc>
        <w:tc>
          <w:tcPr>
            <w:tcW w:w="851" w:type="dxa"/>
          </w:tcPr>
          <w:p w:rsidR="005758FC" w:rsidRPr="004A4367" w:rsidRDefault="00273B21" w:rsidP="006C447C">
            <w:pPr>
              <w:rPr>
                <w:lang w:val="uk-UA"/>
              </w:rPr>
            </w:pPr>
            <w:r>
              <w:rPr>
                <w:lang w:val="uk-UA"/>
              </w:rPr>
              <w:t>535</w:t>
            </w:r>
          </w:p>
        </w:tc>
        <w:tc>
          <w:tcPr>
            <w:tcW w:w="992" w:type="dxa"/>
          </w:tcPr>
          <w:p w:rsidR="005758FC" w:rsidRPr="004A4367" w:rsidRDefault="00273B21" w:rsidP="006C447C">
            <w:pPr>
              <w:rPr>
                <w:lang w:val="uk-UA"/>
              </w:rPr>
            </w:pPr>
            <w:r>
              <w:rPr>
                <w:lang w:val="uk-UA"/>
              </w:rPr>
              <w:t>515</w:t>
            </w:r>
          </w:p>
        </w:tc>
        <w:tc>
          <w:tcPr>
            <w:tcW w:w="4080" w:type="dxa"/>
          </w:tcPr>
          <w:p w:rsidR="005758FC" w:rsidRPr="004A4367" w:rsidRDefault="00273B21" w:rsidP="006C447C">
            <w:pPr>
              <w:rPr>
                <w:lang w:val="uk-UA"/>
              </w:rPr>
            </w:pPr>
            <w:r>
              <w:rPr>
                <w:lang w:val="uk-UA"/>
              </w:rPr>
              <w:t>Гімназія №3 Коростишівської міської ради, 2027 рік</w:t>
            </w:r>
          </w:p>
        </w:tc>
      </w:tr>
      <w:tr w:rsidR="00336EE6" w:rsidRPr="004F7FC6" w:rsidTr="00336EE6">
        <w:trPr>
          <w:trHeight w:val="270"/>
        </w:trPr>
        <w:tc>
          <w:tcPr>
            <w:tcW w:w="2533" w:type="dxa"/>
          </w:tcPr>
          <w:p w:rsidR="005758FC" w:rsidRPr="004A4367" w:rsidRDefault="00336EE6" w:rsidP="006C447C">
            <w:pPr>
              <w:rPr>
                <w:lang w:val="uk-UA"/>
              </w:rPr>
            </w:pPr>
            <w:r>
              <w:rPr>
                <w:lang w:val="uk-UA"/>
              </w:rPr>
              <w:t>Ліцей №5 імені Т.Г.Шевченка Коростишівської міської ради</w:t>
            </w:r>
          </w:p>
        </w:tc>
        <w:tc>
          <w:tcPr>
            <w:tcW w:w="851" w:type="dxa"/>
          </w:tcPr>
          <w:p w:rsidR="005758FC" w:rsidRPr="004A4367" w:rsidRDefault="00C0733F" w:rsidP="006C447C">
            <w:pPr>
              <w:rPr>
                <w:lang w:val="uk-UA"/>
              </w:rPr>
            </w:pPr>
            <w:r>
              <w:rPr>
                <w:lang w:val="uk-UA"/>
              </w:rPr>
              <w:t>932</w:t>
            </w:r>
          </w:p>
        </w:tc>
        <w:tc>
          <w:tcPr>
            <w:tcW w:w="709" w:type="dxa"/>
          </w:tcPr>
          <w:p w:rsidR="005758FC" w:rsidRPr="004A4367" w:rsidRDefault="00C0733F" w:rsidP="006C447C">
            <w:pPr>
              <w:rPr>
                <w:lang w:val="uk-UA"/>
              </w:rPr>
            </w:pPr>
            <w:r>
              <w:rPr>
                <w:lang w:val="uk-UA"/>
              </w:rPr>
              <w:t>945</w:t>
            </w:r>
          </w:p>
        </w:tc>
        <w:tc>
          <w:tcPr>
            <w:tcW w:w="708" w:type="dxa"/>
          </w:tcPr>
          <w:p w:rsidR="005758FC" w:rsidRPr="004A4367" w:rsidRDefault="00C0733F" w:rsidP="006C447C">
            <w:pPr>
              <w:rPr>
                <w:lang w:val="uk-UA"/>
              </w:rPr>
            </w:pPr>
            <w:r>
              <w:rPr>
                <w:lang w:val="uk-UA"/>
              </w:rPr>
              <w:t>942</w:t>
            </w:r>
          </w:p>
        </w:tc>
        <w:tc>
          <w:tcPr>
            <w:tcW w:w="851" w:type="dxa"/>
          </w:tcPr>
          <w:p w:rsidR="005758FC" w:rsidRPr="004A4367" w:rsidRDefault="00C0733F" w:rsidP="006C447C">
            <w:pPr>
              <w:rPr>
                <w:lang w:val="uk-UA"/>
              </w:rPr>
            </w:pPr>
            <w:r>
              <w:rPr>
                <w:lang w:val="uk-UA"/>
              </w:rPr>
              <w:t>947</w:t>
            </w:r>
          </w:p>
        </w:tc>
        <w:tc>
          <w:tcPr>
            <w:tcW w:w="992" w:type="dxa"/>
          </w:tcPr>
          <w:p w:rsidR="005758FC" w:rsidRPr="004A4367" w:rsidRDefault="002933D7" w:rsidP="006C447C">
            <w:pPr>
              <w:rPr>
                <w:lang w:val="uk-UA"/>
              </w:rPr>
            </w:pPr>
            <w:r>
              <w:rPr>
                <w:lang w:val="uk-UA"/>
              </w:rPr>
              <w:t>929</w:t>
            </w:r>
          </w:p>
        </w:tc>
        <w:tc>
          <w:tcPr>
            <w:tcW w:w="4080" w:type="dxa"/>
          </w:tcPr>
          <w:p w:rsidR="005758FC" w:rsidRPr="004A4367" w:rsidRDefault="00582409" w:rsidP="006C447C">
            <w:pPr>
              <w:rPr>
                <w:lang w:val="uk-UA"/>
              </w:rPr>
            </w:pPr>
            <w:r>
              <w:rPr>
                <w:lang w:val="uk-UA"/>
              </w:rPr>
              <w:t>Ліцей №5 імені Т.Г.Шевченка Коростишівської міської ради (академічний ліцей), 2026 рік</w:t>
            </w:r>
            <w:r w:rsidR="00DE19FB">
              <w:rPr>
                <w:lang w:val="uk-UA"/>
              </w:rPr>
              <w:t>, функціонування дошкільного підрозділу</w:t>
            </w:r>
          </w:p>
        </w:tc>
      </w:tr>
      <w:tr w:rsidR="00C0733F" w:rsidRPr="004F7FC6" w:rsidTr="00336EE6">
        <w:trPr>
          <w:trHeight w:val="270"/>
        </w:trPr>
        <w:tc>
          <w:tcPr>
            <w:tcW w:w="2533" w:type="dxa"/>
          </w:tcPr>
          <w:p w:rsidR="00C0733F" w:rsidRDefault="00C0733F" w:rsidP="006C447C">
            <w:pPr>
              <w:rPr>
                <w:lang w:val="uk-UA"/>
              </w:rPr>
            </w:pPr>
            <w:r>
              <w:rPr>
                <w:lang w:val="uk-UA"/>
              </w:rPr>
              <w:t>Кропивнянська початкова школа філія Ліцею №5 імені Т.Г.Шевченка Коростишівської міської ради</w:t>
            </w:r>
          </w:p>
        </w:tc>
        <w:tc>
          <w:tcPr>
            <w:tcW w:w="851" w:type="dxa"/>
          </w:tcPr>
          <w:p w:rsidR="00C0733F" w:rsidRDefault="00C0733F" w:rsidP="006C447C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09" w:type="dxa"/>
          </w:tcPr>
          <w:p w:rsidR="00C0733F" w:rsidRDefault="00C0733F" w:rsidP="006C447C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08" w:type="dxa"/>
          </w:tcPr>
          <w:p w:rsidR="00C0733F" w:rsidRDefault="00C0733F" w:rsidP="006C447C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51" w:type="dxa"/>
          </w:tcPr>
          <w:p w:rsidR="00C0733F" w:rsidRDefault="00C0733F" w:rsidP="006C447C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992" w:type="dxa"/>
          </w:tcPr>
          <w:p w:rsidR="00C0733F" w:rsidRDefault="00C0733F" w:rsidP="006C447C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080" w:type="dxa"/>
          </w:tcPr>
          <w:p w:rsidR="00C0733F" w:rsidRDefault="002933D7" w:rsidP="006C447C">
            <w:pPr>
              <w:rPr>
                <w:lang w:val="uk-UA"/>
              </w:rPr>
            </w:pPr>
            <w:r>
              <w:rPr>
                <w:lang w:val="uk-UA"/>
              </w:rPr>
              <w:t>Кропивнянська початкова школа філія Ліцею №5 імені Т.Г.Шевченка Коростишівської міської ради</w:t>
            </w:r>
          </w:p>
        </w:tc>
      </w:tr>
      <w:tr w:rsidR="00336EE6" w:rsidRPr="004F7FC6" w:rsidTr="00336EE6">
        <w:trPr>
          <w:trHeight w:val="270"/>
        </w:trPr>
        <w:tc>
          <w:tcPr>
            <w:tcW w:w="2533" w:type="dxa"/>
          </w:tcPr>
          <w:p w:rsidR="005758FC" w:rsidRPr="00336EE6" w:rsidRDefault="00336EE6" w:rsidP="006C447C">
            <w:pPr>
              <w:rPr>
                <w:lang w:val="uk-UA"/>
              </w:rPr>
            </w:pPr>
            <w:r>
              <w:rPr>
                <w:lang w:val="uk-UA"/>
              </w:rPr>
              <w:t>Ліцей №9 ім.Олега Ольжича Коростишівської міської ради</w:t>
            </w:r>
          </w:p>
        </w:tc>
        <w:tc>
          <w:tcPr>
            <w:tcW w:w="851" w:type="dxa"/>
          </w:tcPr>
          <w:p w:rsidR="005758FC" w:rsidRPr="004A4367" w:rsidRDefault="009135D2" w:rsidP="006C447C">
            <w:pPr>
              <w:rPr>
                <w:lang w:val="uk-UA"/>
              </w:rPr>
            </w:pPr>
            <w:r>
              <w:rPr>
                <w:lang w:val="uk-UA"/>
              </w:rPr>
              <w:t>473</w:t>
            </w:r>
          </w:p>
        </w:tc>
        <w:tc>
          <w:tcPr>
            <w:tcW w:w="709" w:type="dxa"/>
          </w:tcPr>
          <w:p w:rsidR="005758FC" w:rsidRPr="004A4367" w:rsidRDefault="009135D2" w:rsidP="006C447C">
            <w:pPr>
              <w:rPr>
                <w:lang w:val="uk-UA"/>
              </w:rPr>
            </w:pPr>
            <w:r>
              <w:rPr>
                <w:lang w:val="uk-UA"/>
              </w:rPr>
              <w:t>463</w:t>
            </w:r>
          </w:p>
        </w:tc>
        <w:tc>
          <w:tcPr>
            <w:tcW w:w="708" w:type="dxa"/>
          </w:tcPr>
          <w:p w:rsidR="005758FC" w:rsidRPr="004A4367" w:rsidRDefault="009135D2" w:rsidP="006C447C">
            <w:pPr>
              <w:rPr>
                <w:lang w:val="uk-UA"/>
              </w:rPr>
            </w:pPr>
            <w:r>
              <w:rPr>
                <w:lang w:val="uk-UA"/>
              </w:rPr>
              <w:t>465</w:t>
            </w:r>
          </w:p>
        </w:tc>
        <w:tc>
          <w:tcPr>
            <w:tcW w:w="851" w:type="dxa"/>
          </w:tcPr>
          <w:p w:rsidR="005758FC" w:rsidRPr="004A4367" w:rsidRDefault="009135D2" w:rsidP="006C447C">
            <w:pPr>
              <w:rPr>
                <w:lang w:val="uk-UA"/>
              </w:rPr>
            </w:pPr>
            <w:r>
              <w:rPr>
                <w:lang w:val="uk-UA"/>
              </w:rPr>
              <w:t>462</w:t>
            </w:r>
          </w:p>
        </w:tc>
        <w:tc>
          <w:tcPr>
            <w:tcW w:w="992" w:type="dxa"/>
          </w:tcPr>
          <w:p w:rsidR="005758FC" w:rsidRPr="004A4367" w:rsidRDefault="009135D2" w:rsidP="006C447C">
            <w:pPr>
              <w:rPr>
                <w:lang w:val="uk-UA"/>
              </w:rPr>
            </w:pPr>
            <w:r>
              <w:rPr>
                <w:lang w:val="uk-UA"/>
              </w:rPr>
              <w:t>430</w:t>
            </w:r>
          </w:p>
        </w:tc>
        <w:tc>
          <w:tcPr>
            <w:tcW w:w="4080" w:type="dxa"/>
          </w:tcPr>
          <w:p w:rsidR="005758FC" w:rsidRPr="004A4367" w:rsidRDefault="009135D2" w:rsidP="006C447C">
            <w:pPr>
              <w:rPr>
                <w:lang w:val="uk-UA"/>
              </w:rPr>
            </w:pPr>
            <w:r>
              <w:rPr>
                <w:lang w:val="uk-UA"/>
              </w:rPr>
              <w:t>Гімназія №9 ім.Олега Ольжича Коростишівської міської ради, 2027 рік</w:t>
            </w:r>
          </w:p>
        </w:tc>
      </w:tr>
      <w:tr w:rsidR="00336EE6" w:rsidRPr="004F7FC6" w:rsidTr="00336EE6">
        <w:trPr>
          <w:trHeight w:val="285"/>
        </w:trPr>
        <w:tc>
          <w:tcPr>
            <w:tcW w:w="2533" w:type="dxa"/>
          </w:tcPr>
          <w:p w:rsidR="005758FC" w:rsidRPr="00336EE6" w:rsidRDefault="00336EE6" w:rsidP="006C447C">
            <w:pPr>
              <w:rPr>
                <w:lang w:val="uk-UA"/>
              </w:rPr>
            </w:pPr>
            <w:r>
              <w:rPr>
                <w:lang w:val="uk-UA"/>
              </w:rPr>
              <w:t>Більковецький ліцей Коростишівської міської ради</w:t>
            </w:r>
          </w:p>
        </w:tc>
        <w:tc>
          <w:tcPr>
            <w:tcW w:w="851" w:type="dxa"/>
          </w:tcPr>
          <w:p w:rsidR="005758FC" w:rsidRPr="004A4367" w:rsidRDefault="00336EE6" w:rsidP="006C447C">
            <w:pPr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709" w:type="dxa"/>
          </w:tcPr>
          <w:p w:rsidR="005758FC" w:rsidRPr="004A4367" w:rsidRDefault="00336EE6" w:rsidP="006C447C">
            <w:pPr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708" w:type="dxa"/>
          </w:tcPr>
          <w:p w:rsidR="005758FC" w:rsidRPr="004A4367" w:rsidRDefault="00FA28E1" w:rsidP="006C447C">
            <w:pPr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851" w:type="dxa"/>
          </w:tcPr>
          <w:p w:rsidR="005758FC" w:rsidRPr="004A4367" w:rsidRDefault="00FA28E1" w:rsidP="006C447C">
            <w:pPr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992" w:type="dxa"/>
          </w:tcPr>
          <w:p w:rsidR="005758FC" w:rsidRPr="004A4367" w:rsidRDefault="00FA28E1" w:rsidP="006C447C">
            <w:pPr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4080" w:type="dxa"/>
          </w:tcPr>
          <w:p w:rsidR="005758FC" w:rsidRPr="004A4367" w:rsidRDefault="00336EE6" w:rsidP="00DE19FB">
            <w:pPr>
              <w:rPr>
                <w:lang w:val="uk-UA"/>
              </w:rPr>
            </w:pPr>
            <w:r>
              <w:rPr>
                <w:lang w:val="uk-UA"/>
              </w:rPr>
              <w:t xml:space="preserve">Більковецька гімназія </w:t>
            </w:r>
            <w:r w:rsidR="00DE19FB">
              <w:rPr>
                <w:lang w:val="uk-UA"/>
              </w:rPr>
              <w:t xml:space="preserve">Коростишівської міської ради з дошкільним підрозділом </w:t>
            </w:r>
            <w:r>
              <w:rPr>
                <w:lang w:val="uk-UA"/>
              </w:rPr>
              <w:t xml:space="preserve">, </w:t>
            </w:r>
            <w:r w:rsidR="00645611">
              <w:rPr>
                <w:lang w:val="uk-UA"/>
              </w:rPr>
              <w:t xml:space="preserve">2024 </w:t>
            </w:r>
            <w:r w:rsidR="009135D2">
              <w:rPr>
                <w:lang w:val="uk-UA"/>
              </w:rPr>
              <w:t>рік</w:t>
            </w:r>
          </w:p>
        </w:tc>
      </w:tr>
      <w:tr w:rsidR="00336EE6" w:rsidRPr="004F7FC6" w:rsidTr="00336EE6">
        <w:trPr>
          <w:trHeight w:val="270"/>
        </w:trPr>
        <w:tc>
          <w:tcPr>
            <w:tcW w:w="2533" w:type="dxa"/>
          </w:tcPr>
          <w:p w:rsidR="005758FC" w:rsidRPr="004A4367" w:rsidRDefault="00336EE6" w:rsidP="006C447C">
            <w:pPr>
              <w:rPr>
                <w:lang w:val="uk-UA"/>
              </w:rPr>
            </w:pPr>
            <w:r>
              <w:rPr>
                <w:lang w:val="uk-UA"/>
              </w:rPr>
              <w:t>Вільнянський ліцей Коростишівської міської ради</w:t>
            </w:r>
          </w:p>
        </w:tc>
        <w:tc>
          <w:tcPr>
            <w:tcW w:w="851" w:type="dxa"/>
          </w:tcPr>
          <w:p w:rsidR="005758FC" w:rsidRPr="004A4367" w:rsidRDefault="00D11F16" w:rsidP="006C447C">
            <w:pPr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709" w:type="dxa"/>
          </w:tcPr>
          <w:p w:rsidR="005758FC" w:rsidRPr="004A4367" w:rsidRDefault="00D11F16" w:rsidP="006C447C">
            <w:pPr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708" w:type="dxa"/>
          </w:tcPr>
          <w:p w:rsidR="005758FC" w:rsidRPr="004A4367" w:rsidRDefault="00D11F16" w:rsidP="006C447C">
            <w:pPr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851" w:type="dxa"/>
          </w:tcPr>
          <w:p w:rsidR="005758FC" w:rsidRPr="004A4367" w:rsidRDefault="00D11F16" w:rsidP="006C447C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992" w:type="dxa"/>
          </w:tcPr>
          <w:p w:rsidR="005758FC" w:rsidRPr="004A4367" w:rsidRDefault="00D11F16" w:rsidP="006C447C">
            <w:pPr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4080" w:type="dxa"/>
          </w:tcPr>
          <w:p w:rsidR="005758FC" w:rsidRPr="004A4367" w:rsidRDefault="00D11F16" w:rsidP="006C447C">
            <w:pPr>
              <w:rPr>
                <w:lang w:val="uk-UA"/>
              </w:rPr>
            </w:pPr>
            <w:r>
              <w:rPr>
                <w:lang w:val="uk-UA"/>
              </w:rPr>
              <w:t>Вільнянська гімназія Ко</w:t>
            </w:r>
            <w:r w:rsidR="00516A44">
              <w:rPr>
                <w:lang w:val="uk-UA"/>
              </w:rPr>
              <w:t>ростишівської міської ради, 2024</w:t>
            </w:r>
            <w:r>
              <w:rPr>
                <w:lang w:val="uk-UA"/>
              </w:rPr>
              <w:t xml:space="preserve"> рік</w:t>
            </w:r>
          </w:p>
        </w:tc>
      </w:tr>
      <w:tr w:rsidR="00336EE6" w:rsidRPr="004F7FC6" w:rsidTr="00336EE6">
        <w:trPr>
          <w:trHeight w:val="270"/>
        </w:trPr>
        <w:tc>
          <w:tcPr>
            <w:tcW w:w="2533" w:type="dxa"/>
          </w:tcPr>
          <w:p w:rsidR="005758FC" w:rsidRPr="004A4367" w:rsidRDefault="00336EE6" w:rsidP="006C447C">
            <w:pPr>
              <w:rPr>
                <w:lang w:val="uk-UA"/>
              </w:rPr>
            </w:pPr>
            <w:r>
              <w:rPr>
                <w:lang w:val="uk-UA"/>
              </w:rPr>
              <w:t>Стрижівський ліцей Коростишівської міської ради</w:t>
            </w:r>
          </w:p>
        </w:tc>
        <w:tc>
          <w:tcPr>
            <w:tcW w:w="851" w:type="dxa"/>
          </w:tcPr>
          <w:p w:rsidR="005758FC" w:rsidRPr="004A4367" w:rsidRDefault="00273B21" w:rsidP="006C447C">
            <w:pPr>
              <w:rPr>
                <w:lang w:val="uk-UA"/>
              </w:rPr>
            </w:pPr>
            <w:r>
              <w:rPr>
                <w:lang w:val="uk-UA"/>
              </w:rPr>
              <w:t>178</w:t>
            </w:r>
          </w:p>
        </w:tc>
        <w:tc>
          <w:tcPr>
            <w:tcW w:w="709" w:type="dxa"/>
          </w:tcPr>
          <w:p w:rsidR="005758FC" w:rsidRPr="004A4367" w:rsidRDefault="00273B21" w:rsidP="006C447C">
            <w:pPr>
              <w:rPr>
                <w:lang w:val="uk-UA"/>
              </w:rPr>
            </w:pPr>
            <w:r>
              <w:rPr>
                <w:lang w:val="uk-UA"/>
              </w:rPr>
              <w:t>176</w:t>
            </w:r>
          </w:p>
        </w:tc>
        <w:tc>
          <w:tcPr>
            <w:tcW w:w="708" w:type="dxa"/>
          </w:tcPr>
          <w:p w:rsidR="005758FC" w:rsidRPr="004A4367" w:rsidRDefault="00273B21" w:rsidP="006C447C">
            <w:pPr>
              <w:rPr>
                <w:lang w:val="uk-UA"/>
              </w:rPr>
            </w:pPr>
            <w:r>
              <w:rPr>
                <w:lang w:val="uk-UA"/>
              </w:rPr>
              <w:t>181</w:t>
            </w:r>
          </w:p>
        </w:tc>
        <w:tc>
          <w:tcPr>
            <w:tcW w:w="851" w:type="dxa"/>
          </w:tcPr>
          <w:p w:rsidR="005758FC" w:rsidRPr="004A4367" w:rsidRDefault="00273B21" w:rsidP="006C447C">
            <w:pPr>
              <w:rPr>
                <w:lang w:val="uk-UA"/>
              </w:rPr>
            </w:pPr>
            <w:r>
              <w:rPr>
                <w:lang w:val="uk-UA"/>
              </w:rPr>
              <w:t>177</w:t>
            </w:r>
          </w:p>
        </w:tc>
        <w:tc>
          <w:tcPr>
            <w:tcW w:w="992" w:type="dxa"/>
          </w:tcPr>
          <w:p w:rsidR="005758FC" w:rsidRPr="004A4367" w:rsidRDefault="00273B21" w:rsidP="006C447C">
            <w:pPr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4080" w:type="dxa"/>
          </w:tcPr>
          <w:p w:rsidR="005758FC" w:rsidRPr="004A4367" w:rsidRDefault="00273B21" w:rsidP="006C447C">
            <w:pPr>
              <w:rPr>
                <w:lang w:val="uk-UA"/>
              </w:rPr>
            </w:pPr>
            <w:r>
              <w:rPr>
                <w:lang w:val="uk-UA"/>
              </w:rPr>
              <w:t>Стрижівська гімназія Коростишівської міської ради, 2027 рік</w:t>
            </w:r>
          </w:p>
        </w:tc>
      </w:tr>
      <w:tr w:rsidR="00336EE6" w:rsidRPr="004F7FC6" w:rsidTr="00336EE6">
        <w:trPr>
          <w:trHeight w:val="255"/>
        </w:trPr>
        <w:tc>
          <w:tcPr>
            <w:tcW w:w="2533" w:type="dxa"/>
          </w:tcPr>
          <w:p w:rsidR="005758FC" w:rsidRPr="004A4367" w:rsidRDefault="00336EE6" w:rsidP="006C447C">
            <w:pPr>
              <w:rPr>
                <w:lang w:val="uk-UA"/>
              </w:rPr>
            </w:pPr>
            <w:r>
              <w:rPr>
                <w:lang w:val="uk-UA"/>
              </w:rPr>
              <w:t>Щигліївський ліцей Коростишівської міської ради</w:t>
            </w:r>
          </w:p>
        </w:tc>
        <w:tc>
          <w:tcPr>
            <w:tcW w:w="851" w:type="dxa"/>
          </w:tcPr>
          <w:p w:rsidR="005758FC" w:rsidRPr="004A4367" w:rsidRDefault="00D11F16" w:rsidP="006C447C">
            <w:pPr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709" w:type="dxa"/>
          </w:tcPr>
          <w:p w:rsidR="005758FC" w:rsidRPr="004A4367" w:rsidRDefault="00D11F16" w:rsidP="006C447C">
            <w:pPr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708" w:type="dxa"/>
          </w:tcPr>
          <w:p w:rsidR="005758FC" w:rsidRPr="004A4367" w:rsidRDefault="00FA28E1" w:rsidP="006C447C">
            <w:pPr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851" w:type="dxa"/>
          </w:tcPr>
          <w:p w:rsidR="005758FC" w:rsidRPr="004A4367" w:rsidRDefault="00D11F16" w:rsidP="006C447C">
            <w:pPr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992" w:type="dxa"/>
          </w:tcPr>
          <w:p w:rsidR="005758FC" w:rsidRPr="004A4367" w:rsidRDefault="00D11F16" w:rsidP="006C447C">
            <w:pPr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4080" w:type="dxa"/>
          </w:tcPr>
          <w:p w:rsidR="005758FC" w:rsidRPr="004A4367" w:rsidRDefault="00D11F16" w:rsidP="006C447C">
            <w:pPr>
              <w:rPr>
                <w:lang w:val="uk-UA"/>
              </w:rPr>
            </w:pPr>
            <w:r>
              <w:rPr>
                <w:lang w:val="uk-UA"/>
              </w:rPr>
              <w:t>Щигліївська гімназія Кор</w:t>
            </w:r>
            <w:r w:rsidR="00516A44">
              <w:rPr>
                <w:lang w:val="uk-UA"/>
              </w:rPr>
              <w:t>остишівської міської ради, 2024</w:t>
            </w:r>
            <w:r w:rsidR="00074987">
              <w:rPr>
                <w:lang w:val="uk-UA"/>
              </w:rPr>
              <w:t xml:space="preserve"> </w:t>
            </w:r>
            <w:r>
              <w:rPr>
                <w:lang w:val="uk-UA"/>
              </w:rPr>
              <w:t>рік</w:t>
            </w:r>
          </w:p>
        </w:tc>
      </w:tr>
      <w:tr w:rsidR="00336EE6" w:rsidRPr="004F7FC6" w:rsidTr="00336EE6">
        <w:trPr>
          <w:trHeight w:val="255"/>
        </w:trPr>
        <w:tc>
          <w:tcPr>
            <w:tcW w:w="2533" w:type="dxa"/>
          </w:tcPr>
          <w:p w:rsidR="00336EE6" w:rsidRPr="004A4367" w:rsidRDefault="00336EE6" w:rsidP="006C447C">
            <w:pPr>
              <w:rPr>
                <w:lang w:val="uk-UA"/>
              </w:rPr>
            </w:pPr>
            <w:r>
              <w:rPr>
                <w:lang w:val="uk-UA"/>
              </w:rPr>
              <w:t>Квітнева початкова школа Коростишівської міської ради</w:t>
            </w:r>
          </w:p>
        </w:tc>
        <w:tc>
          <w:tcPr>
            <w:tcW w:w="851" w:type="dxa"/>
          </w:tcPr>
          <w:p w:rsidR="00336EE6" w:rsidRPr="004A4367" w:rsidRDefault="00273B21" w:rsidP="006C447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336EE6" w:rsidRPr="004A4367" w:rsidRDefault="00273B21" w:rsidP="006C447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" w:type="dxa"/>
          </w:tcPr>
          <w:p w:rsidR="00336EE6" w:rsidRPr="004A4367" w:rsidRDefault="00D0026A" w:rsidP="006C447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1" w:type="dxa"/>
          </w:tcPr>
          <w:p w:rsidR="00336EE6" w:rsidRPr="004A4367" w:rsidRDefault="00D0026A" w:rsidP="006C447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92" w:type="dxa"/>
          </w:tcPr>
          <w:p w:rsidR="00336EE6" w:rsidRPr="004A4367" w:rsidRDefault="00D0026A" w:rsidP="006C447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80" w:type="dxa"/>
          </w:tcPr>
          <w:p w:rsidR="00336EE6" w:rsidRDefault="00336EE6" w:rsidP="006C447C">
            <w:pPr>
              <w:rPr>
                <w:lang w:val="uk-UA"/>
              </w:rPr>
            </w:pPr>
          </w:p>
          <w:p w:rsidR="00273B21" w:rsidRPr="004A4367" w:rsidRDefault="00D0026A" w:rsidP="00516A44">
            <w:pPr>
              <w:rPr>
                <w:lang w:val="uk-UA"/>
              </w:rPr>
            </w:pPr>
            <w:r>
              <w:rPr>
                <w:lang w:val="uk-UA"/>
              </w:rPr>
              <w:t>Призупинення діяльності закладу</w:t>
            </w:r>
            <w:r w:rsidR="00C0733F">
              <w:rPr>
                <w:lang w:val="uk-UA"/>
              </w:rPr>
              <w:t xml:space="preserve"> у 2023 році</w:t>
            </w:r>
            <w:r w:rsidR="00516A44">
              <w:rPr>
                <w:lang w:val="uk-UA"/>
              </w:rPr>
              <w:t xml:space="preserve">, у </w:t>
            </w:r>
            <w:r w:rsidR="00645611">
              <w:rPr>
                <w:lang w:val="uk-UA"/>
              </w:rPr>
              <w:t>зв’язку</w:t>
            </w:r>
            <w:r w:rsidR="00516A44">
              <w:rPr>
                <w:lang w:val="uk-UA"/>
              </w:rPr>
              <w:t xml:space="preserve"> з відсутністю учнів</w:t>
            </w:r>
          </w:p>
        </w:tc>
      </w:tr>
    </w:tbl>
    <w:p w:rsidR="006C447C" w:rsidRDefault="006C447C" w:rsidP="006C447C">
      <w:pPr>
        <w:rPr>
          <w:sz w:val="28"/>
          <w:szCs w:val="28"/>
          <w:lang w:val="uk-UA"/>
        </w:rPr>
      </w:pPr>
    </w:p>
    <w:p w:rsidR="006C447C" w:rsidRDefault="006C447C" w:rsidP="006C447C">
      <w:pPr>
        <w:rPr>
          <w:sz w:val="28"/>
          <w:szCs w:val="28"/>
          <w:lang w:val="uk-UA"/>
        </w:rPr>
      </w:pPr>
    </w:p>
    <w:p w:rsidR="00273B21" w:rsidRDefault="00273B21" w:rsidP="00273B21">
      <w:pPr>
        <w:tabs>
          <w:tab w:val="left" w:pos="61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з питань                                   С.В.Бондарчук</w:t>
      </w:r>
    </w:p>
    <w:p w:rsidR="00273B21" w:rsidRDefault="00273B21" w:rsidP="00273B21">
      <w:pPr>
        <w:tabs>
          <w:tab w:val="left" w:pos="56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</w:p>
    <w:p w:rsidR="006C447C" w:rsidRDefault="006C447C" w:rsidP="006C447C">
      <w:pPr>
        <w:rPr>
          <w:sz w:val="28"/>
          <w:szCs w:val="28"/>
          <w:lang w:val="uk-UA"/>
        </w:rPr>
      </w:pPr>
    </w:p>
    <w:p w:rsidR="006C447C" w:rsidRDefault="006C447C" w:rsidP="006C447C">
      <w:pPr>
        <w:rPr>
          <w:sz w:val="28"/>
          <w:szCs w:val="28"/>
          <w:lang w:val="uk-UA"/>
        </w:rPr>
      </w:pPr>
    </w:p>
    <w:p w:rsidR="006C447C" w:rsidRPr="006C447C" w:rsidRDefault="006C447C" w:rsidP="006C447C">
      <w:pPr>
        <w:rPr>
          <w:sz w:val="28"/>
          <w:szCs w:val="28"/>
          <w:lang w:val="uk-UA"/>
        </w:rPr>
      </w:pPr>
    </w:p>
    <w:p w:rsidR="007D333A" w:rsidRDefault="007D333A" w:rsidP="007D333A">
      <w:pPr>
        <w:ind w:left="-284"/>
        <w:rPr>
          <w:lang w:val="uk-UA"/>
        </w:rPr>
      </w:pPr>
    </w:p>
    <w:p w:rsidR="007D333A" w:rsidRDefault="007D333A" w:rsidP="007D333A">
      <w:pPr>
        <w:ind w:left="-284"/>
        <w:rPr>
          <w:lang w:val="uk-UA"/>
        </w:rPr>
      </w:pPr>
    </w:p>
    <w:p w:rsidR="00A14B87" w:rsidRPr="00B268F2" w:rsidRDefault="00A14B87">
      <w:pPr>
        <w:rPr>
          <w:lang w:val="uk-UA"/>
        </w:rPr>
      </w:pPr>
    </w:p>
    <w:sectPr w:rsidR="00A14B87" w:rsidRPr="00B268F2" w:rsidSect="00DD4B06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04" w:rsidRDefault="00FA0304" w:rsidP="005758FC">
      <w:r>
        <w:separator/>
      </w:r>
    </w:p>
  </w:endnote>
  <w:endnote w:type="continuationSeparator" w:id="0">
    <w:p w:rsidR="00FA0304" w:rsidRDefault="00FA0304" w:rsidP="0057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04" w:rsidRDefault="00FA0304" w:rsidP="005758FC">
      <w:r>
        <w:separator/>
      </w:r>
    </w:p>
  </w:footnote>
  <w:footnote w:type="continuationSeparator" w:id="0">
    <w:p w:rsidR="00FA0304" w:rsidRDefault="00FA0304" w:rsidP="0057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2E5"/>
    <w:multiLevelType w:val="hybridMultilevel"/>
    <w:tmpl w:val="F594E388"/>
    <w:lvl w:ilvl="0" w:tplc="E946AC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AA21C99"/>
    <w:multiLevelType w:val="hybridMultilevel"/>
    <w:tmpl w:val="66764756"/>
    <w:lvl w:ilvl="0" w:tplc="BB80CE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2785"/>
    <w:multiLevelType w:val="hybridMultilevel"/>
    <w:tmpl w:val="9ADED24C"/>
    <w:lvl w:ilvl="0" w:tplc="387E88B2">
      <w:start w:val="2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</w:lvl>
    <w:lvl w:ilvl="3" w:tplc="0422000F" w:tentative="1">
      <w:start w:val="1"/>
      <w:numFmt w:val="decimal"/>
      <w:lvlText w:val="%4."/>
      <w:lvlJc w:val="left"/>
      <w:pPr>
        <w:ind w:left="2879" w:hanging="360"/>
      </w:p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</w:lvl>
    <w:lvl w:ilvl="6" w:tplc="0422000F" w:tentative="1">
      <w:start w:val="1"/>
      <w:numFmt w:val="decimal"/>
      <w:lvlText w:val="%7."/>
      <w:lvlJc w:val="left"/>
      <w:pPr>
        <w:ind w:left="5039" w:hanging="360"/>
      </w:p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B4E5226"/>
    <w:multiLevelType w:val="hybridMultilevel"/>
    <w:tmpl w:val="771844CA"/>
    <w:lvl w:ilvl="0" w:tplc="F67CA6BE">
      <w:start w:val="2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7" w:hanging="360"/>
      </w:pPr>
    </w:lvl>
    <w:lvl w:ilvl="2" w:tplc="0422001B" w:tentative="1">
      <w:start w:val="1"/>
      <w:numFmt w:val="lowerRoman"/>
      <w:lvlText w:val="%3."/>
      <w:lvlJc w:val="right"/>
      <w:pPr>
        <w:ind w:left="2227" w:hanging="180"/>
      </w:pPr>
    </w:lvl>
    <w:lvl w:ilvl="3" w:tplc="0422000F" w:tentative="1">
      <w:start w:val="1"/>
      <w:numFmt w:val="decimal"/>
      <w:lvlText w:val="%4."/>
      <w:lvlJc w:val="left"/>
      <w:pPr>
        <w:ind w:left="2947" w:hanging="360"/>
      </w:pPr>
    </w:lvl>
    <w:lvl w:ilvl="4" w:tplc="04220019" w:tentative="1">
      <w:start w:val="1"/>
      <w:numFmt w:val="lowerLetter"/>
      <w:lvlText w:val="%5."/>
      <w:lvlJc w:val="left"/>
      <w:pPr>
        <w:ind w:left="3667" w:hanging="360"/>
      </w:pPr>
    </w:lvl>
    <w:lvl w:ilvl="5" w:tplc="0422001B" w:tentative="1">
      <w:start w:val="1"/>
      <w:numFmt w:val="lowerRoman"/>
      <w:lvlText w:val="%6."/>
      <w:lvlJc w:val="right"/>
      <w:pPr>
        <w:ind w:left="4387" w:hanging="180"/>
      </w:pPr>
    </w:lvl>
    <w:lvl w:ilvl="6" w:tplc="0422000F" w:tentative="1">
      <w:start w:val="1"/>
      <w:numFmt w:val="decimal"/>
      <w:lvlText w:val="%7."/>
      <w:lvlJc w:val="left"/>
      <w:pPr>
        <w:ind w:left="5107" w:hanging="360"/>
      </w:pPr>
    </w:lvl>
    <w:lvl w:ilvl="7" w:tplc="04220019" w:tentative="1">
      <w:start w:val="1"/>
      <w:numFmt w:val="lowerLetter"/>
      <w:lvlText w:val="%8."/>
      <w:lvlJc w:val="left"/>
      <w:pPr>
        <w:ind w:left="5827" w:hanging="360"/>
      </w:pPr>
    </w:lvl>
    <w:lvl w:ilvl="8" w:tplc="0422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18076CE4"/>
    <w:multiLevelType w:val="hybridMultilevel"/>
    <w:tmpl w:val="04A2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982"/>
    <w:multiLevelType w:val="hybridMultilevel"/>
    <w:tmpl w:val="74381B70"/>
    <w:lvl w:ilvl="0" w:tplc="73C24D36">
      <w:start w:val="2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7" w:hanging="360"/>
      </w:pPr>
    </w:lvl>
    <w:lvl w:ilvl="2" w:tplc="0422001B" w:tentative="1">
      <w:start w:val="1"/>
      <w:numFmt w:val="lowerRoman"/>
      <w:lvlText w:val="%3."/>
      <w:lvlJc w:val="right"/>
      <w:pPr>
        <w:ind w:left="2227" w:hanging="180"/>
      </w:pPr>
    </w:lvl>
    <w:lvl w:ilvl="3" w:tplc="0422000F" w:tentative="1">
      <w:start w:val="1"/>
      <w:numFmt w:val="decimal"/>
      <w:lvlText w:val="%4."/>
      <w:lvlJc w:val="left"/>
      <w:pPr>
        <w:ind w:left="2947" w:hanging="360"/>
      </w:pPr>
    </w:lvl>
    <w:lvl w:ilvl="4" w:tplc="04220019" w:tentative="1">
      <w:start w:val="1"/>
      <w:numFmt w:val="lowerLetter"/>
      <w:lvlText w:val="%5."/>
      <w:lvlJc w:val="left"/>
      <w:pPr>
        <w:ind w:left="3667" w:hanging="360"/>
      </w:pPr>
    </w:lvl>
    <w:lvl w:ilvl="5" w:tplc="0422001B" w:tentative="1">
      <w:start w:val="1"/>
      <w:numFmt w:val="lowerRoman"/>
      <w:lvlText w:val="%6."/>
      <w:lvlJc w:val="right"/>
      <w:pPr>
        <w:ind w:left="4387" w:hanging="180"/>
      </w:pPr>
    </w:lvl>
    <w:lvl w:ilvl="6" w:tplc="0422000F" w:tentative="1">
      <w:start w:val="1"/>
      <w:numFmt w:val="decimal"/>
      <w:lvlText w:val="%7."/>
      <w:lvlJc w:val="left"/>
      <w:pPr>
        <w:ind w:left="5107" w:hanging="360"/>
      </w:pPr>
    </w:lvl>
    <w:lvl w:ilvl="7" w:tplc="04220019" w:tentative="1">
      <w:start w:val="1"/>
      <w:numFmt w:val="lowerLetter"/>
      <w:lvlText w:val="%8."/>
      <w:lvlJc w:val="left"/>
      <w:pPr>
        <w:ind w:left="5827" w:hanging="360"/>
      </w:pPr>
    </w:lvl>
    <w:lvl w:ilvl="8" w:tplc="0422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7D25BF9"/>
    <w:multiLevelType w:val="hybridMultilevel"/>
    <w:tmpl w:val="E27095EC"/>
    <w:lvl w:ilvl="0" w:tplc="7D0A7CF2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5F272D80"/>
    <w:multiLevelType w:val="hybridMultilevel"/>
    <w:tmpl w:val="0D7A679A"/>
    <w:lvl w:ilvl="0" w:tplc="2904D626">
      <w:start w:val="2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3" w:hanging="360"/>
      </w:pPr>
    </w:lvl>
    <w:lvl w:ilvl="2" w:tplc="0422001B" w:tentative="1">
      <w:start w:val="1"/>
      <w:numFmt w:val="lowerRoman"/>
      <w:lvlText w:val="%3."/>
      <w:lvlJc w:val="right"/>
      <w:pPr>
        <w:ind w:left="2153" w:hanging="180"/>
      </w:pPr>
    </w:lvl>
    <w:lvl w:ilvl="3" w:tplc="0422000F" w:tentative="1">
      <w:start w:val="1"/>
      <w:numFmt w:val="decimal"/>
      <w:lvlText w:val="%4."/>
      <w:lvlJc w:val="left"/>
      <w:pPr>
        <w:ind w:left="2873" w:hanging="360"/>
      </w:pPr>
    </w:lvl>
    <w:lvl w:ilvl="4" w:tplc="04220019" w:tentative="1">
      <w:start w:val="1"/>
      <w:numFmt w:val="lowerLetter"/>
      <w:lvlText w:val="%5."/>
      <w:lvlJc w:val="left"/>
      <w:pPr>
        <w:ind w:left="3593" w:hanging="360"/>
      </w:pPr>
    </w:lvl>
    <w:lvl w:ilvl="5" w:tplc="0422001B" w:tentative="1">
      <w:start w:val="1"/>
      <w:numFmt w:val="lowerRoman"/>
      <w:lvlText w:val="%6."/>
      <w:lvlJc w:val="right"/>
      <w:pPr>
        <w:ind w:left="4313" w:hanging="180"/>
      </w:pPr>
    </w:lvl>
    <w:lvl w:ilvl="6" w:tplc="0422000F" w:tentative="1">
      <w:start w:val="1"/>
      <w:numFmt w:val="decimal"/>
      <w:lvlText w:val="%7."/>
      <w:lvlJc w:val="left"/>
      <w:pPr>
        <w:ind w:left="5033" w:hanging="360"/>
      </w:pPr>
    </w:lvl>
    <w:lvl w:ilvl="7" w:tplc="04220019" w:tentative="1">
      <w:start w:val="1"/>
      <w:numFmt w:val="lowerLetter"/>
      <w:lvlText w:val="%8."/>
      <w:lvlJc w:val="left"/>
      <w:pPr>
        <w:ind w:left="5753" w:hanging="360"/>
      </w:pPr>
    </w:lvl>
    <w:lvl w:ilvl="8" w:tplc="0422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8" w15:restartNumberingAfterBreak="0">
    <w:nsid w:val="6CDF6498"/>
    <w:multiLevelType w:val="hybridMultilevel"/>
    <w:tmpl w:val="797CE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C7A1B"/>
    <w:multiLevelType w:val="hybridMultilevel"/>
    <w:tmpl w:val="E932CB52"/>
    <w:lvl w:ilvl="0" w:tplc="6A92DA08">
      <w:start w:val="2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3" w:hanging="360"/>
      </w:pPr>
    </w:lvl>
    <w:lvl w:ilvl="2" w:tplc="0422001B" w:tentative="1">
      <w:start w:val="1"/>
      <w:numFmt w:val="lowerRoman"/>
      <w:lvlText w:val="%3."/>
      <w:lvlJc w:val="right"/>
      <w:pPr>
        <w:ind w:left="2153" w:hanging="180"/>
      </w:pPr>
    </w:lvl>
    <w:lvl w:ilvl="3" w:tplc="0422000F" w:tentative="1">
      <w:start w:val="1"/>
      <w:numFmt w:val="decimal"/>
      <w:lvlText w:val="%4."/>
      <w:lvlJc w:val="left"/>
      <w:pPr>
        <w:ind w:left="2873" w:hanging="360"/>
      </w:pPr>
    </w:lvl>
    <w:lvl w:ilvl="4" w:tplc="04220019" w:tentative="1">
      <w:start w:val="1"/>
      <w:numFmt w:val="lowerLetter"/>
      <w:lvlText w:val="%5."/>
      <w:lvlJc w:val="left"/>
      <w:pPr>
        <w:ind w:left="3593" w:hanging="360"/>
      </w:pPr>
    </w:lvl>
    <w:lvl w:ilvl="5" w:tplc="0422001B" w:tentative="1">
      <w:start w:val="1"/>
      <w:numFmt w:val="lowerRoman"/>
      <w:lvlText w:val="%6."/>
      <w:lvlJc w:val="right"/>
      <w:pPr>
        <w:ind w:left="4313" w:hanging="180"/>
      </w:pPr>
    </w:lvl>
    <w:lvl w:ilvl="6" w:tplc="0422000F" w:tentative="1">
      <w:start w:val="1"/>
      <w:numFmt w:val="decimal"/>
      <w:lvlText w:val="%7."/>
      <w:lvlJc w:val="left"/>
      <w:pPr>
        <w:ind w:left="5033" w:hanging="360"/>
      </w:pPr>
    </w:lvl>
    <w:lvl w:ilvl="7" w:tplc="04220019" w:tentative="1">
      <w:start w:val="1"/>
      <w:numFmt w:val="lowerLetter"/>
      <w:lvlText w:val="%8."/>
      <w:lvlJc w:val="left"/>
      <w:pPr>
        <w:ind w:left="5753" w:hanging="360"/>
      </w:pPr>
    </w:lvl>
    <w:lvl w:ilvl="8" w:tplc="0422001B" w:tentative="1">
      <w:start w:val="1"/>
      <w:numFmt w:val="lowerRoman"/>
      <w:lvlText w:val="%9."/>
      <w:lvlJc w:val="right"/>
      <w:pPr>
        <w:ind w:left="6473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5D"/>
    <w:rsid w:val="00074987"/>
    <w:rsid w:val="00092E9E"/>
    <w:rsid w:val="000B645B"/>
    <w:rsid w:val="00152602"/>
    <w:rsid w:val="001A3447"/>
    <w:rsid w:val="001D3B32"/>
    <w:rsid w:val="0022138A"/>
    <w:rsid w:val="0024088D"/>
    <w:rsid w:val="00243A4A"/>
    <w:rsid w:val="00253DA1"/>
    <w:rsid w:val="00273B21"/>
    <w:rsid w:val="002933D7"/>
    <w:rsid w:val="002C7C75"/>
    <w:rsid w:val="00336EE6"/>
    <w:rsid w:val="0040013D"/>
    <w:rsid w:val="00400233"/>
    <w:rsid w:val="00451E2E"/>
    <w:rsid w:val="00497086"/>
    <w:rsid w:val="004A4367"/>
    <w:rsid w:val="004A4925"/>
    <w:rsid w:val="004D7D56"/>
    <w:rsid w:val="004F7FC6"/>
    <w:rsid w:val="00516A44"/>
    <w:rsid w:val="00542E7E"/>
    <w:rsid w:val="005758FC"/>
    <w:rsid w:val="00582409"/>
    <w:rsid w:val="0058682F"/>
    <w:rsid w:val="00594085"/>
    <w:rsid w:val="005D4759"/>
    <w:rsid w:val="00605522"/>
    <w:rsid w:val="00645611"/>
    <w:rsid w:val="006C447C"/>
    <w:rsid w:val="006D0354"/>
    <w:rsid w:val="006F5B91"/>
    <w:rsid w:val="007536CB"/>
    <w:rsid w:val="00753AA0"/>
    <w:rsid w:val="0076268E"/>
    <w:rsid w:val="007D333A"/>
    <w:rsid w:val="0089655D"/>
    <w:rsid w:val="008E7A0F"/>
    <w:rsid w:val="008F0161"/>
    <w:rsid w:val="009135D2"/>
    <w:rsid w:val="00926F82"/>
    <w:rsid w:val="00946CC7"/>
    <w:rsid w:val="00982A40"/>
    <w:rsid w:val="00A14B87"/>
    <w:rsid w:val="00B268F2"/>
    <w:rsid w:val="00BB128D"/>
    <w:rsid w:val="00BE26E3"/>
    <w:rsid w:val="00C004AF"/>
    <w:rsid w:val="00C0733F"/>
    <w:rsid w:val="00C24404"/>
    <w:rsid w:val="00C3212D"/>
    <w:rsid w:val="00D0026A"/>
    <w:rsid w:val="00D11F16"/>
    <w:rsid w:val="00D438D4"/>
    <w:rsid w:val="00D6494D"/>
    <w:rsid w:val="00DA2253"/>
    <w:rsid w:val="00DD4B06"/>
    <w:rsid w:val="00DE19FB"/>
    <w:rsid w:val="00E2049E"/>
    <w:rsid w:val="00F33C9F"/>
    <w:rsid w:val="00F84BFC"/>
    <w:rsid w:val="00FA0304"/>
    <w:rsid w:val="00FA28E1"/>
    <w:rsid w:val="00FC70B1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20BA"/>
  <w15:chartTrackingRefBased/>
  <w15:docId w15:val="{635DEA3C-35A5-4937-B671-1CDE4ED4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333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7D333A"/>
    <w:pPr>
      <w:jc w:val="center"/>
    </w:pPr>
    <w:rPr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rsid w:val="007D33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1">
    <w:name w:val="Normal1"/>
    <w:rsid w:val="007D33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7D33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8F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8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758F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8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7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536C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36C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F09D-A84F-4E98-BF0B-8584D429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4821</Words>
  <Characters>2749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notebook6789</dc:creator>
  <cp:keywords/>
  <dc:description/>
  <cp:lastModifiedBy>notebook6789</cp:lastModifiedBy>
  <cp:revision>20</cp:revision>
  <cp:lastPrinted>2021-11-19T09:07:00Z</cp:lastPrinted>
  <dcterms:created xsi:type="dcterms:W3CDTF">2021-11-09T06:33:00Z</dcterms:created>
  <dcterms:modified xsi:type="dcterms:W3CDTF">2021-11-19T11:28:00Z</dcterms:modified>
</cp:coreProperties>
</file>