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B0E" w:rsidRPr="00E73C01" w:rsidRDefault="00AB5B0E" w:rsidP="00AB5B0E">
      <w:pPr>
        <w:jc w:val="center"/>
        <w:rPr>
          <w:noProof/>
          <w:color w:val="000000" w:themeColor="text1"/>
          <w:lang w:val="uk-UA"/>
        </w:rPr>
      </w:pPr>
      <w:r w:rsidRPr="00E73C01">
        <w:rPr>
          <w:noProof/>
          <w:color w:val="000000" w:themeColor="text1"/>
        </w:rPr>
        <w:drawing>
          <wp:inline distT="0" distB="0" distL="0" distR="0">
            <wp:extent cx="581025" cy="695325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КОРОСТИШІВСЬКА МІСЬКА РАДА</w:t>
      </w: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>м.Коростишів</w:t>
      </w:r>
    </w:p>
    <w:p w:rsidR="00AB5B0E" w:rsidRPr="00306F14" w:rsidRDefault="00AB5B0E" w:rsidP="00AB5B0E">
      <w:pPr>
        <w:jc w:val="center"/>
        <w:rPr>
          <w:b/>
          <w:bCs/>
          <w:sz w:val="26"/>
          <w:szCs w:val="26"/>
          <w:lang w:val="uk-UA"/>
        </w:rPr>
      </w:pPr>
    </w:p>
    <w:p w:rsidR="00AB5B0E" w:rsidRPr="00306F14" w:rsidRDefault="00AB5B0E" w:rsidP="00AB5B0E">
      <w:pPr>
        <w:jc w:val="center"/>
        <w:rPr>
          <w:b/>
          <w:sz w:val="26"/>
          <w:szCs w:val="26"/>
          <w:lang w:val="uk-UA"/>
        </w:rPr>
      </w:pPr>
      <w:r w:rsidRPr="00306F14">
        <w:rPr>
          <w:b/>
          <w:sz w:val="26"/>
          <w:szCs w:val="26"/>
          <w:lang w:val="uk-UA"/>
        </w:rPr>
        <w:t>Р І Ш Е Н Н Я</w:t>
      </w:r>
    </w:p>
    <w:p w:rsidR="00AB5B0E" w:rsidRPr="00306F14" w:rsidRDefault="00AB5B0E" w:rsidP="00AB5B0E">
      <w:pPr>
        <w:pStyle w:val="Normal1"/>
        <w:jc w:val="center"/>
        <w:rPr>
          <w:b/>
          <w:bCs/>
          <w:sz w:val="26"/>
          <w:szCs w:val="26"/>
          <w:lang w:val="uk-UA"/>
        </w:rPr>
      </w:pPr>
      <w:r w:rsidRPr="00306F14">
        <w:rPr>
          <w:b/>
          <w:bCs/>
          <w:sz w:val="26"/>
          <w:szCs w:val="26"/>
          <w:lang w:val="uk-UA"/>
        </w:rPr>
        <w:t>Коростишівської міської ради</w:t>
      </w:r>
    </w:p>
    <w:p w:rsidR="00AB5B0E" w:rsidRPr="00267114" w:rsidRDefault="007459CF" w:rsidP="00AB5B0E">
      <w:pPr>
        <w:pStyle w:val="1"/>
        <w:spacing w:line="312" w:lineRule="auto"/>
        <w:jc w:val="center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Двадцять сьома (позачергова) </w:t>
      </w:r>
      <w:r w:rsidR="00AB5B0E" w:rsidRPr="00267114">
        <w:rPr>
          <w:sz w:val="26"/>
          <w:szCs w:val="26"/>
          <w:lang w:val="uk-UA"/>
        </w:rPr>
        <w:t>сесія восьмого скликання</w:t>
      </w:r>
    </w:p>
    <w:p w:rsidR="00AB5B0E" w:rsidRPr="00306F14" w:rsidRDefault="00AB5B0E" w:rsidP="00AB5B0E">
      <w:pPr>
        <w:rPr>
          <w:b/>
          <w:sz w:val="27"/>
          <w:szCs w:val="27"/>
          <w:lang w:val="uk-UA"/>
        </w:rPr>
      </w:pPr>
      <w:r w:rsidRPr="00306F14">
        <w:rPr>
          <w:sz w:val="27"/>
          <w:szCs w:val="27"/>
          <w:lang w:val="uk-UA"/>
        </w:rPr>
        <w:t>__________________</w:t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</w:r>
      <w:r w:rsidRPr="00306F14">
        <w:rPr>
          <w:sz w:val="27"/>
          <w:szCs w:val="27"/>
          <w:lang w:val="uk-UA"/>
        </w:rPr>
        <w:tab/>
        <w:t>№_____</w:t>
      </w:r>
      <w:r w:rsidRPr="00306F14">
        <w:rPr>
          <w:b/>
          <w:sz w:val="27"/>
          <w:szCs w:val="27"/>
          <w:lang w:val="uk-UA"/>
        </w:rPr>
        <w:t xml:space="preserve"> </w:t>
      </w:r>
    </w:p>
    <w:p w:rsidR="007459CF" w:rsidRDefault="007459CF" w:rsidP="00AB5B0E">
      <w:pPr>
        <w:pStyle w:val="5"/>
        <w:spacing w:line="264" w:lineRule="auto"/>
        <w:jc w:val="both"/>
        <w:rPr>
          <w:sz w:val="28"/>
          <w:szCs w:val="28"/>
          <w:lang w:val="uk-UA"/>
        </w:rPr>
      </w:pPr>
    </w:p>
    <w:p w:rsidR="00AB5B0E" w:rsidRPr="007459CF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 xml:space="preserve">Про прийняття основних засобів </w:t>
      </w:r>
      <w:r w:rsidR="007459CF" w:rsidRPr="007459CF">
        <w:rPr>
          <w:sz w:val="26"/>
          <w:szCs w:val="26"/>
          <w:lang w:val="uk-UA"/>
        </w:rPr>
        <w:t xml:space="preserve">та інших </w:t>
      </w:r>
    </w:p>
    <w:p w:rsidR="007459CF" w:rsidRPr="007459CF" w:rsidRDefault="007459CF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 xml:space="preserve">необоротних матеріальних активів </w:t>
      </w:r>
    </w:p>
    <w:p w:rsidR="00AB5B0E" w:rsidRPr="007459CF" w:rsidRDefault="00AB5B0E" w:rsidP="00AB5B0E">
      <w:pPr>
        <w:pStyle w:val="5"/>
        <w:spacing w:line="264" w:lineRule="auto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на баланс Коростишівської міської ради</w:t>
      </w:r>
    </w:p>
    <w:p w:rsidR="00AB5B0E" w:rsidRPr="007459CF" w:rsidRDefault="00AB5B0E" w:rsidP="00AB5B0E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</w:p>
    <w:p w:rsidR="00AB5B0E" w:rsidRDefault="007459CF" w:rsidP="007459CF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Відповідно до Закону України «Про передачу об’єктів права державної та комунальної власності», постанови Кабінету Міністрів України від 21.09.1998 року №1482 «</w:t>
      </w:r>
      <w:r w:rsidRPr="007459CF">
        <w:rPr>
          <w:bCs/>
          <w:sz w:val="26"/>
          <w:szCs w:val="26"/>
          <w:lang w:val="uk-UA"/>
        </w:rPr>
        <w:t xml:space="preserve">Про передачу об’єктів права державної та комунальної власності», розпоряджень </w:t>
      </w:r>
      <w:r w:rsidRPr="007459CF">
        <w:rPr>
          <w:sz w:val="26"/>
          <w:szCs w:val="26"/>
          <w:lang w:val="uk-UA"/>
        </w:rPr>
        <w:t>Кабінету Міністрів України від 17.03.2021 року №254-р «Деякі питання оптимізації мережі та функціонування центрів надання адміністративних послуг», від 31.05.2022 року №437-р «Про передачу окремого індивідуально визначеного майна у власність територіальних громад Житомирської області», керуючись ст.ст. 26, 60 Закону України «Про місцеве самоврядування в Україні», з</w:t>
      </w:r>
      <w:r w:rsidR="00AB5B0E" w:rsidRPr="007459CF">
        <w:rPr>
          <w:sz w:val="26"/>
          <w:szCs w:val="26"/>
          <w:lang w:val="uk-UA"/>
        </w:rPr>
        <w:t>аслухавши інформацію начальника фінансово-господарського відділу міської ради Яковенко Є.П. та врахувавши рекомендації постійної комісії міської ради з питань бюджету та комуналь</w:t>
      </w:r>
      <w:r w:rsidR="00192BB2" w:rsidRPr="007459CF">
        <w:rPr>
          <w:sz w:val="26"/>
          <w:szCs w:val="26"/>
          <w:lang w:val="uk-UA"/>
        </w:rPr>
        <w:t xml:space="preserve">ної власності, </w:t>
      </w:r>
      <w:r w:rsidR="00AB5B0E" w:rsidRPr="007459CF">
        <w:rPr>
          <w:sz w:val="26"/>
          <w:szCs w:val="26"/>
          <w:lang w:val="uk-UA"/>
        </w:rPr>
        <w:t>міська рада</w:t>
      </w:r>
    </w:p>
    <w:p w:rsidR="007459CF" w:rsidRPr="007459CF" w:rsidRDefault="007459CF" w:rsidP="007459CF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</w:p>
    <w:p w:rsidR="00AB5B0E" w:rsidRPr="007459CF" w:rsidRDefault="00AB5B0E" w:rsidP="007459CF">
      <w:pPr>
        <w:pStyle w:val="5"/>
        <w:spacing w:line="360" w:lineRule="auto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ВИРІШИЛА:</w:t>
      </w:r>
    </w:p>
    <w:p w:rsidR="00116B0E" w:rsidRPr="007459CF" w:rsidRDefault="00AB5B0E" w:rsidP="007459CF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1. Прийняти на баланс Коростишівської міської ради на безоплатній основі основні засоби</w:t>
      </w:r>
      <w:r w:rsidR="007459CF" w:rsidRPr="007459CF">
        <w:rPr>
          <w:sz w:val="26"/>
          <w:szCs w:val="26"/>
          <w:lang w:val="uk-UA"/>
        </w:rPr>
        <w:t xml:space="preserve"> згідно додатку 1 та інші необоротні матеріальні активи згідно додатку 2.</w:t>
      </w:r>
    </w:p>
    <w:p w:rsidR="00267114" w:rsidRPr="007459CF" w:rsidRDefault="00604D9E" w:rsidP="00267114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2</w:t>
      </w:r>
      <w:r w:rsidR="00267114" w:rsidRPr="007459CF">
        <w:rPr>
          <w:sz w:val="26"/>
          <w:szCs w:val="26"/>
          <w:lang w:val="uk-UA"/>
        </w:rPr>
        <w:t xml:space="preserve">. </w:t>
      </w:r>
      <w:r w:rsidR="00AB5B0E" w:rsidRPr="007459CF">
        <w:rPr>
          <w:sz w:val="26"/>
          <w:szCs w:val="26"/>
          <w:lang w:val="uk-UA"/>
        </w:rPr>
        <w:t xml:space="preserve">Фінансово-господарському відділу міської ради (Яковенко Є.П.) забезпечити </w:t>
      </w:r>
      <w:r w:rsidR="00267114" w:rsidRPr="007459CF">
        <w:rPr>
          <w:sz w:val="26"/>
          <w:szCs w:val="26"/>
          <w:lang w:val="uk-UA"/>
        </w:rPr>
        <w:t>приймання</w:t>
      </w:r>
      <w:r w:rsidR="00AB5B0E" w:rsidRPr="007459CF">
        <w:rPr>
          <w:sz w:val="26"/>
          <w:szCs w:val="26"/>
          <w:lang w:val="uk-UA"/>
        </w:rPr>
        <w:t xml:space="preserve"> основних засобів згідно чинного законодавства.</w:t>
      </w:r>
    </w:p>
    <w:p w:rsidR="00E0206A" w:rsidRPr="007459CF" w:rsidRDefault="00604D9E" w:rsidP="007459CF">
      <w:pPr>
        <w:pStyle w:val="5"/>
        <w:spacing w:line="264" w:lineRule="auto"/>
        <w:ind w:firstLine="567"/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3</w:t>
      </w:r>
      <w:r w:rsidR="00267114" w:rsidRPr="007459CF">
        <w:rPr>
          <w:sz w:val="26"/>
          <w:szCs w:val="26"/>
          <w:lang w:val="uk-UA"/>
        </w:rPr>
        <w:t>.</w:t>
      </w:r>
      <w:r w:rsidR="00AB5B0E" w:rsidRPr="007459CF">
        <w:rPr>
          <w:sz w:val="26"/>
          <w:szCs w:val="26"/>
          <w:lang w:val="uk-UA"/>
        </w:rPr>
        <w:t xml:space="preserve"> Контроль за виконанням даного рішення покласти на постійну комісію міської ради з питань бюджету та комунальної власності, а також заступника міського голови згідно розподілу обов’язків.  </w:t>
      </w:r>
    </w:p>
    <w:p w:rsidR="007459CF" w:rsidRDefault="007459CF" w:rsidP="00502534">
      <w:pPr>
        <w:jc w:val="both"/>
        <w:rPr>
          <w:sz w:val="26"/>
          <w:szCs w:val="26"/>
          <w:lang w:val="uk-UA"/>
        </w:rPr>
      </w:pPr>
    </w:p>
    <w:p w:rsidR="007459CF" w:rsidRDefault="007459CF" w:rsidP="00502534">
      <w:pPr>
        <w:jc w:val="both"/>
        <w:rPr>
          <w:sz w:val="26"/>
          <w:szCs w:val="26"/>
          <w:lang w:val="uk-UA"/>
        </w:rPr>
      </w:pPr>
    </w:p>
    <w:p w:rsidR="00502534" w:rsidRPr="007459CF" w:rsidRDefault="00E0206A" w:rsidP="00502534">
      <w:pPr>
        <w:jc w:val="both"/>
        <w:rPr>
          <w:sz w:val="26"/>
          <w:szCs w:val="26"/>
          <w:lang w:val="uk-UA"/>
        </w:rPr>
      </w:pPr>
      <w:r w:rsidRPr="007459CF">
        <w:rPr>
          <w:sz w:val="26"/>
          <w:szCs w:val="26"/>
          <w:lang w:val="uk-UA"/>
        </w:rPr>
        <w:t>Міський голова                                                                                                  І.М. Кохан</w:t>
      </w:r>
    </w:p>
    <w:p w:rsidR="00AB5B0E" w:rsidRDefault="00AB5B0E" w:rsidP="00AB5B0E">
      <w:pPr>
        <w:rPr>
          <w:sz w:val="22"/>
          <w:szCs w:val="22"/>
          <w:lang w:val="uk-UA"/>
        </w:rPr>
      </w:pPr>
    </w:p>
    <w:p w:rsidR="0058426D" w:rsidRDefault="0058426D" w:rsidP="00AB5B0E">
      <w:pPr>
        <w:rPr>
          <w:sz w:val="22"/>
          <w:szCs w:val="22"/>
          <w:lang w:val="uk-UA"/>
        </w:rPr>
      </w:pPr>
    </w:p>
    <w:p w:rsidR="00604D9E" w:rsidRPr="0058426D" w:rsidRDefault="00604D9E" w:rsidP="00604D9E">
      <w:pPr>
        <w:rPr>
          <w:sz w:val="22"/>
          <w:szCs w:val="22"/>
          <w:lang w:val="uk-UA"/>
        </w:rPr>
      </w:pPr>
      <w:r w:rsidRPr="0058426D">
        <w:rPr>
          <w:sz w:val="22"/>
          <w:szCs w:val="22"/>
          <w:lang w:val="uk-UA"/>
        </w:rPr>
        <w:t>Розробник:</w:t>
      </w:r>
    </w:p>
    <w:p w:rsidR="00604D9E" w:rsidRPr="0058426D" w:rsidRDefault="00604D9E" w:rsidP="00604D9E">
      <w:pPr>
        <w:rPr>
          <w:sz w:val="22"/>
          <w:szCs w:val="22"/>
          <w:lang w:val="uk-UA"/>
        </w:rPr>
      </w:pPr>
      <w:r w:rsidRPr="0058426D">
        <w:rPr>
          <w:sz w:val="22"/>
          <w:szCs w:val="22"/>
          <w:lang w:val="uk-UA"/>
        </w:rPr>
        <w:t>Керівник структурного підрозділу:</w:t>
      </w:r>
    </w:p>
    <w:p w:rsidR="00604D9E" w:rsidRPr="0058426D" w:rsidRDefault="00604D9E" w:rsidP="00604D9E">
      <w:pPr>
        <w:rPr>
          <w:sz w:val="22"/>
          <w:szCs w:val="22"/>
          <w:lang w:val="uk-UA"/>
        </w:rPr>
      </w:pPr>
      <w:r w:rsidRPr="0058426D">
        <w:rPr>
          <w:sz w:val="22"/>
          <w:szCs w:val="22"/>
          <w:lang w:val="uk-UA"/>
        </w:rPr>
        <w:t>Відділ правової та кадрової роботи:</w:t>
      </w:r>
    </w:p>
    <w:p w:rsidR="00604D9E" w:rsidRPr="0058426D" w:rsidRDefault="00604D9E" w:rsidP="00604D9E">
      <w:pPr>
        <w:rPr>
          <w:sz w:val="22"/>
          <w:szCs w:val="22"/>
          <w:lang w:val="uk-UA"/>
        </w:rPr>
      </w:pPr>
      <w:r w:rsidRPr="0058426D">
        <w:rPr>
          <w:sz w:val="22"/>
          <w:szCs w:val="22"/>
          <w:lang w:val="uk-UA"/>
        </w:rPr>
        <w:t>Заступник міського голови за профілем:</w:t>
      </w:r>
    </w:p>
    <w:p w:rsidR="00604D9E" w:rsidRPr="0058426D" w:rsidRDefault="00604D9E" w:rsidP="00604D9E">
      <w:pPr>
        <w:rPr>
          <w:sz w:val="22"/>
          <w:szCs w:val="22"/>
          <w:lang w:val="uk-UA"/>
        </w:rPr>
      </w:pPr>
      <w:r w:rsidRPr="0058426D">
        <w:rPr>
          <w:sz w:val="22"/>
          <w:szCs w:val="22"/>
          <w:lang w:val="uk-UA"/>
        </w:rPr>
        <w:t>Інші:</w:t>
      </w:r>
    </w:p>
    <w:sectPr w:rsidR="00604D9E" w:rsidRPr="0058426D" w:rsidSect="007459CF">
      <w:headerReference w:type="default" r:id="rId8"/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092" w:rsidRDefault="00096092" w:rsidP="00C874C4">
      <w:r>
        <w:separator/>
      </w:r>
    </w:p>
  </w:endnote>
  <w:endnote w:type="continuationSeparator" w:id="1">
    <w:p w:rsidR="00096092" w:rsidRDefault="00096092" w:rsidP="00C874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092" w:rsidRDefault="00096092" w:rsidP="00C874C4">
      <w:r>
        <w:separator/>
      </w:r>
    </w:p>
  </w:footnote>
  <w:footnote w:type="continuationSeparator" w:id="1">
    <w:p w:rsidR="00096092" w:rsidRDefault="00096092" w:rsidP="00C874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74C4" w:rsidRPr="007459CF" w:rsidRDefault="0058426D" w:rsidP="0058426D">
    <w:pPr>
      <w:pStyle w:val="a5"/>
      <w:jc w:val="center"/>
      <w:rPr>
        <w:sz w:val="28"/>
        <w:szCs w:val="28"/>
        <w:lang w:val="uk-UA"/>
      </w:rPr>
    </w:pPr>
    <w:r>
      <w:rPr>
        <w:sz w:val="28"/>
        <w:szCs w:val="28"/>
        <w:lang w:val="uk-UA"/>
      </w:rPr>
      <w:tab/>
      <w:t xml:space="preserve">                                                                                     </w:t>
    </w:r>
    <w:r w:rsidR="007459CF">
      <w:rPr>
        <w:sz w:val="28"/>
        <w:szCs w:val="28"/>
        <w:lang w:val="uk-UA"/>
      </w:rPr>
      <w:t>ПРОЄ</w:t>
    </w:r>
    <w:r w:rsidR="00C874C4" w:rsidRPr="007459CF">
      <w:rPr>
        <w:sz w:val="28"/>
        <w:szCs w:val="28"/>
        <w:lang w:val="uk-UA"/>
      </w:rPr>
      <w:t>КТ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B5B0E"/>
    <w:rsid w:val="00096092"/>
    <w:rsid w:val="00116B0E"/>
    <w:rsid w:val="00131BE4"/>
    <w:rsid w:val="00192BB2"/>
    <w:rsid w:val="00251725"/>
    <w:rsid w:val="00267114"/>
    <w:rsid w:val="002A525C"/>
    <w:rsid w:val="003968A0"/>
    <w:rsid w:val="0041781C"/>
    <w:rsid w:val="004A1F05"/>
    <w:rsid w:val="00502534"/>
    <w:rsid w:val="00514274"/>
    <w:rsid w:val="00574034"/>
    <w:rsid w:val="0058426D"/>
    <w:rsid w:val="00604D9E"/>
    <w:rsid w:val="007459CF"/>
    <w:rsid w:val="00936BD1"/>
    <w:rsid w:val="00AB5B0E"/>
    <w:rsid w:val="00AF410C"/>
    <w:rsid w:val="00BB2ABD"/>
    <w:rsid w:val="00BD26B2"/>
    <w:rsid w:val="00C42C23"/>
    <w:rsid w:val="00C874C4"/>
    <w:rsid w:val="00E0206A"/>
    <w:rsid w:val="00EB13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Normal1">
    <w:name w:val="Normal1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5">
    <w:name w:val="Обычный5"/>
    <w:rsid w:val="00AB5B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5B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5B0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C874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874C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B6847-8CD8-4A30-B67E-E9480E512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РАДА</dc:creator>
  <cp:lastModifiedBy>Kor_MR2</cp:lastModifiedBy>
  <cp:revision>3</cp:revision>
  <cp:lastPrinted>2022-06-16T13:00:00Z</cp:lastPrinted>
  <dcterms:created xsi:type="dcterms:W3CDTF">2022-06-16T12:45:00Z</dcterms:created>
  <dcterms:modified xsi:type="dcterms:W3CDTF">2022-06-16T13:06:00Z</dcterms:modified>
</cp:coreProperties>
</file>