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C2" w:rsidRPr="001E41C2" w:rsidRDefault="001E41C2" w:rsidP="001E41C2">
      <w:pPr>
        <w:tabs>
          <w:tab w:val="center" w:pos="4677"/>
          <w:tab w:val="left" w:pos="7845"/>
          <w:tab w:val="left" w:pos="82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1E41C2" w:rsidRDefault="001E41C2" w:rsidP="001E41C2">
      <w:pPr>
        <w:tabs>
          <w:tab w:val="center" w:pos="4677"/>
          <w:tab w:val="left" w:pos="7845"/>
          <w:tab w:val="left" w:pos="82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1E4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6EA8" w:rsidRPr="00AC6EA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F66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E41C2" w:rsidRPr="001E41C2" w:rsidRDefault="001E41C2" w:rsidP="001E41C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1E41C2" w:rsidRPr="001E41C2" w:rsidRDefault="001E41C2" w:rsidP="001E41C2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ab/>
      </w:r>
      <w:proofErr w:type="spellStart"/>
      <w:r w:rsidRPr="001E41C2">
        <w:rPr>
          <w:b/>
          <w:bCs/>
          <w:color w:val="000000"/>
          <w:sz w:val="28"/>
          <w:szCs w:val="28"/>
        </w:rPr>
        <w:t>м.Коростишів</w:t>
      </w:r>
      <w:proofErr w:type="spellEnd"/>
    </w:p>
    <w:p w:rsidR="001E41C2" w:rsidRPr="001E41C2" w:rsidRDefault="001E41C2" w:rsidP="001E41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sz w:val="28"/>
          <w:szCs w:val="28"/>
        </w:rPr>
        <w:t> </w:t>
      </w:r>
    </w:p>
    <w:p w:rsidR="001E41C2" w:rsidRPr="001E41C2" w:rsidRDefault="001E41C2" w:rsidP="001E41C2">
      <w:pPr>
        <w:pStyle w:val="a3"/>
        <w:tabs>
          <w:tab w:val="left" w:pos="333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ab/>
        <w:t xml:space="preserve">   Р І Ш Е Н </w:t>
      </w:r>
      <w:proofErr w:type="spellStart"/>
      <w:r w:rsidRPr="001E41C2">
        <w:rPr>
          <w:b/>
          <w:bCs/>
          <w:color w:val="000000"/>
          <w:sz w:val="28"/>
          <w:szCs w:val="28"/>
        </w:rPr>
        <w:t>Н</w:t>
      </w:r>
      <w:proofErr w:type="spellEnd"/>
      <w:r w:rsidRPr="001E41C2">
        <w:rPr>
          <w:b/>
          <w:bCs/>
          <w:color w:val="000000"/>
          <w:sz w:val="28"/>
          <w:szCs w:val="28"/>
        </w:rPr>
        <w:t xml:space="preserve"> Я</w:t>
      </w:r>
    </w:p>
    <w:p w:rsidR="001E41C2" w:rsidRPr="001E41C2" w:rsidRDefault="001E41C2" w:rsidP="001E41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1E41C2" w:rsidRPr="001E41C2" w:rsidRDefault="001E41C2" w:rsidP="001E41C2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proofErr w:type="spellStart"/>
      <w:r w:rsidR="00AC6EA8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AC6EA8" w:rsidRPr="00AC6EA8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AC6EA8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 сесія восьмого скликання</w:t>
      </w:r>
    </w:p>
    <w:p w:rsidR="001E41C2" w:rsidRPr="001E41C2" w:rsidRDefault="001E41C2" w:rsidP="001E41C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6EA8">
        <w:rPr>
          <w:rFonts w:ascii="Times New Roman" w:hAnsi="Times New Roman" w:cs="Times New Roman"/>
          <w:bCs/>
          <w:sz w:val="28"/>
          <w:szCs w:val="28"/>
          <w:lang w:val="uk-UA"/>
        </w:rPr>
        <w:t>____________</w:t>
      </w:r>
      <w:r w:rsidR="00F661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</w:t>
      </w:r>
      <w:r w:rsidRPr="001E41C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1E41C2" w:rsidRPr="001E41C2" w:rsidRDefault="00AC6EA8" w:rsidP="001E4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заяви</w:t>
      </w:r>
    </w:p>
    <w:p w:rsidR="00F6615D" w:rsidRDefault="00DA3693" w:rsidP="00E26AE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E37C62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E37C62"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</w:p>
    <w:p w:rsidR="00E26AE1" w:rsidRDefault="00E26AE1" w:rsidP="00E26AE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D17A97" w:rsidRDefault="00AC6EA8" w:rsidP="001E41C2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заяву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693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DA3693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DA3693"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3693">
        <w:rPr>
          <w:rFonts w:ascii="Times New Roman" w:hAnsi="Times New Roman" w:cs="Times New Roman"/>
          <w:sz w:val="28"/>
          <w:szCs w:val="28"/>
          <w:lang w:val="uk-UA"/>
        </w:rPr>
        <w:t xml:space="preserve">яка зареєстрована в м. Києві по вул. </w:t>
      </w:r>
      <w:proofErr w:type="spellStart"/>
      <w:r w:rsidR="00DA3693">
        <w:rPr>
          <w:rFonts w:ascii="Times New Roman" w:hAnsi="Times New Roman" w:cs="Times New Roman"/>
          <w:sz w:val="28"/>
          <w:szCs w:val="28"/>
          <w:lang w:val="uk-UA"/>
        </w:rPr>
        <w:t>Новомостицькій</w:t>
      </w:r>
      <w:proofErr w:type="spellEnd"/>
      <w:r w:rsidR="00DA3693">
        <w:rPr>
          <w:rFonts w:ascii="Times New Roman" w:hAnsi="Times New Roman" w:cs="Times New Roman"/>
          <w:sz w:val="28"/>
          <w:szCs w:val="28"/>
          <w:lang w:val="uk-UA"/>
        </w:rPr>
        <w:t>, 2-Г, кв. 42</w:t>
      </w:r>
      <w:r w:rsidR="001E41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вх.№</w:t>
      </w:r>
      <w:r w:rsidR="00DA369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1345</w:t>
      </w:r>
      <w:r>
        <w:rPr>
          <w:rFonts w:ascii="Times New Roman" w:hAnsi="Times New Roman" w:cs="Times New Roman"/>
          <w:sz w:val="28"/>
          <w:szCs w:val="28"/>
          <w:lang w:val="uk-UA"/>
        </w:rPr>
        <w:t>/03-16 від 0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.2022 р</w:t>
      </w:r>
      <w:r>
        <w:rPr>
          <w:rFonts w:ascii="Times New Roman" w:hAnsi="Times New Roman" w:cs="Times New Roman"/>
          <w:sz w:val="28"/>
          <w:szCs w:val="28"/>
          <w:lang w:val="uk-UA"/>
        </w:rPr>
        <w:t>оку, про затвердження технічної документації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="00BE4B25">
        <w:rPr>
          <w:rFonts w:ascii="Times New Roman" w:hAnsi="Times New Roman" w:cs="Times New Roman"/>
          <w:sz w:val="28"/>
          <w:szCs w:val="28"/>
          <w:lang w:val="uk-UA"/>
        </w:rPr>
        <w:t>; технічну документацію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(примірники №2), </w:t>
      </w:r>
      <w:r w:rsidR="007D25DC" w:rsidRPr="00D17A97">
        <w:rPr>
          <w:rFonts w:ascii="Times New Roman" w:hAnsi="Times New Roman" w:cs="Times New Roman"/>
          <w:sz w:val="28"/>
          <w:szCs w:val="28"/>
          <w:lang w:val="uk-UA"/>
        </w:rPr>
        <w:t>керуючись ст.ст.12,79,83,122</w:t>
      </w:r>
      <w:r w:rsidR="00D17A97" w:rsidRPr="00D17A97">
        <w:rPr>
          <w:rFonts w:ascii="Times New Roman" w:hAnsi="Times New Roman" w:cs="Times New Roman"/>
          <w:sz w:val="28"/>
          <w:szCs w:val="28"/>
          <w:lang w:val="uk-UA"/>
        </w:rPr>
        <w:t xml:space="preserve">,123 </w:t>
      </w:r>
      <w:r w:rsidR="001E41C2" w:rsidRPr="00D17A97">
        <w:rPr>
          <w:rFonts w:ascii="Times New Roman" w:hAnsi="Times New Roman" w:cs="Times New Roman"/>
          <w:sz w:val="28"/>
          <w:szCs w:val="28"/>
          <w:lang w:val="uk-UA"/>
        </w:rPr>
        <w:t>ст.ст. 19,</w:t>
      </w:r>
      <w:r w:rsidR="00D17A97" w:rsidRPr="00D17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C2" w:rsidRPr="00D17A97">
        <w:rPr>
          <w:rFonts w:ascii="Times New Roman" w:hAnsi="Times New Roman" w:cs="Times New Roman"/>
          <w:sz w:val="28"/>
          <w:szCs w:val="28"/>
          <w:lang w:val="uk-UA"/>
        </w:rPr>
        <w:t>57 Закону України "Про землеустрій"</w:t>
      </w:r>
      <w:r w:rsidR="00D17A97" w:rsidRPr="00D17A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D17A97">
        <w:rPr>
          <w:rFonts w:ascii="Times New Roman" w:hAnsi="Times New Roman" w:cs="Times New Roman"/>
          <w:sz w:val="28"/>
          <w:szCs w:val="28"/>
          <w:lang w:val="uk-UA"/>
        </w:rPr>
        <w:t xml:space="preserve">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1E41C2" w:rsidRPr="00EA06A8" w:rsidRDefault="001E41C2" w:rsidP="006B6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E41C2" w:rsidRPr="00EA06A8" w:rsidRDefault="00AC6EA8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A8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площею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2351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Квітневого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по вул. Піскова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особистого селянського господарства 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(код КВЦПЗ –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01.0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) - землі сільськогосподарського призначення,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 18225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5:000:00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комунальної власності Коростишівської міської ради.</w:t>
      </w:r>
    </w:p>
    <w:p w:rsidR="001E41C2" w:rsidRPr="00EA06A8" w:rsidRDefault="003F3EA3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47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0243E" w:rsidRPr="00EA06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.2. Надати </w:t>
      </w:r>
      <w:r w:rsidR="00C74B0A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C74B0A" w:rsidRPr="00EA06A8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C74B0A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 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площею  </w:t>
      </w:r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5,2351 га, яка розташована за межами населеного пункту села </w:t>
      </w:r>
      <w:proofErr w:type="spellStart"/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lastRenderedPageBreak/>
        <w:t>Квітневого старостинського округу Коростишівської міської ради для ведення особистого селянського господарства (код КВЦПЗ – 01.03) - землі сільськогосподарського призначення, кадастровий номер земельної ділянки 1822583000:15:000:0062</w:t>
      </w:r>
      <w:r w:rsidR="0014245F" w:rsidRPr="00EA06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</w:t>
      </w:r>
      <w:r w:rsidR="006A0759" w:rsidRPr="00EA06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A0759" w:rsidRPr="00EA06A8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дозволити укласти договір оренди </w:t>
      </w:r>
      <w:r w:rsidR="00F13B35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3EA3" w:rsidRPr="00EA06A8" w:rsidRDefault="004D76CE" w:rsidP="003F3EA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>1.3. Встановити орендну плату за використання земельної ділянки у розмірі  1 % від нормативної грошової оцінки земельної ділянки.</w:t>
      </w:r>
    </w:p>
    <w:p w:rsidR="003F3EA3" w:rsidRPr="00EA06A8" w:rsidRDefault="004D76CE" w:rsidP="003F3EA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1.4. Зобов’язати гр. </w:t>
      </w:r>
      <w:proofErr w:type="spellStart"/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Олену Володимирівну укласти договір оренди земельної ділянки та провести його державну реєстрацію у встановлений законодавством термін.</w:t>
      </w:r>
    </w:p>
    <w:p w:rsidR="003F3EA3" w:rsidRPr="003F3EA3" w:rsidRDefault="004D76CE" w:rsidP="003F3EA3">
      <w:pPr>
        <w:spacing w:before="240" w:after="12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369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пункту 1.4. цього рішення покласти на відділ правової та кадрової роботи Коростишівської міської ради (</w:t>
      </w:r>
      <w:proofErr w:type="spellStart"/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1E41C2" w:rsidRPr="001E41C2" w:rsidRDefault="00B53C52" w:rsidP="003F3E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243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E41C2" w:rsidRPr="001E4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</w:t>
      </w:r>
      <w:proofErr w:type="spellStart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Р.С.</w:t>
      </w:r>
      <w:r w:rsidR="001E41C2" w:rsidRPr="001E4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1C2" w:rsidRPr="001E41C2" w:rsidRDefault="001E41C2" w:rsidP="001E41C2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1E41C2" w:rsidRDefault="001E41C2" w:rsidP="001E41C2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6415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56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І.М.Кохан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Розробник: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AF2D5D" w:rsidRPr="00325513" w:rsidRDefault="00AF2D5D" w:rsidP="00B91FD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Інші:</w:t>
      </w:r>
    </w:p>
    <w:p w:rsidR="001E41C2" w:rsidRPr="001E41C2" w:rsidRDefault="001E41C2" w:rsidP="00B91FDB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B53C52" w:rsidRDefault="00641560" w:rsidP="00B53C52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1E41C2" w:rsidRPr="001E41C2" w:rsidRDefault="001E41C2" w:rsidP="00B53C5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E41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</w:p>
    <w:p w:rsidR="001E41C2" w:rsidRPr="001E41C2" w:rsidRDefault="001E41C2" w:rsidP="001E41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1C2" w:rsidRPr="001E41C2" w:rsidRDefault="001E41C2" w:rsidP="001E41C2">
      <w:pPr>
        <w:rPr>
          <w:rFonts w:ascii="Times New Roman" w:hAnsi="Times New Roman" w:cs="Times New Roman"/>
          <w:sz w:val="28"/>
          <w:szCs w:val="28"/>
        </w:rPr>
      </w:pPr>
    </w:p>
    <w:p w:rsidR="00163E66" w:rsidRPr="001E41C2" w:rsidRDefault="00163E66">
      <w:pPr>
        <w:rPr>
          <w:rFonts w:ascii="Times New Roman" w:hAnsi="Times New Roman" w:cs="Times New Roman"/>
          <w:sz w:val="28"/>
          <w:szCs w:val="28"/>
        </w:rPr>
      </w:pPr>
    </w:p>
    <w:sectPr w:rsidR="00163E66" w:rsidRPr="001E41C2" w:rsidSect="00F816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41C2"/>
    <w:rsid w:val="00003A6A"/>
    <w:rsid w:val="001369D2"/>
    <w:rsid w:val="0014245F"/>
    <w:rsid w:val="00153A6C"/>
    <w:rsid w:val="00163E66"/>
    <w:rsid w:val="001E41C2"/>
    <w:rsid w:val="002635B8"/>
    <w:rsid w:val="0029656C"/>
    <w:rsid w:val="002972A9"/>
    <w:rsid w:val="00325513"/>
    <w:rsid w:val="003F3EA3"/>
    <w:rsid w:val="00475674"/>
    <w:rsid w:val="004A5AA5"/>
    <w:rsid w:val="004D76CE"/>
    <w:rsid w:val="0050243E"/>
    <w:rsid w:val="005102A3"/>
    <w:rsid w:val="005E36BF"/>
    <w:rsid w:val="00641560"/>
    <w:rsid w:val="006A0759"/>
    <w:rsid w:val="006B685D"/>
    <w:rsid w:val="0074000E"/>
    <w:rsid w:val="00792F8F"/>
    <w:rsid w:val="007D25DC"/>
    <w:rsid w:val="00875420"/>
    <w:rsid w:val="009A55D5"/>
    <w:rsid w:val="009E49FC"/>
    <w:rsid w:val="009F1476"/>
    <w:rsid w:val="00A61465"/>
    <w:rsid w:val="00AC6EA8"/>
    <w:rsid w:val="00AD4346"/>
    <w:rsid w:val="00AF2D5D"/>
    <w:rsid w:val="00B53C52"/>
    <w:rsid w:val="00B91FDB"/>
    <w:rsid w:val="00BE4B25"/>
    <w:rsid w:val="00BE71F3"/>
    <w:rsid w:val="00BF237E"/>
    <w:rsid w:val="00C74B0A"/>
    <w:rsid w:val="00CD4163"/>
    <w:rsid w:val="00D17A97"/>
    <w:rsid w:val="00DA3693"/>
    <w:rsid w:val="00DE5EB0"/>
    <w:rsid w:val="00DF093A"/>
    <w:rsid w:val="00E26AE1"/>
    <w:rsid w:val="00E37C62"/>
    <w:rsid w:val="00E6547D"/>
    <w:rsid w:val="00E67E0A"/>
    <w:rsid w:val="00E87089"/>
    <w:rsid w:val="00EA06A8"/>
    <w:rsid w:val="00EA198A"/>
    <w:rsid w:val="00F13B35"/>
    <w:rsid w:val="00F53BBB"/>
    <w:rsid w:val="00F6615D"/>
    <w:rsid w:val="00F816D2"/>
    <w:rsid w:val="00FC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3C52-1941-4BDF-BC90-F29FD7A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71</cp:revision>
  <cp:lastPrinted>2022-11-08T06:12:00Z</cp:lastPrinted>
  <dcterms:created xsi:type="dcterms:W3CDTF">2022-08-25T05:44:00Z</dcterms:created>
  <dcterms:modified xsi:type="dcterms:W3CDTF">2022-11-08T06:18:00Z</dcterms:modified>
</cp:coreProperties>
</file>