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C2" w:rsidRPr="001E41C2" w:rsidRDefault="001E41C2" w:rsidP="001E41C2">
      <w:pPr>
        <w:tabs>
          <w:tab w:val="center" w:pos="4677"/>
          <w:tab w:val="left" w:pos="7845"/>
          <w:tab w:val="left" w:pos="82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1E41C2" w:rsidRDefault="001E41C2" w:rsidP="0068495D">
      <w:pPr>
        <w:tabs>
          <w:tab w:val="center" w:pos="4677"/>
          <w:tab w:val="left" w:pos="7845"/>
          <w:tab w:val="left" w:pos="82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1E41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95D" w:rsidRPr="00684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9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68495D" w:rsidRPr="00AC6EA8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1E41C2" w:rsidRPr="001E41C2" w:rsidRDefault="001E41C2" w:rsidP="0068495D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1E41C2" w:rsidRPr="001E41C2" w:rsidRDefault="001E41C2" w:rsidP="0068495D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ab/>
      </w:r>
      <w:proofErr w:type="spellStart"/>
      <w:r w:rsidRPr="001E41C2">
        <w:rPr>
          <w:b/>
          <w:bCs/>
          <w:color w:val="000000"/>
          <w:sz w:val="28"/>
          <w:szCs w:val="28"/>
        </w:rPr>
        <w:t>м.Коростишів</w:t>
      </w:r>
      <w:proofErr w:type="spellEnd"/>
    </w:p>
    <w:p w:rsidR="001E41C2" w:rsidRPr="001E41C2" w:rsidRDefault="001E41C2" w:rsidP="006849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41C2">
        <w:rPr>
          <w:sz w:val="28"/>
          <w:szCs w:val="28"/>
        </w:rPr>
        <w:t> </w:t>
      </w:r>
    </w:p>
    <w:p w:rsidR="001E41C2" w:rsidRPr="001E41C2" w:rsidRDefault="001E41C2" w:rsidP="00EC432C">
      <w:pPr>
        <w:pStyle w:val="a3"/>
        <w:tabs>
          <w:tab w:val="left" w:pos="3330"/>
          <w:tab w:val="center" w:pos="4819"/>
          <w:tab w:val="left" w:pos="7170"/>
        </w:tabs>
        <w:spacing w:before="0" w:beforeAutospacing="0" w:after="0" w:afterAutospacing="0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ab/>
        <w:t xml:space="preserve"> </w:t>
      </w:r>
      <w:r w:rsidR="00FA2607">
        <w:rPr>
          <w:b/>
          <w:bCs/>
          <w:color w:val="000000"/>
          <w:sz w:val="28"/>
          <w:szCs w:val="28"/>
        </w:rPr>
        <w:t xml:space="preserve">  </w:t>
      </w:r>
      <w:r w:rsidRPr="001E41C2">
        <w:rPr>
          <w:b/>
          <w:bCs/>
          <w:color w:val="000000"/>
          <w:sz w:val="28"/>
          <w:szCs w:val="28"/>
        </w:rPr>
        <w:t xml:space="preserve">  Р І Ш Е Н </w:t>
      </w:r>
      <w:proofErr w:type="spellStart"/>
      <w:r w:rsidRPr="001E41C2">
        <w:rPr>
          <w:b/>
          <w:bCs/>
          <w:color w:val="000000"/>
          <w:sz w:val="28"/>
          <w:szCs w:val="28"/>
        </w:rPr>
        <w:t>Н</w:t>
      </w:r>
      <w:proofErr w:type="spellEnd"/>
      <w:r w:rsidRPr="001E41C2">
        <w:rPr>
          <w:b/>
          <w:bCs/>
          <w:color w:val="000000"/>
          <w:sz w:val="28"/>
          <w:szCs w:val="28"/>
        </w:rPr>
        <w:t xml:space="preserve"> Я</w:t>
      </w:r>
      <w:r w:rsidR="00EC432C">
        <w:rPr>
          <w:b/>
          <w:bCs/>
          <w:color w:val="000000"/>
          <w:sz w:val="28"/>
          <w:szCs w:val="28"/>
        </w:rPr>
        <w:tab/>
      </w:r>
      <w:r w:rsidR="0068495D">
        <w:rPr>
          <w:b/>
          <w:bCs/>
          <w:color w:val="000000"/>
          <w:sz w:val="28"/>
          <w:szCs w:val="28"/>
        </w:rPr>
        <w:t xml:space="preserve"> </w:t>
      </w:r>
    </w:p>
    <w:p w:rsidR="001E41C2" w:rsidRPr="001E41C2" w:rsidRDefault="001E41C2" w:rsidP="001E41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41C2">
        <w:rPr>
          <w:b/>
          <w:bCs/>
          <w:color w:val="000000"/>
          <w:sz w:val="28"/>
          <w:szCs w:val="28"/>
        </w:rPr>
        <w:t>Коростишівської міської ради</w:t>
      </w:r>
      <w:r w:rsidR="0068495D" w:rsidRPr="0068495D">
        <w:rPr>
          <w:sz w:val="28"/>
          <w:szCs w:val="28"/>
        </w:rPr>
        <w:t xml:space="preserve"> </w:t>
      </w:r>
    </w:p>
    <w:p w:rsidR="001E41C2" w:rsidRPr="001E41C2" w:rsidRDefault="0068495D" w:rsidP="001E41C2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тридцять перша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(позачергова) сесія восьмого скликання</w:t>
      </w:r>
    </w:p>
    <w:p w:rsidR="001E41C2" w:rsidRPr="001E41C2" w:rsidRDefault="001E41C2" w:rsidP="001E41C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C6EA8">
        <w:rPr>
          <w:rFonts w:ascii="Times New Roman" w:hAnsi="Times New Roman" w:cs="Times New Roman"/>
          <w:bCs/>
          <w:sz w:val="28"/>
          <w:szCs w:val="28"/>
          <w:lang w:val="uk-UA"/>
        </w:rPr>
        <w:t>____________</w:t>
      </w:r>
      <w:r w:rsidR="00F661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1E41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</w:t>
      </w:r>
      <w:r w:rsidRPr="001E41C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E41C2">
        <w:rPr>
          <w:rFonts w:ascii="Times New Roman" w:hAnsi="Times New Roman" w:cs="Times New Roman"/>
          <w:bCs/>
          <w:sz w:val="28"/>
          <w:szCs w:val="28"/>
          <w:lang w:val="uk-UA"/>
        </w:rPr>
        <w:t>№____</w:t>
      </w:r>
    </w:p>
    <w:p w:rsidR="001E41C2" w:rsidRPr="001E41C2" w:rsidRDefault="00AC6EA8" w:rsidP="001E41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заяви</w:t>
      </w:r>
    </w:p>
    <w:p w:rsidR="00F6615D" w:rsidRDefault="00DA3693" w:rsidP="00E26AE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E37C62">
        <w:rPr>
          <w:rFonts w:ascii="Times New Roman" w:hAnsi="Times New Roman" w:cs="Times New Roman"/>
          <w:sz w:val="28"/>
          <w:szCs w:val="28"/>
          <w:lang w:val="uk-UA"/>
        </w:rPr>
        <w:t>Олесен</w:t>
      </w:r>
      <w:proofErr w:type="spellEnd"/>
      <w:r w:rsidR="00E37C62">
        <w:rPr>
          <w:rFonts w:ascii="Times New Roman" w:hAnsi="Times New Roman" w:cs="Times New Roman"/>
          <w:sz w:val="28"/>
          <w:szCs w:val="28"/>
          <w:lang w:val="uk-UA"/>
        </w:rPr>
        <w:t xml:space="preserve"> Олени Володимирівни</w:t>
      </w:r>
    </w:p>
    <w:p w:rsidR="00E26AE1" w:rsidRDefault="00E26AE1" w:rsidP="00E26AE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D17A97" w:rsidRDefault="00AC6EA8" w:rsidP="001E41C2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заяву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693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DA3693">
        <w:rPr>
          <w:rFonts w:ascii="Times New Roman" w:hAnsi="Times New Roman" w:cs="Times New Roman"/>
          <w:sz w:val="28"/>
          <w:szCs w:val="28"/>
          <w:lang w:val="uk-UA"/>
        </w:rPr>
        <w:t>Олесен</w:t>
      </w:r>
      <w:proofErr w:type="spellEnd"/>
      <w:r w:rsidR="00DA3693">
        <w:rPr>
          <w:rFonts w:ascii="Times New Roman" w:hAnsi="Times New Roman" w:cs="Times New Roman"/>
          <w:sz w:val="28"/>
          <w:szCs w:val="28"/>
          <w:lang w:val="uk-UA"/>
        </w:rPr>
        <w:t xml:space="preserve"> Олени Володимирівни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3693">
        <w:rPr>
          <w:rFonts w:ascii="Times New Roman" w:hAnsi="Times New Roman" w:cs="Times New Roman"/>
          <w:sz w:val="28"/>
          <w:szCs w:val="28"/>
          <w:lang w:val="uk-UA"/>
        </w:rPr>
        <w:t xml:space="preserve">яка зареєстрована в м. Києві по вул. </w:t>
      </w:r>
      <w:proofErr w:type="spellStart"/>
      <w:r w:rsidR="00DA3693">
        <w:rPr>
          <w:rFonts w:ascii="Times New Roman" w:hAnsi="Times New Roman" w:cs="Times New Roman"/>
          <w:sz w:val="28"/>
          <w:szCs w:val="28"/>
          <w:lang w:val="uk-UA"/>
        </w:rPr>
        <w:t>Новомостицькій</w:t>
      </w:r>
      <w:proofErr w:type="spellEnd"/>
      <w:r w:rsidR="00DA3693">
        <w:rPr>
          <w:rFonts w:ascii="Times New Roman" w:hAnsi="Times New Roman" w:cs="Times New Roman"/>
          <w:sz w:val="28"/>
          <w:szCs w:val="28"/>
          <w:lang w:val="uk-UA"/>
        </w:rPr>
        <w:t>, 2-Г, кв. 42</w:t>
      </w:r>
      <w:r w:rsidR="001E41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0E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вх.№</w:t>
      </w:r>
      <w:r w:rsidR="00DA369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A198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70EDD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/03-16 від </w:t>
      </w:r>
      <w:r w:rsidR="0024393D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2439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.2022 р</w:t>
      </w:r>
      <w:r>
        <w:rPr>
          <w:rFonts w:ascii="Times New Roman" w:hAnsi="Times New Roman" w:cs="Times New Roman"/>
          <w:sz w:val="28"/>
          <w:szCs w:val="28"/>
          <w:lang w:val="uk-UA"/>
        </w:rPr>
        <w:t>оку, про затвердження технічної документації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</w:t>
      </w:r>
      <w:r w:rsidR="00EA198A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 ділянки в натурі (на місцевості)</w:t>
      </w:r>
      <w:r w:rsidR="00BE4B25">
        <w:rPr>
          <w:rFonts w:ascii="Times New Roman" w:hAnsi="Times New Roman" w:cs="Times New Roman"/>
          <w:sz w:val="28"/>
          <w:szCs w:val="28"/>
          <w:lang w:val="uk-UA"/>
        </w:rPr>
        <w:t>; технічну документацію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</w:t>
      </w:r>
      <w:r w:rsidR="00EA198A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 ділянки в натурі (на місцевості)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(примірники №2), </w:t>
      </w:r>
      <w:r w:rsidR="007D25DC" w:rsidRPr="00D17A97">
        <w:rPr>
          <w:rFonts w:ascii="Times New Roman" w:hAnsi="Times New Roman" w:cs="Times New Roman"/>
          <w:sz w:val="28"/>
          <w:szCs w:val="28"/>
          <w:lang w:val="uk-UA"/>
        </w:rPr>
        <w:t>керуючись ст.ст.12,79,83,122</w:t>
      </w:r>
      <w:r w:rsidR="00D17A97" w:rsidRPr="00D17A97">
        <w:rPr>
          <w:rFonts w:ascii="Times New Roman" w:hAnsi="Times New Roman" w:cs="Times New Roman"/>
          <w:sz w:val="28"/>
          <w:szCs w:val="28"/>
          <w:lang w:val="uk-UA"/>
        </w:rPr>
        <w:t xml:space="preserve">,123 </w:t>
      </w:r>
      <w:r w:rsidR="001E41C2" w:rsidRPr="00D17A97">
        <w:rPr>
          <w:rFonts w:ascii="Times New Roman" w:hAnsi="Times New Roman" w:cs="Times New Roman"/>
          <w:sz w:val="28"/>
          <w:szCs w:val="28"/>
          <w:lang w:val="uk-UA"/>
        </w:rPr>
        <w:t>ст.ст. 19,</w:t>
      </w:r>
      <w:r w:rsidR="00D17A97" w:rsidRPr="00D17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1C2" w:rsidRPr="00D17A97">
        <w:rPr>
          <w:rFonts w:ascii="Times New Roman" w:hAnsi="Times New Roman" w:cs="Times New Roman"/>
          <w:sz w:val="28"/>
          <w:szCs w:val="28"/>
          <w:lang w:val="uk-UA"/>
        </w:rPr>
        <w:t>57 Закону України "Про землеустрій"</w:t>
      </w:r>
      <w:r w:rsidR="00D17A97" w:rsidRPr="00D17A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41C2" w:rsidRPr="00D17A97">
        <w:rPr>
          <w:rFonts w:ascii="Times New Roman" w:hAnsi="Times New Roman" w:cs="Times New Roman"/>
          <w:sz w:val="28"/>
          <w:szCs w:val="28"/>
          <w:lang w:val="uk-UA"/>
        </w:rPr>
        <w:t xml:space="preserve"> ст. 26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1E41C2" w:rsidRPr="00EA06A8" w:rsidRDefault="001E41C2" w:rsidP="006B68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1E41C2" w:rsidRPr="00EA06A8" w:rsidRDefault="00AC6EA8" w:rsidP="001E4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6A8"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Олесен</w:t>
      </w:r>
      <w:proofErr w:type="spellEnd"/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Олені Володимирівні</w:t>
      </w:r>
      <w:r w:rsidR="002972A9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2972A9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площею 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2351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га, яка розташована за межами населеного пункту села </w:t>
      </w:r>
      <w:proofErr w:type="spellStart"/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 w:rsidR="002972A9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Квітневого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Коростишівської міської ради</w:t>
      </w:r>
      <w:r w:rsidR="003F3EA3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по вул. Піскова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особистого селянського господарства 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>(код КВЦПЗ –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>01.0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>) - землі сільськогосподарського призначення,</w:t>
      </w:r>
      <w:r w:rsidR="002972A9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земельної ділянки 18225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06A8">
        <w:rPr>
          <w:rFonts w:ascii="Times New Roman" w:hAnsi="Times New Roman" w:cs="Times New Roman"/>
          <w:sz w:val="28"/>
          <w:szCs w:val="28"/>
          <w:lang w:val="uk-UA"/>
        </w:rPr>
        <w:t>5:000:00</w:t>
      </w:r>
      <w:r w:rsidR="0074000E" w:rsidRPr="00EA06A8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2972A9" w:rsidRPr="00EA06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 комунальної власності Коростишівської міської ради.</w:t>
      </w:r>
    </w:p>
    <w:p w:rsidR="001E41C2" w:rsidRPr="00EA06A8" w:rsidRDefault="003F3EA3" w:rsidP="001E4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47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0243E" w:rsidRPr="00EA06A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.2. Надати </w:t>
      </w:r>
      <w:r w:rsidR="00C74B0A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C74B0A" w:rsidRPr="00EA06A8">
        <w:rPr>
          <w:rFonts w:ascii="Times New Roman" w:hAnsi="Times New Roman" w:cs="Times New Roman"/>
          <w:sz w:val="28"/>
          <w:szCs w:val="28"/>
          <w:lang w:val="uk-UA"/>
        </w:rPr>
        <w:t>Олесен</w:t>
      </w:r>
      <w:proofErr w:type="spellEnd"/>
      <w:r w:rsidR="00C74B0A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Олені Володимирівні 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площею  </w:t>
      </w:r>
      <w:r w:rsidR="00F53BBB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5,2351 га, яка розташована за межами населеного пункту села </w:t>
      </w:r>
      <w:proofErr w:type="spellStart"/>
      <w:r w:rsidR="00F53BBB" w:rsidRPr="00EA06A8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 w:rsidR="00F53BBB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Квітневого старостинського округу Коростишівської міської ради для </w:t>
      </w:r>
      <w:r w:rsidR="00F53BBB" w:rsidRPr="00EA06A8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ведення особистого селянського господарства (код КВЦПЗ – 01.03) - землі сільськогосподарського призначення, кадастровий номер земельної ділянки 1822583000:15:000:0062</w:t>
      </w:r>
      <w:r w:rsidR="0014245F" w:rsidRPr="00EA06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користування на умовах оренди терміном на </w:t>
      </w:r>
      <w:r w:rsidR="006A0759" w:rsidRPr="00EA06A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A0759" w:rsidRPr="00EA06A8">
        <w:rPr>
          <w:rFonts w:ascii="Times New Roman" w:hAnsi="Times New Roman" w:cs="Times New Roman"/>
          <w:sz w:val="28"/>
          <w:szCs w:val="28"/>
          <w:lang w:val="uk-UA"/>
        </w:rPr>
        <w:t>оків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та дозволити укласти договір оренди </w:t>
      </w:r>
      <w:r w:rsidR="00F13B35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1E41C2" w:rsidRPr="00EA06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3EA3" w:rsidRPr="00EA06A8" w:rsidRDefault="004D76CE" w:rsidP="003F3EA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3EA3" w:rsidRPr="00EA06A8">
        <w:rPr>
          <w:rFonts w:ascii="Times New Roman" w:hAnsi="Times New Roman" w:cs="Times New Roman"/>
          <w:sz w:val="28"/>
          <w:szCs w:val="28"/>
          <w:lang w:val="uk-UA"/>
        </w:rPr>
        <w:t>1.3. Встановити орендну плату за використання земельної ділянки у розмірі  1 % від нормативної грошової оцінки земельної ділянки.</w:t>
      </w:r>
    </w:p>
    <w:p w:rsidR="003F3EA3" w:rsidRPr="00EA06A8" w:rsidRDefault="004D76CE" w:rsidP="003F3EA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3EA3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1.4. Зобов’язати гр. </w:t>
      </w:r>
      <w:proofErr w:type="spellStart"/>
      <w:r w:rsidR="003F3EA3" w:rsidRPr="00EA06A8">
        <w:rPr>
          <w:rFonts w:ascii="Times New Roman" w:hAnsi="Times New Roman" w:cs="Times New Roman"/>
          <w:sz w:val="28"/>
          <w:szCs w:val="28"/>
          <w:lang w:val="uk-UA"/>
        </w:rPr>
        <w:t>Олесен</w:t>
      </w:r>
      <w:proofErr w:type="spellEnd"/>
      <w:r w:rsidR="003F3EA3" w:rsidRPr="00EA06A8">
        <w:rPr>
          <w:rFonts w:ascii="Times New Roman" w:hAnsi="Times New Roman" w:cs="Times New Roman"/>
          <w:sz w:val="28"/>
          <w:szCs w:val="28"/>
          <w:lang w:val="uk-UA"/>
        </w:rPr>
        <w:t xml:space="preserve"> Олену Володимирівну укласти договір оренди земельної ділянки та провести його державну реєстрацію у встановлений законодавством термін.</w:t>
      </w:r>
    </w:p>
    <w:p w:rsidR="003F3EA3" w:rsidRPr="003F3EA3" w:rsidRDefault="004D76CE" w:rsidP="003F3EA3">
      <w:pPr>
        <w:spacing w:before="240" w:after="12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3EA3" w:rsidRPr="003F3EA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369D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3EA3" w:rsidRPr="003F3EA3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пункту 1.4. цього рішення покласти на відділ правової та кадрової роботи Коростишівської міської ради (</w:t>
      </w:r>
      <w:proofErr w:type="spellStart"/>
      <w:r w:rsidR="003F3EA3" w:rsidRPr="003F3EA3">
        <w:rPr>
          <w:rFonts w:ascii="Times New Roman" w:hAnsi="Times New Roman" w:cs="Times New Roman"/>
          <w:sz w:val="28"/>
          <w:szCs w:val="28"/>
          <w:lang w:val="uk-UA"/>
        </w:rPr>
        <w:t>Зубро</w:t>
      </w:r>
      <w:proofErr w:type="spellEnd"/>
      <w:r w:rsidR="003F3EA3" w:rsidRPr="003F3EA3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1E41C2" w:rsidRPr="001E41C2" w:rsidRDefault="00B53C52" w:rsidP="003F3E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243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1E41C2" w:rsidRPr="001E41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міського голови </w:t>
      </w:r>
      <w:proofErr w:type="spellStart"/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>Дейчука</w:t>
      </w:r>
      <w:proofErr w:type="spellEnd"/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Р.С.</w:t>
      </w:r>
      <w:r w:rsidR="001E41C2" w:rsidRPr="001E41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1E41C2"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1C2" w:rsidRPr="001E41C2" w:rsidRDefault="001E41C2" w:rsidP="001E41C2">
      <w:pPr>
        <w:tabs>
          <w:tab w:val="left" w:pos="7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1E41C2" w:rsidRDefault="001E41C2" w:rsidP="001E41C2">
      <w:pPr>
        <w:tabs>
          <w:tab w:val="left" w:pos="75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6415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56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          І.М.Кохан</w:t>
      </w:r>
      <w:r w:rsidRPr="001E41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</w:p>
    <w:p w:rsidR="00AF2D5D" w:rsidRPr="00325513" w:rsidRDefault="00AF2D5D" w:rsidP="00B91FD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Розробник:</w:t>
      </w:r>
    </w:p>
    <w:p w:rsidR="00AF2D5D" w:rsidRPr="00325513" w:rsidRDefault="00AF2D5D" w:rsidP="00B91FD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Керівник структурного підрозділу:</w:t>
      </w:r>
    </w:p>
    <w:p w:rsidR="00AF2D5D" w:rsidRPr="00325513" w:rsidRDefault="00AF2D5D" w:rsidP="00B91FD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Відділ правової та кадрової роботи:</w:t>
      </w:r>
    </w:p>
    <w:p w:rsidR="00AF2D5D" w:rsidRPr="00325513" w:rsidRDefault="00AF2D5D" w:rsidP="00B91FD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Заступник міського голови за профілем:</w:t>
      </w:r>
    </w:p>
    <w:p w:rsidR="00AF2D5D" w:rsidRPr="00325513" w:rsidRDefault="00AF2D5D" w:rsidP="00B91FD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25513">
        <w:rPr>
          <w:rFonts w:ascii="Times New Roman" w:hAnsi="Times New Roman" w:cs="Times New Roman"/>
          <w:lang w:val="uk-UA"/>
        </w:rPr>
        <w:t>Інші:</w:t>
      </w:r>
    </w:p>
    <w:p w:rsidR="001E41C2" w:rsidRPr="001E41C2" w:rsidRDefault="001E41C2" w:rsidP="00B91FDB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1C2" w:rsidRPr="00B53C52" w:rsidRDefault="00641560" w:rsidP="00B53C52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1E41C2" w:rsidRPr="001E41C2" w:rsidRDefault="001E41C2" w:rsidP="00B53C52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E41C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</w:p>
    <w:p w:rsidR="001E41C2" w:rsidRPr="001E41C2" w:rsidRDefault="001E41C2" w:rsidP="001E41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1C2" w:rsidRPr="001E41C2" w:rsidRDefault="001E41C2" w:rsidP="001E41C2">
      <w:pPr>
        <w:rPr>
          <w:rFonts w:ascii="Times New Roman" w:hAnsi="Times New Roman" w:cs="Times New Roman"/>
          <w:sz w:val="28"/>
          <w:szCs w:val="28"/>
        </w:rPr>
      </w:pPr>
    </w:p>
    <w:p w:rsidR="00163E66" w:rsidRPr="001E41C2" w:rsidRDefault="00163E66">
      <w:pPr>
        <w:rPr>
          <w:rFonts w:ascii="Times New Roman" w:hAnsi="Times New Roman" w:cs="Times New Roman"/>
          <w:sz w:val="28"/>
          <w:szCs w:val="28"/>
        </w:rPr>
      </w:pPr>
    </w:p>
    <w:sectPr w:rsidR="00163E66" w:rsidRPr="001E41C2" w:rsidSect="006849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41C2"/>
    <w:rsid w:val="00003A6A"/>
    <w:rsid w:val="00070EDD"/>
    <w:rsid w:val="001369D2"/>
    <w:rsid w:val="0014245F"/>
    <w:rsid w:val="00153A6C"/>
    <w:rsid w:val="00163E66"/>
    <w:rsid w:val="001E41C2"/>
    <w:rsid w:val="0024393D"/>
    <w:rsid w:val="002635B8"/>
    <w:rsid w:val="0029656C"/>
    <w:rsid w:val="002972A9"/>
    <w:rsid w:val="00325513"/>
    <w:rsid w:val="003F3EA3"/>
    <w:rsid w:val="00475674"/>
    <w:rsid w:val="004A5AA5"/>
    <w:rsid w:val="004D76CE"/>
    <w:rsid w:val="0050243E"/>
    <w:rsid w:val="005102A3"/>
    <w:rsid w:val="005E36BF"/>
    <w:rsid w:val="00641560"/>
    <w:rsid w:val="0068495D"/>
    <w:rsid w:val="006A0759"/>
    <w:rsid w:val="006B685D"/>
    <w:rsid w:val="0074000E"/>
    <w:rsid w:val="00792F8F"/>
    <w:rsid w:val="007D25DC"/>
    <w:rsid w:val="00875420"/>
    <w:rsid w:val="009A55D5"/>
    <w:rsid w:val="009E49FC"/>
    <w:rsid w:val="009F1476"/>
    <w:rsid w:val="00A523DE"/>
    <w:rsid w:val="00A61465"/>
    <w:rsid w:val="00AC6EA8"/>
    <w:rsid w:val="00AD4346"/>
    <w:rsid w:val="00AF2D5D"/>
    <w:rsid w:val="00B53C52"/>
    <w:rsid w:val="00B91FDB"/>
    <w:rsid w:val="00BE4B25"/>
    <w:rsid w:val="00BE71F3"/>
    <w:rsid w:val="00BF237E"/>
    <w:rsid w:val="00C74B0A"/>
    <w:rsid w:val="00CD4163"/>
    <w:rsid w:val="00D17A97"/>
    <w:rsid w:val="00DA3693"/>
    <w:rsid w:val="00DE5EB0"/>
    <w:rsid w:val="00DF093A"/>
    <w:rsid w:val="00E101A3"/>
    <w:rsid w:val="00E26AE1"/>
    <w:rsid w:val="00E37C62"/>
    <w:rsid w:val="00E6547D"/>
    <w:rsid w:val="00E67E0A"/>
    <w:rsid w:val="00E87089"/>
    <w:rsid w:val="00EA06A8"/>
    <w:rsid w:val="00EA198A"/>
    <w:rsid w:val="00EC432C"/>
    <w:rsid w:val="00F13B35"/>
    <w:rsid w:val="00F53BBB"/>
    <w:rsid w:val="00F6615D"/>
    <w:rsid w:val="00F816D2"/>
    <w:rsid w:val="00FA2607"/>
    <w:rsid w:val="00FC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3C52-1941-4BDF-BC90-F29FD7A4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78</cp:revision>
  <cp:lastPrinted>2022-11-08T06:12:00Z</cp:lastPrinted>
  <dcterms:created xsi:type="dcterms:W3CDTF">2022-08-25T05:44:00Z</dcterms:created>
  <dcterms:modified xsi:type="dcterms:W3CDTF">2022-12-14T09:42:00Z</dcterms:modified>
</cp:coreProperties>
</file>