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D98" w14:textId="7A168ACF" w:rsidR="002B3110" w:rsidRDefault="002B3110" w:rsidP="0074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B7C603" wp14:editId="7934433E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4153BF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4153BF">
        <w:rPr>
          <w:sz w:val="28"/>
          <w:szCs w:val="28"/>
          <w:lang w:val="uk-UA"/>
        </w:rPr>
        <w:t xml:space="preserve">                 </w:t>
      </w:r>
    </w:p>
    <w:p w14:paraId="2C3315BB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3ED56546" w14:textId="77777777"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1B9B0D11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14:paraId="26510877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DBE750E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58D57201" w14:textId="77777777" w:rsidR="006247F5" w:rsidRDefault="006247F5" w:rsidP="006247F5">
      <w:pPr>
        <w:jc w:val="center"/>
        <w:rPr>
          <w:sz w:val="28"/>
          <w:szCs w:val="28"/>
          <w:lang w:val="uk-UA"/>
        </w:rPr>
      </w:pPr>
      <w:r w:rsidRPr="00AA1C98">
        <w:rPr>
          <w:bCs/>
          <w:sz w:val="28"/>
          <w:szCs w:val="28"/>
          <w:lang w:val="uk-UA"/>
        </w:rPr>
        <w:t xml:space="preserve">тридцять перша </w:t>
      </w:r>
      <w:r w:rsidRPr="00AA1C98">
        <w:rPr>
          <w:sz w:val="28"/>
          <w:szCs w:val="28"/>
          <w:lang w:val="uk-UA"/>
        </w:rPr>
        <w:t xml:space="preserve">сесія </w:t>
      </w:r>
      <w:r w:rsidRPr="004153BF">
        <w:rPr>
          <w:sz w:val="28"/>
          <w:szCs w:val="28"/>
          <w:lang w:val="uk-UA"/>
        </w:rPr>
        <w:t xml:space="preserve">восьмого </w:t>
      </w:r>
      <w:r>
        <w:rPr>
          <w:sz w:val="28"/>
          <w:szCs w:val="28"/>
          <w:lang w:val="uk-UA"/>
        </w:rPr>
        <w:t>скликання</w:t>
      </w:r>
    </w:p>
    <w:p w14:paraId="558FA9A5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036C02E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61B7F0DE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43F8C951" w14:textId="77777777" w:rsidTr="00597933">
        <w:tc>
          <w:tcPr>
            <w:tcW w:w="5363" w:type="dxa"/>
          </w:tcPr>
          <w:p w14:paraId="68A06124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6BBBA2E1" w14:textId="52A00E84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186474CC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60E16EAE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35FE85F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51625236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A501140" w14:textId="78F73B90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EF27C1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6247F5">
        <w:rPr>
          <w:rFonts w:ascii="Times New Roman CYR" w:hAnsi="Times New Roman CYR" w:cs="Times New Roman CYR"/>
          <w:sz w:val="28"/>
          <w:szCs w:val="28"/>
          <w:lang w:val="uk-UA"/>
        </w:rPr>
        <w:t>05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.0</w:t>
      </w:r>
      <w:r w:rsidR="008748CE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6247F5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2CB2A283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5C114265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7A80E2E6" w:rsidR="00516331" w:rsidRPr="006247F5" w:rsidRDefault="002B3110" w:rsidP="004C6C83">
      <w:pPr>
        <w:pStyle w:val="a3"/>
        <w:numPr>
          <w:ilvl w:val="0"/>
          <w:numId w:val="1"/>
        </w:numPr>
        <w:ind w:left="0" w:firstLine="75"/>
        <w:jc w:val="both"/>
        <w:rPr>
          <w:sz w:val="28"/>
          <w:szCs w:val="28"/>
          <w:lang w:val="uk-UA"/>
        </w:rPr>
      </w:pPr>
      <w:r w:rsidRPr="006247F5">
        <w:rPr>
          <w:sz w:val="28"/>
          <w:szCs w:val="28"/>
          <w:lang w:val="uk-UA"/>
        </w:rPr>
        <w:t>Надати дозвіл на списання</w:t>
      </w:r>
      <w:r w:rsidR="006247F5" w:rsidRPr="006247F5">
        <w:rPr>
          <w:sz w:val="28"/>
          <w:szCs w:val="28"/>
          <w:lang w:val="uk-UA"/>
        </w:rPr>
        <w:t xml:space="preserve"> </w:t>
      </w:r>
      <w:r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Pr="006247F5">
        <w:rPr>
          <w:sz w:val="28"/>
          <w:szCs w:val="28"/>
          <w:lang w:val="uk-UA"/>
        </w:rPr>
        <w:t xml:space="preserve">балансу </w:t>
      </w:r>
      <w:r w:rsidR="00BE5853" w:rsidRPr="006247F5">
        <w:rPr>
          <w:sz w:val="28"/>
          <w:szCs w:val="28"/>
          <w:lang w:val="uk-UA"/>
        </w:rPr>
        <w:t xml:space="preserve">Ліцею №1 </w:t>
      </w:r>
      <w:r w:rsidRPr="006247F5">
        <w:rPr>
          <w:sz w:val="28"/>
          <w:szCs w:val="28"/>
          <w:lang w:val="uk-UA"/>
        </w:rPr>
        <w:t>Коростишівської міської ради</w:t>
      </w:r>
      <w:r w:rsidR="006247F5" w:rsidRPr="006247F5">
        <w:rPr>
          <w:sz w:val="28"/>
          <w:szCs w:val="28"/>
          <w:lang w:val="uk-UA"/>
        </w:rPr>
        <w:t>, а саме:</w:t>
      </w:r>
    </w:p>
    <w:p w14:paraId="2148FDBB" w14:textId="7B087125" w:rsidR="004C6C83" w:rsidRDefault="006247F5" w:rsidP="004C6C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парта</w:t>
      </w:r>
      <w:r w:rsidR="004C6C83">
        <w:rPr>
          <w:sz w:val="28"/>
          <w:szCs w:val="28"/>
        </w:rPr>
        <w:t xml:space="preserve">, кількість 32 шт., 1980 року, інвентарний номер - </w:t>
      </w:r>
      <w:r w:rsidR="004C6C83" w:rsidRPr="00EA1F46">
        <w:rPr>
          <w:sz w:val="28"/>
          <w:szCs w:val="28"/>
        </w:rPr>
        <w:t>1134010</w:t>
      </w:r>
      <w:r w:rsidR="004C6C83">
        <w:rPr>
          <w:sz w:val="28"/>
          <w:szCs w:val="28"/>
        </w:rPr>
        <w:t>, балансова вартість – 679,36 грн.</w:t>
      </w:r>
    </w:p>
    <w:p w14:paraId="1357EF77" w14:textId="0AE5479F"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BE5853">
        <w:rPr>
          <w:sz w:val="28"/>
          <w:szCs w:val="28"/>
          <w:lang w:val="uk-UA"/>
        </w:rPr>
        <w:t>ліцею №1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="008A64E8">
        <w:rPr>
          <w:sz w:val="28"/>
          <w:szCs w:val="28"/>
          <w:lang w:val="uk-UA"/>
        </w:rPr>
        <w:t>Познякову</w:t>
      </w:r>
      <w:proofErr w:type="spellEnd"/>
      <w:r w:rsidR="008A64E8">
        <w:rPr>
          <w:sz w:val="28"/>
          <w:szCs w:val="28"/>
          <w:lang w:val="uk-UA"/>
        </w:rPr>
        <w:t xml:space="preserve"> П.</w:t>
      </w:r>
      <w:r w:rsidR="004153BF">
        <w:rPr>
          <w:sz w:val="28"/>
          <w:szCs w:val="28"/>
          <w:lang w:val="uk-UA"/>
        </w:rPr>
        <w:t>М</w:t>
      </w:r>
      <w:r w:rsidR="008A64E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оформити списання</w:t>
      </w:r>
      <w:r w:rsidR="00624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необоротних матеріальних активів згідно чинного законодавства.</w:t>
      </w:r>
    </w:p>
    <w:p w14:paraId="2F8A733C" w14:textId="77777777"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5B221F91" w14:textId="77777777" w:rsidR="006247F5" w:rsidRDefault="006247F5" w:rsidP="00516331">
      <w:pPr>
        <w:rPr>
          <w:sz w:val="28"/>
          <w:szCs w:val="28"/>
          <w:lang w:val="uk-UA"/>
        </w:rPr>
      </w:pPr>
    </w:p>
    <w:p w14:paraId="2CB46EC5" w14:textId="210A4440" w:rsidR="00086A56" w:rsidRDefault="00086A56" w:rsidP="00516331">
      <w:pPr>
        <w:rPr>
          <w:sz w:val="28"/>
          <w:szCs w:val="28"/>
          <w:lang w:val="uk-UA"/>
        </w:rPr>
      </w:pPr>
    </w:p>
    <w:p w14:paraId="410E81F3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649C1DD1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5430D342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025803D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69B58843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21E90612" w14:textId="0EDF096D" w:rsidR="00086A56" w:rsidRDefault="00086A56" w:rsidP="00516331">
      <w:pPr>
        <w:rPr>
          <w:sz w:val="28"/>
          <w:szCs w:val="28"/>
          <w:lang w:val="uk-UA"/>
        </w:rPr>
      </w:pPr>
    </w:p>
    <w:p w14:paraId="1D79666D" w14:textId="77777777" w:rsidR="008A64E8" w:rsidRDefault="008A64E8" w:rsidP="00516331">
      <w:pPr>
        <w:rPr>
          <w:sz w:val="28"/>
          <w:szCs w:val="28"/>
          <w:lang w:val="uk-UA"/>
        </w:rPr>
      </w:pPr>
    </w:p>
    <w:p w14:paraId="5F8E6832" w14:textId="7540391A" w:rsidR="00086A56" w:rsidRDefault="00086A56" w:rsidP="00516331">
      <w:pPr>
        <w:rPr>
          <w:sz w:val="28"/>
          <w:szCs w:val="28"/>
          <w:lang w:val="uk-UA"/>
        </w:rPr>
      </w:pPr>
    </w:p>
    <w:p w14:paraId="3BDB8CB6" w14:textId="70B1FC1A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435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535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000A6D"/>
    <w:rsid w:val="00086A56"/>
    <w:rsid w:val="00110602"/>
    <w:rsid w:val="00206703"/>
    <w:rsid w:val="002B3110"/>
    <w:rsid w:val="002C25F6"/>
    <w:rsid w:val="004153BF"/>
    <w:rsid w:val="004C6C83"/>
    <w:rsid w:val="00516331"/>
    <w:rsid w:val="006247F5"/>
    <w:rsid w:val="006C0B77"/>
    <w:rsid w:val="00746BAC"/>
    <w:rsid w:val="007C6D23"/>
    <w:rsid w:val="008242FF"/>
    <w:rsid w:val="00870751"/>
    <w:rsid w:val="008748CE"/>
    <w:rsid w:val="008A64E8"/>
    <w:rsid w:val="008E3973"/>
    <w:rsid w:val="00903340"/>
    <w:rsid w:val="00922C48"/>
    <w:rsid w:val="00B910DE"/>
    <w:rsid w:val="00B915B7"/>
    <w:rsid w:val="00BE5853"/>
    <w:rsid w:val="00BF53A3"/>
    <w:rsid w:val="00C66034"/>
    <w:rsid w:val="00CE3AF0"/>
    <w:rsid w:val="00D60BFB"/>
    <w:rsid w:val="00E77140"/>
    <w:rsid w:val="00EA1F46"/>
    <w:rsid w:val="00EA59DF"/>
    <w:rsid w:val="00EE4070"/>
    <w:rsid w:val="00EF27C1"/>
    <w:rsid w:val="00EF451B"/>
    <w:rsid w:val="00F12C76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2022-12-05T06:34:00Z</cp:lastPrinted>
  <dcterms:created xsi:type="dcterms:W3CDTF">2022-12-02T14:28:00Z</dcterms:created>
  <dcterms:modified xsi:type="dcterms:W3CDTF">2022-12-05T06:49:00Z</dcterms:modified>
</cp:coreProperties>
</file>