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DB" w:rsidRDefault="00FA38DB" w:rsidP="00E14FD3">
      <w:pPr>
        <w:pStyle w:val="FR1"/>
        <w:spacing w:before="0"/>
        <w:ind w:firstLine="851"/>
        <w:jc w:val="left"/>
        <w:rPr>
          <w:b/>
          <w:sz w:val="28"/>
          <w:szCs w:val="28"/>
        </w:rPr>
      </w:pPr>
    </w:p>
    <w:p w:rsidR="00FA38DB" w:rsidRPr="00FA38DB" w:rsidRDefault="00FA38DB" w:rsidP="00FA38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A38DB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FA38D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E4F7B5D" wp14:editId="3A3C7B79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</w:t>
      </w:r>
    </w:p>
    <w:p w:rsidR="00FA38DB" w:rsidRPr="00FA38DB" w:rsidRDefault="00FA38DB" w:rsidP="00FA3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A38D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FA38DB" w:rsidRPr="00FA38DB" w:rsidRDefault="00FA38DB" w:rsidP="00FA38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A38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м. Коростишів</w:t>
      </w:r>
    </w:p>
    <w:p w:rsidR="00FA38DB" w:rsidRPr="00FA38DB" w:rsidRDefault="00FA38DB" w:rsidP="00FA38D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FA38DB" w:rsidRPr="00FA38DB" w:rsidRDefault="00FA38DB" w:rsidP="00FA38D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FA38DB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FA38DB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</w:t>
      </w:r>
      <w:proofErr w:type="spellEnd"/>
      <w:r w:rsidRPr="00FA38DB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Я</w:t>
      </w:r>
    </w:p>
    <w:p w:rsidR="00FA38DB" w:rsidRPr="00FA38DB" w:rsidRDefault="00FA38DB" w:rsidP="00FA38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A38D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:rsidR="00FA38DB" w:rsidRDefault="00FA38DB" w:rsidP="00FA38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_____________________</w:t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 xml:space="preserve"> сесія  восьмого скликання</w:t>
      </w:r>
    </w:p>
    <w:p w:rsidR="00FA38DB" w:rsidRPr="00FA38DB" w:rsidRDefault="00FA38DB" w:rsidP="00FA38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A38DB" w:rsidRDefault="00FA38DB" w:rsidP="00FA38D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A38DB">
        <w:rPr>
          <w:rFonts w:ascii="Times New Roman" w:hAnsi="Times New Roman"/>
          <w:sz w:val="28"/>
          <w:szCs w:val="28"/>
          <w:lang w:val="uk-UA" w:eastAsia="ru-RU"/>
        </w:rPr>
        <w:t>____________</w:t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ab/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ab/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ab/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ab/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ab/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ab/>
      </w:r>
      <w:r w:rsidRPr="00FA38DB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№ ______</w:t>
      </w:r>
    </w:p>
    <w:p w:rsidR="00FA38DB" w:rsidRPr="00FA38DB" w:rsidRDefault="00FA38DB" w:rsidP="00FA38D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FA38DB" w:rsidRPr="00FA38DB" w:rsidRDefault="00FA38DB" w:rsidP="00FA38D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A38DB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Програми відшкодування</w:t>
      </w:r>
    </w:p>
    <w:p w:rsidR="00FA38DB" w:rsidRPr="00FA38DB" w:rsidRDefault="00FA38DB" w:rsidP="00FA38D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A38DB">
        <w:rPr>
          <w:rFonts w:ascii="Times New Roman" w:hAnsi="Times New Roman"/>
          <w:bCs/>
          <w:sz w:val="28"/>
          <w:szCs w:val="28"/>
          <w:lang w:val="uk-UA" w:eastAsia="ru-RU"/>
        </w:rPr>
        <w:t xml:space="preserve">різниці </w:t>
      </w:r>
      <w:r w:rsidR="00C138AD">
        <w:rPr>
          <w:rFonts w:ascii="Times New Roman" w:hAnsi="Times New Roman"/>
          <w:bCs/>
          <w:sz w:val="28"/>
          <w:szCs w:val="28"/>
          <w:lang w:val="uk-UA" w:eastAsia="ru-RU"/>
        </w:rPr>
        <w:t xml:space="preserve">в тарифах </w:t>
      </w:r>
      <w:r w:rsidRPr="00FA38DB">
        <w:rPr>
          <w:rFonts w:ascii="Times New Roman" w:hAnsi="Times New Roman"/>
          <w:bCs/>
          <w:sz w:val="28"/>
          <w:szCs w:val="28"/>
          <w:lang w:val="uk-UA" w:eastAsia="ru-RU"/>
        </w:rPr>
        <w:t>на 2024</w:t>
      </w:r>
      <w:r w:rsidR="00E1164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FA38DB">
        <w:rPr>
          <w:rFonts w:ascii="Times New Roman" w:hAnsi="Times New Roman"/>
          <w:bCs/>
          <w:sz w:val="28"/>
          <w:szCs w:val="28"/>
          <w:lang w:val="uk-UA" w:eastAsia="ru-RU"/>
        </w:rPr>
        <w:t>р</w:t>
      </w:r>
      <w:r w:rsidR="00E11646"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r w:rsidRPr="00FA38DB">
        <w:rPr>
          <w:rFonts w:ascii="Times New Roman" w:hAnsi="Times New Roman"/>
          <w:bCs/>
          <w:sz w:val="28"/>
          <w:szCs w:val="28"/>
          <w:lang w:val="uk-UA" w:eastAsia="ru-RU"/>
        </w:rPr>
        <w:t>к</w:t>
      </w:r>
    </w:p>
    <w:p w:rsidR="00FA38DB" w:rsidRDefault="00FA38DB" w:rsidP="00E14FD3">
      <w:pPr>
        <w:pStyle w:val="FR1"/>
        <w:spacing w:before="0"/>
        <w:ind w:firstLine="851"/>
        <w:jc w:val="left"/>
        <w:rPr>
          <w:b/>
          <w:iCs/>
          <w:sz w:val="28"/>
          <w:szCs w:val="28"/>
        </w:rPr>
      </w:pPr>
    </w:p>
    <w:p w:rsidR="00E14FD3" w:rsidRDefault="00E14FD3" w:rsidP="00E14FD3">
      <w:pPr>
        <w:pStyle w:val="FR1"/>
        <w:spacing w:before="0"/>
        <w:ind w:firstLine="851"/>
        <w:jc w:val="both"/>
        <w:rPr>
          <w:color w:val="000000"/>
          <w:sz w:val="28"/>
          <w:szCs w:val="28"/>
          <w:shd w:val="clear" w:color="auto" w:fill="FFFFFF"/>
          <w:lang w:eastAsia="uk-UA" w:bidi="uk-UA"/>
        </w:rPr>
      </w:pPr>
      <w:r w:rsidRPr="00351823">
        <w:rPr>
          <w:sz w:val="28"/>
          <w:szCs w:val="28"/>
        </w:rPr>
        <w:t xml:space="preserve">Керуючись </w:t>
      </w:r>
      <w:r w:rsidR="00FA38DB">
        <w:rPr>
          <w:sz w:val="28"/>
          <w:szCs w:val="28"/>
        </w:rPr>
        <w:t xml:space="preserve">ч. 1 п.22 </w:t>
      </w:r>
      <w:proofErr w:type="spellStart"/>
      <w:r w:rsidR="00FA38DB">
        <w:rPr>
          <w:sz w:val="28"/>
          <w:szCs w:val="28"/>
        </w:rPr>
        <w:t>ст.ст</w:t>
      </w:r>
      <w:proofErr w:type="spellEnd"/>
      <w:r w:rsidR="00FA38DB">
        <w:rPr>
          <w:sz w:val="28"/>
          <w:szCs w:val="28"/>
        </w:rPr>
        <w:t>. 26, 42 Закону України «</w:t>
      </w:r>
      <w:r w:rsidR="005E55A5">
        <w:rPr>
          <w:sz w:val="28"/>
          <w:szCs w:val="28"/>
        </w:rPr>
        <w:t>Про місцеве самоврядування в У</w:t>
      </w:r>
      <w:r w:rsidR="00FA38DB">
        <w:rPr>
          <w:sz w:val="28"/>
          <w:szCs w:val="28"/>
        </w:rPr>
        <w:t>країні»</w:t>
      </w:r>
      <w:r w:rsidR="005E55A5">
        <w:rPr>
          <w:sz w:val="28"/>
          <w:szCs w:val="28"/>
        </w:rPr>
        <w:t>, Законами</w:t>
      </w:r>
      <w:r w:rsidR="00FA38DB">
        <w:rPr>
          <w:sz w:val="28"/>
          <w:szCs w:val="28"/>
        </w:rPr>
        <w:t xml:space="preserve"> України </w:t>
      </w:r>
      <w:r w:rsidRPr="00351823">
        <w:rPr>
          <w:sz w:val="28"/>
          <w:szCs w:val="28"/>
        </w:rPr>
        <w:t>«Про житлово-комунальні послуги»</w:t>
      </w:r>
      <w:r>
        <w:rPr>
          <w:sz w:val="28"/>
          <w:szCs w:val="28"/>
        </w:rPr>
        <w:t xml:space="preserve">, </w:t>
      </w:r>
      <w:r w:rsidR="005E55A5">
        <w:rPr>
          <w:sz w:val="28"/>
          <w:szCs w:val="28"/>
        </w:rPr>
        <w:t xml:space="preserve">«Про ціни та ціноутворення», </w:t>
      </w:r>
      <w:r w:rsidRPr="00351823">
        <w:rPr>
          <w:sz w:val="28"/>
          <w:szCs w:val="28"/>
        </w:rPr>
        <w:t>постановою Кабінету Міністрів Україн</w:t>
      </w:r>
      <w:r>
        <w:rPr>
          <w:sz w:val="28"/>
          <w:szCs w:val="28"/>
        </w:rPr>
        <w:t>и від 01 червня 2011 року №869 «</w:t>
      </w:r>
      <w:r w:rsidRPr="00351823">
        <w:rPr>
          <w:sz w:val="28"/>
          <w:szCs w:val="28"/>
        </w:rPr>
        <w:t>Про забезпечення єдиного підходу до формування тарифі</w:t>
      </w:r>
      <w:r>
        <w:rPr>
          <w:sz w:val="28"/>
          <w:szCs w:val="28"/>
        </w:rPr>
        <w:t xml:space="preserve">в на комунальні послуги», </w:t>
      </w:r>
      <w:r w:rsidR="005E55A5">
        <w:rPr>
          <w:sz w:val="28"/>
          <w:szCs w:val="28"/>
        </w:rPr>
        <w:t xml:space="preserve">відповідно до </w:t>
      </w:r>
      <w:proofErr w:type="spellStart"/>
      <w:r w:rsidR="005E55A5">
        <w:rPr>
          <w:sz w:val="28"/>
          <w:szCs w:val="28"/>
        </w:rPr>
        <w:t>ст.ст</w:t>
      </w:r>
      <w:proofErr w:type="spellEnd"/>
      <w:r w:rsidR="005E55A5">
        <w:rPr>
          <w:sz w:val="28"/>
          <w:szCs w:val="28"/>
        </w:rPr>
        <w:t xml:space="preserve">. 89,91 Бюджетного </w:t>
      </w:r>
      <w:r>
        <w:rPr>
          <w:sz w:val="28"/>
          <w:szCs w:val="28"/>
        </w:rPr>
        <w:t xml:space="preserve"> кодекс</w:t>
      </w:r>
      <w:r w:rsidR="006A1C7C">
        <w:rPr>
          <w:sz w:val="28"/>
          <w:szCs w:val="28"/>
        </w:rPr>
        <w:t>у</w:t>
      </w:r>
      <w:r w:rsidRPr="001710F1">
        <w:rPr>
          <w:sz w:val="28"/>
          <w:szCs w:val="28"/>
        </w:rPr>
        <w:t xml:space="preserve"> України,</w:t>
      </w:r>
      <w:r w:rsidR="00233039">
        <w:rPr>
          <w:sz w:val="28"/>
          <w:szCs w:val="28"/>
        </w:rPr>
        <w:t xml:space="preserve"> з метою забезпечення стабільної роботи комунальних підприємств, </w:t>
      </w:r>
      <w:r>
        <w:rPr>
          <w:sz w:val="28"/>
          <w:szCs w:val="28"/>
        </w:rPr>
        <w:t>враховуючи виснов</w:t>
      </w:r>
      <w:r w:rsidR="00233039">
        <w:rPr>
          <w:sz w:val="28"/>
          <w:szCs w:val="28"/>
        </w:rPr>
        <w:t>о</w:t>
      </w:r>
      <w:r>
        <w:rPr>
          <w:sz w:val="28"/>
          <w:szCs w:val="28"/>
        </w:rPr>
        <w:t xml:space="preserve">к постійної комісії з питань </w:t>
      </w:r>
      <w:r w:rsidR="00233039" w:rsidRPr="00233039">
        <w:rPr>
          <w:color w:val="000000"/>
          <w:sz w:val="28"/>
          <w:szCs w:val="28"/>
          <w:shd w:val="clear" w:color="auto" w:fill="FFFFFF"/>
          <w:lang w:eastAsia="uk-UA" w:bidi="uk-UA"/>
        </w:rPr>
        <w:t>бюджету, фінансів, комунальної власності, з питань соціально-економічного та культурного розвитку, житлово-комунального господарства, енергозбереження та інвестицій</w:t>
      </w:r>
      <w:r w:rsidR="00233039">
        <w:rPr>
          <w:color w:val="000000"/>
          <w:sz w:val="28"/>
          <w:szCs w:val="28"/>
          <w:shd w:val="clear" w:color="auto" w:fill="FFFFFF"/>
          <w:lang w:eastAsia="uk-UA" w:bidi="uk-UA"/>
        </w:rPr>
        <w:t xml:space="preserve"> Коростишівська міська рада </w:t>
      </w:r>
    </w:p>
    <w:p w:rsidR="00233039" w:rsidRDefault="00233039" w:rsidP="00233039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233039" w:rsidRPr="00233039" w:rsidRDefault="00233039" w:rsidP="00233039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2330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ВИРІШИЛА:</w:t>
      </w:r>
    </w:p>
    <w:p w:rsidR="00233039" w:rsidRPr="00233039" w:rsidRDefault="00233039" w:rsidP="00E14FD3">
      <w:pPr>
        <w:pStyle w:val="FR1"/>
        <w:spacing w:before="0"/>
        <w:ind w:firstLine="851"/>
        <w:jc w:val="both"/>
        <w:rPr>
          <w:sz w:val="28"/>
          <w:szCs w:val="28"/>
        </w:rPr>
      </w:pPr>
    </w:p>
    <w:p w:rsidR="00E14FD3" w:rsidRDefault="00E14FD3" w:rsidP="00E14FD3">
      <w:pPr>
        <w:pStyle w:val="FR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710F1">
        <w:rPr>
          <w:sz w:val="28"/>
          <w:szCs w:val="28"/>
        </w:rPr>
        <w:t xml:space="preserve">Затвердити Програму </w:t>
      </w:r>
      <w:r w:rsidR="00233039">
        <w:rPr>
          <w:sz w:val="28"/>
          <w:szCs w:val="28"/>
        </w:rPr>
        <w:t>в</w:t>
      </w:r>
      <w:r w:rsidRPr="00E22C81">
        <w:rPr>
          <w:sz w:val="28"/>
          <w:szCs w:val="28"/>
        </w:rPr>
        <w:t xml:space="preserve">ідшкодування різниці </w:t>
      </w:r>
      <w:r w:rsidR="00233039">
        <w:rPr>
          <w:sz w:val="28"/>
          <w:szCs w:val="28"/>
        </w:rPr>
        <w:t xml:space="preserve">між розміром тарифу та розміром економічно </w:t>
      </w:r>
      <w:r w:rsidR="007F4989">
        <w:rPr>
          <w:sz w:val="28"/>
          <w:szCs w:val="28"/>
        </w:rPr>
        <w:t>обґрунтованих</w:t>
      </w:r>
      <w:r w:rsidR="00233039">
        <w:rPr>
          <w:sz w:val="28"/>
          <w:szCs w:val="28"/>
        </w:rPr>
        <w:t xml:space="preserve"> витрат на їх виробництво комунальних підприємств Коростишівської міської ради на 2024</w:t>
      </w:r>
      <w:r w:rsidR="00E11646">
        <w:rPr>
          <w:sz w:val="28"/>
          <w:szCs w:val="28"/>
        </w:rPr>
        <w:t xml:space="preserve"> рі</w:t>
      </w:r>
      <w:r w:rsidR="00233039">
        <w:rPr>
          <w:sz w:val="28"/>
          <w:szCs w:val="28"/>
        </w:rPr>
        <w:t>к</w:t>
      </w:r>
      <w:r w:rsidR="00533F6A">
        <w:rPr>
          <w:sz w:val="28"/>
          <w:szCs w:val="28"/>
        </w:rPr>
        <w:t xml:space="preserve"> (додається)</w:t>
      </w:r>
      <w:r>
        <w:rPr>
          <w:sz w:val="28"/>
          <w:szCs w:val="28"/>
        </w:rPr>
        <w:t>.</w:t>
      </w:r>
    </w:p>
    <w:p w:rsidR="005B0237" w:rsidRPr="00E22C81" w:rsidRDefault="005B0237" w:rsidP="00E14FD3">
      <w:pPr>
        <w:pStyle w:val="FR1"/>
        <w:spacing w:before="0"/>
        <w:ind w:firstLine="851"/>
        <w:jc w:val="both"/>
        <w:rPr>
          <w:sz w:val="28"/>
          <w:szCs w:val="28"/>
        </w:rPr>
      </w:pPr>
    </w:p>
    <w:p w:rsidR="00AC380E" w:rsidRDefault="005B0237" w:rsidP="00E14FD3">
      <w:pPr>
        <w:tabs>
          <w:tab w:val="left" w:pos="27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Затвердити Порядок 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територіальної громади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дадається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E14FD3" w:rsidRPr="00533F6A" w:rsidRDefault="005B0237" w:rsidP="00E14FD3">
      <w:pPr>
        <w:tabs>
          <w:tab w:val="left" w:pos="27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14FD3" w:rsidRPr="00385BB3">
        <w:rPr>
          <w:rFonts w:ascii="Times New Roman" w:hAnsi="Times New Roman"/>
          <w:sz w:val="28"/>
          <w:szCs w:val="28"/>
          <w:lang w:val="uk-UA"/>
        </w:rPr>
        <w:t>.</w:t>
      </w:r>
      <w:r w:rsidR="00533F6A" w:rsidRPr="00385B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F6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постійні комісії з</w:t>
      </w:r>
      <w:r w:rsidR="00533F6A" w:rsidRPr="00533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F6A" w:rsidRPr="00533F6A">
        <w:rPr>
          <w:rFonts w:ascii="Times New Roman" w:hAnsi="Times New Roman"/>
          <w:sz w:val="28"/>
          <w:szCs w:val="28"/>
        </w:rPr>
        <w:t>питань</w:t>
      </w:r>
      <w:proofErr w:type="spellEnd"/>
      <w:r w:rsidR="00533F6A" w:rsidRPr="00533F6A">
        <w:rPr>
          <w:rFonts w:ascii="Times New Roman" w:hAnsi="Times New Roman"/>
          <w:sz w:val="28"/>
          <w:szCs w:val="28"/>
        </w:rPr>
        <w:t xml:space="preserve"> </w:t>
      </w:r>
      <w:r w:rsidR="00533F6A" w:rsidRPr="00533F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бюджету, фінансів, комунальної власності, з питань соціально-економічного та культурного розвитку, житлово-комунального господарства, енергозбереження та інвестицій</w:t>
      </w:r>
      <w:r w:rsidR="003770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, та заступника міського голови згідно розподілу </w:t>
      </w:r>
      <w:r w:rsidR="00E61B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>обов’язків</w:t>
      </w:r>
      <w:r w:rsidR="003770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 w:bidi="uk-UA"/>
        </w:rPr>
        <w:t>.</w:t>
      </w:r>
    </w:p>
    <w:p w:rsidR="00E14FD3" w:rsidRDefault="00533F6A" w:rsidP="000C3CCE">
      <w:pPr>
        <w:tabs>
          <w:tab w:val="left" w:pos="270"/>
        </w:tabs>
        <w:rPr>
          <w:rFonts w:ascii="Times New Roman" w:hAnsi="Times New Roman"/>
          <w:sz w:val="28"/>
          <w:szCs w:val="28"/>
          <w:lang w:val="uk-UA"/>
        </w:rPr>
      </w:pPr>
      <w:r w:rsidRPr="000C3CC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0C3CC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0C3CCE">
        <w:rPr>
          <w:rFonts w:ascii="Times New Roman" w:hAnsi="Times New Roman"/>
          <w:sz w:val="28"/>
          <w:szCs w:val="28"/>
          <w:lang w:val="uk-UA"/>
        </w:rPr>
        <w:t xml:space="preserve">     Іван КОХАН</w:t>
      </w:r>
    </w:p>
    <w:p w:rsidR="00C76102" w:rsidRDefault="00C76102" w:rsidP="00C76102">
      <w:pPr>
        <w:tabs>
          <w:tab w:val="left" w:pos="270"/>
        </w:tabs>
        <w:spacing w:after="0"/>
        <w:rPr>
          <w:rFonts w:ascii="Times New Roman" w:hAnsi="Times New Roman"/>
          <w:sz w:val="20"/>
          <w:szCs w:val="20"/>
          <w:lang w:val="uk-UA"/>
        </w:rPr>
      </w:pPr>
      <w:r w:rsidRPr="00C76102">
        <w:rPr>
          <w:rFonts w:ascii="Times New Roman" w:hAnsi="Times New Roman"/>
          <w:sz w:val="20"/>
          <w:szCs w:val="20"/>
          <w:lang w:val="uk-UA"/>
        </w:rPr>
        <w:t>Розробник:</w:t>
      </w:r>
    </w:p>
    <w:p w:rsidR="00C76102" w:rsidRDefault="00C76102" w:rsidP="00C76102">
      <w:pPr>
        <w:tabs>
          <w:tab w:val="left" w:pos="270"/>
        </w:tabs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Керівник структурного відділу:</w:t>
      </w:r>
    </w:p>
    <w:p w:rsidR="00C76102" w:rsidRDefault="00C76102" w:rsidP="00C76102">
      <w:pPr>
        <w:tabs>
          <w:tab w:val="left" w:pos="270"/>
        </w:tabs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Відділ правової та кадрової роботи міської ради:</w:t>
      </w:r>
    </w:p>
    <w:p w:rsidR="00C76102" w:rsidRDefault="00C76102" w:rsidP="00C76102">
      <w:pPr>
        <w:tabs>
          <w:tab w:val="left" w:pos="270"/>
        </w:tabs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Фінансове управління міської ради:</w:t>
      </w:r>
    </w:p>
    <w:p w:rsidR="00C76102" w:rsidRDefault="00C76102" w:rsidP="00C76102">
      <w:pPr>
        <w:tabs>
          <w:tab w:val="left" w:pos="270"/>
        </w:tabs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Інші:</w:t>
      </w:r>
    </w:p>
    <w:p w:rsidR="00C76102" w:rsidRPr="00C76102" w:rsidRDefault="00C76102" w:rsidP="000C3CCE">
      <w:pPr>
        <w:tabs>
          <w:tab w:val="left" w:pos="270"/>
        </w:tabs>
        <w:rPr>
          <w:sz w:val="20"/>
          <w:szCs w:val="20"/>
          <w:lang w:val="uk-UA" w:eastAsia="en-GB"/>
        </w:rPr>
      </w:pPr>
    </w:p>
    <w:p w:rsidR="00962E8D" w:rsidRPr="0091227B" w:rsidRDefault="00962E8D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  <w:r w:rsidRPr="0091227B">
        <w:rPr>
          <w:rFonts w:ascii="Times New Roman" w:eastAsia="Arial" w:hAnsi="Times New Roman"/>
          <w:bCs/>
          <w:sz w:val="26"/>
          <w:szCs w:val="26"/>
          <w:lang w:val="uk-UA" w:eastAsia="ru-RU"/>
        </w:rPr>
        <w:t>ЗАТВЕРДЖЕНО</w:t>
      </w:r>
    </w:p>
    <w:p w:rsidR="00962E8D" w:rsidRPr="0091227B" w:rsidRDefault="00962E8D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  <w:r w:rsidRPr="0091227B">
        <w:rPr>
          <w:rFonts w:ascii="Times New Roman" w:eastAsia="Arial" w:hAnsi="Times New Roman"/>
          <w:bCs/>
          <w:sz w:val="26"/>
          <w:szCs w:val="26"/>
          <w:lang w:val="uk-UA" w:eastAsia="ru-RU"/>
        </w:rPr>
        <w:t xml:space="preserve">Рішення __________________________сесії Коростишівської міської ради восьмого скликання </w:t>
      </w:r>
    </w:p>
    <w:p w:rsidR="00962E8D" w:rsidRPr="0091227B" w:rsidRDefault="00962E8D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  <w:r w:rsidRPr="0091227B">
        <w:rPr>
          <w:rFonts w:ascii="Times New Roman" w:eastAsia="Arial" w:hAnsi="Times New Roman"/>
          <w:bCs/>
          <w:sz w:val="26"/>
          <w:szCs w:val="26"/>
          <w:lang w:val="uk-UA" w:eastAsia="ru-RU"/>
        </w:rPr>
        <w:t>__________________  № _______</w:t>
      </w:r>
    </w:p>
    <w:p w:rsidR="005712A5" w:rsidRPr="0091227B" w:rsidRDefault="005712A5" w:rsidP="005712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6"/>
          <w:szCs w:val="26"/>
          <w:lang w:val="uk-UA" w:eastAsia="ar-SA"/>
        </w:rPr>
      </w:pPr>
      <w:r w:rsidRPr="0091227B">
        <w:rPr>
          <w:rFonts w:ascii="Times New Roman" w:eastAsia="Times New Roman" w:hAnsi="Times New Roman"/>
          <w:b/>
          <w:bCs/>
          <w:color w:val="000000"/>
          <w:spacing w:val="-2"/>
          <w:sz w:val="26"/>
          <w:szCs w:val="26"/>
          <w:lang w:val="uk-UA" w:eastAsia="ar-SA"/>
        </w:rPr>
        <w:t xml:space="preserve"> 1.  П</w:t>
      </w:r>
      <w:r w:rsidR="007D2989" w:rsidRPr="0091227B">
        <w:rPr>
          <w:rFonts w:ascii="Times New Roman" w:eastAsia="Times New Roman" w:hAnsi="Times New Roman"/>
          <w:b/>
          <w:bCs/>
          <w:color w:val="000000"/>
          <w:spacing w:val="-2"/>
          <w:sz w:val="26"/>
          <w:szCs w:val="26"/>
          <w:lang w:val="uk-UA" w:eastAsia="ar-SA"/>
        </w:rPr>
        <w:t>РОГРАМА</w:t>
      </w:r>
    </w:p>
    <w:p w:rsidR="00BC4A39" w:rsidRPr="0091227B" w:rsidRDefault="005712A5" w:rsidP="00F438A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1227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відшкодування різниці </w:t>
      </w:r>
      <w:r w:rsidR="005B0237" w:rsidRPr="0091227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між розміром тарифу </w:t>
      </w:r>
    </w:p>
    <w:p w:rsidR="00F438A2" w:rsidRPr="0091227B" w:rsidRDefault="00F438A2" w:rsidP="00F438A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91227B">
        <w:rPr>
          <w:rFonts w:ascii="Times New Roman" w:hAnsi="Times New Roman"/>
          <w:bCs/>
          <w:sz w:val="26"/>
          <w:szCs w:val="26"/>
          <w:lang w:val="uk-UA" w:eastAsia="ru-RU"/>
        </w:rPr>
        <w:t xml:space="preserve"> та розміром</w:t>
      </w:r>
      <w:r w:rsidR="00BC4A39" w:rsidRPr="0091227B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  <w:r w:rsidRPr="0091227B">
        <w:rPr>
          <w:rFonts w:ascii="Times New Roman" w:hAnsi="Times New Roman"/>
          <w:bCs/>
          <w:sz w:val="26"/>
          <w:szCs w:val="26"/>
          <w:lang w:val="uk-UA" w:eastAsia="ru-RU"/>
        </w:rPr>
        <w:t>економічно обґрунтованих витрат на їх</w:t>
      </w:r>
    </w:p>
    <w:p w:rsidR="00F438A2" w:rsidRPr="0091227B" w:rsidRDefault="00F438A2" w:rsidP="00F438A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91227B">
        <w:rPr>
          <w:rFonts w:ascii="Times New Roman" w:hAnsi="Times New Roman"/>
          <w:bCs/>
          <w:sz w:val="26"/>
          <w:szCs w:val="26"/>
          <w:lang w:val="uk-UA" w:eastAsia="ru-RU"/>
        </w:rPr>
        <w:t>виробництво комунальних підприємств</w:t>
      </w:r>
    </w:p>
    <w:p w:rsidR="00F438A2" w:rsidRPr="0091227B" w:rsidRDefault="00F438A2" w:rsidP="00F438A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91227B">
        <w:rPr>
          <w:rFonts w:ascii="Times New Roman" w:hAnsi="Times New Roman"/>
          <w:bCs/>
          <w:sz w:val="26"/>
          <w:szCs w:val="26"/>
          <w:lang w:val="uk-UA" w:eastAsia="ru-RU"/>
        </w:rPr>
        <w:t>Коростишівської міської ради на 2024</w:t>
      </w:r>
      <w:r w:rsidR="00E11646" w:rsidRPr="0091227B">
        <w:rPr>
          <w:rFonts w:ascii="Times New Roman" w:hAnsi="Times New Roman"/>
          <w:bCs/>
          <w:sz w:val="26"/>
          <w:szCs w:val="26"/>
          <w:lang w:val="uk-UA" w:eastAsia="ru-RU"/>
        </w:rPr>
        <w:t xml:space="preserve"> рі</w:t>
      </w:r>
      <w:r w:rsidRPr="0091227B">
        <w:rPr>
          <w:rFonts w:ascii="Times New Roman" w:hAnsi="Times New Roman"/>
          <w:bCs/>
          <w:sz w:val="26"/>
          <w:szCs w:val="26"/>
          <w:lang w:val="uk-UA" w:eastAsia="ru-RU"/>
        </w:rPr>
        <w:t>к</w:t>
      </w:r>
    </w:p>
    <w:p w:rsidR="005712A5" w:rsidRPr="0091227B" w:rsidRDefault="005712A5" w:rsidP="00F438A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1227B">
        <w:rPr>
          <w:rFonts w:ascii="Times New Roman" w:eastAsia="Times New Roman" w:hAnsi="Times New Roman"/>
          <w:sz w:val="26"/>
          <w:szCs w:val="26"/>
          <w:lang w:val="uk-UA" w:eastAsia="ru-RU"/>
        </w:rPr>
        <w:t>(далі-Програма</w:t>
      </w:r>
      <w:r w:rsidR="005B0237" w:rsidRPr="0091227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відшкодування різниці в тарифах</w:t>
      </w:r>
      <w:r w:rsidRPr="0091227B">
        <w:rPr>
          <w:rFonts w:ascii="Times New Roman" w:eastAsia="Times New Roman" w:hAnsi="Times New Roman"/>
          <w:sz w:val="26"/>
          <w:szCs w:val="26"/>
          <w:lang w:val="uk-UA" w:eastAsia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5264"/>
        <w:gridCol w:w="4204"/>
      </w:tblGrid>
      <w:tr w:rsidR="005712A5" w:rsidRPr="0091227B" w:rsidTr="00F438A2">
        <w:trPr>
          <w:trHeight w:hRule="exact" w:val="80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1.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  <w:t>Ініціатор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F438A2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Коростишівська міська рада</w:t>
            </w:r>
            <w:r w:rsidR="005712A5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 міська рада</w:t>
            </w:r>
          </w:p>
        </w:tc>
      </w:tr>
      <w:tr w:rsidR="00723D90" w:rsidRPr="0091227B" w:rsidTr="00F45369">
        <w:trPr>
          <w:trHeight w:hRule="exact" w:val="370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D90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2.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D90" w:rsidRPr="0091227B" w:rsidRDefault="00723D90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  <w:t>Підстави для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D90" w:rsidRPr="0091227B" w:rsidRDefault="00723D90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Бюджетний кодекс України;</w:t>
            </w:r>
          </w:p>
          <w:p w:rsidR="00723D90" w:rsidRPr="0091227B" w:rsidRDefault="0077018A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постанова</w:t>
            </w:r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Кабінету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Міністрів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червня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2011 року №869 «Про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забезпечення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єдиного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підходу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формування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тарифів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комунальні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3D90" w:rsidRPr="0091227B">
              <w:rPr>
                <w:rFonts w:ascii="Times New Roman" w:hAnsi="Times New Roman"/>
                <w:sz w:val="26"/>
                <w:szCs w:val="26"/>
              </w:rPr>
              <w:t>послуги</w:t>
            </w:r>
            <w:proofErr w:type="spellEnd"/>
            <w:r w:rsidR="00723D90" w:rsidRPr="0091227B">
              <w:rPr>
                <w:rFonts w:ascii="Times New Roman" w:hAnsi="Times New Roman"/>
                <w:sz w:val="26"/>
                <w:szCs w:val="26"/>
              </w:rPr>
              <w:t>»</w:t>
            </w:r>
            <w:r w:rsidR="00723D90" w:rsidRPr="0091227B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723D90" w:rsidRPr="0091227B" w:rsidRDefault="00723D90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227B">
              <w:rPr>
                <w:rFonts w:ascii="Times New Roman" w:hAnsi="Times New Roman"/>
                <w:sz w:val="26"/>
                <w:szCs w:val="26"/>
                <w:lang w:val="uk-UA"/>
              </w:rPr>
              <w:t>Закони України:</w:t>
            </w:r>
          </w:p>
          <w:p w:rsidR="00723D90" w:rsidRPr="0091227B" w:rsidRDefault="00723D90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227B">
              <w:rPr>
                <w:rFonts w:ascii="Times New Roman" w:hAnsi="Times New Roman"/>
                <w:sz w:val="26"/>
                <w:szCs w:val="26"/>
              </w:rPr>
              <w:t xml:space="preserve">«Про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місцеве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самоврядування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Україні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 xml:space="preserve">», Законами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23D90" w:rsidRPr="0091227B" w:rsidRDefault="00723D90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227B">
              <w:rPr>
                <w:rFonts w:ascii="Times New Roman" w:hAnsi="Times New Roman"/>
                <w:sz w:val="26"/>
                <w:szCs w:val="26"/>
              </w:rPr>
              <w:t xml:space="preserve">«Про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житлово-комунальні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послуги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</w:p>
          <w:p w:rsidR="00723D90" w:rsidRPr="0091227B" w:rsidRDefault="00723D90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hAnsi="Times New Roman"/>
                <w:sz w:val="26"/>
                <w:szCs w:val="26"/>
              </w:rPr>
              <w:t xml:space="preserve">«Про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ціни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91227B">
              <w:rPr>
                <w:rFonts w:ascii="Times New Roman" w:hAnsi="Times New Roman"/>
                <w:sz w:val="26"/>
                <w:szCs w:val="26"/>
              </w:rPr>
              <w:t>ціноутворення</w:t>
            </w:r>
            <w:proofErr w:type="spellEnd"/>
            <w:r w:rsidRPr="009122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712A5" w:rsidRPr="0091227B" w:rsidTr="006B2E63">
        <w:trPr>
          <w:trHeight w:hRule="exact" w:val="210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3.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  <w:t>Розробник  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3D90" w:rsidRPr="0091227B" w:rsidRDefault="00723D90" w:rsidP="00645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Відділ </w:t>
            </w:r>
            <w:proofErr w:type="spellStart"/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економіного</w:t>
            </w:r>
            <w:proofErr w:type="spellEnd"/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 розвитку, житлово-комунального господарства та благоустрою міської ради спільно з фінансовим управлінням </w:t>
            </w:r>
            <w:r w:rsidR="00645B57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міської ради</w:t>
            </w:r>
          </w:p>
        </w:tc>
      </w:tr>
      <w:tr w:rsidR="00645B57" w:rsidRPr="0091227B" w:rsidTr="00645B57">
        <w:trPr>
          <w:trHeight w:hRule="exact" w:val="57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B57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4.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B57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  <w:t>Термін реалізації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B57" w:rsidRPr="0091227B" w:rsidRDefault="00645B57" w:rsidP="00E1164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2024 р</w:t>
            </w:r>
            <w:r w:rsidR="00E11646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і</w:t>
            </w: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к</w:t>
            </w:r>
          </w:p>
        </w:tc>
      </w:tr>
      <w:tr w:rsidR="005712A5" w:rsidRPr="0091227B" w:rsidTr="00645B57">
        <w:trPr>
          <w:trHeight w:hRule="exact" w:val="42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5.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  <w:t>Головний розпорядник коштів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Коростишівська</w:t>
            </w:r>
            <w:r w:rsidR="005712A5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 міська рада</w:t>
            </w:r>
          </w:p>
        </w:tc>
      </w:tr>
      <w:tr w:rsidR="005712A5" w:rsidRPr="0091227B" w:rsidTr="006039D6">
        <w:trPr>
          <w:trHeight w:hRule="exact" w:val="110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lang w:val="uk-UA" w:eastAsia="ar-SA"/>
              </w:rPr>
              <w:t>6.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val="uk-UA" w:eastAsia="ar-SA"/>
              </w:rPr>
              <w:t>Відповідальний виконавець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B57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МКП «Водоканал»,</w:t>
            </w:r>
          </w:p>
          <w:p w:rsidR="00645B57" w:rsidRPr="0091227B" w:rsidRDefault="00645B57" w:rsidP="00645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КП «Коростишівський комунальник»</w:t>
            </w:r>
          </w:p>
        </w:tc>
      </w:tr>
      <w:tr w:rsidR="005712A5" w:rsidRPr="0091227B" w:rsidTr="00C41D8E">
        <w:trPr>
          <w:trHeight w:hRule="exact" w:val="15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ind w:left="158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7</w:t>
            </w:r>
            <w:r w:rsidR="005712A5"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ind w:left="10" w:firstLine="14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uk-UA" w:eastAsia="ar-SA"/>
              </w:rPr>
              <w:t xml:space="preserve">Перелік бюджетів, які беруть </w:t>
            </w:r>
            <w:r w:rsidRPr="0091227B">
              <w:rPr>
                <w:rFonts w:ascii="Times New Roman" w:eastAsia="Times New Roman" w:hAnsi="Times New Roman"/>
                <w:color w:val="000000"/>
                <w:spacing w:val="3"/>
                <w:sz w:val="26"/>
                <w:szCs w:val="26"/>
                <w:lang w:val="uk-UA" w:eastAsia="ar-SA"/>
              </w:rPr>
              <w:t xml:space="preserve">участь у виконанні Програми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69311C" w:rsidP="00C4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Місцевий б</w:t>
            </w:r>
            <w:r w:rsidR="005712A5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юджет </w:t>
            </w:r>
            <w:r w:rsidR="00645B57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Коростишівської</w:t>
            </w:r>
            <w:r w:rsidR="005712A5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 міської територіальної громади, </w:t>
            </w:r>
          </w:p>
          <w:p w:rsidR="005712A5" w:rsidRPr="0091227B" w:rsidRDefault="005712A5" w:rsidP="00C4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ru-RU"/>
              </w:rPr>
            </w:pPr>
            <w:r w:rsidRPr="0091227B"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ru-RU"/>
              </w:rPr>
              <w:t xml:space="preserve">інші джерела </w:t>
            </w:r>
          </w:p>
          <w:p w:rsidR="005712A5" w:rsidRPr="0091227B" w:rsidRDefault="005712A5" w:rsidP="00C4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ru-RU"/>
              </w:rPr>
            </w:pPr>
            <w:r w:rsidRPr="0091227B"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ru-RU"/>
              </w:rPr>
              <w:t>не заборонені чинним законодавством України</w:t>
            </w:r>
          </w:p>
          <w:p w:rsidR="005712A5" w:rsidRPr="0091227B" w:rsidRDefault="005712A5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</w:p>
        </w:tc>
      </w:tr>
      <w:tr w:rsidR="005712A5" w:rsidRPr="0091227B" w:rsidTr="00645B57">
        <w:trPr>
          <w:trHeight w:hRule="exact" w:val="73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8</w:t>
            </w:r>
            <w:r w:rsidR="005712A5"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2A5" w:rsidRPr="0091227B" w:rsidRDefault="005712A5" w:rsidP="0069311C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val="uk-UA" w:eastAsia="ar-SA"/>
              </w:rPr>
              <w:t xml:space="preserve">Загальний обсяг фінансових ресурсів, </w:t>
            </w: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необхідних для реалізації</w:t>
            </w:r>
            <w:r w:rsidR="0069311C"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 xml:space="preserve"> </w:t>
            </w:r>
            <w:r w:rsidRPr="0091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ar-SA"/>
              </w:rPr>
              <w:t>Програми, грн.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2A5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2024 рік – </w:t>
            </w:r>
            <w:r w:rsidR="007F4989"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>9143139 грн.</w:t>
            </w:r>
          </w:p>
          <w:p w:rsidR="00645B57" w:rsidRPr="0091227B" w:rsidRDefault="00645B57" w:rsidP="00C41D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</w:pPr>
            <w:r w:rsidRPr="0091227B">
              <w:rPr>
                <w:rFonts w:ascii="Times New Roman" w:eastAsia="Times New Roman" w:hAnsi="Times New Roman"/>
                <w:sz w:val="26"/>
                <w:szCs w:val="26"/>
                <w:lang w:val="uk-UA" w:eastAsia="ar-SA"/>
              </w:rPr>
              <w:t xml:space="preserve"> </w:t>
            </w:r>
          </w:p>
        </w:tc>
      </w:tr>
    </w:tbl>
    <w:p w:rsidR="00962E8D" w:rsidRPr="000C3CCE" w:rsidRDefault="00962E8D" w:rsidP="005712A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C51681" w:rsidRDefault="00C51681" w:rsidP="003C07F7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0C3CCE" w:rsidRPr="00C51681" w:rsidRDefault="003C07F7" w:rsidP="003C07F7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val="uk-UA" w:eastAsia="ar-SA"/>
        </w:rPr>
      </w:pPr>
      <w:r w:rsidRPr="00C51681">
        <w:rPr>
          <w:rFonts w:ascii="Times New Roman" w:eastAsia="Times New Roman" w:hAnsi="Times New Roman"/>
          <w:b/>
          <w:sz w:val="26"/>
          <w:szCs w:val="26"/>
          <w:lang w:val="uk-UA" w:eastAsia="ar-SA"/>
        </w:rPr>
        <w:lastRenderedPageBreak/>
        <w:t xml:space="preserve">2. </w:t>
      </w:r>
      <w:r w:rsidR="005712A5" w:rsidRPr="00C51681">
        <w:rPr>
          <w:rFonts w:ascii="Times New Roman" w:eastAsia="Times New Roman" w:hAnsi="Times New Roman"/>
          <w:b/>
          <w:sz w:val="26"/>
          <w:szCs w:val="26"/>
          <w:lang w:val="uk-UA" w:eastAsia="ar-SA"/>
        </w:rPr>
        <w:t xml:space="preserve">Визначення проблеми на розв’язання якої спрямовані </w:t>
      </w:r>
    </w:p>
    <w:p w:rsidR="005712A5" w:rsidRPr="00C51681" w:rsidRDefault="005712A5" w:rsidP="003C07F7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val="uk-UA" w:eastAsia="ar-SA"/>
        </w:rPr>
      </w:pPr>
      <w:r w:rsidRPr="00C51681">
        <w:rPr>
          <w:rFonts w:ascii="Times New Roman" w:eastAsia="Times New Roman" w:hAnsi="Times New Roman"/>
          <w:b/>
          <w:sz w:val="26"/>
          <w:szCs w:val="26"/>
          <w:lang w:val="uk-UA" w:eastAsia="ar-SA"/>
        </w:rPr>
        <w:t>заходи Програми</w:t>
      </w:r>
    </w:p>
    <w:p w:rsidR="005712A5" w:rsidRPr="00C51681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C51681">
        <w:rPr>
          <w:rFonts w:ascii="Times New Roman" w:hAnsi="Times New Roman"/>
          <w:sz w:val="26"/>
          <w:szCs w:val="26"/>
          <w:lang w:val="uk-UA"/>
        </w:rPr>
        <w:t xml:space="preserve">Прийняття Програми зумовлено тим, що виконавчий комітет </w:t>
      </w:r>
      <w:r w:rsidR="00645B57" w:rsidRPr="00C51681">
        <w:rPr>
          <w:rFonts w:ascii="Times New Roman" w:hAnsi="Times New Roman"/>
          <w:sz w:val="26"/>
          <w:szCs w:val="26"/>
          <w:lang w:val="uk-UA"/>
        </w:rPr>
        <w:t>Коростишівської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міської ради, з метою зменшення фінансового навантаження на одержувачів житлово-комунальних послуг у громаді, затверджує тарифи  комунальн</w:t>
      </w:r>
      <w:r w:rsidR="00645B57" w:rsidRPr="00C51681">
        <w:rPr>
          <w:rFonts w:ascii="Times New Roman" w:hAnsi="Times New Roman"/>
          <w:sz w:val="26"/>
          <w:szCs w:val="26"/>
          <w:lang w:val="uk-UA"/>
        </w:rPr>
        <w:t>им підприємствам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B138B" w:rsidRPr="00C51681">
        <w:rPr>
          <w:rFonts w:ascii="Times New Roman" w:hAnsi="Times New Roman"/>
          <w:sz w:val="26"/>
          <w:szCs w:val="26"/>
          <w:lang w:val="uk-UA"/>
        </w:rPr>
        <w:t xml:space="preserve"> «Водоканал» та </w:t>
      </w:r>
      <w:r w:rsidR="000D2046" w:rsidRPr="00C51681">
        <w:rPr>
          <w:rFonts w:ascii="Times New Roman" w:hAnsi="Times New Roman"/>
          <w:sz w:val="26"/>
          <w:szCs w:val="26"/>
          <w:lang w:val="uk-UA"/>
        </w:rPr>
        <w:t>«</w:t>
      </w:r>
      <w:r w:rsidR="009B138B" w:rsidRPr="00C51681">
        <w:rPr>
          <w:rFonts w:ascii="Times New Roman" w:hAnsi="Times New Roman"/>
          <w:sz w:val="26"/>
          <w:szCs w:val="26"/>
          <w:lang w:val="uk-UA"/>
        </w:rPr>
        <w:t xml:space="preserve">Коростишівський </w:t>
      </w:r>
      <w:r w:rsidR="000D2046" w:rsidRPr="00C51681">
        <w:rPr>
          <w:rFonts w:ascii="Times New Roman" w:hAnsi="Times New Roman"/>
          <w:sz w:val="26"/>
          <w:szCs w:val="26"/>
          <w:lang w:val="uk-UA"/>
        </w:rPr>
        <w:t>к</w:t>
      </w:r>
      <w:r w:rsidR="009B138B" w:rsidRPr="00C51681">
        <w:rPr>
          <w:rFonts w:ascii="Times New Roman" w:hAnsi="Times New Roman"/>
          <w:sz w:val="26"/>
          <w:szCs w:val="26"/>
          <w:lang w:val="uk-UA"/>
        </w:rPr>
        <w:t>омунальник»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у розмірі, нижче економічно обґрунтованих витрат на виробництво (надання) таких послуг, що призводить до отримання збитків та погіршення фінансового стану виробника та надавача послуг. </w:t>
      </w:r>
    </w:p>
    <w:p w:rsidR="005712A5" w:rsidRPr="00C51681" w:rsidRDefault="007D7567" w:rsidP="005712A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proofErr w:type="gramStart"/>
      <w:r w:rsidRPr="00C51681">
        <w:rPr>
          <w:rFonts w:ascii="Times New Roman" w:hAnsi="Times New Roman"/>
          <w:sz w:val="26"/>
          <w:szCs w:val="26"/>
        </w:rPr>
        <w:t>Згідно</w:t>
      </w:r>
      <w:proofErr w:type="spellEnd"/>
      <w:r w:rsidRPr="00C51681">
        <w:rPr>
          <w:rFonts w:ascii="Times New Roman" w:hAnsi="Times New Roman"/>
          <w:sz w:val="26"/>
          <w:szCs w:val="26"/>
        </w:rPr>
        <w:t xml:space="preserve"> </w:t>
      </w:r>
      <w:r w:rsidR="005712A5" w:rsidRPr="00C51681">
        <w:rPr>
          <w:rFonts w:ascii="Times New Roman" w:hAnsi="Times New Roman"/>
          <w:sz w:val="26"/>
          <w:szCs w:val="26"/>
        </w:rPr>
        <w:t xml:space="preserve"> ст.</w:t>
      </w:r>
      <w:proofErr w:type="gramEnd"/>
      <w:r w:rsidR="005712A5" w:rsidRPr="00C51681">
        <w:rPr>
          <w:rFonts w:ascii="Times New Roman" w:hAnsi="Times New Roman"/>
          <w:sz w:val="26"/>
          <w:szCs w:val="26"/>
        </w:rPr>
        <w:t xml:space="preserve">31 Закону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України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«Про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житлово-комунальні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послуги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» орган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місцевого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самоврядування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встановлює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тарифи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житлово-комунальні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послуги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розмірі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нижче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економічно-обґрунтованих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витрат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їх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виробництво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. У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разі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встановлення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органом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місцевого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самоврядування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тарифів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житлово-комунальні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послуги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рівні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що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унеможливлює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отримання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прибутку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, орган,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який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їх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затвердив,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зобов’язаний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відшкодувати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, з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відповідного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місцевого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бюджету,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виконавцю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різницю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між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встановленим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розміром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цін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>/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тарифів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економічно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обґрунтованими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витратами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виробництво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цих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</w:rPr>
        <w:t>послуг</w:t>
      </w:r>
      <w:proofErr w:type="spellEnd"/>
      <w:r w:rsidR="005712A5" w:rsidRPr="00C51681">
        <w:rPr>
          <w:rFonts w:ascii="Times New Roman" w:hAnsi="Times New Roman"/>
          <w:sz w:val="26"/>
          <w:szCs w:val="26"/>
        </w:rPr>
        <w:t xml:space="preserve">. </w:t>
      </w:r>
    </w:p>
    <w:p w:rsidR="005712A5" w:rsidRPr="00C51681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Постанова  Кабінету Міністрів України від 01 червня 2011 року №869 “Про забезпечення єдиного підходу до формування тарифів на комунальні послуги” в разі змін цін на складові тарифів, збільшення мінімальної заробітної плати, податків та зборів діюче законодавство, зокрема, з метою недопущення збитковості підприємств, які надають такі послуги, передбачає коригування тарифів за відповідними складовими.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Проте, сама процедура коригування, організаційні та технологічні зміни на підприємствах, не дозволяють здійснювати коригування діючих тарифів при кожній зміні цін на складові. В результаті на підприємствах створюються значні суми кредиторської заборгованості, в тому числі по заробітній платі, податках, єдиному соціальному внеску, оплаті за е</w:t>
      </w:r>
      <w:r w:rsidR="00351823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нергоносії. Виробник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послуг не в змозі проводити поточні ремонти мереж через відсутність  коштів.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На сьогоднішній день 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житлово-комунальними послугами належної якості і може призвести до: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- припинення або суттєвого обмеження надання цих послуг;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- збільшення заборгованості за спожиту електроенергію і інші матеріальні цінності;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- виникнення заборгованості із заробітної плати;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Таким чином, виділення коштів на відшкодування різниці в тарифах для населення та інших установ з бюджету міської громади є найбільш реальним джерелом забезпечення фінансової діяльності підприємств в період встановлення тарифів в розмірі меншим ніж економічно  обґрунтований.</w:t>
      </w:r>
    </w:p>
    <w:p w:rsidR="005712A5" w:rsidRPr="00C51681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Згідно із статтею 15 Закону України «Про ціни і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</w:t>
      </w:r>
      <w:r w:rsidRPr="00C51681">
        <w:rPr>
          <w:rFonts w:ascii="Times New Roman" w:eastAsia="Times New Roman" w:hAnsi="Times New Roman"/>
          <w:bCs/>
          <w:sz w:val="26"/>
          <w:szCs w:val="26"/>
          <w:u w:val="single"/>
          <w:lang w:val="uk-UA" w:eastAsia="ru-RU"/>
        </w:rPr>
        <w:t xml:space="preserve"> </w:t>
      </w:r>
      <w:r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відповідних бюджетів.</w:t>
      </w:r>
    </w:p>
    <w:p w:rsidR="005712A5" w:rsidRPr="00C51681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У відповідності до статті 91 Бюджетного Кодексу та статті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України, в тому числі на фінансування інших програм, пов’язаних з виконанням повноважень, затверджених відповідною місцевою радою.</w:t>
      </w:r>
    </w:p>
    <w:p w:rsidR="005712A5" w:rsidRPr="00C51681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Враховуючи зазначене, відшкодування різниці в тарифах на послуги централізованого водопостачання та водовідведення, </w:t>
      </w:r>
      <w:r w:rsidR="007D7567"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послуги з управління побутовими </w:t>
      </w:r>
      <w:r w:rsidR="007D7567"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lastRenderedPageBreak/>
        <w:t xml:space="preserve">відходами </w:t>
      </w:r>
      <w:r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для населення  можливе за рахунок коштів бюджету </w:t>
      </w:r>
      <w:r w:rsidR="007D7567"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Коростишівської</w:t>
      </w:r>
      <w:r w:rsidRPr="00C51681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міської територіальної громади за умови прийняття відповідної Програми.</w:t>
      </w:r>
    </w:p>
    <w:p w:rsidR="005712A5" w:rsidRPr="00C51681" w:rsidRDefault="005712A5" w:rsidP="00351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hAnsi="Times New Roman"/>
          <w:sz w:val="26"/>
          <w:szCs w:val="26"/>
          <w:lang w:val="uk-UA"/>
        </w:rPr>
        <w:t xml:space="preserve">Програма відшкодування різниці в тарифах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розроблена </w:t>
      </w:r>
      <w:r w:rsidRPr="00C51681">
        <w:rPr>
          <w:rFonts w:ascii="Times New Roman" w:eastAsia="Times New Roman" w:hAnsi="Times New Roman"/>
          <w:color w:val="444444"/>
          <w:sz w:val="26"/>
          <w:szCs w:val="26"/>
          <w:lang w:val="uk-UA" w:eastAsia="ru-RU"/>
        </w:rPr>
        <w:t xml:space="preserve">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на виконання та з дотриман</w:t>
      </w:r>
      <w:r w:rsidR="008B6647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ням вимог Законів України «Про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місцеве самоврядування України, «Про ціни і ціноутворення», Бюджет</w:t>
      </w:r>
      <w:r w:rsidR="00815FFB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ного кодексу України, Постанови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Кабінету</w:t>
      </w:r>
      <w:r w:rsidR="00351823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Міністрів України від 01.06.</w:t>
      </w:r>
      <w:r w:rsidR="00815FFB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2011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№869 “Про забезпечення єдиного підходу до формування тарифів на комунальні послуги”.</w:t>
      </w:r>
    </w:p>
    <w:p w:rsidR="005712A5" w:rsidRPr="00C51681" w:rsidRDefault="00815FFB" w:rsidP="003C07F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3. Мета</w:t>
      </w:r>
      <w:r w:rsidR="005712A5" w:rsidRPr="00C5168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Програми</w:t>
      </w:r>
    </w:p>
    <w:p w:rsidR="00545484" w:rsidRPr="00C51681" w:rsidRDefault="00545484" w:rsidP="003C07F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5712A5" w:rsidRPr="00C51681" w:rsidRDefault="00587D8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444444"/>
          <w:sz w:val="26"/>
          <w:szCs w:val="26"/>
          <w:u w:val="single"/>
          <w:lang w:val="uk-UA" w:eastAsia="ru-RU"/>
        </w:rPr>
      </w:pP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u w:val="single"/>
          <w:lang w:val="uk-UA" w:eastAsia="ru-RU"/>
        </w:rPr>
        <w:t>Метою прийняття даної Програми є: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444444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color w:val="444444"/>
          <w:sz w:val="26"/>
          <w:szCs w:val="26"/>
          <w:lang w:val="uk-UA" w:eastAsia="ru-RU"/>
        </w:rPr>
        <w:t>-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прогнозування та виділення з бюджету </w:t>
      </w:r>
      <w:r w:rsidR="00587D85"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Коростишівської </w:t>
      </w:r>
      <w:r w:rsidR="00815FFB"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>міської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територіальної громади коштів для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відшкодування</w:t>
      </w:r>
      <w:r w:rsidR="00815FFB"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різниці в 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>діючих тарифах та економічно обґрунтованих витратах, пов’язаних з наданням</w:t>
      </w:r>
      <w:r w:rsidR="00815FFB"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послуг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централізованого водопостачання та водовідведення</w:t>
      </w:r>
      <w:r w:rsidR="00587D85"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>, послугу з управління побутовими відходами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для споживачів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87D85" w:rsidRPr="00C51681">
        <w:rPr>
          <w:rFonts w:ascii="Times New Roman" w:hAnsi="Times New Roman"/>
          <w:sz w:val="26"/>
          <w:szCs w:val="26"/>
          <w:lang w:val="uk-UA"/>
        </w:rPr>
        <w:t>(населення) Коростишівської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B6647" w:rsidRPr="00C51681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Pr="00C51681">
        <w:rPr>
          <w:rFonts w:ascii="Times New Roman" w:hAnsi="Times New Roman"/>
          <w:sz w:val="26"/>
          <w:szCs w:val="26"/>
          <w:lang w:val="uk-UA"/>
        </w:rPr>
        <w:t>територіальної громади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>;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-забезпечення беззбиткової діяльності надавача  послуг з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централізованого водопостачання</w:t>
      </w:r>
      <w:r w:rsidR="00587D85"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>,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 водовідведення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587D85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та управління побутовими відходами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для споживачів</w:t>
      </w:r>
      <w:r w:rsidR="00587D85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Коростишівської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B6647" w:rsidRPr="00C51681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Pr="00C51681">
        <w:rPr>
          <w:rFonts w:ascii="Times New Roman" w:hAnsi="Times New Roman"/>
          <w:sz w:val="26"/>
          <w:szCs w:val="26"/>
          <w:lang w:val="uk-UA"/>
        </w:rPr>
        <w:t>територіальної громади</w:t>
      </w:r>
      <w:r w:rsidRPr="00C51681">
        <w:rPr>
          <w:rFonts w:ascii="Times New Roman" w:eastAsia="Times New Roman" w:hAnsi="Times New Roman"/>
          <w:color w:val="000000"/>
          <w:spacing w:val="-2"/>
          <w:sz w:val="26"/>
          <w:szCs w:val="26"/>
          <w:lang w:val="uk-UA" w:eastAsia="ru-RU"/>
        </w:rPr>
        <w:t>;</w:t>
      </w:r>
    </w:p>
    <w:p w:rsidR="005712A5" w:rsidRPr="00C51681" w:rsidRDefault="00815FFB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C07F7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збереження </w:t>
      </w:r>
      <w:r w:rsidR="005712A5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кількості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і якості надання послуг з </w:t>
      </w:r>
      <w:r w:rsidR="005712A5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централізованого водопостачання</w:t>
      </w:r>
      <w:r w:rsidR="00587D85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, водовідведення та управління побутовими відходами.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</w:p>
    <w:p w:rsidR="005712A5" w:rsidRPr="00C51681" w:rsidRDefault="00815FFB" w:rsidP="003C07F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C5168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4. Шляхи і засоби розв’язання</w:t>
      </w:r>
      <w:r w:rsidR="005712A5" w:rsidRPr="00C5168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 проблеми,</w:t>
      </w:r>
      <w:r w:rsidRPr="00C5168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обсяги та джерела</w:t>
      </w:r>
      <w:r w:rsidR="005712A5" w:rsidRPr="00C5168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 фінансування,</w:t>
      </w:r>
      <w:r w:rsidR="005712A5" w:rsidRPr="00C51681">
        <w:rPr>
          <w:rFonts w:ascii="Times New Roman" w:hAnsi="Times New Roman"/>
          <w:b/>
          <w:sz w:val="26"/>
          <w:szCs w:val="26"/>
        </w:rPr>
        <w:t xml:space="preserve"> порядок </w:t>
      </w:r>
      <w:proofErr w:type="spellStart"/>
      <w:r w:rsidR="005712A5" w:rsidRPr="00C51681">
        <w:rPr>
          <w:rFonts w:ascii="Times New Roman" w:hAnsi="Times New Roman"/>
          <w:b/>
          <w:sz w:val="26"/>
          <w:szCs w:val="26"/>
        </w:rPr>
        <w:t>відшкодування</w:t>
      </w:r>
      <w:proofErr w:type="spellEnd"/>
    </w:p>
    <w:p w:rsidR="000C3CCE" w:rsidRPr="00C51681" w:rsidRDefault="000C3CCE" w:rsidP="003C07F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</w:p>
    <w:p w:rsidR="005712A5" w:rsidRPr="00C51681" w:rsidRDefault="005712A5" w:rsidP="00B2740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C51681">
        <w:rPr>
          <w:rFonts w:ascii="Times New Roman" w:hAnsi="Times New Roman"/>
          <w:sz w:val="26"/>
          <w:szCs w:val="26"/>
          <w:lang w:val="uk-UA"/>
        </w:rPr>
        <w:t>З метою врахування інтересів як споживачів послуги, так і підприємств-надавач</w:t>
      </w:r>
      <w:r w:rsidR="00323CF1" w:rsidRPr="00C51681">
        <w:rPr>
          <w:rFonts w:ascii="Times New Roman" w:hAnsi="Times New Roman"/>
          <w:sz w:val="26"/>
          <w:szCs w:val="26"/>
          <w:lang w:val="uk-UA"/>
        </w:rPr>
        <w:t>ів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послуг з централізованого водопостачання</w:t>
      </w:r>
      <w:r w:rsidR="00323CF1" w:rsidRPr="00C51681">
        <w:rPr>
          <w:rFonts w:ascii="Times New Roman" w:hAnsi="Times New Roman"/>
          <w:sz w:val="26"/>
          <w:szCs w:val="26"/>
          <w:lang w:val="uk-UA"/>
        </w:rPr>
        <w:t>,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водовідведення </w:t>
      </w:r>
      <w:r w:rsidR="00323CF1" w:rsidRPr="00C51681">
        <w:rPr>
          <w:rFonts w:ascii="Times New Roman" w:hAnsi="Times New Roman"/>
          <w:sz w:val="26"/>
          <w:szCs w:val="26"/>
          <w:lang w:val="uk-UA"/>
        </w:rPr>
        <w:t xml:space="preserve">та управління побутовими відходами 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="008B6647" w:rsidRPr="00C51681">
        <w:rPr>
          <w:rFonts w:ascii="Times New Roman" w:hAnsi="Times New Roman"/>
          <w:sz w:val="26"/>
          <w:szCs w:val="26"/>
          <w:lang w:val="uk-UA"/>
        </w:rPr>
        <w:t xml:space="preserve">території </w:t>
      </w:r>
      <w:r w:rsidR="00323CF1" w:rsidRPr="00C51681">
        <w:rPr>
          <w:rFonts w:ascii="Times New Roman" w:hAnsi="Times New Roman"/>
          <w:sz w:val="26"/>
          <w:szCs w:val="26"/>
          <w:lang w:val="uk-UA"/>
        </w:rPr>
        <w:t>Коростишівської</w:t>
      </w:r>
      <w:r w:rsidR="008B6647" w:rsidRPr="00C51681">
        <w:rPr>
          <w:rFonts w:ascii="Times New Roman" w:hAnsi="Times New Roman"/>
          <w:sz w:val="26"/>
          <w:szCs w:val="26"/>
          <w:lang w:val="uk-UA"/>
        </w:rPr>
        <w:t xml:space="preserve"> міської 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територіальної громади, вирішення проблеми пропонується здійснити шляхом прийняття рішення міської ради «Про </w:t>
      </w:r>
      <w:r w:rsidR="00323CF1" w:rsidRPr="00C51681">
        <w:rPr>
          <w:rFonts w:ascii="Times New Roman" w:hAnsi="Times New Roman"/>
          <w:sz w:val="26"/>
          <w:szCs w:val="26"/>
          <w:lang w:val="uk-UA"/>
        </w:rPr>
        <w:t xml:space="preserve">затвердження </w:t>
      </w:r>
      <w:r w:rsidR="00323CF1" w:rsidRPr="00C51681">
        <w:rPr>
          <w:rFonts w:ascii="Times New Roman" w:hAnsi="Times New Roman"/>
          <w:bCs/>
          <w:sz w:val="26"/>
          <w:szCs w:val="26"/>
          <w:lang w:val="uk-UA" w:eastAsia="ru-RU"/>
        </w:rPr>
        <w:t>Програми відшкодування різниці між розміром тарифу та розміром економічно обґрунтованих витрат на їх виробництво комунальних підприємств Коростишівської міської ради на 2024 р</w:t>
      </w:r>
      <w:r w:rsidR="00E11646" w:rsidRPr="00C51681">
        <w:rPr>
          <w:rFonts w:ascii="Times New Roman" w:hAnsi="Times New Roman"/>
          <w:bCs/>
          <w:sz w:val="26"/>
          <w:szCs w:val="26"/>
          <w:lang w:val="uk-UA" w:eastAsia="ru-RU"/>
        </w:rPr>
        <w:t>і</w:t>
      </w:r>
      <w:r w:rsidR="00323CF1" w:rsidRPr="00C51681">
        <w:rPr>
          <w:rFonts w:ascii="Times New Roman" w:hAnsi="Times New Roman"/>
          <w:bCs/>
          <w:sz w:val="26"/>
          <w:szCs w:val="26"/>
          <w:lang w:val="uk-UA" w:eastAsia="ru-RU"/>
        </w:rPr>
        <w:t>к»</w:t>
      </w:r>
      <w:r w:rsidRPr="00C51681">
        <w:rPr>
          <w:rFonts w:ascii="Times New Roman" w:hAnsi="Times New Roman"/>
          <w:sz w:val="26"/>
          <w:szCs w:val="26"/>
          <w:lang w:val="uk-UA"/>
        </w:rPr>
        <w:t>.</w:t>
      </w:r>
    </w:p>
    <w:p w:rsidR="005712A5" w:rsidRPr="00C51681" w:rsidRDefault="005712A5" w:rsidP="00323CF1">
      <w:pPr>
        <w:widowControl w:val="0"/>
        <w:spacing w:after="0" w:line="240" w:lineRule="auto"/>
        <w:ind w:firstLine="851"/>
        <w:contextualSpacing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Фінанс</w:t>
      </w:r>
      <w:r w:rsidR="00815FFB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ування Програми</w:t>
      </w: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здійснюється за рахунок:</w:t>
      </w:r>
    </w:p>
    <w:p w:rsidR="005712A5" w:rsidRPr="00C51681" w:rsidRDefault="00815FFB" w:rsidP="00323CF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-</w:t>
      </w:r>
      <w:r w:rsidR="005712A5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коштів бюджету </w:t>
      </w:r>
      <w:r w:rsidR="00050172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Коростишівської</w:t>
      </w:r>
      <w:r w:rsidR="005712A5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міської територіальної громади;</w:t>
      </w:r>
    </w:p>
    <w:p w:rsidR="005712A5" w:rsidRPr="00C51681" w:rsidRDefault="005712A5" w:rsidP="00323CF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-інших джерел не заборонених чинним законодавством України.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Фактичне відшкодування різниці</w:t>
      </w:r>
      <w:r w:rsidR="00372AD7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</w:t>
      </w:r>
      <w:r w:rsidR="00815FFB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в </w:t>
      </w: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тарифах </w:t>
      </w:r>
      <w:r w:rsidR="00B60000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надавачам</w:t>
      </w: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послуг з централізованого водопостачання</w:t>
      </w:r>
      <w:r w:rsidR="00B60000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, </w:t>
      </w: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водовідведення </w:t>
      </w:r>
      <w:r w:rsidR="00B60000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та управління побутовими відходами </w:t>
      </w: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на території </w:t>
      </w:r>
      <w:r w:rsidR="00B60000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Коростишівської</w:t>
      </w: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</w:t>
      </w:r>
      <w:r w:rsidR="006B2E63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міської </w:t>
      </w:r>
      <w:r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територіальної громади проводиться  відповідно до </w:t>
      </w:r>
      <w:r w:rsidR="006B2E63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з</w:t>
      </w:r>
      <w:r w:rsidR="00DC741A" w:rsidRPr="00C51681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атвердженого </w:t>
      </w:r>
      <w:r w:rsidRPr="00C51681">
        <w:rPr>
          <w:rFonts w:ascii="Times New Roman" w:hAnsi="Times New Roman"/>
          <w:b/>
          <w:sz w:val="26"/>
          <w:szCs w:val="26"/>
          <w:lang w:val="uk-UA"/>
        </w:rPr>
        <w:t>Порядку розрахунків, обліку та відшкодування різниці в тарифах на централізоване водопостачання</w:t>
      </w:r>
      <w:r w:rsidR="00B60000" w:rsidRPr="00C51681">
        <w:rPr>
          <w:rFonts w:ascii="Times New Roman" w:hAnsi="Times New Roman"/>
          <w:b/>
          <w:sz w:val="26"/>
          <w:szCs w:val="26"/>
          <w:lang w:val="uk-UA"/>
        </w:rPr>
        <w:t>,</w:t>
      </w:r>
      <w:r w:rsidRPr="00C51681">
        <w:rPr>
          <w:rFonts w:ascii="Times New Roman" w:hAnsi="Times New Roman"/>
          <w:b/>
          <w:sz w:val="26"/>
          <w:szCs w:val="26"/>
          <w:lang w:val="uk-UA"/>
        </w:rPr>
        <w:t xml:space="preserve"> водовідведення </w:t>
      </w:r>
      <w:r w:rsidR="00B60000" w:rsidRPr="00C51681">
        <w:rPr>
          <w:rFonts w:ascii="Times New Roman" w:hAnsi="Times New Roman"/>
          <w:b/>
          <w:sz w:val="26"/>
          <w:szCs w:val="26"/>
          <w:lang w:val="uk-UA"/>
        </w:rPr>
        <w:t xml:space="preserve">та управління побутовими відходами </w:t>
      </w:r>
      <w:r w:rsidRPr="00C51681">
        <w:rPr>
          <w:rFonts w:ascii="Times New Roman" w:hAnsi="Times New Roman"/>
          <w:b/>
          <w:sz w:val="26"/>
          <w:szCs w:val="26"/>
          <w:lang w:val="uk-UA"/>
        </w:rPr>
        <w:t xml:space="preserve">у випадку невідповідності фактичної вартості послуг встановленим тарифам для споживачів </w:t>
      </w:r>
      <w:r w:rsidR="00B60000" w:rsidRPr="00C51681">
        <w:rPr>
          <w:rFonts w:ascii="Times New Roman" w:hAnsi="Times New Roman"/>
          <w:b/>
          <w:sz w:val="26"/>
          <w:szCs w:val="26"/>
          <w:lang w:val="uk-UA"/>
        </w:rPr>
        <w:t>Коростишівської</w:t>
      </w:r>
      <w:r w:rsidRPr="00C5168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5511F" w:rsidRPr="00C51681">
        <w:rPr>
          <w:rFonts w:ascii="Times New Roman" w:hAnsi="Times New Roman"/>
          <w:b/>
          <w:sz w:val="26"/>
          <w:szCs w:val="26"/>
          <w:lang w:val="uk-UA"/>
        </w:rPr>
        <w:t xml:space="preserve">міської </w:t>
      </w:r>
      <w:r w:rsidR="00DC741A" w:rsidRPr="00C51681">
        <w:rPr>
          <w:rFonts w:ascii="Times New Roman" w:hAnsi="Times New Roman"/>
          <w:b/>
          <w:sz w:val="26"/>
          <w:szCs w:val="26"/>
          <w:lang w:val="uk-UA"/>
        </w:rPr>
        <w:t>територіальної громади</w:t>
      </w:r>
      <w:r w:rsidRPr="00C51681">
        <w:rPr>
          <w:rFonts w:ascii="Times New Roman" w:hAnsi="Times New Roman"/>
          <w:sz w:val="26"/>
          <w:szCs w:val="26"/>
          <w:lang w:val="uk-UA"/>
        </w:rPr>
        <w:t>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 xml:space="preserve">Головними розпорядником коштів на виконання Програми  є  </w:t>
      </w:r>
      <w:r w:rsidR="00210829"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 xml:space="preserve">Коростишівська </w:t>
      </w: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>міська рада.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 xml:space="preserve">Виконавцем програми є </w:t>
      </w:r>
      <w:r w:rsidR="00210829"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>М</w:t>
      </w:r>
      <w:r w:rsidR="00815FFB" w:rsidRPr="00C51681">
        <w:rPr>
          <w:rFonts w:ascii="Times New Roman" w:eastAsia="Times New Roman" w:hAnsi="Times New Roman"/>
          <w:sz w:val="26"/>
          <w:szCs w:val="26"/>
          <w:lang w:val="uk-UA" w:eastAsia="ar-SA"/>
        </w:rPr>
        <w:t>КП «</w:t>
      </w:r>
      <w:r w:rsidR="00210829" w:rsidRPr="00C51681">
        <w:rPr>
          <w:rFonts w:ascii="Times New Roman" w:eastAsia="Times New Roman" w:hAnsi="Times New Roman"/>
          <w:sz w:val="26"/>
          <w:szCs w:val="26"/>
          <w:lang w:val="uk-UA" w:eastAsia="ar-SA"/>
        </w:rPr>
        <w:t>Водоканал</w:t>
      </w:r>
      <w:r w:rsidR="00815FFB" w:rsidRPr="00C51681">
        <w:rPr>
          <w:rFonts w:ascii="Times New Roman" w:eastAsia="Times New Roman" w:hAnsi="Times New Roman"/>
          <w:sz w:val="26"/>
          <w:szCs w:val="26"/>
          <w:lang w:val="uk-UA" w:eastAsia="ar-SA"/>
        </w:rPr>
        <w:t>»</w:t>
      </w:r>
      <w:r w:rsidR="004C627F" w:rsidRPr="00C51681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та КП «Коростишівський к</w:t>
      </w:r>
      <w:r w:rsidR="00210829" w:rsidRPr="00C51681">
        <w:rPr>
          <w:rFonts w:ascii="Times New Roman" w:eastAsia="Times New Roman" w:hAnsi="Times New Roman"/>
          <w:sz w:val="26"/>
          <w:szCs w:val="26"/>
          <w:lang w:val="uk-UA" w:eastAsia="ar-SA"/>
        </w:rPr>
        <w:t>омунальник»</w:t>
      </w: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>.</w:t>
      </w:r>
    </w:p>
    <w:p w:rsidR="005712A5" w:rsidRPr="00C51681" w:rsidRDefault="00815FFB" w:rsidP="005712A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 xml:space="preserve">Фінансування  заходів Програми здійснюється в межах фінансових можливостей </w:t>
      </w:r>
      <w:r w:rsidR="005712A5"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 xml:space="preserve">бюджету </w:t>
      </w:r>
      <w:r w:rsidR="00210829"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>Коростишівської</w:t>
      </w: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 xml:space="preserve"> міської </w:t>
      </w:r>
      <w:r w:rsidR="005712A5"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>територіальної громади.</w:t>
      </w:r>
    </w:p>
    <w:p w:rsidR="005712A5" w:rsidRPr="00C51681" w:rsidRDefault="005712A5" w:rsidP="005712A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</w:pPr>
    </w:p>
    <w:p w:rsidR="005712A5" w:rsidRPr="00C51681" w:rsidRDefault="005712A5" w:rsidP="003C07F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b/>
          <w:color w:val="000000"/>
          <w:spacing w:val="-1"/>
          <w:sz w:val="26"/>
          <w:szCs w:val="26"/>
          <w:lang w:val="uk-UA" w:eastAsia="ru-RU"/>
        </w:rPr>
        <w:t>5.</w:t>
      </w:r>
      <w:r w:rsidRPr="00C51681">
        <w:rPr>
          <w:rFonts w:ascii="Times New Roman" w:eastAsia="Times New Roman" w:hAnsi="Times New Roman"/>
          <w:color w:val="000000"/>
          <w:spacing w:val="-1"/>
          <w:sz w:val="26"/>
          <w:szCs w:val="26"/>
          <w:lang w:val="uk-UA" w:eastAsia="ru-RU"/>
        </w:rPr>
        <w:t xml:space="preserve"> </w:t>
      </w:r>
      <w:r w:rsidRPr="00C51681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Система управління та контролю за ходом виконання Програми</w:t>
      </w:r>
    </w:p>
    <w:p w:rsidR="00923AF7" w:rsidRPr="00C51681" w:rsidRDefault="00923AF7" w:rsidP="003C07F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</w:p>
    <w:p w:rsidR="00096251" w:rsidRPr="00C51681" w:rsidRDefault="005712A5" w:rsidP="005712A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C51681">
        <w:rPr>
          <w:rFonts w:ascii="Times New Roman" w:hAnsi="Times New Roman"/>
          <w:sz w:val="26"/>
          <w:szCs w:val="26"/>
          <w:lang w:val="uk-UA" w:eastAsia="ru-RU"/>
        </w:rPr>
        <w:t xml:space="preserve">Координацію і контроль за виконанням Програми здійснює </w:t>
      </w:r>
      <w:r w:rsidR="007153C9" w:rsidRPr="00C51681">
        <w:rPr>
          <w:rFonts w:ascii="Times New Roman" w:hAnsi="Times New Roman"/>
          <w:sz w:val="26"/>
          <w:szCs w:val="26"/>
          <w:lang w:val="uk-UA" w:eastAsia="ru-RU"/>
        </w:rPr>
        <w:t>заступник міського голови згідно з розподілом обов’язків, фінансове управління міської ради спільно з відділом економічного розвитку, житлово-комунального господарства та благоустрою міської ради.</w:t>
      </w:r>
    </w:p>
    <w:p w:rsidR="005712A5" w:rsidRPr="00C51681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 xml:space="preserve">Інформація відповідального виконавця про хід виконання Програми та ефективність реалізації її завдань заслуховується </w:t>
      </w:r>
      <w:r w:rsidR="00096251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на </w:t>
      </w:r>
      <w:r w:rsidR="007153C9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сесії </w:t>
      </w:r>
      <w:r w:rsidR="00096251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Коростишівської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міської ради з прийняттям відповідного рішення.</w:t>
      </w:r>
    </w:p>
    <w:p w:rsidR="005712A5" w:rsidRPr="00C51681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Дострокове припинення виконання Програми відбувається у разі втрати актуальності основної її мети за спільним поданням відповідального виконавця </w:t>
      </w:r>
      <w:r w:rsidRPr="00C5168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програми.</w:t>
      </w:r>
    </w:p>
    <w:p w:rsidR="003C07F7" w:rsidRPr="00C51681" w:rsidRDefault="005712A5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Після завершення ді</w:t>
      </w:r>
      <w:r w:rsidR="00815FFB"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ї Програми виконавець оформляє </w:t>
      </w: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Заключний звіт про результати виконання Програми.</w:t>
      </w:r>
    </w:p>
    <w:p w:rsidR="00096251" w:rsidRPr="00C51681" w:rsidRDefault="00096251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472068" w:rsidRPr="00C51681" w:rsidRDefault="00472068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472068" w:rsidRPr="00C51681" w:rsidRDefault="00472068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E11646" w:rsidRPr="00C51681" w:rsidRDefault="00E11646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51681">
        <w:rPr>
          <w:rFonts w:ascii="Times New Roman" w:eastAsia="Times New Roman" w:hAnsi="Times New Roman"/>
          <w:sz w:val="26"/>
          <w:szCs w:val="26"/>
          <w:lang w:val="uk-UA" w:eastAsia="ru-RU"/>
        </w:rPr>
        <w:t>Секретар міської ради                                                                  Євгеній ЗАЩИПАС</w:t>
      </w:r>
    </w:p>
    <w:p w:rsidR="00096251" w:rsidRPr="00C51681" w:rsidRDefault="00096251" w:rsidP="005712A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C51681" w:rsidRP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C51681" w:rsidRP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C51681" w:rsidRP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C51681" w:rsidRP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C51681" w:rsidRP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/>
        <w:jc w:val="right"/>
        <w:rPr>
          <w:rFonts w:ascii="Times New Roman" w:hAnsi="Times New Roman"/>
          <w:b/>
          <w:bCs/>
          <w:sz w:val="26"/>
          <w:szCs w:val="26"/>
          <w:lang w:val="uk-UA" w:eastAsia="uk-UA" w:bidi="uk-UA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C51681" w:rsidRDefault="00C51681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962E8D" w:rsidRPr="00C51681" w:rsidRDefault="00962E8D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  <w:r w:rsidRPr="00C51681">
        <w:rPr>
          <w:rFonts w:ascii="Times New Roman" w:eastAsia="Arial" w:hAnsi="Times New Roman"/>
          <w:bCs/>
          <w:sz w:val="26"/>
          <w:szCs w:val="26"/>
          <w:lang w:val="uk-UA" w:eastAsia="ru-RU"/>
        </w:rPr>
        <w:lastRenderedPageBreak/>
        <w:t>ЗАТВЕРДЖЕНО</w:t>
      </w:r>
    </w:p>
    <w:p w:rsidR="00962E8D" w:rsidRPr="00C51681" w:rsidRDefault="00962E8D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  <w:r w:rsidRPr="00C51681">
        <w:rPr>
          <w:rFonts w:ascii="Times New Roman" w:eastAsia="Arial" w:hAnsi="Times New Roman"/>
          <w:bCs/>
          <w:sz w:val="26"/>
          <w:szCs w:val="26"/>
          <w:lang w:val="uk-UA" w:eastAsia="ru-RU"/>
        </w:rPr>
        <w:t xml:space="preserve">Рішення ________________________ сесії Коростишівської міської ради восьмого скликання </w:t>
      </w:r>
    </w:p>
    <w:p w:rsidR="00962E8D" w:rsidRPr="00C51681" w:rsidRDefault="00962E8D" w:rsidP="00962E8D">
      <w:pPr>
        <w:widowControl w:val="0"/>
        <w:shd w:val="clear" w:color="auto" w:fill="FFFFFF"/>
        <w:spacing w:after="0" w:line="240" w:lineRule="auto"/>
        <w:ind w:left="4962"/>
        <w:jc w:val="both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  <w:r w:rsidRPr="00C51681">
        <w:rPr>
          <w:rFonts w:ascii="Times New Roman" w:eastAsia="Arial" w:hAnsi="Times New Roman"/>
          <w:bCs/>
          <w:sz w:val="26"/>
          <w:szCs w:val="26"/>
          <w:lang w:val="uk-UA" w:eastAsia="ru-RU"/>
        </w:rPr>
        <w:t>__________________  № _______</w:t>
      </w:r>
    </w:p>
    <w:p w:rsidR="00962E8D" w:rsidRPr="00C51681" w:rsidRDefault="00962E8D" w:rsidP="00962E8D">
      <w:pPr>
        <w:spacing w:after="0" w:line="240" w:lineRule="auto"/>
        <w:rPr>
          <w:rFonts w:ascii="Times New Roman" w:eastAsia="Arial" w:hAnsi="Times New Roman"/>
          <w:bCs/>
          <w:sz w:val="26"/>
          <w:szCs w:val="26"/>
          <w:lang w:val="uk-UA" w:eastAsia="ru-RU"/>
        </w:rPr>
      </w:pPr>
    </w:p>
    <w:p w:rsidR="00B32860" w:rsidRPr="00C51681" w:rsidRDefault="00B32860" w:rsidP="005712A5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  <w:lang w:eastAsia="uk-UA" w:bidi="uk-UA"/>
        </w:rPr>
      </w:pPr>
    </w:p>
    <w:p w:rsidR="005712A5" w:rsidRPr="00C51681" w:rsidRDefault="005712A5" w:rsidP="005712A5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  <w:lang w:eastAsia="uk-UA" w:bidi="uk-UA"/>
        </w:rPr>
      </w:pPr>
      <w:r w:rsidRPr="00C51681">
        <w:rPr>
          <w:b/>
          <w:bCs/>
          <w:sz w:val="26"/>
          <w:szCs w:val="26"/>
          <w:lang w:eastAsia="uk-UA" w:bidi="uk-UA"/>
        </w:rPr>
        <w:t>ПОРЯДОК</w:t>
      </w:r>
    </w:p>
    <w:p w:rsidR="005712A5" w:rsidRPr="00C51681" w:rsidRDefault="009A0ACF" w:rsidP="005712A5">
      <w:pPr>
        <w:pStyle w:val="a6"/>
        <w:spacing w:before="0" w:beforeAutospacing="0" w:after="0" w:afterAutospacing="0"/>
        <w:ind w:firstLine="680"/>
        <w:jc w:val="center"/>
        <w:rPr>
          <w:b/>
          <w:sz w:val="26"/>
          <w:szCs w:val="26"/>
        </w:rPr>
      </w:pPr>
      <w:r w:rsidRPr="00C51681">
        <w:rPr>
          <w:b/>
          <w:sz w:val="26"/>
          <w:szCs w:val="26"/>
        </w:rPr>
        <w:t xml:space="preserve">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міської територіальної громади   </w:t>
      </w:r>
    </w:p>
    <w:p w:rsidR="009A0ACF" w:rsidRPr="00C51681" w:rsidRDefault="009A0ACF" w:rsidP="005712A5">
      <w:pPr>
        <w:pStyle w:val="a6"/>
        <w:spacing w:before="0" w:beforeAutospacing="0" w:after="0" w:afterAutospacing="0"/>
        <w:ind w:firstLine="680"/>
        <w:jc w:val="center"/>
        <w:rPr>
          <w:b/>
          <w:bCs/>
          <w:sz w:val="26"/>
          <w:szCs w:val="26"/>
          <w:lang w:eastAsia="uk-UA" w:bidi="uk-UA"/>
        </w:rPr>
      </w:pPr>
    </w:p>
    <w:p w:rsidR="005712A5" w:rsidRPr="00C51681" w:rsidRDefault="003C07F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1.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>Цей Порядок визначає механізм розрахунку та відш</w:t>
      </w:r>
      <w:r w:rsidR="009A0ACF" w:rsidRPr="00C51681">
        <w:rPr>
          <w:rFonts w:ascii="Times New Roman" w:hAnsi="Times New Roman"/>
          <w:sz w:val="26"/>
          <w:szCs w:val="26"/>
          <w:lang w:val="uk-UA" w:eastAsia="uk-UA" w:bidi="uk-UA"/>
        </w:rPr>
        <w:t>кодування підприємств</w:t>
      </w:r>
      <w:r w:rsidR="00643EE7" w:rsidRPr="00C51681">
        <w:rPr>
          <w:rFonts w:ascii="Times New Roman" w:hAnsi="Times New Roman"/>
          <w:sz w:val="26"/>
          <w:szCs w:val="26"/>
          <w:lang w:val="uk-UA" w:eastAsia="uk-UA" w:bidi="uk-UA"/>
        </w:rPr>
        <w:t>ам</w:t>
      </w:r>
      <w:r w:rsidR="009A0ACF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надавачам житлово-комунальних 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>послуг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(</w:t>
      </w:r>
      <w:r w:rsidR="009A0ACF" w:rsidRPr="00C51681">
        <w:rPr>
          <w:rFonts w:ascii="Times New Roman" w:hAnsi="Times New Roman"/>
          <w:sz w:val="26"/>
          <w:szCs w:val="26"/>
          <w:lang w:val="uk-UA" w:eastAsia="uk-UA" w:bidi="uk-UA"/>
        </w:rPr>
        <w:t>МКП «В</w:t>
      </w:r>
      <w:r w:rsidR="009954C1" w:rsidRPr="00C51681">
        <w:rPr>
          <w:rFonts w:ascii="Times New Roman" w:hAnsi="Times New Roman"/>
          <w:sz w:val="26"/>
          <w:szCs w:val="26"/>
          <w:lang w:val="uk-UA" w:eastAsia="uk-UA" w:bidi="uk-UA"/>
        </w:rPr>
        <w:t>одоканал», КП «Коростишівський к</w:t>
      </w:r>
      <w:r w:rsidR="009A0ACF" w:rsidRPr="00C51681">
        <w:rPr>
          <w:rFonts w:ascii="Times New Roman" w:hAnsi="Times New Roman"/>
          <w:sz w:val="26"/>
          <w:szCs w:val="26"/>
          <w:lang w:val="uk-UA" w:eastAsia="uk-UA" w:bidi="uk-UA"/>
        </w:rPr>
        <w:t>омунальник»</w:t>
      </w:r>
      <w:r w:rsidR="005712A5" w:rsidRPr="00C51681">
        <w:rPr>
          <w:rFonts w:ascii="Times New Roman" w:hAnsi="Times New Roman"/>
          <w:color w:val="333333"/>
          <w:sz w:val="26"/>
          <w:szCs w:val="26"/>
          <w:lang w:val="uk-UA"/>
        </w:rPr>
        <w:t xml:space="preserve">)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різниці між діючими тарифами на </w:t>
      </w:r>
      <w:r w:rsidR="005712A5" w:rsidRPr="00C51681">
        <w:rPr>
          <w:rFonts w:ascii="Times New Roman" w:hAnsi="Times New Roman"/>
          <w:b/>
          <w:sz w:val="26"/>
          <w:szCs w:val="26"/>
          <w:lang w:val="uk-UA"/>
        </w:rPr>
        <w:t>централізоване водопостачання</w:t>
      </w:r>
      <w:r w:rsidR="009A0ACF" w:rsidRPr="00C51681">
        <w:rPr>
          <w:rFonts w:ascii="Times New Roman" w:hAnsi="Times New Roman"/>
          <w:b/>
          <w:sz w:val="26"/>
          <w:szCs w:val="26"/>
          <w:lang w:val="uk-UA"/>
        </w:rPr>
        <w:t>,</w:t>
      </w:r>
      <w:r w:rsidR="005712A5" w:rsidRPr="00C51681">
        <w:rPr>
          <w:rFonts w:ascii="Times New Roman" w:hAnsi="Times New Roman"/>
          <w:b/>
          <w:sz w:val="26"/>
          <w:szCs w:val="26"/>
          <w:lang w:val="uk-UA"/>
        </w:rPr>
        <w:t xml:space="preserve"> водовідведення</w:t>
      </w:r>
      <w:r w:rsidR="009A0ACF" w:rsidRPr="00C51681">
        <w:rPr>
          <w:rFonts w:ascii="Times New Roman" w:hAnsi="Times New Roman"/>
          <w:b/>
          <w:sz w:val="26"/>
          <w:szCs w:val="26"/>
          <w:lang w:val="uk-UA"/>
        </w:rPr>
        <w:t>, управління побутовими відходами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та ф</w:t>
      </w:r>
      <w:r w:rsidR="009A0ACF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актичними витратами </w:t>
      </w:r>
      <w:proofErr w:type="spellStart"/>
      <w:r w:rsidR="009A0ACF" w:rsidRPr="00C51681">
        <w:rPr>
          <w:rFonts w:ascii="Times New Roman" w:hAnsi="Times New Roman"/>
          <w:sz w:val="26"/>
          <w:szCs w:val="26"/>
          <w:lang w:val="uk-UA" w:eastAsia="uk-UA" w:bidi="uk-UA"/>
        </w:rPr>
        <w:t>підприємст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(далі - різниця в тарифах).</w:t>
      </w:r>
    </w:p>
    <w:p w:rsidR="005712A5" w:rsidRPr="00C51681" w:rsidRDefault="003C07F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2.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>Видатки на відшкодування втрат надавачу послуги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, що пов’язані із дією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>цін/тарифів на комунальні послуги, які є нижчими від розміру економічно обґрунтованих витрат на їх виробництво, міська рада передбачає у міському бюджеті згідно з наданими виробником послуг розрахунками.</w:t>
      </w:r>
    </w:p>
    <w:p w:rsidR="00FF705E" w:rsidRPr="00C51681" w:rsidRDefault="00FF705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Не підлягають забезпеченню за рахунок коштів міського бюджету такі витрати МКП «Во</w:t>
      </w:r>
      <w:r w:rsidR="00C951A5" w:rsidRPr="00C51681">
        <w:rPr>
          <w:rFonts w:ascii="Times New Roman" w:hAnsi="Times New Roman"/>
          <w:sz w:val="26"/>
          <w:szCs w:val="26"/>
          <w:lang w:val="uk-UA" w:eastAsia="uk-UA" w:bidi="uk-UA"/>
        </w:rPr>
        <w:t>д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оканал» та КП «Коростишівський комунальник»:</w:t>
      </w:r>
    </w:p>
    <w:p w:rsidR="008B2F98" w:rsidRPr="00C51681" w:rsidRDefault="00C951A5" w:rsidP="00C951A5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6"/>
          <w:szCs w:val="26"/>
          <w:lang w:val="uk-UA" w:eastAsia="ru-RU"/>
        </w:rPr>
      </w:pPr>
      <w:r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>1)</w:t>
      </w:r>
      <w:r w:rsidR="008B2F98"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на премії та інші стимулюючі виплати, передбачені колективними договорами (окрім винагород за ліквідацію аварій та наслідків стихійного лиха);</w:t>
      </w:r>
    </w:p>
    <w:p w:rsidR="008B2F98" w:rsidRPr="00C51681" w:rsidRDefault="00C951A5" w:rsidP="00C951A5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6"/>
          <w:szCs w:val="26"/>
          <w:lang w:val="uk-UA" w:eastAsia="ru-RU"/>
        </w:rPr>
      </w:pPr>
      <w:r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2) </w:t>
      </w:r>
      <w:r w:rsidR="008B2F98"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>на відрахування профспілковим організаціям для проведення культурно-масової і фізкультурної роботи;</w:t>
      </w:r>
    </w:p>
    <w:p w:rsidR="008B2F98" w:rsidRPr="00C51681" w:rsidRDefault="00C951A5" w:rsidP="00C951A5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6"/>
          <w:szCs w:val="26"/>
          <w:lang w:val="uk-UA" w:eastAsia="ru-RU"/>
        </w:rPr>
      </w:pPr>
      <w:r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3) </w:t>
      </w:r>
      <w:r w:rsidR="008B2F98"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>на сплату податку на прибуток, частини чистого прибутку (доходу), що вилучається до бюджету, за оренду нежитлових приміщень, штрафних санкцій і пені;</w:t>
      </w:r>
    </w:p>
    <w:p w:rsidR="008B2F98" w:rsidRPr="00C51681" w:rsidRDefault="00643EE7" w:rsidP="00C951A5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6"/>
          <w:szCs w:val="26"/>
          <w:lang w:val="uk-UA" w:eastAsia="ru-RU"/>
        </w:rPr>
      </w:pPr>
      <w:r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>4</w:t>
      </w:r>
      <w:r w:rsidR="00C951A5"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) </w:t>
      </w:r>
      <w:r w:rsidR="008B2F98"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>на надання спонсорської і благодійної допомоги;</w:t>
      </w:r>
    </w:p>
    <w:p w:rsidR="008B2F98" w:rsidRPr="00C51681" w:rsidRDefault="00643EE7" w:rsidP="00C951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>5</w:t>
      </w:r>
      <w:r w:rsidR="00C951A5"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) </w:t>
      </w:r>
      <w:r w:rsidR="008B2F98"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>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FF705E" w:rsidRPr="00C51681" w:rsidRDefault="008B2F98" w:rsidP="00C951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color w:val="000000"/>
          <w:sz w:val="26"/>
          <w:szCs w:val="26"/>
          <w:lang w:val="uk-UA" w:eastAsia="ru-RU"/>
        </w:rPr>
        <w:tab/>
      </w:r>
    </w:p>
    <w:p w:rsidR="005712A5" w:rsidRPr="00C51681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eastAsia="uk-UA" w:bidi="uk-UA"/>
        </w:rPr>
      </w:pPr>
      <w:r w:rsidRPr="00C51681">
        <w:rPr>
          <w:rFonts w:ascii="Times New Roman" w:hAnsi="Times New Roman"/>
          <w:sz w:val="26"/>
          <w:szCs w:val="26"/>
          <w:lang w:eastAsia="uk-UA" w:bidi="uk-UA"/>
        </w:rPr>
        <w:t>3</w:t>
      </w:r>
      <w:r w:rsidR="003C07F7" w:rsidRPr="00C51681">
        <w:rPr>
          <w:rFonts w:ascii="Times New Roman" w:hAnsi="Times New Roman"/>
          <w:sz w:val="26"/>
          <w:szCs w:val="26"/>
          <w:lang w:eastAsia="uk-UA" w:bidi="uk-UA"/>
        </w:rPr>
        <w:t>.</w:t>
      </w:r>
      <w:r w:rsidR="003C07F7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="00217707" w:rsidRPr="00C51681">
        <w:rPr>
          <w:rFonts w:ascii="Times New Roman" w:hAnsi="Times New Roman"/>
          <w:sz w:val="26"/>
          <w:szCs w:val="26"/>
          <w:lang w:val="uk-UA" w:eastAsia="uk-UA" w:bidi="uk-UA"/>
        </w:rPr>
        <w:t>Для розрахунку о</w:t>
      </w:r>
      <w:proofErr w:type="spellStart"/>
      <w:r w:rsidRPr="00C51681">
        <w:rPr>
          <w:rFonts w:ascii="Times New Roman" w:hAnsi="Times New Roman"/>
          <w:sz w:val="26"/>
          <w:szCs w:val="26"/>
          <w:lang w:eastAsia="uk-UA" w:bidi="uk-UA"/>
        </w:rPr>
        <w:t>бсяг</w:t>
      </w:r>
      <w:proofErr w:type="spellEnd"/>
      <w:r w:rsidR="00217707" w:rsidRPr="00C51681">
        <w:rPr>
          <w:rFonts w:ascii="Times New Roman" w:hAnsi="Times New Roman"/>
          <w:sz w:val="26"/>
          <w:szCs w:val="26"/>
          <w:lang w:val="uk-UA" w:eastAsia="uk-UA" w:bidi="uk-UA"/>
        </w:rPr>
        <w:t>у</w:t>
      </w:r>
      <w:r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proofErr w:type="gramStart"/>
      <w:r w:rsidRPr="00C51681">
        <w:rPr>
          <w:rFonts w:ascii="Times New Roman" w:hAnsi="Times New Roman"/>
          <w:sz w:val="26"/>
          <w:szCs w:val="26"/>
          <w:lang w:eastAsia="uk-UA" w:bidi="uk-UA"/>
        </w:rPr>
        <w:t>заборгованості</w:t>
      </w:r>
      <w:proofErr w:type="spellEnd"/>
      <w:r w:rsidRPr="00C51681">
        <w:rPr>
          <w:rFonts w:ascii="Times New Roman" w:hAnsi="Times New Roman"/>
          <w:sz w:val="26"/>
          <w:szCs w:val="26"/>
          <w:lang w:eastAsia="uk-UA" w:bidi="uk-UA"/>
        </w:rPr>
        <w:t xml:space="preserve">  </w:t>
      </w:r>
      <w:proofErr w:type="spellStart"/>
      <w:r w:rsidR="00A83489" w:rsidRPr="00C51681">
        <w:rPr>
          <w:rFonts w:ascii="Times New Roman" w:hAnsi="Times New Roman"/>
          <w:sz w:val="26"/>
          <w:szCs w:val="26"/>
        </w:rPr>
        <w:t>комунальн</w:t>
      </w:r>
      <w:proofErr w:type="spellEnd"/>
      <w:r w:rsidR="00217707" w:rsidRPr="00C51681">
        <w:rPr>
          <w:rFonts w:ascii="Times New Roman" w:hAnsi="Times New Roman"/>
          <w:sz w:val="26"/>
          <w:szCs w:val="26"/>
          <w:lang w:val="uk-UA"/>
        </w:rPr>
        <w:t>і</w:t>
      </w:r>
      <w:proofErr w:type="gramEnd"/>
      <w:r w:rsidR="00A83489" w:rsidRPr="00C516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3489" w:rsidRPr="00C51681">
        <w:rPr>
          <w:rFonts w:ascii="Times New Roman" w:hAnsi="Times New Roman"/>
          <w:sz w:val="26"/>
          <w:szCs w:val="26"/>
        </w:rPr>
        <w:t>підприємств</w:t>
      </w:r>
      <w:proofErr w:type="spellEnd"/>
      <w:r w:rsidR="00217707" w:rsidRPr="00C51681">
        <w:rPr>
          <w:rFonts w:ascii="Times New Roman" w:hAnsi="Times New Roman"/>
          <w:sz w:val="26"/>
          <w:szCs w:val="26"/>
          <w:lang w:val="uk-UA"/>
        </w:rPr>
        <w:t xml:space="preserve">а                  </w:t>
      </w:r>
      <w:r w:rsidR="00A83489" w:rsidRPr="00C51681">
        <w:rPr>
          <w:rFonts w:ascii="Times New Roman" w:hAnsi="Times New Roman"/>
          <w:sz w:val="26"/>
          <w:szCs w:val="26"/>
        </w:rPr>
        <w:t xml:space="preserve"> </w:t>
      </w:r>
      <w:r w:rsidR="00904800" w:rsidRPr="00C51681">
        <w:rPr>
          <w:rFonts w:ascii="Times New Roman" w:hAnsi="Times New Roman"/>
          <w:sz w:val="26"/>
          <w:szCs w:val="26"/>
          <w:lang w:val="uk-UA"/>
        </w:rPr>
        <w:t>МКП «Водоканал» та КП «Коростишівський комунальник»</w:t>
      </w:r>
      <w:r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r w:rsidR="00217707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подають </w:t>
      </w:r>
      <w:r w:rsidR="00E53828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до відділу економічного розвитку, житлово-комунального господарства та благоустрою міської ради </w:t>
      </w:r>
      <w:r w:rsidR="00217707" w:rsidRPr="00C51681">
        <w:rPr>
          <w:rFonts w:ascii="Times New Roman" w:hAnsi="Times New Roman"/>
          <w:sz w:val="26"/>
          <w:szCs w:val="26"/>
          <w:lang w:val="uk-UA" w:eastAsia="uk-UA" w:bidi="uk-UA"/>
        </w:rPr>
        <w:t>такі</w:t>
      </w:r>
      <w:r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Pr="00C51681">
        <w:rPr>
          <w:rFonts w:ascii="Times New Roman" w:hAnsi="Times New Roman"/>
          <w:sz w:val="26"/>
          <w:szCs w:val="26"/>
          <w:lang w:eastAsia="uk-UA" w:bidi="uk-UA"/>
        </w:rPr>
        <w:t>підтверд</w:t>
      </w:r>
      <w:proofErr w:type="spellEnd"/>
      <w:r w:rsidR="00217707" w:rsidRPr="00C51681">
        <w:rPr>
          <w:rFonts w:ascii="Times New Roman" w:hAnsi="Times New Roman"/>
          <w:sz w:val="26"/>
          <w:szCs w:val="26"/>
          <w:lang w:val="uk-UA" w:eastAsia="uk-UA" w:bidi="uk-UA"/>
        </w:rPr>
        <w:t>жувальні</w:t>
      </w:r>
      <w:r w:rsidR="00217707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217707" w:rsidRPr="00C51681">
        <w:rPr>
          <w:rFonts w:ascii="Times New Roman" w:hAnsi="Times New Roman"/>
          <w:sz w:val="26"/>
          <w:szCs w:val="26"/>
          <w:lang w:eastAsia="uk-UA" w:bidi="uk-UA"/>
        </w:rPr>
        <w:t>документи</w:t>
      </w:r>
      <w:proofErr w:type="spellEnd"/>
      <w:r w:rsidRPr="00C51681">
        <w:rPr>
          <w:rFonts w:ascii="Times New Roman" w:hAnsi="Times New Roman"/>
          <w:sz w:val="26"/>
          <w:szCs w:val="26"/>
          <w:lang w:eastAsia="uk-UA" w:bidi="uk-UA"/>
        </w:rPr>
        <w:t>:</w:t>
      </w:r>
    </w:p>
    <w:p w:rsidR="005712A5" w:rsidRPr="00C51681" w:rsidRDefault="003C07F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eastAsia="uk-UA" w:bidi="uk-UA"/>
        </w:rPr>
      </w:pPr>
      <w:r w:rsidRPr="00C51681">
        <w:rPr>
          <w:rFonts w:ascii="Times New Roman" w:hAnsi="Times New Roman"/>
          <w:sz w:val="26"/>
          <w:szCs w:val="26"/>
          <w:lang w:eastAsia="uk-UA" w:bidi="uk-UA"/>
        </w:rPr>
        <w:t xml:space="preserve">1) </w:t>
      </w:r>
      <w:r w:rsidR="00D5166A" w:rsidRPr="00C51681">
        <w:rPr>
          <w:rFonts w:ascii="Times New Roman" w:hAnsi="Times New Roman"/>
          <w:sz w:val="26"/>
          <w:szCs w:val="26"/>
          <w:lang w:val="uk-UA" w:eastAsia="uk-UA" w:bidi="uk-UA"/>
        </w:rPr>
        <w:t>проект</w:t>
      </w:r>
      <w:r w:rsidR="006039D6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розрахунк</w:t>
      </w:r>
      <w:r w:rsidR="00D5166A" w:rsidRPr="00C51681">
        <w:rPr>
          <w:rFonts w:ascii="Times New Roman" w:hAnsi="Times New Roman"/>
          <w:sz w:val="26"/>
          <w:szCs w:val="26"/>
          <w:lang w:val="uk-UA" w:eastAsia="uk-UA" w:bidi="uk-UA"/>
        </w:rPr>
        <w:t>у</w:t>
      </w:r>
      <w:r w:rsidR="006039D6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="00864623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різниці </w:t>
      </w:r>
      <w:r w:rsidR="006039D6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в </w:t>
      </w:r>
      <w:proofErr w:type="gramStart"/>
      <w:r w:rsidR="006039D6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тарифах </w:t>
      </w:r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фактичної</w:t>
      </w:r>
      <w:proofErr w:type="spellEnd"/>
      <w:proofErr w:type="gram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собівартості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постачання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послуг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населенню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,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що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засвідчений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підписом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керівника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,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скріпленим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печаткою</w:t>
      </w:r>
      <w:proofErr w:type="spellEnd"/>
      <w:r w:rsidR="00864623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згідно додатку</w:t>
      </w:r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;</w:t>
      </w:r>
    </w:p>
    <w:p w:rsidR="00E53828" w:rsidRPr="00C51681" w:rsidRDefault="00E53828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2) розрахунок економічно-</w:t>
      </w:r>
      <w:r w:rsidR="004858D8" w:rsidRPr="00C51681">
        <w:rPr>
          <w:rFonts w:ascii="Times New Roman" w:hAnsi="Times New Roman"/>
          <w:sz w:val="26"/>
          <w:szCs w:val="26"/>
          <w:lang w:val="uk-UA" w:eastAsia="uk-UA" w:bidi="uk-UA"/>
        </w:rPr>
        <w:t>обґрунтованого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 тарифу на</w:t>
      </w:r>
      <w:r w:rsidR="004858D8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житлово-комунальну послугу;</w:t>
      </w:r>
    </w:p>
    <w:p w:rsidR="005712A5" w:rsidRPr="00C51681" w:rsidRDefault="004858D8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3</w:t>
      </w:r>
      <w:r w:rsidR="00D865C4" w:rsidRPr="00C51681">
        <w:rPr>
          <w:rFonts w:ascii="Times New Roman" w:hAnsi="Times New Roman"/>
          <w:sz w:val="26"/>
          <w:szCs w:val="26"/>
          <w:lang w:eastAsia="uk-UA" w:bidi="uk-UA"/>
        </w:rPr>
        <w:t xml:space="preserve">) </w:t>
      </w:r>
      <w:proofErr w:type="spellStart"/>
      <w:r w:rsidR="00D865C4" w:rsidRPr="00C51681">
        <w:rPr>
          <w:rFonts w:ascii="Times New Roman" w:hAnsi="Times New Roman"/>
          <w:sz w:val="26"/>
          <w:szCs w:val="26"/>
          <w:lang w:eastAsia="uk-UA" w:bidi="uk-UA"/>
        </w:rPr>
        <w:t>копію</w:t>
      </w:r>
      <w:proofErr w:type="spellEnd"/>
      <w:r w:rsidR="00A83489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A83489" w:rsidRPr="00C51681">
        <w:rPr>
          <w:rFonts w:ascii="Times New Roman" w:hAnsi="Times New Roman"/>
          <w:sz w:val="26"/>
          <w:szCs w:val="26"/>
          <w:lang w:eastAsia="uk-UA" w:bidi="uk-UA"/>
        </w:rPr>
        <w:t>рішення</w:t>
      </w:r>
      <w:proofErr w:type="spellEnd"/>
      <w:r w:rsidR="00A83489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A83489" w:rsidRPr="00C51681">
        <w:rPr>
          <w:rFonts w:ascii="Times New Roman" w:hAnsi="Times New Roman"/>
          <w:sz w:val="26"/>
          <w:szCs w:val="26"/>
          <w:lang w:eastAsia="uk-UA" w:bidi="uk-UA"/>
        </w:rPr>
        <w:t>виконавчого</w:t>
      </w:r>
      <w:proofErr w:type="spellEnd"/>
      <w:r w:rsidR="00A83489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комітету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r w:rsidR="00904800" w:rsidRPr="00C51681">
        <w:rPr>
          <w:rFonts w:ascii="Times New Roman" w:hAnsi="Times New Roman"/>
          <w:sz w:val="26"/>
          <w:szCs w:val="26"/>
          <w:lang w:val="uk-UA" w:eastAsia="uk-UA" w:bidi="uk-UA"/>
        </w:rPr>
        <w:t>Коростишівської</w:t>
      </w:r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міської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ради про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встановлення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діючих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тарифів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;</w:t>
      </w:r>
    </w:p>
    <w:p w:rsidR="005712A5" w:rsidRPr="00C51681" w:rsidRDefault="004858D8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4</w:t>
      </w:r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)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звіт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про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витрати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на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виробництво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та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фінансові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показники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діяльності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комунального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підприємств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>а</w:t>
      </w:r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за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встановленою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для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відповідного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виду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діяльності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звітною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формою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засвідчений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підписом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керівника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,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скріплений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proofErr w:type="spellStart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печаткою</w:t>
      </w:r>
      <w:proofErr w:type="spellEnd"/>
      <w:r w:rsidR="005712A5" w:rsidRPr="00C51681">
        <w:rPr>
          <w:rFonts w:ascii="Times New Roman" w:hAnsi="Times New Roman"/>
          <w:sz w:val="26"/>
          <w:szCs w:val="26"/>
          <w:lang w:eastAsia="uk-UA" w:bidi="uk-UA"/>
        </w:rPr>
        <w:t>.</w:t>
      </w:r>
    </w:p>
    <w:p w:rsidR="005712A5" w:rsidRPr="00C51681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eastAsia="uk-UA" w:bidi="uk-UA"/>
        </w:rPr>
        <w:lastRenderedPageBreak/>
        <w:t xml:space="preserve">4. </w:t>
      </w:r>
      <w:r w:rsidRPr="00C5168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Обсяг заборгованості визначається як різниця між фактичними витратами, пов’язаними з наданням послуг споживачам, скоригованою на обмеження, передбачені в розрахунку діючих тарифів, і фактичним нарахуванням згідно з тарифом, що встановлювалися органом місцевого самоврядування.</w:t>
      </w:r>
    </w:p>
    <w:p w:rsidR="004858D8" w:rsidRPr="00C51681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5. </w:t>
      </w:r>
      <w:r w:rsidR="00E53828" w:rsidRPr="00C51681">
        <w:rPr>
          <w:rFonts w:ascii="Times New Roman" w:hAnsi="Times New Roman"/>
          <w:sz w:val="26"/>
          <w:szCs w:val="26"/>
          <w:lang w:val="uk-UA" w:eastAsia="uk-UA" w:bidi="uk-UA"/>
        </w:rPr>
        <w:t>Відділ економічного розвитку</w:t>
      </w:r>
      <w:r w:rsidR="001C31CD" w:rsidRPr="00C51681">
        <w:rPr>
          <w:rFonts w:ascii="Times New Roman" w:hAnsi="Times New Roman"/>
          <w:sz w:val="26"/>
          <w:szCs w:val="26"/>
          <w:lang w:val="uk-UA" w:eastAsia="uk-UA" w:bidi="uk-UA"/>
        </w:rPr>
        <w:t>,</w:t>
      </w:r>
      <w:r w:rsidR="00E53828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житлово-комунального господарства та благоустрою міської ради</w:t>
      </w:r>
      <w:r w:rsidR="004858D8" w:rsidRPr="00C51681">
        <w:rPr>
          <w:rFonts w:ascii="Times New Roman" w:hAnsi="Times New Roman"/>
          <w:sz w:val="26"/>
          <w:szCs w:val="26"/>
          <w:lang w:val="uk-UA" w:eastAsia="uk-UA" w:bidi="uk-UA"/>
        </w:rPr>
        <w:t>:</w:t>
      </w:r>
    </w:p>
    <w:p w:rsidR="004858D8" w:rsidRPr="00C51681" w:rsidRDefault="004858D8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1)</w:t>
      </w:r>
      <w:r w:rsidR="00E53828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перевіряє подані документи на відповідність законодавчим та нормативно-правовим актам</w:t>
      </w:r>
      <w:r w:rsidR="00662456" w:rsidRPr="00C51681">
        <w:rPr>
          <w:rFonts w:ascii="Times New Roman" w:hAnsi="Times New Roman"/>
          <w:sz w:val="26"/>
          <w:szCs w:val="26"/>
          <w:lang w:val="uk-UA" w:eastAsia="uk-UA" w:bidi="uk-UA"/>
        </w:rPr>
        <w:t>;</w:t>
      </w:r>
      <w:r w:rsidR="00E6106A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обґрунтованість</w:t>
      </w:r>
      <w:r w:rsidR="00662456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тарифу на послугу; 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відповідніс</w:t>
      </w:r>
      <w:r w:rsidR="008E1186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ть витрат, включених до тарифу та 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цьо</w:t>
      </w:r>
      <w:r w:rsidR="00D42809" w:rsidRPr="00C51681">
        <w:rPr>
          <w:rFonts w:ascii="Times New Roman" w:hAnsi="Times New Roman"/>
          <w:sz w:val="26"/>
          <w:szCs w:val="26"/>
          <w:lang w:val="uk-UA" w:eastAsia="uk-UA" w:bidi="uk-UA"/>
        </w:rPr>
        <w:t>му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Порядку;</w:t>
      </w:r>
    </w:p>
    <w:p w:rsidR="004858D8" w:rsidRPr="00C51681" w:rsidRDefault="00E6106A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>2</w:t>
      </w:r>
      <w:r w:rsidR="004858D8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) готує проект рішення виконавчого комітету на затвердження розрахунку різниці в тарифах для населення за надані житлово-комунальні послуги. </w:t>
      </w:r>
    </w:p>
    <w:p w:rsidR="005712A5" w:rsidRPr="00C51681" w:rsidRDefault="00D865C4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firstLine="680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6.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Перерахування коштів здійснюється на рахунок </w:t>
      </w:r>
      <w:r w:rsidR="00134BCD"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МКП «Водоканал» та КП «Коростишівський </w:t>
      </w:r>
      <w:r w:rsidR="004C627F" w:rsidRPr="00C51681">
        <w:rPr>
          <w:rFonts w:ascii="Times New Roman" w:hAnsi="Times New Roman"/>
          <w:sz w:val="26"/>
          <w:szCs w:val="26"/>
          <w:lang w:val="uk-UA" w:eastAsia="uk-UA" w:bidi="uk-UA"/>
        </w:rPr>
        <w:t>к</w:t>
      </w:r>
      <w:r w:rsidR="00134BCD" w:rsidRPr="00C51681">
        <w:rPr>
          <w:rFonts w:ascii="Times New Roman" w:hAnsi="Times New Roman"/>
          <w:sz w:val="26"/>
          <w:szCs w:val="26"/>
          <w:lang w:val="uk-UA" w:eastAsia="uk-UA" w:bidi="uk-UA"/>
        </w:rPr>
        <w:t>омунальник»</w:t>
      </w:r>
      <w:r w:rsidR="005712A5" w:rsidRPr="00C51681">
        <w:rPr>
          <w:rFonts w:ascii="Times New Roman" w:hAnsi="Times New Roman"/>
          <w:color w:val="333333"/>
          <w:sz w:val="26"/>
          <w:szCs w:val="26"/>
          <w:lang w:val="uk-UA"/>
        </w:rPr>
        <w:t xml:space="preserve"> </w:t>
      </w:r>
      <w:r w:rsidR="005712A5" w:rsidRPr="00C51681">
        <w:rPr>
          <w:rFonts w:ascii="Times New Roman" w:hAnsi="Times New Roman"/>
          <w:sz w:val="26"/>
          <w:szCs w:val="26"/>
          <w:lang w:val="uk-UA" w:eastAsia="uk-UA" w:bidi="uk-UA"/>
        </w:rPr>
        <w:t>і використовуються ним для здійснення господарської діяльності підприємства.</w:t>
      </w:r>
    </w:p>
    <w:p w:rsidR="005712A5" w:rsidRPr="00C51681" w:rsidRDefault="005712A5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          </w:t>
      </w:r>
      <w:r w:rsidR="00662456" w:rsidRPr="00C51681">
        <w:rPr>
          <w:rFonts w:ascii="Times New Roman" w:hAnsi="Times New Roman"/>
          <w:sz w:val="26"/>
          <w:szCs w:val="26"/>
          <w:lang w:val="uk-UA" w:eastAsia="uk-UA" w:bidi="uk-UA"/>
        </w:rPr>
        <w:t>7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. </w:t>
      </w:r>
      <w:r w:rsidR="00134BCD" w:rsidRPr="00C51681">
        <w:rPr>
          <w:rFonts w:ascii="Times New Roman" w:hAnsi="Times New Roman"/>
          <w:sz w:val="26"/>
          <w:szCs w:val="26"/>
          <w:lang w:val="uk-UA" w:eastAsia="uk-UA" w:bidi="uk-UA"/>
        </w:rPr>
        <w:t>Коростишівська</w:t>
      </w:r>
      <w:r w:rsidRPr="00C51681">
        <w:rPr>
          <w:rFonts w:ascii="Times New Roman" w:hAnsi="Times New Roman"/>
          <w:sz w:val="26"/>
          <w:szCs w:val="26"/>
          <w:lang w:val="uk-UA" w:eastAsia="uk-UA" w:bidi="uk-UA"/>
        </w:rPr>
        <w:t xml:space="preserve"> міська рада, як головний розпорядник бюджетних коштів в межах бюджету, проводить відшкодування витрат, що пов’язані з дією цін/тарифів на житлово-комунальні послуги, нижчих від розміру економічно обґрунтованих витрат на їх виробництво.</w:t>
      </w:r>
    </w:p>
    <w:p w:rsidR="005712A5" w:rsidRPr="00C51681" w:rsidRDefault="005712A5" w:rsidP="005712A5">
      <w:pPr>
        <w:ind w:left="609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04981" w:rsidRPr="00C51681" w:rsidRDefault="0035324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sz w:val="26"/>
          <w:szCs w:val="26"/>
          <w:lang w:val="uk-UA"/>
        </w:rPr>
      </w:pPr>
      <w:r w:rsidRPr="00C51681">
        <w:rPr>
          <w:rFonts w:ascii="Times New Roman" w:hAnsi="Times New Roman"/>
          <w:sz w:val="26"/>
          <w:szCs w:val="26"/>
          <w:lang w:val="uk-UA"/>
        </w:rPr>
        <w:t xml:space="preserve">Секретар міської ради                                                    </w:t>
      </w:r>
      <w:r w:rsidR="000C3CCE" w:rsidRPr="00C51681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F967D4" w:rsidRPr="00C51681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C51681">
        <w:rPr>
          <w:rFonts w:ascii="Times New Roman" w:hAnsi="Times New Roman"/>
          <w:sz w:val="26"/>
          <w:szCs w:val="26"/>
          <w:lang w:val="uk-UA"/>
        </w:rPr>
        <w:t xml:space="preserve">       Євгеній ЗАЩИПАС</w:t>
      </w:r>
    </w:p>
    <w:p w:rsidR="00353247" w:rsidRPr="00C51681" w:rsidRDefault="0035324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353247" w:rsidRPr="00C51681" w:rsidRDefault="00353247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C3CCE" w:rsidRPr="00C51681" w:rsidRDefault="000C3CCE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45369" w:rsidRPr="00C51681" w:rsidRDefault="00F45369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45369" w:rsidRDefault="00F45369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51681" w:rsidRPr="00C51681" w:rsidRDefault="00C51681" w:rsidP="005712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jc w:val="both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</w:p>
    <w:p w:rsidR="00ED2600" w:rsidRPr="00C51681" w:rsidRDefault="00ED2600" w:rsidP="0035324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820"/>
        <w:jc w:val="both"/>
        <w:rPr>
          <w:rFonts w:ascii="Times New Roman" w:hAnsi="Times New Roman"/>
          <w:bCs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lastRenderedPageBreak/>
        <w:t>Додаток</w:t>
      </w:r>
    </w:p>
    <w:p w:rsidR="00353247" w:rsidRPr="00C51681" w:rsidRDefault="00353247" w:rsidP="00353247">
      <w:pPr>
        <w:pStyle w:val="a6"/>
        <w:spacing w:before="0" w:beforeAutospacing="0" w:after="0" w:afterAutospacing="0"/>
        <w:ind w:left="4820"/>
        <w:jc w:val="both"/>
        <w:rPr>
          <w:sz w:val="26"/>
          <w:szCs w:val="26"/>
        </w:rPr>
      </w:pPr>
      <w:r w:rsidRPr="00C51681">
        <w:rPr>
          <w:bCs/>
          <w:sz w:val="26"/>
          <w:szCs w:val="26"/>
          <w:lang w:eastAsia="uk-UA" w:bidi="uk-UA"/>
        </w:rPr>
        <w:t xml:space="preserve">До </w:t>
      </w:r>
      <w:r w:rsidR="00ED2600" w:rsidRPr="00C51681">
        <w:rPr>
          <w:bCs/>
          <w:sz w:val="26"/>
          <w:szCs w:val="26"/>
          <w:lang w:eastAsia="uk-UA" w:bidi="uk-UA"/>
        </w:rPr>
        <w:t xml:space="preserve">Порядку </w:t>
      </w:r>
      <w:r w:rsidRPr="00C51681">
        <w:rPr>
          <w:sz w:val="26"/>
          <w:szCs w:val="26"/>
        </w:rPr>
        <w:t xml:space="preserve">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міської територіальної громади   </w:t>
      </w:r>
    </w:p>
    <w:p w:rsidR="00ED2600" w:rsidRPr="00C51681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/>
        <w:ind w:left="4956" w:firstLine="6"/>
        <w:jc w:val="both"/>
        <w:rPr>
          <w:rFonts w:ascii="Times New Roman" w:hAnsi="Times New Roman"/>
          <w:bCs/>
          <w:sz w:val="26"/>
          <w:szCs w:val="26"/>
          <w:lang w:val="uk-UA" w:eastAsia="uk-UA" w:bidi="uk-UA"/>
        </w:rPr>
      </w:pPr>
    </w:p>
    <w:p w:rsidR="00ED2600" w:rsidRPr="00C51681" w:rsidRDefault="00ED2600" w:rsidP="00ED26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51681">
        <w:rPr>
          <w:rFonts w:ascii="Times New Roman" w:hAnsi="Times New Roman"/>
          <w:b/>
          <w:sz w:val="26"/>
          <w:szCs w:val="26"/>
        </w:rPr>
        <w:t>Розрахунок</w:t>
      </w:r>
      <w:proofErr w:type="spellEnd"/>
    </w:p>
    <w:p w:rsidR="00ED2600" w:rsidRPr="00C51681" w:rsidRDefault="00ED2600" w:rsidP="00ED2600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C51681">
        <w:rPr>
          <w:rFonts w:ascii="Times New Roman" w:hAnsi="Times New Roman"/>
          <w:b/>
          <w:sz w:val="26"/>
          <w:szCs w:val="26"/>
        </w:rPr>
        <w:t>різниці</w:t>
      </w:r>
      <w:proofErr w:type="spellEnd"/>
      <w:r w:rsidRPr="00C51681">
        <w:rPr>
          <w:rFonts w:ascii="Times New Roman" w:hAnsi="Times New Roman"/>
          <w:b/>
          <w:sz w:val="26"/>
          <w:szCs w:val="26"/>
        </w:rPr>
        <w:t xml:space="preserve"> в тарифах для </w:t>
      </w:r>
      <w:proofErr w:type="spellStart"/>
      <w:r w:rsidRPr="00C51681">
        <w:rPr>
          <w:rFonts w:ascii="Times New Roman" w:hAnsi="Times New Roman"/>
          <w:b/>
          <w:sz w:val="26"/>
          <w:szCs w:val="26"/>
        </w:rPr>
        <w:t>населення</w:t>
      </w:r>
      <w:proofErr w:type="spellEnd"/>
      <w:r w:rsidRPr="00C51681">
        <w:rPr>
          <w:rFonts w:ascii="Times New Roman" w:hAnsi="Times New Roman"/>
          <w:b/>
          <w:sz w:val="26"/>
          <w:szCs w:val="26"/>
        </w:rPr>
        <w:t xml:space="preserve"> </w:t>
      </w:r>
      <w:r w:rsidR="00A12560" w:rsidRPr="00C51681">
        <w:rPr>
          <w:rFonts w:ascii="Times New Roman" w:hAnsi="Times New Roman"/>
          <w:b/>
          <w:sz w:val="26"/>
          <w:szCs w:val="26"/>
          <w:lang w:val="uk-UA"/>
        </w:rPr>
        <w:t>за надані житлово-комунальні послуги</w:t>
      </w:r>
    </w:p>
    <w:p w:rsidR="00ED2600" w:rsidRPr="00C51681" w:rsidRDefault="00ED2600" w:rsidP="00ED2600">
      <w:pPr>
        <w:rPr>
          <w:rFonts w:ascii="Times New Roman" w:hAnsi="Times New Roman"/>
          <w:sz w:val="26"/>
          <w:szCs w:val="26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46"/>
        <w:gridCol w:w="2126"/>
        <w:gridCol w:w="1985"/>
        <w:gridCol w:w="1446"/>
        <w:gridCol w:w="1417"/>
        <w:gridCol w:w="39"/>
      </w:tblGrid>
      <w:tr w:rsidR="00B52638" w:rsidRPr="00C51681" w:rsidTr="00B52638">
        <w:trPr>
          <w:gridAfter w:val="1"/>
          <w:wAfter w:w="39" w:type="dxa"/>
        </w:trPr>
        <w:tc>
          <w:tcPr>
            <w:tcW w:w="1702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Назва</w:t>
            </w:r>
            <w:proofErr w:type="spellEnd"/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Послуги</w:t>
            </w:r>
            <w:proofErr w:type="spellEnd"/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м</w:t>
            </w:r>
            <w:r w:rsidRPr="00C5168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Тариф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економічно-обгрунтований</w:t>
            </w:r>
            <w:proofErr w:type="spellEnd"/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грн./м</w:t>
            </w:r>
            <w:r w:rsidRPr="00C5168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  <w:lang w:val="uk-UA"/>
              </w:rPr>
              <w:t>без</w:t>
            </w:r>
            <w:r w:rsidRPr="00C51681">
              <w:rPr>
                <w:rFonts w:ascii="Times New Roman" w:hAnsi="Times New Roman"/>
                <w:sz w:val="26"/>
                <w:szCs w:val="26"/>
              </w:rPr>
              <w:t xml:space="preserve"> ПДВ</w:t>
            </w:r>
          </w:p>
        </w:tc>
        <w:tc>
          <w:tcPr>
            <w:tcW w:w="1985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 xml:space="preserve">Тариф </w:t>
            </w: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встановлений</w:t>
            </w:r>
            <w:proofErr w:type="spellEnd"/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грн./м</w:t>
            </w:r>
            <w:r w:rsidRPr="00C5168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без ПДВ</w:t>
            </w: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Різниця</w:t>
            </w:r>
            <w:proofErr w:type="spellEnd"/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грн./м</w:t>
            </w:r>
            <w:r w:rsidRPr="00C5168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без ПДВ</w:t>
            </w:r>
          </w:p>
        </w:tc>
        <w:tc>
          <w:tcPr>
            <w:tcW w:w="1417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 xml:space="preserve">Сума для 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Відшкоду</w:t>
            </w:r>
            <w:proofErr w:type="spellEnd"/>
            <w:r w:rsidRPr="00C51681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вання</w:t>
            </w:r>
            <w:proofErr w:type="spellEnd"/>
            <w:r w:rsidRPr="00C516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міською</w:t>
            </w:r>
            <w:proofErr w:type="spellEnd"/>
            <w:r w:rsidRPr="00C51681">
              <w:rPr>
                <w:rFonts w:ascii="Times New Roman" w:hAnsi="Times New Roman"/>
                <w:sz w:val="26"/>
                <w:szCs w:val="26"/>
              </w:rPr>
              <w:t xml:space="preserve"> радою</w:t>
            </w:r>
          </w:p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r w:rsidRPr="00C51681">
              <w:rPr>
                <w:rFonts w:ascii="Times New Roman" w:hAnsi="Times New Roman"/>
                <w:sz w:val="26"/>
                <w:szCs w:val="26"/>
              </w:rPr>
              <w:t>грн.</w:t>
            </w:r>
          </w:p>
        </w:tc>
      </w:tr>
      <w:tr w:rsidR="00ED2600" w:rsidRPr="00C51681" w:rsidTr="00B52638">
        <w:tc>
          <w:tcPr>
            <w:tcW w:w="10161" w:type="dxa"/>
            <w:gridSpan w:val="7"/>
            <w:shd w:val="clear" w:color="auto" w:fill="auto"/>
          </w:tcPr>
          <w:p w:rsidR="00ED2600" w:rsidRPr="00C51681" w:rsidRDefault="00ED2600" w:rsidP="002511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52638" w:rsidRPr="00C51681" w:rsidTr="00B52638">
        <w:trPr>
          <w:gridAfter w:val="1"/>
          <w:wAfter w:w="39" w:type="dxa"/>
          <w:trHeight w:val="433"/>
        </w:trPr>
        <w:tc>
          <w:tcPr>
            <w:tcW w:w="1702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681">
              <w:rPr>
                <w:rFonts w:ascii="Times New Roman" w:hAnsi="Times New Roman"/>
                <w:sz w:val="26"/>
                <w:szCs w:val="26"/>
              </w:rPr>
              <w:t>Населення</w:t>
            </w:r>
            <w:proofErr w:type="spellEnd"/>
            <w:r w:rsidRPr="00C516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D2600" w:rsidRPr="00C51681" w:rsidTr="00B52638">
        <w:trPr>
          <w:trHeight w:val="571"/>
        </w:trPr>
        <w:tc>
          <w:tcPr>
            <w:tcW w:w="10161" w:type="dxa"/>
            <w:gridSpan w:val="7"/>
            <w:shd w:val="clear" w:color="auto" w:fill="auto"/>
          </w:tcPr>
          <w:p w:rsidR="00ED2600" w:rsidRPr="00C51681" w:rsidRDefault="00ED2600" w:rsidP="002511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52638" w:rsidRPr="00C51681" w:rsidTr="00B52638">
        <w:trPr>
          <w:gridAfter w:val="1"/>
          <w:wAfter w:w="39" w:type="dxa"/>
          <w:trHeight w:val="449"/>
        </w:trPr>
        <w:tc>
          <w:tcPr>
            <w:tcW w:w="1702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52638" w:rsidRPr="00C51681" w:rsidTr="00B52638">
        <w:trPr>
          <w:gridAfter w:val="1"/>
          <w:wAfter w:w="39" w:type="dxa"/>
          <w:trHeight w:val="449"/>
        </w:trPr>
        <w:tc>
          <w:tcPr>
            <w:tcW w:w="1702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1681">
              <w:rPr>
                <w:rFonts w:ascii="Times New Roman" w:hAnsi="Times New Roman"/>
                <w:sz w:val="26"/>
                <w:szCs w:val="26"/>
                <w:lang w:val="uk-UA"/>
              </w:rPr>
              <w:t>Всього відшкодування на 2024 рік</w:t>
            </w: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52638" w:rsidRPr="00C51681" w:rsidRDefault="00B52638" w:rsidP="002511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ED2600" w:rsidRPr="00C51681" w:rsidRDefault="00ED2600" w:rsidP="00ED2600">
      <w:pPr>
        <w:rPr>
          <w:rFonts w:ascii="Times New Roman" w:hAnsi="Times New Roman"/>
          <w:sz w:val="26"/>
          <w:szCs w:val="26"/>
        </w:rPr>
      </w:pPr>
    </w:p>
    <w:p w:rsidR="00ED2600" w:rsidRPr="00C51681" w:rsidRDefault="00ED260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Cs/>
          <w:sz w:val="26"/>
          <w:szCs w:val="26"/>
          <w:lang w:eastAsia="uk-UA" w:bidi="uk-UA"/>
        </w:rPr>
      </w:pPr>
      <w:r w:rsidRPr="00C51681">
        <w:rPr>
          <w:rFonts w:ascii="Times New Roman" w:hAnsi="Times New Roman"/>
          <w:bCs/>
          <w:sz w:val="26"/>
          <w:szCs w:val="26"/>
          <w:lang w:eastAsia="uk-UA" w:bidi="uk-UA"/>
        </w:rPr>
        <w:t>Директор</w:t>
      </w:r>
    </w:p>
    <w:p w:rsidR="00A12560" w:rsidRPr="00C51681" w:rsidRDefault="00A1256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Cs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t xml:space="preserve">Комунального підприємства         </w:t>
      </w:r>
      <w:r w:rsidR="00F351AB"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t xml:space="preserve">   </w:t>
      </w:r>
      <w:r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t xml:space="preserve">підпис                     </w:t>
      </w:r>
    </w:p>
    <w:p w:rsidR="00A12560" w:rsidRPr="00C51681" w:rsidRDefault="00A1256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Cs/>
          <w:sz w:val="26"/>
          <w:szCs w:val="26"/>
          <w:lang w:val="uk-UA" w:eastAsia="uk-UA" w:bidi="uk-UA"/>
        </w:rPr>
      </w:pPr>
    </w:p>
    <w:p w:rsidR="00A12560" w:rsidRPr="00C51681" w:rsidRDefault="00A12560" w:rsidP="00ED26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Cs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t>Головний бухгалтер</w:t>
      </w:r>
      <w:r w:rsidR="00B247A4"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t xml:space="preserve"> </w:t>
      </w:r>
      <w:r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t xml:space="preserve">/економіст       підпис                    </w:t>
      </w:r>
    </w:p>
    <w:p w:rsidR="00964324" w:rsidRPr="00C51681" w:rsidRDefault="00964324" w:rsidP="00AC380E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rPr>
          <w:rFonts w:ascii="Times New Roman" w:hAnsi="Times New Roman"/>
          <w:bCs/>
          <w:sz w:val="26"/>
          <w:szCs w:val="26"/>
          <w:lang w:eastAsia="uk-UA" w:bidi="uk-UA"/>
        </w:rPr>
      </w:pPr>
    </w:p>
    <w:p w:rsidR="00964324" w:rsidRPr="00C51681" w:rsidRDefault="00A12560" w:rsidP="00AC380E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rPr>
          <w:rFonts w:ascii="Times New Roman" w:hAnsi="Times New Roman"/>
          <w:bCs/>
          <w:sz w:val="26"/>
          <w:szCs w:val="26"/>
          <w:lang w:val="uk-UA" w:eastAsia="uk-UA" w:bidi="uk-UA"/>
        </w:rPr>
      </w:pPr>
      <w:r w:rsidRPr="00C51681">
        <w:rPr>
          <w:rFonts w:ascii="Times New Roman" w:hAnsi="Times New Roman"/>
          <w:bCs/>
          <w:sz w:val="26"/>
          <w:szCs w:val="26"/>
          <w:lang w:val="uk-UA" w:eastAsia="uk-UA" w:bidi="uk-UA"/>
        </w:rPr>
        <w:t>М.П.</w:t>
      </w:r>
    </w:p>
    <w:sectPr w:rsidR="00964324" w:rsidRPr="00C51681" w:rsidSect="00C76102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86BBB"/>
    <w:multiLevelType w:val="hybridMultilevel"/>
    <w:tmpl w:val="B52C0AA0"/>
    <w:lvl w:ilvl="0" w:tplc="4B1E0BD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A5"/>
    <w:rsid w:val="00047EC8"/>
    <w:rsid w:val="00050172"/>
    <w:rsid w:val="000721AF"/>
    <w:rsid w:val="00096251"/>
    <w:rsid w:val="000C3CCE"/>
    <w:rsid w:val="000D2046"/>
    <w:rsid w:val="0012019E"/>
    <w:rsid w:val="00134BCD"/>
    <w:rsid w:val="00145FE4"/>
    <w:rsid w:val="00147A3C"/>
    <w:rsid w:val="00160FA5"/>
    <w:rsid w:val="001710F1"/>
    <w:rsid w:val="00184EF1"/>
    <w:rsid w:val="001A6032"/>
    <w:rsid w:val="001C31CD"/>
    <w:rsid w:val="00206285"/>
    <w:rsid w:val="00210829"/>
    <w:rsid w:val="00217707"/>
    <w:rsid w:val="00233039"/>
    <w:rsid w:val="0027200A"/>
    <w:rsid w:val="00273BEA"/>
    <w:rsid w:val="002D2BF2"/>
    <w:rsid w:val="00303014"/>
    <w:rsid w:val="00323CF1"/>
    <w:rsid w:val="00351823"/>
    <w:rsid w:val="00353247"/>
    <w:rsid w:val="00353AFE"/>
    <w:rsid w:val="003622BB"/>
    <w:rsid w:val="00372AD7"/>
    <w:rsid w:val="003770A9"/>
    <w:rsid w:val="00385BB3"/>
    <w:rsid w:val="003918BD"/>
    <w:rsid w:val="003B6BD0"/>
    <w:rsid w:val="003C07F7"/>
    <w:rsid w:val="003C0874"/>
    <w:rsid w:val="003E10EE"/>
    <w:rsid w:val="00433286"/>
    <w:rsid w:val="0044009E"/>
    <w:rsid w:val="00472068"/>
    <w:rsid w:val="004858D8"/>
    <w:rsid w:val="004C627F"/>
    <w:rsid w:val="00504981"/>
    <w:rsid w:val="00510364"/>
    <w:rsid w:val="00533F6A"/>
    <w:rsid w:val="00545484"/>
    <w:rsid w:val="0055511F"/>
    <w:rsid w:val="00563D82"/>
    <w:rsid w:val="005712A5"/>
    <w:rsid w:val="00587D85"/>
    <w:rsid w:val="005B0237"/>
    <w:rsid w:val="005B4D66"/>
    <w:rsid w:val="005E55A5"/>
    <w:rsid w:val="005E7AF2"/>
    <w:rsid w:val="006039D6"/>
    <w:rsid w:val="0061195D"/>
    <w:rsid w:val="00643EE7"/>
    <w:rsid w:val="00645B57"/>
    <w:rsid w:val="00647209"/>
    <w:rsid w:val="00662456"/>
    <w:rsid w:val="00684FBA"/>
    <w:rsid w:val="0069311C"/>
    <w:rsid w:val="006A1C7C"/>
    <w:rsid w:val="006B2E63"/>
    <w:rsid w:val="006B7172"/>
    <w:rsid w:val="006D3487"/>
    <w:rsid w:val="006E33E2"/>
    <w:rsid w:val="006F1F99"/>
    <w:rsid w:val="006F33D9"/>
    <w:rsid w:val="007153C9"/>
    <w:rsid w:val="00723D90"/>
    <w:rsid w:val="0077018A"/>
    <w:rsid w:val="007C0883"/>
    <w:rsid w:val="007C4F2F"/>
    <w:rsid w:val="007D2989"/>
    <w:rsid w:val="007D7567"/>
    <w:rsid w:val="007F4989"/>
    <w:rsid w:val="00815FFB"/>
    <w:rsid w:val="00827466"/>
    <w:rsid w:val="00864623"/>
    <w:rsid w:val="00873EB9"/>
    <w:rsid w:val="008B2F98"/>
    <w:rsid w:val="008B6647"/>
    <w:rsid w:val="008E1186"/>
    <w:rsid w:val="00904800"/>
    <w:rsid w:val="0091227B"/>
    <w:rsid w:val="00923AF7"/>
    <w:rsid w:val="00951AF6"/>
    <w:rsid w:val="00962E8D"/>
    <w:rsid w:val="00964324"/>
    <w:rsid w:val="009954C1"/>
    <w:rsid w:val="009A0ACF"/>
    <w:rsid w:val="009B138B"/>
    <w:rsid w:val="009D1349"/>
    <w:rsid w:val="00A12560"/>
    <w:rsid w:val="00A318DB"/>
    <w:rsid w:val="00A52A12"/>
    <w:rsid w:val="00A71425"/>
    <w:rsid w:val="00A83489"/>
    <w:rsid w:val="00A95BD5"/>
    <w:rsid w:val="00AA5FA0"/>
    <w:rsid w:val="00AC380E"/>
    <w:rsid w:val="00AF3D5D"/>
    <w:rsid w:val="00B247A4"/>
    <w:rsid w:val="00B2740C"/>
    <w:rsid w:val="00B32860"/>
    <w:rsid w:val="00B52638"/>
    <w:rsid w:val="00B60000"/>
    <w:rsid w:val="00B74C46"/>
    <w:rsid w:val="00B77414"/>
    <w:rsid w:val="00B8728A"/>
    <w:rsid w:val="00BC1B66"/>
    <w:rsid w:val="00BC4A39"/>
    <w:rsid w:val="00BC54E8"/>
    <w:rsid w:val="00BD2B4D"/>
    <w:rsid w:val="00BD6E63"/>
    <w:rsid w:val="00C138AD"/>
    <w:rsid w:val="00C510A6"/>
    <w:rsid w:val="00C51681"/>
    <w:rsid w:val="00C76102"/>
    <w:rsid w:val="00C951A5"/>
    <w:rsid w:val="00CD449B"/>
    <w:rsid w:val="00D1794A"/>
    <w:rsid w:val="00D42809"/>
    <w:rsid w:val="00D5166A"/>
    <w:rsid w:val="00D865C4"/>
    <w:rsid w:val="00DC741A"/>
    <w:rsid w:val="00E019AE"/>
    <w:rsid w:val="00E11646"/>
    <w:rsid w:val="00E14FD3"/>
    <w:rsid w:val="00E22C81"/>
    <w:rsid w:val="00E34E99"/>
    <w:rsid w:val="00E53828"/>
    <w:rsid w:val="00E6106A"/>
    <w:rsid w:val="00E61B88"/>
    <w:rsid w:val="00E71ADA"/>
    <w:rsid w:val="00ED2600"/>
    <w:rsid w:val="00ED7B92"/>
    <w:rsid w:val="00EE2DE8"/>
    <w:rsid w:val="00F351AB"/>
    <w:rsid w:val="00F438A2"/>
    <w:rsid w:val="00F45369"/>
    <w:rsid w:val="00F46CD3"/>
    <w:rsid w:val="00F967D4"/>
    <w:rsid w:val="00FA38DB"/>
    <w:rsid w:val="00FC5D38"/>
    <w:rsid w:val="00FE7E11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58E9"/>
  <w15:docId w15:val="{E0B90747-217B-4CB7-8069-AD06AA5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10F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4"/>
      <w:sz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1710F1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1"/>
    </w:pPr>
    <w:rPr>
      <w:rFonts w:ascii="Times New Roman" w:eastAsia="Times New Roman" w:hAnsi="Times New Roman"/>
      <w:spacing w:val="34"/>
      <w:sz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1710F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pacing w:val="3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5712A5"/>
    <w:rPr>
      <w:b/>
      <w:bCs/>
    </w:rPr>
  </w:style>
  <w:style w:type="paragraph" w:styleId="a5">
    <w:name w:val="List Paragraph"/>
    <w:basedOn w:val="a"/>
    <w:qFormat/>
    <w:rsid w:val="005712A5"/>
    <w:pPr>
      <w:ind w:left="720"/>
      <w:contextualSpacing/>
    </w:pPr>
  </w:style>
  <w:style w:type="paragraph" w:styleId="a6">
    <w:name w:val="Normal (Web)"/>
    <w:basedOn w:val="a"/>
    <w:qFormat/>
    <w:rsid w:val="00571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5712A5"/>
    <w:pPr>
      <w:spacing w:after="0" w:line="240" w:lineRule="auto"/>
      <w:ind w:firstLine="567"/>
      <w:jc w:val="center"/>
    </w:pPr>
    <w:rPr>
      <w:rFonts w:ascii="Times New Roman" w:hAnsi="Times New Roman" w:cstheme="minorHAnsi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10F1"/>
    <w:rPr>
      <w:rFonts w:ascii="Times New Roman" w:eastAsia="Times New Roman" w:hAnsi="Times New Roman" w:cs="Times New Roman"/>
      <w:b/>
      <w:bCs/>
      <w:spacing w:val="34"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710F1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710F1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customStyle="1" w:styleId="FR1">
    <w:name w:val="FR1"/>
    <w:rsid w:val="001710F1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WW-Absatz-Standardschriftart">
    <w:name w:val="WW-Absatz-Standardschriftart"/>
    <w:rsid w:val="00AF3D5D"/>
  </w:style>
  <w:style w:type="paragraph" w:styleId="a8">
    <w:name w:val="Balloon Text"/>
    <w:basedOn w:val="a"/>
    <w:link w:val="a9"/>
    <w:uiPriority w:val="99"/>
    <w:semiHidden/>
    <w:unhideWhenUsed/>
    <w:rsid w:val="0038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B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8</Pages>
  <Words>2337</Words>
  <Characters>13327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VINGA-1</dc:creator>
  <cp:lastModifiedBy>notebook66</cp:lastModifiedBy>
  <cp:revision>67</cp:revision>
  <cp:lastPrinted>2024-02-16T14:26:00Z</cp:lastPrinted>
  <dcterms:created xsi:type="dcterms:W3CDTF">2023-12-15T09:36:00Z</dcterms:created>
  <dcterms:modified xsi:type="dcterms:W3CDTF">2024-02-20T07:25:00Z</dcterms:modified>
</cp:coreProperties>
</file>