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60" w:rsidRDefault="00694060" w:rsidP="00EE5011">
      <w:pPr>
        <w:tabs>
          <w:tab w:val="left" w:pos="8085"/>
        </w:tabs>
        <w:spacing w:after="0"/>
        <w:rPr>
          <w:b/>
          <w:bCs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DC52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694060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694060" w:rsidRDefault="00694060" w:rsidP="00EE5011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694060" w:rsidRDefault="00694060" w:rsidP="00EE5011">
      <w:pPr>
        <w:pStyle w:val="a7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 xml:space="preserve">    </w:t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694060" w:rsidRDefault="00694060" w:rsidP="00EE5011">
      <w:pPr>
        <w:pStyle w:val="a7"/>
        <w:spacing w:before="0" w:beforeAutospacing="0" w:after="0" w:afterAutospacing="0"/>
        <w:jc w:val="center"/>
      </w:pPr>
      <w:r>
        <w:t> </w:t>
      </w:r>
    </w:p>
    <w:p w:rsidR="00694060" w:rsidRDefault="00694060" w:rsidP="00EE5011">
      <w:pPr>
        <w:pStyle w:val="a7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694060" w:rsidRDefault="00694060" w:rsidP="00EE5011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694060" w:rsidRPr="00694060" w:rsidRDefault="00694060" w:rsidP="00EE50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060">
        <w:rPr>
          <w:rFonts w:ascii="Times New Roman" w:hAnsi="Times New Roman" w:cs="Times New Roman"/>
          <w:sz w:val="28"/>
          <w:szCs w:val="28"/>
          <w:lang w:val="uk-UA"/>
        </w:rPr>
        <w:t>_____________________ сесія восьмого скликання</w:t>
      </w:r>
    </w:p>
    <w:p w:rsidR="00694060" w:rsidRPr="00694060" w:rsidRDefault="00694060" w:rsidP="00EE5011">
      <w:pPr>
        <w:tabs>
          <w:tab w:val="left" w:pos="3000"/>
          <w:tab w:val="center" w:pos="481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40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785D47" w:rsidRDefault="00694060" w:rsidP="00EE5011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4060">
        <w:rPr>
          <w:rFonts w:ascii="Times New Roman" w:hAnsi="Times New Roman" w:cs="Times New Roman"/>
          <w:bCs/>
          <w:sz w:val="28"/>
          <w:szCs w:val="28"/>
          <w:lang w:val="uk-UA"/>
        </w:rPr>
        <w:t>____________</w:t>
      </w:r>
      <w:r w:rsidRPr="00694060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694060">
        <w:rPr>
          <w:rFonts w:ascii="Times New Roman" w:hAnsi="Times New Roman" w:cs="Times New Roman"/>
          <w:b/>
          <w:bCs/>
          <w:lang w:val="uk-UA"/>
        </w:rPr>
        <w:tab/>
        <w:t xml:space="preserve">                                                                                 </w:t>
      </w:r>
      <w:r w:rsidR="00EE5011">
        <w:rPr>
          <w:rFonts w:ascii="Times New Roman" w:hAnsi="Times New Roman" w:cs="Times New Roman"/>
          <w:b/>
          <w:bCs/>
          <w:lang w:val="uk-UA"/>
        </w:rPr>
        <w:t xml:space="preserve">    </w:t>
      </w:r>
      <w:r w:rsidRPr="00694060">
        <w:rPr>
          <w:rFonts w:ascii="Times New Roman" w:hAnsi="Times New Roman" w:cs="Times New Roman"/>
          <w:b/>
          <w:bCs/>
          <w:lang w:val="uk-UA"/>
        </w:rPr>
        <w:t xml:space="preserve">   </w:t>
      </w:r>
      <w:r w:rsidRPr="00694060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EE5011" w:rsidRPr="009D045F" w:rsidRDefault="00EE5011" w:rsidP="00EE5011">
      <w:pPr>
        <w:widowControl w:val="0"/>
        <w:spacing w:after="0"/>
        <w:jc w:val="both"/>
        <w:rPr>
          <w:bCs/>
          <w:sz w:val="28"/>
          <w:szCs w:val="28"/>
        </w:rPr>
      </w:pPr>
    </w:p>
    <w:p w:rsidR="00785D47" w:rsidRPr="007C4208" w:rsidRDefault="00785D47" w:rsidP="00785D47">
      <w:pPr>
        <w:pStyle w:val="a3"/>
        <w:widowControl w:val="0"/>
        <w:ind w:left="-284"/>
        <w:jc w:val="both"/>
        <w:rPr>
          <w:bCs/>
          <w:color w:val="000000"/>
          <w:spacing w:val="-4"/>
        </w:rPr>
      </w:pPr>
      <w:r w:rsidRPr="007C4208">
        <w:rPr>
          <w:bCs/>
          <w:color w:val="000000"/>
          <w:spacing w:val="-6"/>
        </w:rPr>
        <w:t xml:space="preserve">Про </w:t>
      </w:r>
      <w:r>
        <w:rPr>
          <w:bCs/>
          <w:color w:val="000000"/>
          <w:spacing w:val="-6"/>
        </w:rPr>
        <w:t xml:space="preserve">погодження </w:t>
      </w:r>
      <w:r w:rsidRPr="007C4208">
        <w:rPr>
          <w:bCs/>
          <w:color w:val="000000"/>
          <w:spacing w:val="-4"/>
        </w:rPr>
        <w:t>про</w:t>
      </w:r>
      <w:r w:rsidR="008673A1">
        <w:rPr>
          <w:bCs/>
          <w:color w:val="000000"/>
          <w:spacing w:val="-4"/>
        </w:rPr>
        <w:t>е</w:t>
      </w:r>
      <w:r>
        <w:rPr>
          <w:bCs/>
          <w:color w:val="000000"/>
          <w:spacing w:val="-4"/>
        </w:rPr>
        <w:t>кту</w:t>
      </w:r>
      <w:r w:rsidRPr="007C4208">
        <w:rPr>
          <w:bCs/>
          <w:color w:val="000000"/>
          <w:spacing w:val="-4"/>
        </w:rPr>
        <w:t xml:space="preserve"> землеустрою  </w:t>
      </w:r>
    </w:p>
    <w:p w:rsidR="00785D47" w:rsidRDefault="00785D47" w:rsidP="00785D47">
      <w:pPr>
        <w:pStyle w:val="a3"/>
        <w:widowControl w:val="0"/>
        <w:ind w:left="-284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щодо встановлення </w:t>
      </w:r>
      <w:r w:rsidR="0084608D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 xml:space="preserve">межі території </w:t>
      </w:r>
    </w:p>
    <w:p w:rsidR="0064751E" w:rsidRDefault="0064751E" w:rsidP="00785D47">
      <w:pPr>
        <w:pStyle w:val="a3"/>
        <w:widowControl w:val="0"/>
        <w:ind w:left="-284"/>
        <w:jc w:val="both"/>
        <w:rPr>
          <w:bCs/>
          <w:color w:val="000000"/>
          <w:spacing w:val="-4"/>
        </w:rPr>
      </w:pPr>
      <w:proofErr w:type="spellStart"/>
      <w:r>
        <w:rPr>
          <w:bCs/>
          <w:color w:val="000000"/>
          <w:spacing w:val="-4"/>
        </w:rPr>
        <w:t>Глибочицької</w:t>
      </w:r>
      <w:proofErr w:type="spellEnd"/>
      <w:r>
        <w:rPr>
          <w:bCs/>
          <w:color w:val="000000"/>
          <w:spacing w:val="-4"/>
        </w:rPr>
        <w:t xml:space="preserve"> сільської територіальної </w:t>
      </w:r>
    </w:p>
    <w:p w:rsidR="00785D47" w:rsidRDefault="0064751E" w:rsidP="00785D47">
      <w:pPr>
        <w:pStyle w:val="a3"/>
        <w:widowControl w:val="0"/>
        <w:ind w:left="-284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громади </w:t>
      </w:r>
      <w:r w:rsidR="00785D47">
        <w:rPr>
          <w:bCs/>
          <w:color w:val="000000"/>
          <w:spacing w:val="-4"/>
        </w:rPr>
        <w:t>Житомирського району</w:t>
      </w:r>
    </w:p>
    <w:p w:rsidR="00785D47" w:rsidRDefault="00785D47" w:rsidP="00785D47">
      <w:pPr>
        <w:pStyle w:val="a3"/>
        <w:widowControl w:val="0"/>
        <w:ind w:left="-284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4"/>
        </w:rPr>
        <w:t>Житомирської області</w:t>
      </w:r>
    </w:p>
    <w:p w:rsidR="00785D47" w:rsidRDefault="00785D47" w:rsidP="00785D47">
      <w:pPr>
        <w:pStyle w:val="a3"/>
        <w:widowControl w:val="0"/>
        <w:ind w:left="-284"/>
        <w:jc w:val="both"/>
        <w:rPr>
          <w:b/>
          <w:bCs/>
          <w:spacing w:val="-5"/>
        </w:rPr>
      </w:pPr>
    </w:p>
    <w:p w:rsidR="00494AB3" w:rsidRDefault="00BA48A6" w:rsidP="00494AB3">
      <w:pPr>
        <w:pStyle w:val="a3"/>
        <w:widowControl w:val="0"/>
        <w:ind w:left="-284"/>
        <w:jc w:val="both"/>
        <w:rPr>
          <w:b/>
          <w:bCs/>
        </w:rPr>
      </w:pPr>
      <w:r>
        <w:t xml:space="preserve">         </w:t>
      </w:r>
      <w:r w:rsidR="00785D47" w:rsidRPr="000A2019">
        <w:t xml:space="preserve">Розглянувши </w:t>
      </w:r>
      <w:r w:rsidR="00785D47">
        <w:t>проект землеустрою щодо встановлення</w:t>
      </w:r>
      <w:r w:rsidR="002A53CD">
        <w:t xml:space="preserve"> </w:t>
      </w:r>
      <w:r w:rsidR="00785D47">
        <w:rPr>
          <w:bCs/>
          <w:color w:val="000000"/>
          <w:spacing w:val="-4"/>
        </w:rPr>
        <w:t xml:space="preserve">межі території </w:t>
      </w:r>
      <w:proofErr w:type="spellStart"/>
      <w:r w:rsidR="002A53CD">
        <w:rPr>
          <w:bCs/>
          <w:color w:val="000000"/>
          <w:spacing w:val="-4"/>
        </w:rPr>
        <w:t>Глибочицької</w:t>
      </w:r>
      <w:proofErr w:type="spellEnd"/>
      <w:r w:rsidR="002A53CD">
        <w:rPr>
          <w:bCs/>
          <w:color w:val="000000"/>
          <w:spacing w:val="-4"/>
        </w:rPr>
        <w:t xml:space="preserve"> сільської територіальної громади </w:t>
      </w:r>
      <w:r w:rsidR="00785D47">
        <w:rPr>
          <w:bCs/>
          <w:color w:val="000000"/>
          <w:spacing w:val="-4"/>
        </w:rPr>
        <w:t>Житомирського району</w:t>
      </w:r>
      <w:r>
        <w:rPr>
          <w:bCs/>
          <w:color w:val="000000"/>
          <w:spacing w:val="-4"/>
        </w:rPr>
        <w:t xml:space="preserve"> </w:t>
      </w:r>
      <w:r w:rsidR="00785D47">
        <w:rPr>
          <w:bCs/>
          <w:color w:val="000000"/>
          <w:spacing w:val="-4"/>
        </w:rPr>
        <w:t>Житомирської області</w:t>
      </w:r>
      <w:r w:rsidR="00E03724">
        <w:rPr>
          <w:bCs/>
          <w:color w:val="000000"/>
          <w:spacing w:val="-4"/>
        </w:rPr>
        <w:t>, розроблений ТОВ "НОРМАТИВ ПЛЮС"</w:t>
      </w:r>
      <w:r w:rsidR="00785D47">
        <w:t xml:space="preserve">, клопотання </w:t>
      </w:r>
      <w:proofErr w:type="spellStart"/>
      <w:r w:rsidR="002A53CD">
        <w:t>Глибочицького</w:t>
      </w:r>
      <w:proofErr w:type="spellEnd"/>
      <w:r w:rsidR="002A53CD">
        <w:t xml:space="preserve"> сільського голови Сергія СОКАЛЬСЬКОГО</w:t>
      </w:r>
      <w:r w:rsidR="00785D47">
        <w:t xml:space="preserve">, </w:t>
      </w:r>
      <w:r w:rsidR="00C20F70">
        <w:t xml:space="preserve"> </w:t>
      </w:r>
      <w:r w:rsidR="00785D47" w:rsidRPr="000A2019">
        <w:rPr>
          <w:spacing w:val="-1"/>
        </w:rPr>
        <w:t xml:space="preserve">керуючись </w:t>
      </w:r>
      <w:r w:rsidR="00785D47">
        <w:t>п. 34) ч. 1 ст. 26 Закону</w:t>
      </w:r>
      <w:r w:rsidR="00785D47" w:rsidRPr="000A2019">
        <w:t xml:space="preserve"> України "Про місцеве самоврядування в Україні", с</w:t>
      </w:r>
      <w:r w:rsidR="00785D47">
        <w:t>т. 12, п. 3 підпункту 2)  ст. 186</w:t>
      </w:r>
      <w:r w:rsidR="00785D47" w:rsidRPr="000A2019">
        <w:t xml:space="preserve"> Земельного </w:t>
      </w:r>
      <w:r w:rsidR="00785D47" w:rsidRPr="000A2019">
        <w:rPr>
          <w:spacing w:val="-4"/>
        </w:rPr>
        <w:t>кодексу України</w:t>
      </w:r>
      <w:r w:rsidR="00785D47">
        <w:t xml:space="preserve">, </w:t>
      </w:r>
      <w:r w:rsidR="00494AB3" w:rsidRPr="004A0450">
        <w:t xml:space="preserve">та враховуючи рекомендації </w:t>
      </w:r>
      <w:r w:rsidR="00494AB3"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494AB3" w:rsidRPr="004A0450">
        <w:t>, міська рада</w:t>
      </w:r>
      <w:r w:rsidR="00494AB3" w:rsidRPr="008732E3">
        <w:rPr>
          <w:b/>
          <w:bCs/>
        </w:rPr>
        <w:t xml:space="preserve"> </w:t>
      </w:r>
    </w:p>
    <w:p w:rsidR="00826E0B" w:rsidRDefault="00826E0B" w:rsidP="00494AB3">
      <w:pPr>
        <w:pStyle w:val="a3"/>
        <w:widowControl w:val="0"/>
        <w:ind w:left="-284"/>
        <w:jc w:val="both"/>
        <w:rPr>
          <w:b/>
          <w:bCs/>
        </w:rPr>
      </w:pPr>
    </w:p>
    <w:p w:rsidR="00785D47" w:rsidRDefault="00785D47" w:rsidP="00494AB3">
      <w:pPr>
        <w:pStyle w:val="a3"/>
        <w:widowControl w:val="0"/>
        <w:ind w:left="-284"/>
        <w:jc w:val="both"/>
        <w:rPr>
          <w:b/>
          <w:bCs/>
        </w:rPr>
      </w:pPr>
      <w:r w:rsidRPr="008732E3">
        <w:rPr>
          <w:b/>
          <w:bCs/>
        </w:rPr>
        <w:t>ВИРІШИЛА:</w:t>
      </w:r>
    </w:p>
    <w:p w:rsidR="00F90030" w:rsidRPr="008732E3" w:rsidRDefault="00F90030" w:rsidP="00494AB3">
      <w:pPr>
        <w:pStyle w:val="a3"/>
        <w:widowControl w:val="0"/>
        <w:ind w:left="-284"/>
        <w:jc w:val="both"/>
        <w:rPr>
          <w:b/>
          <w:bCs/>
        </w:rPr>
      </w:pPr>
    </w:p>
    <w:p w:rsidR="00785D47" w:rsidRPr="0086203E" w:rsidRDefault="008732E3" w:rsidP="00785D47">
      <w:pPr>
        <w:pStyle w:val="a3"/>
        <w:widowControl w:val="0"/>
        <w:ind w:left="-284"/>
        <w:jc w:val="both"/>
        <w:rPr>
          <w:bCs/>
          <w:color w:val="000000"/>
          <w:spacing w:val="-4"/>
        </w:rPr>
      </w:pPr>
      <w:r w:rsidRPr="0086203E">
        <w:rPr>
          <w:color w:val="000000"/>
        </w:rPr>
        <w:t xml:space="preserve">    </w:t>
      </w:r>
      <w:r w:rsidR="00986E99" w:rsidRPr="0086203E">
        <w:rPr>
          <w:color w:val="000000"/>
        </w:rPr>
        <w:t xml:space="preserve">  </w:t>
      </w:r>
      <w:r w:rsidRPr="0086203E">
        <w:rPr>
          <w:color w:val="000000"/>
        </w:rPr>
        <w:t xml:space="preserve"> </w:t>
      </w:r>
      <w:r w:rsidR="0086203E" w:rsidRPr="0086203E">
        <w:rPr>
          <w:color w:val="000000"/>
        </w:rPr>
        <w:t xml:space="preserve"> </w:t>
      </w:r>
      <w:r w:rsidR="00785D47" w:rsidRPr="0086203E">
        <w:rPr>
          <w:color w:val="000000"/>
        </w:rPr>
        <w:t>1.</w:t>
      </w:r>
      <w:r w:rsidR="00BE3A80" w:rsidRPr="0086203E">
        <w:rPr>
          <w:color w:val="000000"/>
        </w:rPr>
        <w:t xml:space="preserve"> </w:t>
      </w:r>
      <w:r w:rsidR="00785D47" w:rsidRPr="0086203E">
        <w:rPr>
          <w:color w:val="000000"/>
          <w:spacing w:val="-5"/>
        </w:rPr>
        <w:t>Погодити про</w:t>
      </w:r>
      <w:r w:rsidR="001C577E" w:rsidRPr="0086203E">
        <w:rPr>
          <w:color w:val="000000"/>
          <w:spacing w:val="-5"/>
        </w:rPr>
        <w:t>е</w:t>
      </w:r>
      <w:r w:rsidR="00785D47" w:rsidRPr="0086203E">
        <w:rPr>
          <w:color w:val="000000"/>
          <w:spacing w:val="-5"/>
        </w:rPr>
        <w:t xml:space="preserve">кт землеустрою щодо </w:t>
      </w:r>
      <w:r w:rsidR="00785D47" w:rsidRPr="0086203E">
        <w:t>встановлення</w:t>
      </w:r>
      <w:r w:rsidR="006C56EF" w:rsidRPr="0086203E">
        <w:t xml:space="preserve"> </w:t>
      </w:r>
      <w:r w:rsidR="00785D47" w:rsidRPr="0086203E">
        <w:rPr>
          <w:bCs/>
          <w:color w:val="000000"/>
          <w:spacing w:val="-4"/>
        </w:rPr>
        <w:t xml:space="preserve">межі території </w:t>
      </w:r>
      <w:r w:rsidR="006C56EF" w:rsidRPr="0086203E">
        <w:rPr>
          <w:bCs/>
          <w:color w:val="000000"/>
          <w:spacing w:val="-4"/>
        </w:rPr>
        <w:t xml:space="preserve"> </w:t>
      </w:r>
      <w:r w:rsidR="00785D47" w:rsidRPr="0086203E">
        <w:rPr>
          <w:bCs/>
          <w:color w:val="000000"/>
          <w:spacing w:val="-4"/>
        </w:rPr>
        <w:t xml:space="preserve"> </w:t>
      </w:r>
      <w:proofErr w:type="spellStart"/>
      <w:r w:rsidR="006C56EF" w:rsidRPr="0086203E">
        <w:rPr>
          <w:bCs/>
          <w:color w:val="000000"/>
          <w:spacing w:val="-4"/>
        </w:rPr>
        <w:t>Глибочицької</w:t>
      </w:r>
      <w:proofErr w:type="spellEnd"/>
      <w:r w:rsidR="006C56EF" w:rsidRPr="0086203E">
        <w:rPr>
          <w:bCs/>
          <w:color w:val="000000"/>
          <w:spacing w:val="-4"/>
        </w:rPr>
        <w:t xml:space="preserve"> </w:t>
      </w:r>
      <w:r w:rsidR="00785D47" w:rsidRPr="0086203E">
        <w:rPr>
          <w:bCs/>
          <w:color w:val="000000"/>
          <w:spacing w:val="-4"/>
        </w:rPr>
        <w:t>с</w:t>
      </w:r>
      <w:r w:rsidR="006C56EF" w:rsidRPr="0086203E">
        <w:rPr>
          <w:bCs/>
          <w:color w:val="000000"/>
          <w:spacing w:val="-4"/>
        </w:rPr>
        <w:t>ільської</w:t>
      </w:r>
      <w:r w:rsidR="00785D47" w:rsidRPr="0086203E">
        <w:rPr>
          <w:bCs/>
          <w:color w:val="000000"/>
          <w:spacing w:val="-4"/>
        </w:rPr>
        <w:t xml:space="preserve"> територіальної громади Житомирського району</w:t>
      </w:r>
      <w:r w:rsidR="006C56EF" w:rsidRPr="0086203E">
        <w:rPr>
          <w:bCs/>
          <w:color w:val="000000"/>
          <w:spacing w:val="-4"/>
        </w:rPr>
        <w:t xml:space="preserve"> </w:t>
      </w:r>
      <w:r w:rsidR="00785D47" w:rsidRPr="0086203E">
        <w:rPr>
          <w:bCs/>
          <w:color w:val="000000"/>
          <w:spacing w:val="-4"/>
        </w:rPr>
        <w:t>Житомирської області, яка межує</w:t>
      </w:r>
      <w:r w:rsidR="00CE654F" w:rsidRPr="0086203E">
        <w:rPr>
          <w:bCs/>
          <w:color w:val="000000"/>
          <w:spacing w:val="-4"/>
        </w:rPr>
        <w:t>,</w:t>
      </w:r>
      <w:r w:rsidR="00785D47" w:rsidRPr="0086203E">
        <w:rPr>
          <w:bCs/>
          <w:color w:val="000000"/>
          <w:spacing w:val="-4"/>
        </w:rPr>
        <w:t xml:space="preserve"> </w:t>
      </w:r>
      <w:r w:rsidR="00E03724" w:rsidRPr="0086203E">
        <w:rPr>
          <w:bCs/>
          <w:color w:val="000000"/>
          <w:spacing w:val="-4"/>
        </w:rPr>
        <w:t>у тому числі</w:t>
      </w:r>
      <w:r w:rsidR="00CE654F" w:rsidRPr="0086203E">
        <w:rPr>
          <w:bCs/>
          <w:color w:val="000000"/>
          <w:spacing w:val="-4"/>
        </w:rPr>
        <w:t>,</w:t>
      </w:r>
      <w:r w:rsidR="00E03724" w:rsidRPr="0086203E">
        <w:rPr>
          <w:bCs/>
          <w:color w:val="000000"/>
          <w:spacing w:val="-4"/>
        </w:rPr>
        <w:t xml:space="preserve"> </w:t>
      </w:r>
      <w:r w:rsidR="00785D47" w:rsidRPr="0086203E">
        <w:rPr>
          <w:bCs/>
          <w:color w:val="000000"/>
          <w:spacing w:val="-4"/>
        </w:rPr>
        <w:t xml:space="preserve">з </w:t>
      </w:r>
      <w:r w:rsidR="00377808" w:rsidRPr="0086203E">
        <w:rPr>
          <w:bCs/>
          <w:color w:val="000000"/>
          <w:spacing w:val="-4"/>
        </w:rPr>
        <w:t xml:space="preserve">Коростишівською міською </w:t>
      </w:r>
      <w:r w:rsidR="00785D47" w:rsidRPr="0086203E">
        <w:rPr>
          <w:bCs/>
          <w:color w:val="000000"/>
          <w:spacing w:val="-4"/>
        </w:rPr>
        <w:t>територіальною громадою Житомирського району Житомирської області.</w:t>
      </w:r>
    </w:p>
    <w:p w:rsidR="00C61E1D" w:rsidRPr="0086203E" w:rsidRDefault="00C61E1D" w:rsidP="00785D47">
      <w:pPr>
        <w:pStyle w:val="a3"/>
        <w:widowControl w:val="0"/>
        <w:ind w:left="-284"/>
        <w:jc w:val="both"/>
        <w:rPr>
          <w:bCs/>
          <w:color w:val="000000"/>
          <w:spacing w:val="-4"/>
        </w:rPr>
      </w:pPr>
    </w:p>
    <w:p w:rsidR="00785D47" w:rsidRDefault="008732E3" w:rsidP="00785D47">
      <w:pPr>
        <w:pStyle w:val="a3"/>
        <w:widowControl w:val="0"/>
        <w:tabs>
          <w:tab w:val="left" w:pos="540"/>
        </w:tabs>
        <w:ind w:left="-284"/>
        <w:jc w:val="both"/>
      </w:pPr>
      <w:r w:rsidRPr="0086203E">
        <w:rPr>
          <w:bCs/>
        </w:rPr>
        <w:t xml:space="preserve">        </w:t>
      </w:r>
      <w:r w:rsidR="00785D47" w:rsidRPr="0086203E">
        <w:rPr>
          <w:bCs/>
        </w:rPr>
        <w:t>2.</w:t>
      </w:r>
      <w:r w:rsidR="00785D47" w:rsidRPr="005D77E9">
        <w:t xml:space="preserve"> </w:t>
      </w:r>
      <w:r w:rsidR="00AD12C2">
        <w:rPr>
          <w:color w:val="FF0000"/>
        </w:rPr>
        <w:t xml:space="preserve"> </w:t>
      </w:r>
      <w:r w:rsidR="00AD12C2" w:rsidRPr="00B41AD6">
        <w:rPr>
          <w:rFonts w:eastAsia="Calibri"/>
        </w:rPr>
        <w:t xml:space="preserve">Контроль за виконанням рішення покласти на </w:t>
      </w:r>
      <w:r w:rsidR="00AD12C2" w:rsidRPr="00B41AD6">
        <w:t xml:space="preserve">постійну комісію з питань земельних відносин, природокористування, планування територій, будівництва, архітектури та екології.   </w:t>
      </w:r>
    </w:p>
    <w:p w:rsidR="00B41AD6" w:rsidRPr="00B41AD6" w:rsidRDefault="00B41AD6" w:rsidP="00B41AD6">
      <w:pPr>
        <w:tabs>
          <w:tab w:val="left" w:pos="3765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1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:rsidR="00C61E1D" w:rsidRPr="00B41AD6" w:rsidRDefault="00B41AD6" w:rsidP="00B41AD6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AD6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B41A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Юрій  ДЕНИСОВЕЦЬ</w:t>
      </w:r>
    </w:p>
    <w:p w:rsidR="00B41AD6" w:rsidRPr="00B41AD6" w:rsidRDefault="00B41AD6" w:rsidP="00B41AD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41AD6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B41AD6" w:rsidRPr="00B41AD6" w:rsidRDefault="00B41AD6" w:rsidP="00B41AD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41AD6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B41AD6" w:rsidRPr="00B41AD6" w:rsidRDefault="00B41AD6" w:rsidP="00B41AD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41AD6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836130" w:rsidRPr="00B41AD6" w:rsidRDefault="00B41AD6" w:rsidP="00B41AD6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</w:t>
      </w:r>
      <w:r w:rsidRPr="00B41AD6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 </w:t>
      </w:r>
      <w:r w:rsidRPr="00B41AD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41AD6">
        <w:rPr>
          <w:rFonts w:ascii="Times New Roman" w:hAnsi="Times New Roman" w:cs="Times New Roman"/>
          <w:lang w:val="uk-UA"/>
        </w:rPr>
        <w:t xml:space="preserve"> </w:t>
      </w:r>
      <w:r w:rsidRPr="00B41AD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41AD6">
        <w:rPr>
          <w:rFonts w:ascii="Times New Roman" w:hAnsi="Times New Roman" w:cs="Times New Roman"/>
          <w:lang w:val="uk-UA"/>
        </w:rPr>
        <w:t xml:space="preserve"> </w:t>
      </w:r>
      <w:r w:rsidRPr="00B41AD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B41AD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41AD6">
        <w:rPr>
          <w:rFonts w:ascii="Times New Roman" w:hAnsi="Times New Roman" w:cs="Times New Roman"/>
          <w:lang w:val="uk-UA"/>
        </w:rPr>
        <w:t xml:space="preserve"> </w:t>
      </w:r>
      <w:r w:rsidRPr="00B41AD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sectPr w:rsidR="00836130" w:rsidRPr="00B41AD6" w:rsidSect="00F9003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47"/>
    <w:rsid w:val="00100781"/>
    <w:rsid w:val="001C577E"/>
    <w:rsid w:val="002803AD"/>
    <w:rsid w:val="002A53CD"/>
    <w:rsid w:val="00331D67"/>
    <w:rsid w:val="003401FE"/>
    <w:rsid w:val="00377808"/>
    <w:rsid w:val="00494AB3"/>
    <w:rsid w:val="006233E1"/>
    <w:rsid w:val="0064751E"/>
    <w:rsid w:val="00694060"/>
    <w:rsid w:val="006C56EF"/>
    <w:rsid w:val="00785D47"/>
    <w:rsid w:val="008137B8"/>
    <w:rsid w:val="00826E0B"/>
    <w:rsid w:val="00836130"/>
    <w:rsid w:val="00845A7C"/>
    <w:rsid w:val="0084608D"/>
    <w:rsid w:val="008541D4"/>
    <w:rsid w:val="0086203E"/>
    <w:rsid w:val="008673A1"/>
    <w:rsid w:val="008701F2"/>
    <w:rsid w:val="008732E3"/>
    <w:rsid w:val="008D2EE5"/>
    <w:rsid w:val="00986E99"/>
    <w:rsid w:val="00AD12C2"/>
    <w:rsid w:val="00AD4FCD"/>
    <w:rsid w:val="00AF116D"/>
    <w:rsid w:val="00B30589"/>
    <w:rsid w:val="00B41AD6"/>
    <w:rsid w:val="00BA48A6"/>
    <w:rsid w:val="00BE3A80"/>
    <w:rsid w:val="00C125B1"/>
    <w:rsid w:val="00C20F70"/>
    <w:rsid w:val="00C61E1D"/>
    <w:rsid w:val="00CE654F"/>
    <w:rsid w:val="00DC523A"/>
    <w:rsid w:val="00DD7149"/>
    <w:rsid w:val="00E03724"/>
    <w:rsid w:val="00E13252"/>
    <w:rsid w:val="00EE5011"/>
    <w:rsid w:val="00F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F6CAB-65D9-4512-A941-0AC47C81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5D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785D4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8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D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9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9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Zilinska</cp:lastModifiedBy>
  <cp:revision>2</cp:revision>
  <dcterms:created xsi:type="dcterms:W3CDTF">2025-01-14T13:16:00Z</dcterms:created>
  <dcterms:modified xsi:type="dcterms:W3CDTF">2025-01-14T13:16:00Z</dcterms:modified>
</cp:coreProperties>
</file>