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17" w:rsidRPr="004245A4" w:rsidRDefault="004245A4" w:rsidP="004245A4">
      <w:pPr>
        <w:pStyle w:val="a3"/>
        <w:jc w:val="center"/>
        <w:rPr>
          <w:lang w:val="uk-UA"/>
        </w:rPr>
      </w:pPr>
      <w:r>
        <w:rPr>
          <w:lang w:val="uk-UA"/>
        </w:rPr>
        <w:t>Інформація</w:t>
      </w:r>
    </w:p>
    <w:p w:rsidR="00FF0817" w:rsidRPr="005D07A5" w:rsidRDefault="004245A4" w:rsidP="005D07A5">
      <w:pPr>
        <w:pStyle w:val="a3"/>
        <w:jc w:val="center"/>
        <w:rPr>
          <w:lang w:val="uk-UA"/>
        </w:rPr>
      </w:pPr>
      <w:r>
        <w:rPr>
          <w:lang w:val="uk-UA"/>
        </w:rPr>
        <w:t>«П</w:t>
      </w:r>
      <w:r w:rsidR="00FF0817">
        <w:t xml:space="preserve">ро </w:t>
      </w:r>
      <w:r w:rsidR="005D07A5">
        <w:rPr>
          <w:lang w:val="uk-UA"/>
        </w:rPr>
        <w:t>стан виконавської дисципліни у виконавчих органах Коростишівської міської ради у І півріччі 2017 року</w:t>
      </w:r>
      <w:r>
        <w:rPr>
          <w:lang w:val="uk-UA"/>
        </w:rPr>
        <w:t>»</w:t>
      </w:r>
    </w:p>
    <w:p w:rsidR="00E90802" w:rsidRPr="00E90802" w:rsidRDefault="00E90802" w:rsidP="005D07A5">
      <w:pPr>
        <w:pStyle w:val="a3"/>
        <w:jc w:val="center"/>
        <w:rPr>
          <w:lang w:val="uk-UA"/>
        </w:rPr>
      </w:pPr>
    </w:p>
    <w:p w:rsidR="00D23759" w:rsidRDefault="00FF0817" w:rsidP="005D07A5">
      <w:pPr>
        <w:pStyle w:val="a3"/>
        <w:jc w:val="center"/>
        <w:rPr>
          <w:lang w:val="uk-UA"/>
        </w:rPr>
      </w:pPr>
      <w:r w:rsidRPr="00E90802">
        <w:rPr>
          <w:lang w:val="uk-UA"/>
        </w:rPr>
        <w:t>Шановні депутати, запрошені!</w:t>
      </w:r>
    </w:p>
    <w:p w:rsidR="00FF0817" w:rsidRPr="00FF0817" w:rsidRDefault="00FF0817" w:rsidP="00860146">
      <w:pPr>
        <w:pStyle w:val="a3"/>
        <w:rPr>
          <w:lang w:val="uk-UA"/>
        </w:rPr>
      </w:pPr>
    </w:p>
    <w:p w:rsidR="00FF0817" w:rsidRDefault="00FF0817" w:rsidP="005D07A5">
      <w:pPr>
        <w:pStyle w:val="a3"/>
        <w:ind w:firstLine="708"/>
        <w:rPr>
          <w:lang w:val="uk-UA"/>
        </w:rPr>
      </w:pPr>
      <w:r w:rsidRPr="00FF0817">
        <w:rPr>
          <w:lang w:val="uk-UA"/>
        </w:rPr>
        <w:t xml:space="preserve">Досвід та практика показують, що заслуховування звіту, активне його обговорення дає можливість депутатам реалізувати свої представницькі повноваження, а висловлені під час обговорення зауваження та пропозиції дадуть можливість, виконавчому комітету та апарату міської ради об’єктивніше оцінити свою роботу в цьому році та внести певні корективи в подальшу нашу діяльність. </w:t>
      </w:r>
    </w:p>
    <w:p w:rsidR="0033443E" w:rsidRDefault="0033443E" w:rsidP="005D07A5">
      <w:pPr>
        <w:pStyle w:val="a3"/>
        <w:ind w:firstLine="708"/>
        <w:rPr>
          <w:lang w:val="uk-UA"/>
        </w:rPr>
      </w:pPr>
      <w:r>
        <w:rPr>
          <w:lang w:val="uk-UA"/>
        </w:rPr>
        <w:t>Всім відомо, що  належний стан виконавської дисципліни є запорукою ефективної роботи виконавчого комітету, виконавчих органів міської ради.</w:t>
      </w:r>
    </w:p>
    <w:p w:rsidR="00FF0817" w:rsidRDefault="00FF0817" w:rsidP="005D07A5">
      <w:pPr>
        <w:pStyle w:val="a3"/>
        <w:ind w:firstLine="708"/>
        <w:rPr>
          <w:lang w:val="uk-UA"/>
        </w:rPr>
      </w:pPr>
      <w:r w:rsidRPr="00FF0817">
        <w:rPr>
          <w:lang w:val="uk-UA"/>
        </w:rPr>
        <w:t xml:space="preserve">Виконавчим органом </w:t>
      </w:r>
      <w:r>
        <w:rPr>
          <w:lang w:val="uk-UA"/>
        </w:rPr>
        <w:t xml:space="preserve">Коростишівської </w:t>
      </w:r>
      <w:r w:rsidRPr="00FF0817">
        <w:rPr>
          <w:lang w:val="uk-UA"/>
        </w:rPr>
        <w:t>міської ради є виконавчий комітет ради, утворений рішенням</w:t>
      </w:r>
      <w:r w:rsidR="00E90802">
        <w:rPr>
          <w:lang w:val="uk-UA"/>
        </w:rPr>
        <w:t>и</w:t>
      </w:r>
      <w:r w:rsidRPr="00FF0817">
        <w:rPr>
          <w:lang w:val="uk-UA"/>
        </w:rPr>
        <w:t xml:space="preserve"> міської ради в кількості </w:t>
      </w:r>
      <w:r w:rsidR="00115A56">
        <w:rPr>
          <w:lang w:val="uk-UA"/>
        </w:rPr>
        <w:t>21</w:t>
      </w:r>
      <w:r w:rsidRPr="00FF0817">
        <w:rPr>
          <w:lang w:val="uk-UA"/>
        </w:rPr>
        <w:t xml:space="preserve"> о</w:t>
      </w:r>
      <w:r w:rsidR="00282E4F">
        <w:rPr>
          <w:lang w:val="uk-UA"/>
        </w:rPr>
        <w:t>с</w:t>
      </w:r>
      <w:r w:rsidR="00115A56">
        <w:rPr>
          <w:lang w:val="uk-UA"/>
        </w:rPr>
        <w:t>оби</w:t>
      </w:r>
      <w:r w:rsidRPr="00FF0817">
        <w:rPr>
          <w:lang w:val="uk-UA"/>
        </w:rPr>
        <w:t xml:space="preserve"> на чолі з міським головою</w:t>
      </w:r>
      <w:r w:rsidR="00115A56">
        <w:rPr>
          <w:lang w:val="uk-UA"/>
        </w:rPr>
        <w:t xml:space="preserve"> ( з яких станом на сьогодні налічується – 20 осіб)</w:t>
      </w:r>
      <w:r w:rsidRPr="00FF0817">
        <w:rPr>
          <w:lang w:val="uk-UA"/>
        </w:rPr>
        <w:t>.</w:t>
      </w:r>
    </w:p>
    <w:p w:rsidR="00FF0817" w:rsidRDefault="00FF0817" w:rsidP="005D07A5">
      <w:pPr>
        <w:pStyle w:val="a3"/>
        <w:ind w:firstLine="708"/>
        <w:rPr>
          <w:lang w:val="uk-UA"/>
        </w:rPr>
      </w:pPr>
      <w:r>
        <w:t xml:space="preserve">Виконавчий комітет ради здійснює свою діяльність на основі власних та делегованих повноважень, передбачених статтями 27-40 Закону України „Про місцеве самоврядування в Україні“ та чинного законодавства. </w:t>
      </w:r>
    </w:p>
    <w:p w:rsidR="00E90802" w:rsidRDefault="00FF0817" w:rsidP="005D07A5">
      <w:pPr>
        <w:pStyle w:val="a3"/>
        <w:ind w:firstLine="708"/>
        <w:rPr>
          <w:lang w:val="uk-UA"/>
        </w:rPr>
      </w:pPr>
      <w:r>
        <w:t xml:space="preserve">Впродовж </w:t>
      </w:r>
      <w:r>
        <w:rPr>
          <w:lang w:val="uk-UA"/>
        </w:rPr>
        <w:t xml:space="preserve">І півріччя </w:t>
      </w:r>
      <w:r>
        <w:t>201</w:t>
      </w:r>
      <w:r>
        <w:rPr>
          <w:lang w:val="uk-UA"/>
        </w:rPr>
        <w:t>7</w:t>
      </w:r>
      <w:r>
        <w:t xml:space="preserve"> року проведено </w:t>
      </w:r>
      <w:r>
        <w:rPr>
          <w:lang w:val="uk-UA"/>
        </w:rPr>
        <w:t>11</w:t>
      </w:r>
      <w:r>
        <w:t xml:space="preserve"> засідань </w:t>
      </w:r>
      <w:r w:rsidR="00115A56">
        <w:rPr>
          <w:lang w:val="uk-UA"/>
        </w:rPr>
        <w:t>виконавчого комітету</w:t>
      </w:r>
      <w:r w:rsidR="00E90802">
        <w:t xml:space="preserve"> міської ради, на яких прийнято</w:t>
      </w:r>
      <w:r w:rsidR="00E90802">
        <w:rPr>
          <w:lang w:val="uk-UA"/>
        </w:rPr>
        <w:t xml:space="preserve"> 177</w:t>
      </w:r>
      <w:r>
        <w:t xml:space="preserve"> рішен</w:t>
      </w:r>
      <w:r>
        <w:rPr>
          <w:lang w:val="uk-UA"/>
        </w:rPr>
        <w:t>ь</w:t>
      </w:r>
      <w:r>
        <w:t xml:space="preserve"> з різних питань. </w:t>
      </w:r>
    </w:p>
    <w:p w:rsidR="00FF0817" w:rsidRDefault="00282E4F" w:rsidP="005D07A5">
      <w:pPr>
        <w:pStyle w:val="a3"/>
        <w:ind w:firstLine="708"/>
        <w:rPr>
          <w:lang w:val="uk-UA"/>
        </w:rPr>
      </w:pPr>
      <w:r>
        <w:rPr>
          <w:lang w:val="uk-UA"/>
        </w:rPr>
        <w:t>У</w:t>
      </w:r>
      <w:r w:rsidR="00E90802">
        <w:rPr>
          <w:lang w:val="uk-UA"/>
        </w:rPr>
        <w:t xml:space="preserve"> більшості це</w:t>
      </w:r>
      <w:r w:rsidR="00FF0817" w:rsidRPr="00E90802">
        <w:rPr>
          <w:lang w:val="uk-UA"/>
        </w:rPr>
        <w:t xml:space="preserve"> питання</w:t>
      </w:r>
      <w:r w:rsidR="00FF0817">
        <w:rPr>
          <w:lang w:val="uk-UA"/>
        </w:rPr>
        <w:t xml:space="preserve"> щодо виділення матеріальних допомог, </w:t>
      </w:r>
      <w:r w:rsidR="00FF0817" w:rsidRPr="00E90802">
        <w:rPr>
          <w:lang w:val="uk-UA"/>
        </w:rPr>
        <w:t>торгівлі, будівництва, визнання права власності на майно,</w:t>
      </w:r>
      <w:r w:rsidR="00FF0817">
        <w:rPr>
          <w:lang w:val="uk-UA"/>
        </w:rPr>
        <w:t xml:space="preserve"> присвоєння юридичних адрес,</w:t>
      </w:r>
      <w:r w:rsidR="00FF0817" w:rsidRPr="00E90802">
        <w:rPr>
          <w:lang w:val="uk-UA"/>
        </w:rPr>
        <w:t xml:space="preserve"> житлово-комунальні питання</w:t>
      </w:r>
      <w:r w:rsidR="00FF0817">
        <w:rPr>
          <w:lang w:val="uk-UA"/>
        </w:rPr>
        <w:t>, питання благоустрою та з питань опіки, піклування тощо</w:t>
      </w:r>
      <w:r w:rsidR="00FF0817" w:rsidRPr="00E90802">
        <w:rPr>
          <w:lang w:val="uk-UA"/>
        </w:rPr>
        <w:t>.</w:t>
      </w:r>
    </w:p>
    <w:p w:rsidR="00E90802" w:rsidRDefault="00FF0817" w:rsidP="00860146">
      <w:pPr>
        <w:pStyle w:val="a3"/>
        <w:rPr>
          <w:lang w:val="uk-UA"/>
        </w:rPr>
      </w:pPr>
      <w:r w:rsidRPr="00E90802">
        <w:rPr>
          <w:lang w:val="uk-UA"/>
        </w:rPr>
        <w:t xml:space="preserve"> </w:t>
      </w:r>
      <w:r w:rsidR="005D07A5">
        <w:rPr>
          <w:lang w:val="uk-UA"/>
        </w:rPr>
        <w:tab/>
      </w:r>
      <w:r>
        <w:t xml:space="preserve">Виконавчий комітет координує роботу відділів виконкому, підприємств та установ, що належать до власності територіальної громади міста. </w:t>
      </w:r>
    </w:p>
    <w:p w:rsidR="00115A56" w:rsidRPr="00115A56" w:rsidRDefault="00115A56" w:rsidP="00860146">
      <w:pPr>
        <w:pStyle w:val="a3"/>
        <w:rPr>
          <w:lang w:val="uk-UA"/>
        </w:rPr>
      </w:pPr>
    </w:p>
    <w:p w:rsidR="00100721" w:rsidRDefault="00100721" w:rsidP="00E53E4A">
      <w:pPr>
        <w:pStyle w:val="a3"/>
        <w:ind w:firstLine="708"/>
        <w:rPr>
          <w:lang w:val="uk-UA"/>
        </w:rPr>
      </w:pPr>
      <w:r>
        <w:rPr>
          <w:lang w:val="uk-UA"/>
        </w:rPr>
        <w:t>Результати роботи виконавчого комітету міської ради  за І півріччя 2017 року доречно викласти в наступній таблиці шляхом пор</w:t>
      </w:r>
      <w:r w:rsidR="00E53E4A">
        <w:rPr>
          <w:lang w:val="uk-UA"/>
        </w:rPr>
        <w:t>івнян</w:t>
      </w:r>
      <w:r>
        <w:rPr>
          <w:lang w:val="uk-UA"/>
        </w:rPr>
        <w:t>ня з аналогічним періодом попереднього року:</w:t>
      </w:r>
    </w:p>
    <w:p w:rsidR="00100721" w:rsidRPr="00100721" w:rsidRDefault="00100721" w:rsidP="00860146">
      <w:pPr>
        <w:pStyle w:val="a3"/>
      </w:pPr>
    </w:p>
    <w:p w:rsidR="00100721" w:rsidRPr="00A51E28" w:rsidRDefault="00100721" w:rsidP="00100721">
      <w:pPr>
        <w:spacing w:line="240" w:lineRule="auto"/>
        <w:jc w:val="both"/>
        <w:rPr>
          <w:rFonts w:ascii="Times New Roman" w:hAnsi="Times New Roman" w:cs="Times New Roman"/>
          <w:sz w:val="24"/>
          <w:szCs w:val="24"/>
        </w:rPr>
      </w:pPr>
      <w:r w:rsidRPr="00A51E28">
        <w:rPr>
          <w:rFonts w:ascii="Times New Roman" w:hAnsi="Times New Roman" w:cs="Times New Roman"/>
          <w:sz w:val="24"/>
          <w:szCs w:val="24"/>
        </w:rPr>
        <w:t>Кількість прийнятих рішень:</w:t>
      </w:r>
    </w:p>
    <w:tbl>
      <w:tblPr>
        <w:tblStyle w:val="a4"/>
        <w:tblW w:w="0" w:type="auto"/>
        <w:tblLook w:val="04A0"/>
      </w:tblPr>
      <w:tblGrid>
        <w:gridCol w:w="4927"/>
        <w:gridCol w:w="4928"/>
      </w:tblGrid>
      <w:tr w:rsidR="00100721" w:rsidRPr="00A51E28" w:rsidTr="00973297">
        <w:tc>
          <w:tcPr>
            <w:tcW w:w="4927"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 xml:space="preserve">2016 рік </w:t>
            </w:r>
          </w:p>
        </w:tc>
        <w:tc>
          <w:tcPr>
            <w:tcW w:w="4928"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2017 рік</w:t>
            </w:r>
          </w:p>
        </w:tc>
      </w:tr>
      <w:tr w:rsidR="00100721" w:rsidRPr="00A51E28" w:rsidTr="00973297">
        <w:tc>
          <w:tcPr>
            <w:tcW w:w="4927"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 xml:space="preserve">161 </w:t>
            </w:r>
          </w:p>
        </w:tc>
        <w:tc>
          <w:tcPr>
            <w:tcW w:w="4928"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177</w:t>
            </w:r>
          </w:p>
        </w:tc>
      </w:tr>
    </w:tbl>
    <w:p w:rsidR="00100721" w:rsidRPr="00A51E28" w:rsidRDefault="00100721" w:rsidP="00100721">
      <w:pPr>
        <w:spacing w:line="240" w:lineRule="auto"/>
        <w:jc w:val="both"/>
        <w:rPr>
          <w:rFonts w:ascii="Times New Roman" w:hAnsi="Times New Roman" w:cs="Times New Roman"/>
          <w:sz w:val="24"/>
          <w:szCs w:val="24"/>
        </w:rPr>
      </w:pPr>
    </w:p>
    <w:p w:rsidR="00100721" w:rsidRPr="00A51E28" w:rsidRDefault="00100721" w:rsidP="00100721">
      <w:pPr>
        <w:spacing w:line="240" w:lineRule="auto"/>
        <w:jc w:val="both"/>
        <w:rPr>
          <w:rFonts w:ascii="Times New Roman" w:hAnsi="Times New Roman" w:cs="Times New Roman"/>
          <w:sz w:val="24"/>
          <w:szCs w:val="24"/>
        </w:rPr>
      </w:pPr>
      <w:r w:rsidRPr="00A51E28">
        <w:rPr>
          <w:rFonts w:ascii="Times New Roman" w:hAnsi="Times New Roman" w:cs="Times New Roman"/>
          <w:sz w:val="24"/>
          <w:szCs w:val="24"/>
        </w:rPr>
        <w:t>Кількість розроблених Положень, Поряд</w:t>
      </w:r>
      <w:r w:rsidR="004245A4">
        <w:rPr>
          <w:rFonts w:ascii="Times New Roman" w:hAnsi="Times New Roman" w:cs="Times New Roman"/>
          <w:sz w:val="24"/>
          <w:szCs w:val="24"/>
        </w:rPr>
        <w:t>ків, Програм (</w:t>
      </w:r>
      <w:r w:rsidR="004245A4">
        <w:rPr>
          <w:rFonts w:ascii="Times New Roman" w:hAnsi="Times New Roman" w:cs="Times New Roman"/>
          <w:sz w:val="24"/>
          <w:szCs w:val="24"/>
          <w:lang w:val="uk-UA"/>
        </w:rPr>
        <w:t>нормативно-правових актів</w:t>
      </w:r>
      <w:r w:rsidRPr="00A51E28">
        <w:rPr>
          <w:rFonts w:ascii="Times New Roman" w:hAnsi="Times New Roman" w:cs="Times New Roman"/>
          <w:sz w:val="24"/>
          <w:szCs w:val="24"/>
        </w:rPr>
        <w:t>):</w:t>
      </w:r>
    </w:p>
    <w:tbl>
      <w:tblPr>
        <w:tblStyle w:val="a4"/>
        <w:tblW w:w="0" w:type="auto"/>
        <w:tblLook w:val="04A0"/>
      </w:tblPr>
      <w:tblGrid>
        <w:gridCol w:w="4927"/>
        <w:gridCol w:w="4928"/>
      </w:tblGrid>
      <w:tr w:rsidR="00100721" w:rsidRPr="00A51E28" w:rsidTr="00973297">
        <w:tc>
          <w:tcPr>
            <w:tcW w:w="4927"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 xml:space="preserve">2016 рік </w:t>
            </w:r>
          </w:p>
        </w:tc>
        <w:tc>
          <w:tcPr>
            <w:tcW w:w="4928"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2017 рік</w:t>
            </w:r>
          </w:p>
        </w:tc>
      </w:tr>
      <w:tr w:rsidR="00100721" w:rsidRPr="00A51E28" w:rsidTr="00973297">
        <w:tc>
          <w:tcPr>
            <w:tcW w:w="4927"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 xml:space="preserve">7 </w:t>
            </w:r>
          </w:p>
        </w:tc>
        <w:tc>
          <w:tcPr>
            <w:tcW w:w="4928"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12</w:t>
            </w:r>
          </w:p>
        </w:tc>
      </w:tr>
    </w:tbl>
    <w:p w:rsidR="00100721" w:rsidRPr="00A51E28" w:rsidRDefault="00100721" w:rsidP="00100721">
      <w:pPr>
        <w:spacing w:line="240" w:lineRule="auto"/>
        <w:jc w:val="both"/>
        <w:rPr>
          <w:rFonts w:ascii="Times New Roman" w:hAnsi="Times New Roman" w:cs="Times New Roman"/>
          <w:sz w:val="24"/>
          <w:szCs w:val="24"/>
        </w:rPr>
      </w:pPr>
    </w:p>
    <w:p w:rsidR="00100721" w:rsidRPr="00A51E28" w:rsidRDefault="00100721" w:rsidP="00100721">
      <w:pPr>
        <w:spacing w:line="240" w:lineRule="auto"/>
        <w:jc w:val="both"/>
        <w:rPr>
          <w:rFonts w:ascii="Times New Roman" w:hAnsi="Times New Roman" w:cs="Times New Roman"/>
          <w:sz w:val="24"/>
          <w:szCs w:val="24"/>
        </w:rPr>
      </w:pPr>
      <w:r w:rsidRPr="00A51E28">
        <w:rPr>
          <w:rFonts w:ascii="Times New Roman" w:hAnsi="Times New Roman" w:cs="Times New Roman"/>
          <w:sz w:val="24"/>
          <w:szCs w:val="24"/>
        </w:rPr>
        <w:t>Кількість</w:t>
      </w:r>
      <w:r w:rsidRPr="00A51E28">
        <w:rPr>
          <w:rFonts w:ascii="Times New Roman" w:hAnsi="Times New Roman" w:cs="Times New Roman"/>
          <w:sz w:val="24"/>
          <w:szCs w:val="24"/>
          <w:lang w:val="uk-UA"/>
        </w:rPr>
        <w:t xml:space="preserve"> заяв </w:t>
      </w:r>
      <w:r w:rsidRPr="00A51E28">
        <w:rPr>
          <w:rFonts w:ascii="Times New Roman" w:hAnsi="Times New Roman" w:cs="Times New Roman"/>
          <w:sz w:val="24"/>
          <w:szCs w:val="24"/>
        </w:rPr>
        <w:t>громадян,</w:t>
      </w:r>
      <w:r w:rsidRPr="00A51E28">
        <w:rPr>
          <w:rFonts w:ascii="Times New Roman" w:hAnsi="Times New Roman" w:cs="Times New Roman"/>
          <w:sz w:val="24"/>
          <w:szCs w:val="24"/>
          <w:lang w:val="uk-UA"/>
        </w:rPr>
        <w:t xml:space="preserve"> що були оп</w:t>
      </w:r>
      <w:r w:rsidR="0012309E">
        <w:rPr>
          <w:rFonts w:ascii="Times New Roman" w:hAnsi="Times New Roman" w:cs="Times New Roman"/>
          <w:sz w:val="24"/>
          <w:szCs w:val="24"/>
          <w:lang w:val="uk-UA"/>
        </w:rPr>
        <w:t>р</w:t>
      </w:r>
      <w:r w:rsidRPr="00A51E28">
        <w:rPr>
          <w:rFonts w:ascii="Times New Roman" w:hAnsi="Times New Roman" w:cs="Times New Roman"/>
          <w:sz w:val="24"/>
          <w:szCs w:val="24"/>
          <w:lang w:val="uk-UA"/>
        </w:rPr>
        <w:t>ацьовані</w:t>
      </w:r>
      <w:r w:rsidRPr="00A51E28">
        <w:rPr>
          <w:rFonts w:ascii="Times New Roman" w:hAnsi="Times New Roman" w:cs="Times New Roman"/>
          <w:sz w:val="24"/>
          <w:szCs w:val="24"/>
        </w:rPr>
        <w:t xml:space="preserve"> </w:t>
      </w:r>
      <w:r w:rsidR="00A51E28" w:rsidRPr="00A51E28">
        <w:rPr>
          <w:rFonts w:ascii="Times New Roman" w:hAnsi="Times New Roman" w:cs="Times New Roman"/>
          <w:sz w:val="24"/>
          <w:szCs w:val="24"/>
          <w:lang w:val="uk-UA"/>
        </w:rPr>
        <w:t xml:space="preserve"> на </w:t>
      </w:r>
      <w:r w:rsidRPr="00A51E28">
        <w:rPr>
          <w:rFonts w:ascii="Times New Roman" w:hAnsi="Times New Roman" w:cs="Times New Roman"/>
          <w:sz w:val="24"/>
          <w:szCs w:val="24"/>
        </w:rPr>
        <w:t>отрима</w:t>
      </w:r>
      <w:r w:rsidR="00A51E28" w:rsidRPr="00A51E28">
        <w:rPr>
          <w:rFonts w:ascii="Times New Roman" w:hAnsi="Times New Roman" w:cs="Times New Roman"/>
          <w:sz w:val="24"/>
          <w:szCs w:val="24"/>
          <w:lang w:val="uk-UA"/>
        </w:rPr>
        <w:t>ння</w:t>
      </w:r>
      <w:r w:rsidRPr="00A51E28">
        <w:rPr>
          <w:rFonts w:ascii="Times New Roman" w:hAnsi="Times New Roman" w:cs="Times New Roman"/>
          <w:sz w:val="24"/>
          <w:szCs w:val="24"/>
        </w:rPr>
        <w:t xml:space="preserve"> матеріальн</w:t>
      </w:r>
      <w:r w:rsidR="00A51E28" w:rsidRPr="00A51E28">
        <w:rPr>
          <w:rFonts w:ascii="Times New Roman" w:hAnsi="Times New Roman" w:cs="Times New Roman"/>
          <w:sz w:val="24"/>
          <w:szCs w:val="24"/>
          <w:lang w:val="uk-UA"/>
        </w:rPr>
        <w:t xml:space="preserve">ої </w:t>
      </w:r>
      <w:r w:rsidRPr="00A51E28">
        <w:rPr>
          <w:rFonts w:ascii="Times New Roman" w:hAnsi="Times New Roman" w:cs="Times New Roman"/>
          <w:sz w:val="24"/>
          <w:szCs w:val="24"/>
        </w:rPr>
        <w:t>допомог</w:t>
      </w:r>
      <w:r w:rsidR="00A51E28" w:rsidRPr="00A51E28">
        <w:rPr>
          <w:rFonts w:ascii="Times New Roman" w:hAnsi="Times New Roman" w:cs="Times New Roman"/>
          <w:sz w:val="24"/>
          <w:szCs w:val="24"/>
          <w:lang w:val="uk-UA"/>
        </w:rPr>
        <w:t>и</w:t>
      </w:r>
      <w:r w:rsidRPr="00A51E28">
        <w:rPr>
          <w:rFonts w:ascii="Times New Roman" w:hAnsi="Times New Roman" w:cs="Times New Roman"/>
          <w:sz w:val="24"/>
          <w:szCs w:val="24"/>
        </w:rPr>
        <w:t xml:space="preserve"> (в т.ч. на поховання)</w:t>
      </w:r>
      <w:r w:rsidR="00A51E28" w:rsidRPr="00A51E28">
        <w:rPr>
          <w:rFonts w:ascii="Times New Roman" w:hAnsi="Times New Roman" w:cs="Times New Roman"/>
          <w:sz w:val="24"/>
          <w:szCs w:val="24"/>
          <w:lang w:val="uk-UA"/>
        </w:rPr>
        <w:t xml:space="preserve"> і </w:t>
      </w:r>
      <w:r w:rsidR="004245A4">
        <w:rPr>
          <w:rFonts w:ascii="Times New Roman" w:hAnsi="Times New Roman" w:cs="Times New Roman"/>
          <w:sz w:val="24"/>
          <w:szCs w:val="24"/>
          <w:lang w:val="uk-UA"/>
        </w:rPr>
        <w:t xml:space="preserve">за якими </w:t>
      </w:r>
      <w:r w:rsidR="00A51E28" w:rsidRPr="00A51E28">
        <w:rPr>
          <w:rFonts w:ascii="Times New Roman" w:hAnsi="Times New Roman" w:cs="Times New Roman"/>
          <w:sz w:val="24"/>
          <w:szCs w:val="24"/>
          <w:lang w:val="uk-UA"/>
        </w:rPr>
        <w:t>прийняті відповідні рішення виконавчого комітету</w:t>
      </w:r>
      <w:r w:rsidRPr="00A51E28">
        <w:rPr>
          <w:rFonts w:ascii="Times New Roman" w:hAnsi="Times New Roman" w:cs="Times New Roman"/>
          <w:sz w:val="24"/>
          <w:szCs w:val="24"/>
        </w:rPr>
        <w:t>:</w:t>
      </w:r>
    </w:p>
    <w:tbl>
      <w:tblPr>
        <w:tblStyle w:val="a4"/>
        <w:tblW w:w="0" w:type="auto"/>
        <w:tblLook w:val="04A0"/>
      </w:tblPr>
      <w:tblGrid>
        <w:gridCol w:w="4927"/>
        <w:gridCol w:w="4928"/>
      </w:tblGrid>
      <w:tr w:rsidR="00100721" w:rsidRPr="00A51E28" w:rsidTr="00973297">
        <w:tc>
          <w:tcPr>
            <w:tcW w:w="4927"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 xml:space="preserve">2016 рік </w:t>
            </w:r>
          </w:p>
        </w:tc>
        <w:tc>
          <w:tcPr>
            <w:tcW w:w="4928"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2017 рік</w:t>
            </w:r>
          </w:p>
        </w:tc>
      </w:tr>
      <w:tr w:rsidR="00100721" w:rsidRPr="00A51E28" w:rsidTr="00973297">
        <w:tc>
          <w:tcPr>
            <w:tcW w:w="4927"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 xml:space="preserve">183 </w:t>
            </w:r>
          </w:p>
        </w:tc>
        <w:tc>
          <w:tcPr>
            <w:tcW w:w="4928"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311</w:t>
            </w:r>
          </w:p>
        </w:tc>
      </w:tr>
    </w:tbl>
    <w:p w:rsidR="00100721" w:rsidRPr="004245A4" w:rsidRDefault="00100721" w:rsidP="00100721">
      <w:pPr>
        <w:spacing w:line="240" w:lineRule="auto"/>
        <w:jc w:val="both"/>
        <w:rPr>
          <w:rFonts w:ascii="Times New Roman" w:hAnsi="Times New Roman" w:cs="Times New Roman"/>
          <w:sz w:val="20"/>
          <w:szCs w:val="20"/>
        </w:rPr>
      </w:pPr>
    </w:p>
    <w:p w:rsidR="00100721" w:rsidRPr="00A51E28" w:rsidRDefault="00100721" w:rsidP="00100721">
      <w:pPr>
        <w:spacing w:line="240" w:lineRule="auto"/>
        <w:jc w:val="both"/>
        <w:rPr>
          <w:rFonts w:ascii="Times New Roman" w:hAnsi="Times New Roman" w:cs="Times New Roman"/>
          <w:sz w:val="24"/>
          <w:szCs w:val="24"/>
        </w:rPr>
      </w:pPr>
      <w:r w:rsidRPr="00A51E28">
        <w:rPr>
          <w:rFonts w:ascii="Times New Roman" w:hAnsi="Times New Roman" w:cs="Times New Roman"/>
          <w:sz w:val="24"/>
          <w:szCs w:val="24"/>
        </w:rPr>
        <w:t>Кількість винесених на розгляд сесії рішень:</w:t>
      </w:r>
    </w:p>
    <w:tbl>
      <w:tblPr>
        <w:tblStyle w:val="a4"/>
        <w:tblW w:w="0" w:type="auto"/>
        <w:tblLook w:val="04A0"/>
      </w:tblPr>
      <w:tblGrid>
        <w:gridCol w:w="4927"/>
        <w:gridCol w:w="4928"/>
      </w:tblGrid>
      <w:tr w:rsidR="00100721" w:rsidRPr="00A51E28" w:rsidTr="00973297">
        <w:tc>
          <w:tcPr>
            <w:tcW w:w="4927"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 xml:space="preserve">2016 рік </w:t>
            </w:r>
          </w:p>
        </w:tc>
        <w:tc>
          <w:tcPr>
            <w:tcW w:w="4928" w:type="dxa"/>
          </w:tcPr>
          <w:p w:rsidR="00100721" w:rsidRPr="00A51E28" w:rsidRDefault="00100721" w:rsidP="00973297">
            <w:pPr>
              <w:jc w:val="both"/>
              <w:rPr>
                <w:rFonts w:ascii="Times New Roman" w:hAnsi="Times New Roman" w:cs="Times New Roman"/>
                <w:sz w:val="24"/>
                <w:szCs w:val="24"/>
              </w:rPr>
            </w:pPr>
            <w:r w:rsidRPr="00A51E28">
              <w:rPr>
                <w:rFonts w:ascii="Times New Roman" w:hAnsi="Times New Roman" w:cs="Times New Roman"/>
                <w:sz w:val="24"/>
                <w:szCs w:val="24"/>
              </w:rPr>
              <w:t>2017 рік</w:t>
            </w:r>
          </w:p>
        </w:tc>
      </w:tr>
      <w:tr w:rsidR="00100721" w:rsidRPr="00A51E28" w:rsidTr="00973297">
        <w:tc>
          <w:tcPr>
            <w:tcW w:w="4927"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 xml:space="preserve">4 </w:t>
            </w:r>
          </w:p>
        </w:tc>
        <w:tc>
          <w:tcPr>
            <w:tcW w:w="4928" w:type="dxa"/>
          </w:tcPr>
          <w:p w:rsidR="00100721" w:rsidRPr="00A51E28" w:rsidRDefault="00100721" w:rsidP="00973297">
            <w:pPr>
              <w:jc w:val="both"/>
              <w:rPr>
                <w:rFonts w:ascii="Times New Roman" w:hAnsi="Times New Roman" w:cs="Times New Roman"/>
                <w:b/>
                <w:sz w:val="24"/>
                <w:szCs w:val="24"/>
              </w:rPr>
            </w:pPr>
            <w:r w:rsidRPr="00A51E28">
              <w:rPr>
                <w:rFonts w:ascii="Times New Roman" w:hAnsi="Times New Roman" w:cs="Times New Roman"/>
                <w:b/>
                <w:sz w:val="24"/>
                <w:szCs w:val="24"/>
              </w:rPr>
              <w:t>4</w:t>
            </w:r>
          </w:p>
        </w:tc>
      </w:tr>
    </w:tbl>
    <w:p w:rsidR="00115A56" w:rsidRPr="00A51E28" w:rsidRDefault="00115A56" w:rsidP="00282E4F">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Відповідні показники роботи </w:t>
      </w:r>
      <w:r w:rsidR="004245A4">
        <w:rPr>
          <w:rFonts w:ascii="Times New Roman" w:hAnsi="Times New Roman" w:cs="Times New Roman"/>
          <w:sz w:val="24"/>
          <w:szCs w:val="24"/>
          <w:lang w:val="uk-UA"/>
        </w:rPr>
        <w:t>відображають реальний стан справ</w:t>
      </w:r>
      <w:r w:rsidR="00EA3C87">
        <w:rPr>
          <w:rFonts w:ascii="Times New Roman" w:hAnsi="Times New Roman" w:cs="Times New Roman"/>
          <w:sz w:val="24"/>
          <w:szCs w:val="24"/>
          <w:lang w:val="uk-UA"/>
        </w:rPr>
        <w:t>,</w:t>
      </w:r>
      <w:r>
        <w:rPr>
          <w:rFonts w:ascii="Times New Roman" w:hAnsi="Times New Roman" w:cs="Times New Roman"/>
          <w:sz w:val="24"/>
          <w:szCs w:val="24"/>
          <w:lang w:val="uk-UA"/>
        </w:rPr>
        <w:t xml:space="preserve"> в частині збільшення </w:t>
      </w:r>
      <w:r w:rsidR="00E437F0">
        <w:rPr>
          <w:rFonts w:ascii="Times New Roman" w:hAnsi="Times New Roman" w:cs="Times New Roman"/>
          <w:sz w:val="24"/>
          <w:szCs w:val="24"/>
          <w:lang w:val="uk-UA"/>
        </w:rPr>
        <w:t>завантаженості</w:t>
      </w:r>
      <w:r>
        <w:rPr>
          <w:rFonts w:ascii="Times New Roman" w:hAnsi="Times New Roman" w:cs="Times New Roman"/>
          <w:sz w:val="24"/>
          <w:szCs w:val="24"/>
          <w:lang w:val="uk-UA"/>
        </w:rPr>
        <w:t xml:space="preserve"> працівників апарату міської ради під час підготовки і опрацювання документів, винесених на розгляд виконавчого комітету. </w:t>
      </w:r>
    </w:p>
    <w:p w:rsidR="00A51E28" w:rsidRPr="00A51E28" w:rsidRDefault="00A51E28" w:rsidP="00A51E28">
      <w:pPr>
        <w:spacing w:line="240" w:lineRule="auto"/>
        <w:ind w:firstLine="708"/>
        <w:jc w:val="both"/>
        <w:rPr>
          <w:rFonts w:ascii="Times New Roman" w:hAnsi="Times New Roman" w:cs="Times New Roman"/>
          <w:sz w:val="24"/>
          <w:szCs w:val="24"/>
          <w:lang w:val="uk-UA"/>
        </w:rPr>
      </w:pPr>
      <w:r w:rsidRPr="00A51E28">
        <w:rPr>
          <w:rFonts w:ascii="Times New Roman" w:hAnsi="Times New Roman" w:cs="Times New Roman"/>
          <w:sz w:val="24"/>
          <w:szCs w:val="24"/>
          <w:lang w:val="uk-UA"/>
        </w:rPr>
        <w:t>Водночас</w:t>
      </w:r>
      <w:r>
        <w:rPr>
          <w:rFonts w:ascii="Times New Roman" w:hAnsi="Times New Roman" w:cs="Times New Roman"/>
          <w:sz w:val="24"/>
          <w:szCs w:val="24"/>
          <w:lang w:val="uk-UA"/>
        </w:rPr>
        <w:t xml:space="preserve">, </w:t>
      </w:r>
      <w:r w:rsidRPr="00A51E28">
        <w:rPr>
          <w:rFonts w:ascii="Times New Roman" w:hAnsi="Times New Roman" w:cs="Times New Roman"/>
          <w:sz w:val="24"/>
          <w:szCs w:val="24"/>
          <w:lang w:val="uk-UA"/>
        </w:rPr>
        <w:t xml:space="preserve"> слід звернути увагу на виконавську дисципліну виконавчих органів з питань виконання рішень виконавчого комітету, що прийняті впродовж І півріччя 2017 року.</w:t>
      </w:r>
    </w:p>
    <w:p w:rsidR="00100721" w:rsidRPr="00A51E28" w:rsidRDefault="00A51E28" w:rsidP="00A51E28">
      <w:pPr>
        <w:spacing w:line="240" w:lineRule="auto"/>
        <w:ind w:firstLine="708"/>
        <w:jc w:val="both"/>
        <w:rPr>
          <w:rFonts w:ascii="Times New Roman" w:hAnsi="Times New Roman" w:cs="Times New Roman"/>
          <w:sz w:val="24"/>
          <w:szCs w:val="24"/>
          <w:lang w:val="uk-UA"/>
        </w:rPr>
      </w:pPr>
      <w:r w:rsidRPr="00A51E28">
        <w:rPr>
          <w:rFonts w:ascii="Times New Roman" w:hAnsi="Times New Roman" w:cs="Times New Roman"/>
          <w:sz w:val="24"/>
          <w:szCs w:val="24"/>
          <w:lang w:val="uk-UA"/>
        </w:rPr>
        <w:t>Зокрема, із загальної кілько</w:t>
      </w:r>
      <w:r w:rsidR="00100721" w:rsidRPr="00A51E28">
        <w:rPr>
          <w:rFonts w:ascii="Times New Roman" w:hAnsi="Times New Roman" w:cs="Times New Roman"/>
          <w:sz w:val="24"/>
          <w:szCs w:val="24"/>
          <w:lang w:val="uk-UA"/>
        </w:rPr>
        <w:t>ст</w:t>
      </w:r>
      <w:r w:rsidRPr="00A51E28">
        <w:rPr>
          <w:rFonts w:ascii="Times New Roman" w:hAnsi="Times New Roman" w:cs="Times New Roman"/>
          <w:sz w:val="24"/>
          <w:szCs w:val="24"/>
          <w:lang w:val="uk-UA"/>
        </w:rPr>
        <w:t>і</w:t>
      </w:r>
      <w:r w:rsidR="00100721" w:rsidRPr="00A51E28">
        <w:rPr>
          <w:rFonts w:ascii="Times New Roman" w:hAnsi="Times New Roman" w:cs="Times New Roman"/>
          <w:sz w:val="24"/>
          <w:szCs w:val="24"/>
          <w:lang w:val="uk-UA"/>
        </w:rPr>
        <w:t xml:space="preserve"> прийнятих рішень</w:t>
      </w:r>
      <w:r w:rsidRPr="00A51E28">
        <w:rPr>
          <w:rFonts w:ascii="Times New Roman" w:hAnsi="Times New Roman" w:cs="Times New Roman"/>
          <w:sz w:val="24"/>
          <w:szCs w:val="24"/>
          <w:lang w:val="uk-UA"/>
        </w:rPr>
        <w:t xml:space="preserve"> протягом звітного періоду</w:t>
      </w:r>
      <w:r w:rsidR="00100721" w:rsidRPr="00A51E28">
        <w:rPr>
          <w:rFonts w:ascii="Times New Roman" w:hAnsi="Times New Roman" w:cs="Times New Roman"/>
          <w:sz w:val="24"/>
          <w:szCs w:val="24"/>
          <w:lang w:val="uk-UA"/>
        </w:rPr>
        <w:t>,</w:t>
      </w:r>
      <w:r w:rsidRPr="00A51E28">
        <w:rPr>
          <w:rFonts w:ascii="Times New Roman" w:hAnsi="Times New Roman" w:cs="Times New Roman"/>
          <w:sz w:val="24"/>
          <w:szCs w:val="24"/>
          <w:lang w:val="uk-UA"/>
        </w:rPr>
        <w:t xml:space="preserve"> рішення,</w:t>
      </w:r>
      <w:r w:rsidR="00100721" w:rsidRPr="00A51E28">
        <w:rPr>
          <w:rFonts w:ascii="Times New Roman" w:hAnsi="Times New Roman" w:cs="Times New Roman"/>
          <w:sz w:val="24"/>
          <w:szCs w:val="24"/>
          <w:lang w:val="uk-UA"/>
        </w:rPr>
        <w:t xml:space="preserve"> що не виконується – </w:t>
      </w:r>
      <w:r w:rsidR="00B85DCA">
        <w:rPr>
          <w:rFonts w:ascii="Times New Roman" w:hAnsi="Times New Roman" w:cs="Times New Roman"/>
          <w:b/>
          <w:sz w:val="24"/>
          <w:szCs w:val="24"/>
          <w:lang w:val="uk-UA"/>
        </w:rPr>
        <w:t>4</w:t>
      </w:r>
      <w:r w:rsidR="00100721" w:rsidRPr="00A51E28">
        <w:rPr>
          <w:rFonts w:ascii="Times New Roman" w:hAnsi="Times New Roman" w:cs="Times New Roman"/>
          <w:b/>
          <w:sz w:val="24"/>
          <w:szCs w:val="24"/>
          <w:lang w:val="uk-UA"/>
        </w:rPr>
        <w:t>,</w:t>
      </w:r>
      <w:r w:rsidR="00100721" w:rsidRPr="00A51E28">
        <w:rPr>
          <w:rFonts w:ascii="Times New Roman" w:hAnsi="Times New Roman" w:cs="Times New Roman"/>
          <w:sz w:val="24"/>
          <w:szCs w:val="24"/>
          <w:lang w:val="uk-UA"/>
        </w:rPr>
        <w:t xml:space="preserve"> </w:t>
      </w:r>
      <w:r w:rsidRPr="00A51E28">
        <w:rPr>
          <w:rFonts w:ascii="Times New Roman" w:hAnsi="Times New Roman" w:cs="Times New Roman"/>
          <w:sz w:val="24"/>
          <w:szCs w:val="24"/>
          <w:lang w:val="uk-UA"/>
        </w:rPr>
        <w:t>а саме</w:t>
      </w:r>
      <w:r w:rsidR="00100721" w:rsidRPr="00A51E28">
        <w:rPr>
          <w:rFonts w:ascii="Times New Roman" w:hAnsi="Times New Roman" w:cs="Times New Roman"/>
          <w:sz w:val="24"/>
          <w:szCs w:val="24"/>
          <w:lang w:val="uk-UA"/>
        </w:rPr>
        <w:t>:</w:t>
      </w:r>
    </w:p>
    <w:p w:rsidR="00100721" w:rsidRPr="00A51E28" w:rsidRDefault="00100721" w:rsidP="00E437F0">
      <w:pPr>
        <w:spacing w:line="240" w:lineRule="auto"/>
        <w:ind w:firstLine="708"/>
        <w:jc w:val="both"/>
        <w:rPr>
          <w:rFonts w:ascii="Times New Roman" w:hAnsi="Times New Roman" w:cs="Times New Roman"/>
          <w:sz w:val="24"/>
          <w:szCs w:val="24"/>
        </w:rPr>
      </w:pPr>
      <w:r w:rsidRPr="00A51E28">
        <w:rPr>
          <w:rFonts w:ascii="Times New Roman" w:hAnsi="Times New Roman" w:cs="Times New Roman"/>
          <w:sz w:val="24"/>
          <w:szCs w:val="24"/>
        </w:rPr>
        <w:t>№11 від 23.01.2017 «Про внесення змін до типових штатних розписів дошкільних навчальних закладів освіти м.Коростишева» (Яковенко Є.П. в частині не внесення на розгляд виконкому питання типового штатного розпису ДНЗ №10);</w:t>
      </w:r>
    </w:p>
    <w:p w:rsidR="00100721" w:rsidRPr="00E437F0" w:rsidRDefault="00100721" w:rsidP="00E437F0">
      <w:pPr>
        <w:spacing w:line="240" w:lineRule="auto"/>
        <w:ind w:firstLine="708"/>
        <w:jc w:val="both"/>
        <w:rPr>
          <w:rFonts w:ascii="Times New Roman" w:hAnsi="Times New Roman" w:cs="Times New Roman"/>
          <w:sz w:val="24"/>
          <w:szCs w:val="24"/>
          <w:lang w:val="uk-UA"/>
        </w:rPr>
      </w:pPr>
      <w:r w:rsidRPr="00E437F0">
        <w:rPr>
          <w:rFonts w:ascii="Times New Roman" w:hAnsi="Times New Roman" w:cs="Times New Roman"/>
          <w:sz w:val="24"/>
          <w:szCs w:val="24"/>
          <w:lang w:val="uk-UA"/>
        </w:rPr>
        <w:t>№64 від 21.03.2017 року «Про надання дозволу на тимчасове розміщення для функціонування електро- і веломобілів» (Гаращенко Д.В. – відділ поліції, в частині забезпечення громадського порядку по вул.Соборній Площі);</w:t>
      </w:r>
    </w:p>
    <w:p w:rsidR="00100721" w:rsidRPr="00E437F0" w:rsidRDefault="00100721" w:rsidP="00E437F0">
      <w:pPr>
        <w:spacing w:line="240" w:lineRule="auto"/>
        <w:ind w:firstLine="708"/>
        <w:jc w:val="both"/>
        <w:rPr>
          <w:rFonts w:ascii="Times New Roman" w:hAnsi="Times New Roman" w:cs="Times New Roman"/>
          <w:sz w:val="24"/>
          <w:szCs w:val="24"/>
          <w:lang w:val="uk-UA"/>
        </w:rPr>
      </w:pPr>
      <w:r w:rsidRPr="00E437F0">
        <w:rPr>
          <w:rFonts w:ascii="Times New Roman" w:hAnsi="Times New Roman" w:cs="Times New Roman"/>
          <w:sz w:val="24"/>
          <w:szCs w:val="24"/>
          <w:lang w:val="uk-UA"/>
        </w:rPr>
        <w:t>№79 від 21.03.2017 «Про затвердження Порядку складання, затвердження та контрою за виконанням фінансових планів підприємств, що належать до комунальної власності» (Керівниками комунальних підприємств, в частині формування та затвердження фін.планів);</w:t>
      </w:r>
    </w:p>
    <w:p w:rsidR="00100721" w:rsidRDefault="00100721" w:rsidP="00E437F0">
      <w:pPr>
        <w:spacing w:line="240" w:lineRule="auto"/>
        <w:ind w:firstLine="708"/>
        <w:jc w:val="both"/>
        <w:rPr>
          <w:rFonts w:ascii="Times New Roman" w:hAnsi="Times New Roman" w:cs="Times New Roman"/>
          <w:sz w:val="24"/>
          <w:szCs w:val="24"/>
          <w:lang w:val="uk-UA"/>
        </w:rPr>
      </w:pPr>
      <w:r w:rsidRPr="00E437F0">
        <w:rPr>
          <w:rFonts w:ascii="Times New Roman" w:hAnsi="Times New Roman" w:cs="Times New Roman"/>
          <w:sz w:val="24"/>
          <w:szCs w:val="24"/>
          <w:lang w:val="uk-UA"/>
        </w:rPr>
        <w:t>№131 від 18.05.2017 «Про організацію оздоровленням та охоплення організованим відпочинком дітей у літній період 2017 року» (Якименко А.О, Вдовенко С.Ю., Хмельова О.Л. в частині формування міської цільової програми оздоровлення та відпочинку дітей населених пунктів).</w:t>
      </w:r>
    </w:p>
    <w:p w:rsidR="00C50EF6" w:rsidRPr="00C50EF6" w:rsidRDefault="00C50EF6" w:rsidP="00100721">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Крім того, впродовж завершеного звітного періоду мали місце випадки недотримання членами виконавчого комітету вимог Регламенту, в частині завчасного інформування загального відділу (не пізніше, ніж за 1 день) міської ради про участь у засіданні виконкому або ж про причини, що перешкоджають бути присутнім на відповідному засіданні виконавчого комітету</w:t>
      </w:r>
      <w:r w:rsidR="00EA3C87">
        <w:rPr>
          <w:rFonts w:ascii="Times New Roman" w:hAnsi="Times New Roman" w:cs="Times New Roman"/>
          <w:sz w:val="24"/>
          <w:szCs w:val="24"/>
          <w:lang w:val="uk-UA"/>
        </w:rPr>
        <w:t>.</w:t>
      </w:r>
    </w:p>
    <w:p w:rsidR="00100721" w:rsidRDefault="00A51E28" w:rsidP="00E53E4A">
      <w:pPr>
        <w:pStyle w:val="a3"/>
        <w:ind w:firstLine="708"/>
        <w:rPr>
          <w:lang w:val="uk-UA"/>
        </w:rPr>
      </w:pPr>
      <w:r>
        <w:rPr>
          <w:lang w:val="uk-UA"/>
        </w:rPr>
        <w:t xml:space="preserve">В контексті вищевикладеного, </w:t>
      </w:r>
      <w:r w:rsidR="0012309E">
        <w:rPr>
          <w:lang w:val="uk-UA"/>
        </w:rPr>
        <w:t xml:space="preserve">питання виконавської дисципліни, постійно перебуває на контролі  </w:t>
      </w:r>
      <w:r w:rsidR="00115A56">
        <w:rPr>
          <w:lang w:val="uk-UA"/>
        </w:rPr>
        <w:t>керівництва</w:t>
      </w:r>
      <w:r w:rsidR="0012309E">
        <w:rPr>
          <w:lang w:val="uk-UA"/>
        </w:rPr>
        <w:t xml:space="preserve"> Коростишівської міської ради.</w:t>
      </w:r>
    </w:p>
    <w:p w:rsidR="0012309E" w:rsidRDefault="0012309E" w:rsidP="00860146">
      <w:pPr>
        <w:pStyle w:val="a3"/>
        <w:rPr>
          <w:lang w:val="uk-UA"/>
        </w:rPr>
      </w:pPr>
    </w:p>
    <w:p w:rsidR="0012309E" w:rsidRDefault="00BB7D82" w:rsidP="00E53E4A">
      <w:pPr>
        <w:pStyle w:val="a3"/>
        <w:ind w:firstLine="708"/>
        <w:rPr>
          <w:lang w:val="uk-UA"/>
        </w:rPr>
      </w:pPr>
      <w:r>
        <w:rPr>
          <w:lang w:val="uk-UA"/>
        </w:rPr>
        <w:t>Зокрема, протягом І півріччя</w:t>
      </w:r>
      <w:r w:rsidR="0012309E">
        <w:rPr>
          <w:lang w:val="uk-UA"/>
        </w:rPr>
        <w:t xml:space="preserve"> проведено 1 службове розслідування, за результатами якого, виявлені недоліки – усунуто у повному обсязі.</w:t>
      </w:r>
    </w:p>
    <w:p w:rsidR="0012309E" w:rsidRDefault="0012309E" w:rsidP="00EA3C87">
      <w:pPr>
        <w:pStyle w:val="a3"/>
        <w:ind w:firstLine="708"/>
        <w:rPr>
          <w:lang w:val="uk-UA"/>
        </w:rPr>
      </w:pPr>
      <w:r>
        <w:rPr>
          <w:lang w:val="uk-UA"/>
        </w:rPr>
        <w:t>За наслідками контролю за діяльністю виконавчих органів міської ради -</w:t>
      </w:r>
      <w:r w:rsidR="00EA3C87">
        <w:rPr>
          <w:lang w:val="uk-UA"/>
        </w:rPr>
        <w:t xml:space="preserve"> </w:t>
      </w:r>
      <w:r>
        <w:rPr>
          <w:lang w:val="uk-UA"/>
        </w:rPr>
        <w:t>1 посадову особу притягнуто до дисциплінарної відповідальності</w:t>
      </w:r>
      <w:r w:rsidR="00CB089B">
        <w:rPr>
          <w:lang w:val="uk-UA"/>
        </w:rPr>
        <w:t xml:space="preserve"> (оголошено догану)</w:t>
      </w:r>
      <w:r>
        <w:rPr>
          <w:lang w:val="uk-UA"/>
        </w:rPr>
        <w:t>.</w:t>
      </w:r>
    </w:p>
    <w:p w:rsidR="0012309E" w:rsidRDefault="004245A4" w:rsidP="00EA3C87">
      <w:pPr>
        <w:pStyle w:val="a3"/>
        <w:ind w:firstLine="708"/>
        <w:rPr>
          <w:lang w:val="uk-UA"/>
        </w:rPr>
      </w:pPr>
      <w:r>
        <w:rPr>
          <w:lang w:val="uk-UA"/>
        </w:rPr>
        <w:t>В</w:t>
      </w:r>
      <w:r w:rsidR="0012309E">
        <w:rPr>
          <w:lang w:val="uk-UA"/>
        </w:rPr>
        <w:t xml:space="preserve">идано </w:t>
      </w:r>
      <w:r>
        <w:rPr>
          <w:lang w:val="uk-UA"/>
        </w:rPr>
        <w:t xml:space="preserve">2 </w:t>
      </w:r>
      <w:r w:rsidR="0012309E">
        <w:rPr>
          <w:lang w:val="uk-UA"/>
        </w:rPr>
        <w:t xml:space="preserve">розпорядження </w:t>
      </w:r>
      <w:r>
        <w:rPr>
          <w:lang w:val="uk-UA"/>
        </w:rPr>
        <w:t xml:space="preserve">міського голови </w:t>
      </w:r>
      <w:r w:rsidR="0012309E">
        <w:rPr>
          <w:lang w:val="uk-UA"/>
        </w:rPr>
        <w:t>про</w:t>
      </w:r>
      <w:r w:rsidR="00FC0067">
        <w:rPr>
          <w:lang w:val="uk-UA"/>
        </w:rPr>
        <w:t xml:space="preserve"> недопустимість порушень</w:t>
      </w:r>
      <w:r w:rsidR="0012309E">
        <w:rPr>
          <w:lang w:val="uk-UA"/>
        </w:rPr>
        <w:t xml:space="preserve"> під </w:t>
      </w:r>
      <w:r w:rsidR="00CB089B">
        <w:rPr>
          <w:lang w:val="uk-UA"/>
        </w:rPr>
        <w:t xml:space="preserve"> час  користування службовою інформацією,  яке надано кожному працівнику</w:t>
      </w:r>
      <w:r w:rsidR="00EA3C87">
        <w:rPr>
          <w:lang w:val="uk-UA"/>
        </w:rPr>
        <w:t xml:space="preserve"> для ознайомлення п</w:t>
      </w:r>
      <w:r w:rsidR="00CB089B">
        <w:rPr>
          <w:lang w:val="uk-UA"/>
        </w:rPr>
        <w:t xml:space="preserve">ід </w:t>
      </w:r>
      <w:r w:rsidR="0012309E">
        <w:rPr>
          <w:lang w:val="uk-UA"/>
        </w:rPr>
        <w:t>особистий підпис</w:t>
      </w:r>
      <w:r w:rsidR="00CB089B">
        <w:rPr>
          <w:lang w:val="uk-UA"/>
        </w:rPr>
        <w:t>.</w:t>
      </w:r>
      <w:r w:rsidR="0012309E">
        <w:rPr>
          <w:lang w:val="uk-UA"/>
        </w:rPr>
        <w:t xml:space="preserve"> </w:t>
      </w:r>
    </w:p>
    <w:p w:rsidR="00C50EF6" w:rsidRDefault="00C50EF6" w:rsidP="00860146">
      <w:pPr>
        <w:pStyle w:val="a3"/>
        <w:rPr>
          <w:lang w:val="uk-UA"/>
        </w:rPr>
      </w:pPr>
    </w:p>
    <w:p w:rsidR="00FF0817" w:rsidRDefault="00FF0817" w:rsidP="005D07A5">
      <w:pPr>
        <w:pStyle w:val="a3"/>
        <w:ind w:firstLine="708"/>
        <w:rPr>
          <w:lang w:val="uk-UA"/>
        </w:rPr>
      </w:pPr>
      <w:r w:rsidRPr="00E90802">
        <w:rPr>
          <w:lang w:val="uk-UA"/>
        </w:rPr>
        <w:t xml:space="preserve">Безпосередню роботу по розгляду планових питань та письмових звернень, підготовці проектів рішень виконкому та міської ради, контролю за виконанням прийнятих рішень по питаннях, віднесених до компетенції органів місцевого самоврядування, здійснює апарат міської ради в кількості </w:t>
      </w:r>
      <w:r w:rsidR="00C50EF6">
        <w:rPr>
          <w:lang w:val="uk-UA"/>
        </w:rPr>
        <w:t>37</w:t>
      </w:r>
      <w:r w:rsidRPr="00E90802">
        <w:rPr>
          <w:lang w:val="uk-UA"/>
        </w:rPr>
        <w:t xml:space="preserve"> </w:t>
      </w:r>
      <w:r w:rsidR="00E90802">
        <w:rPr>
          <w:lang w:val="uk-UA"/>
        </w:rPr>
        <w:t>посадових осіб місцевого самоврядування.</w:t>
      </w:r>
    </w:p>
    <w:p w:rsidR="00CB089B" w:rsidRDefault="00CB089B" w:rsidP="00860146">
      <w:pPr>
        <w:pStyle w:val="a3"/>
        <w:rPr>
          <w:lang w:val="uk-UA"/>
        </w:rPr>
      </w:pPr>
      <w:r>
        <w:rPr>
          <w:lang w:val="uk-UA"/>
        </w:rPr>
        <w:tab/>
      </w:r>
    </w:p>
    <w:p w:rsidR="00CB089B" w:rsidRDefault="00CB089B" w:rsidP="00860146">
      <w:pPr>
        <w:pStyle w:val="a3"/>
        <w:rPr>
          <w:lang w:val="uk-UA"/>
        </w:rPr>
      </w:pPr>
      <w:r w:rsidRPr="00CB089B">
        <w:rPr>
          <w:lang w:val="uk-UA"/>
        </w:rPr>
        <w:tab/>
        <w:t>Дотримання вимог законодавства з питань</w:t>
      </w:r>
      <w:r w:rsidR="006E0775">
        <w:rPr>
          <w:lang w:val="uk-UA"/>
        </w:rPr>
        <w:t xml:space="preserve"> своєчасного і повного вирішення питань, які порушено заявниками у зверненнях</w:t>
      </w:r>
      <w:r w:rsidRPr="00CB089B">
        <w:rPr>
          <w:lang w:val="uk-UA"/>
        </w:rPr>
        <w:t xml:space="preserve"> перебуває на постійному контролі в апараті міської ради.</w:t>
      </w:r>
    </w:p>
    <w:p w:rsidR="00E437F0" w:rsidRPr="00CB089B" w:rsidRDefault="00E437F0" w:rsidP="00860146">
      <w:pPr>
        <w:pStyle w:val="a3"/>
        <w:rPr>
          <w:lang w:val="uk-UA"/>
        </w:rPr>
      </w:pPr>
    </w:p>
    <w:p w:rsidR="00E437F0" w:rsidRDefault="006E0775" w:rsidP="004245A4">
      <w:pPr>
        <w:pStyle w:val="a3"/>
        <w:ind w:firstLine="708"/>
        <w:rPr>
          <w:lang w:val="uk-UA"/>
        </w:rPr>
      </w:pPr>
      <w:r>
        <w:rPr>
          <w:lang w:val="uk-UA"/>
        </w:rPr>
        <w:lastRenderedPageBreak/>
        <w:t>Зокрема,</w:t>
      </w:r>
      <w:r w:rsidRPr="00CB089B">
        <w:rPr>
          <w:lang w:val="uk-UA"/>
        </w:rPr>
        <w:t xml:space="preserve"> </w:t>
      </w:r>
      <w:r>
        <w:rPr>
          <w:lang w:val="uk-UA"/>
        </w:rPr>
        <w:t>в</w:t>
      </w:r>
      <w:r w:rsidRPr="00CB089B">
        <w:rPr>
          <w:lang w:val="uk-UA"/>
        </w:rPr>
        <w:t xml:space="preserve">продовж  І півріччя 2017 </w:t>
      </w:r>
      <w:r>
        <w:rPr>
          <w:lang w:val="uk-UA"/>
        </w:rPr>
        <w:t xml:space="preserve">року </w:t>
      </w:r>
      <w:r w:rsidRPr="00CB089B">
        <w:rPr>
          <w:lang w:val="uk-UA"/>
        </w:rPr>
        <w:t xml:space="preserve">надійшло  і опрацьовано </w:t>
      </w:r>
      <w:r w:rsidR="00E437F0">
        <w:rPr>
          <w:lang w:val="uk-UA"/>
        </w:rPr>
        <w:t xml:space="preserve"> вхідної документації  - 2474 од</w:t>
      </w:r>
      <w:r w:rsidR="00711EA1">
        <w:rPr>
          <w:lang w:val="uk-UA"/>
        </w:rPr>
        <w:t>.</w:t>
      </w:r>
      <w:r w:rsidR="004245A4">
        <w:rPr>
          <w:lang w:val="uk-UA"/>
        </w:rPr>
        <w:t xml:space="preserve"> (</w:t>
      </w:r>
      <w:r w:rsidR="00E437F0">
        <w:rPr>
          <w:lang w:val="uk-UA"/>
        </w:rPr>
        <w:t xml:space="preserve">за відповідний </w:t>
      </w:r>
      <w:r w:rsidR="004245A4">
        <w:rPr>
          <w:lang w:val="uk-UA"/>
        </w:rPr>
        <w:t xml:space="preserve">період </w:t>
      </w:r>
      <w:r w:rsidR="00E437F0">
        <w:rPr>
          <w:lang w:val="uk-UA"/>
        </w:rPr>
        <w:t xml:space="preserve">2016 </w:t>
      </w:r>
      <w:r w:rsidR="00E53E4A">
        <w:rPr>
          <w:lang w:val="uk-UA"/>
        </w:rPr>
        <w:t xml:space="preserve">року </w:t>
      </w:r>
      <w:r w:rsidR="00711EA1">
        <w:rPr>
          <w:lang w:val="uk-UA"/>
        </w:rPr>
        <w:t>– 1772 од.</w:t>
      </w:r>
      <w:r w:rsidR="00E437F0">
        <w:rPr>
          <w:lang w:val="uk-UA"/>
        </w:rPr>
        <w:t>,</w:t>
      </w:r>
      <w:r w:rsidR="004245A4">
        <w:rPr>
          <w:lang w:val="uk-UA"/>
        </w:rPr>
        <w:t xml:space="preserve"> що</w:t>
      </w:r>
      <w:r w:rsidR="00E437F0">
        <w:rPr>
          <w:lang w:val="uk-UA"/>
        </w:rPr>
        <w:t xml:space="preserve"> </w:t>
      </w:r>
      <w:r w:rsidR="005C1885">
        <w:rPr>
          <w:lang w:val="uk-UA"/>
        </w:rPr>
        <w:t>на 40 відсотків</w:t>
      </w:r>
      <w:r w:rsidR="00E53E4A">
        <w:rPr>
          <w:lang w:val="uk-UA"/>
        </w:rPr>
        <w:t xml:space="preserve"> більше</w:t>
      </w:r>
      <w:r w:rsidR="004245A4">
        <w:rPr>
          <w:lang w:val="uk-UA"/>
        </w:rPr>
        <w:t>)</w:t>
      </w:r>
      <w:r w:rsidR="00E437F0">
        <w:rPr>
          <w:lang w:val="uk-UA"/>
        </w:rPr>
        <w:t xml:space="preserve">. </w:t>
      </w:r>
    </w:p>
    <w:p w:rsidR="00860146" w:rsidRDefault="00860146" w:rsidP="00860146">
      <w:pPr>
        <w:pStyle w:val="a3"/>
        <w:ind w:firstLine="708"/>
        <w:rPr>
          <w:lang w:val="uk-UA"/>
        </w:rPr>
      </w:pPr>
    </w:p>
    <w:p w:rsidR="00E437F0" w:rsidRDefault="00E437F0" w:rsidP="00860146">
      <w:pPr>
        <w:pStyle w:val="a3"/>
        <w:ind w:firstLine="708"/>
        <w:rPr>
          <w:lang w:val="uk-UA"/>
        </w:rPr>
      </w:pPr>
      <w:r>
        <w:rPr>
          <w:lang w:val="uk-UA"/>
        </w:rPr>
        <w:t>З них:</w:t>
      </w:r>
    </w:p>
    <w:p w:rsidR="00E437F0" w:rsidRDefault="00E437F0" w:rsidP="005C1885">
      <w:pPr>
        <w:pStyle w:val="a3"/>
        <w:numPr>
          <w:ilvl w:val="0"/>
          <w:numId w:val="2"/>
        </w:numPr>
        <w:rPr>
          <w:lang w:val="uk-UA"/>
        </w:rPr>
      </w:pPr>
      <w:r>
        <w:rPr>
          <w:lang w:val="uk-UA"/>
        </w:rPr>
        <w:t xml:space="preserve">Звернення громадян – </w:t>
      </w:r>
      <w:r w:rsidR="006E0775" w:rsidRPr="00CB089B">
        <w:rPr>
          <w:lang w:val="uk-UA"/>
        </w:rPr>
        <w:t>1421</w:t>
      </w:r>
      <w:r>
        <w:rPr>
          <w:lang w:val="uk-UA"/>
        </w:rPr>
        <w:t xml:space="preserve"> од</w:t>
      </w:r>
      <w:r w:rsidR="00E53E4A">
        <w:rPr>
          <w:lang w:val="uk-UA"/>
        </w:rPr>
        <w:t>.</w:t>
      </w:r>
      <w:r>
        <w:rPr>
          <w:lang w:val="uk-UA"/>
        </w:rPr>
        <w:t xml:space="preserve"> (у 2016  - 1189 од</w:t>
      </w:r>
      <w:r w:rsidR="00E53E4A">
        <w:rPr>
          <w:lang w:val="uk-UA"/>
        </w:rPr>
        <w:t>.</w:t>
      </w:r>
      <w:r>
        <w:rPr>
          <w:lang w:val="uk-UA"/>
        </w:rPr>
        <w:t xml:space="preserve">), тобто  на </w:t>
      </w:r>
      <w:r w:rsidR="005C1885">
        <w:rPr>
          <w:lang w:val="uk-UA"/>
        </w:rPr>
        <w:t>20</w:t>
      </w:r>
      <w:r>
        <w:rPr>
          <w:lang w:val="uk-UA"/>
        </w:rPr>
        <w:t xml:space="preserve"> </w:t>
      </w:r>
      <w:r w:rsidR="00860146">
        <w:rPr>
          <w:lang w:val="uk-UA"/>
        </w:rPr>
        <w:t>відсотків</w:t>
      </w:r>
      <w:r>
        <w:rPr>
          <w:lang w:val="uk-UA"/>
        </w:rPr>
        <w:t xml:space="preserve"> більше;</w:t>
      </w:r>
    </w:p>
    <w:p w:rsidR="00E437F0" w:rsidRDefault="00E437F0" w:rsidP="005C1885">
      <w:pPr>
        <w:pStyle w:val="a3"/>
        <w:numPr>
          <w:ilvl w:val="0"/>
          <w:numId w:val="2"/>
        </w:numPr>
        <w:rPr>
          <w:lang w:val="uk-UA"/>
        </w:rPr>
      </w:pPr>
      <w:r>
        <w:rPr>
          <w:lang w:val="uk-UA"/>
        </w:rPr>
        <w:t>Звернення</w:t>
      </w:r>
      <w:r w:rsidR="006E0775" w:rsidRPr="00CB089B">
        <w:rPr>
          <w:lang w:val="uk-UA"/>
        </w:rPr>
        <w:t xml:space="preserve">   від підприємств , установ організацій </w:t>
      </w:r>
      <w:r>
        <w:rPr>
          <w:lang w:val="uk-UA"/>
        </w:rPr>
        <w:t xml:space="preserve">- </w:t>
      </w:r>
      <w:r w:rsidRPr="00CB089B">
        <w:rPr>
          <w:lang w:val="uk-UA"/>
        </w:rPr>
        <w:t xml:space="preserve">945 </w:t>
      </w:r>
      <w:r w:rsidR="006E0775" w:rsidRPr="00CB089B">
        <w:rPr>
          <w:lang w:val="uk-UA"/>
        </w:rPr>
        <w:t xml:space="preserve">(за аналогічний період </w:t>
      </w:r>
      <w:r>
        <w:rPr>
          <w:lang w:val="uk-UA"/>
        </w:rPr>
        <w:t xml:space="preserve">2016 </w:t>
      </w:r>
      <w:r w:rsidR="005C1885">
        <w:rPr>
          <w:lang w:val="uk-UA"/>
        </w:rPr>
        <w:t xml:space="preserve">року </w:t>
      </w:r>
      <w:r w:rsidR="006E0775" w:rsidRPr="00CB089B">
        <w:rPr>
          <w:lang w:val="uk-UA"/>
        </w:rPr>
        <w:t xml:space="preserve">- </w:t>
      </w:r>
      <w:r>
        <w:rPr>
          <w:lang w:val="uk-UA"/>
        </w:rPr>
        <w:t>774</w:t>
      </w:r>
      <w:r w:rsidR="006E0775" w:rsidRPr="00CB089B">
        <w:rPr>
          <w:lang w:val="uk-UA"/>
        </w:rPr>
        <w:t>)</w:t>
      </w:r>
      <w:r w:rsidR="005C1885">
        <w:rPr>
          <w:lang w:val="uk-UA"/>
        </w:rPr>
        <w:t>, тобто  на 22 відсотка більше;</w:t>
      </w:r>
      <w:r w:rsidR="00860146">
        <w:rPr>
          <w:lang w:val="uk-UA"/>
        </w:rPr>
        <w:t>;</w:t>
      </w:r>
    </w:p>
    <w:p w:rsidR="005C1885" w:rsidRDefault="00E437F0" w:rsidP="00860146">
      <w:pPr>
        <w:pStyle w:val="a3"/>
        <w:numPr>
          <w:ilvl w:val="0"/>
          <w:numId w:val="2"/>
        </w:numPr>
        <w:rPr>
          <w:lang w:val="uk-UA"/>
        </w:rPr>
      </w:pPr>
      <w:r w:rsidRPr="005C1885">
        <w:rPr>
          <w:lang w:val="uk-UA"/>
        </w:rPr>
        <w:t>Рішень та розпоряджень від органів виконавчої влади, обласної і районної рад  - 36</w:t>
      </w:r>
      <w:r w:rsidR="006E0775" w:rsidRPr="005C1885">
        <w:rPr>
          <w:lang w:val="uk-UA"/>
        </w:rPr>
        <w:t xml:space="preserve"> </w:t>
      </w:r>
      <w:r w:rsidRPr="005C1885">
        <w:rPr>
          <w:lang w:val="uk-UA"/>
        </w:rPr>
        <w:t>документів ( у 2016 році – 25)</w:t>
      </w:r>
      <w:r w:rsidR="005C1885" w:rsidRPr="005C1885">
        <w:rPr>
          <w:lang w:val="uk-UA"/>
        </w:rPr>
        <w:t xml:space="preserve"> тобто  на 44 відсотка більше;</w:t>
      </w:r>
    </w:p>
    <w:p w:rsidR="006E0775" w:rsidRPr="005C1885" w:rsidRDefault="00E437F0" w:rsidP="00860146">
      <w:pPr>
        <w:pStyle w:val="a3"/>
        <w:numPr>
          <w:ilvl w:val="0"/>
          <w:numId w:val="2"/>
        </w:numPr>
        <w:rPr>
          <w:lang w:val="uk-UA"/>
        </w:rPr>
      </w:pPr>
      <w:r w:rsidRPr="005C1885">
        <w:rPr>
          <w:lang w:val="uk-UA"/>
        </w:rPr>
        <w:t>Депутатські звернення – 72</w:t>
      </w:r>
      <w:r w:rsidR="005C1885">
        <w:rPr>
          <w:lang w:val="uk-UA"/>
        </w:rPr>
        <w:t xml:space="preserve"> од</w:t>
      </w:r>
      <w:r w:rsidRPr="005C1885">
        <w:rPr>
          <w:lang w:val="uk-UA"/>
        </w:rPr>
        <w:t xml:space="preserve"> ( за 2016 рік  - 53</w:t>
      </w:r>
      <w:r w:rsidR="005C1885">
        <w:rPr>
          <w:lang w:val="uk-UA"/>
        </w:rPr>
        <w:t xml:space="preserve"> од.</w:t>
      </w:r>
      <w:r w:rsidRPr="005C1885">
        <w:rPr>
          <w:lang w:val="uk-UA"/>
        </w:rPr>
        <w:t>)</w:t>
      </w:r>
      <w:r w:rsidR="005C1885">
        <w:rPr>
          <w:lang w:val="uk-UA"/>
        </w:rPr>
        <w:t>,</w:t>
      </w:r>
      <w:r w:rsidR="005C1885" w:rsidRPr="005C1885">
        <w:rPr>
          <w:lang w:val="uk-UA"/>
        </w:rPr>
        <w:t xml:space="preserve"> тобто  на 36 відсотків більше</w:t>
      </w:r>
      <w:r w:rsidR="00860146" w:rsidRPr="005C1885">
        <w:rPr>
          <w:lang w:val="uk-UA"/>
        </w:rPr>
        <w:t>;</w:t>
      </w:r>
    </w:p>
    <w:p w:rsidR="00E437F0" w:rsidRDefault="00E437F0" w:rsidP="00860146">
      <w:pPr>
        <w:pStyle w:val="a3"/>
        <w:rPr>
          <w:lang w:val="uk-UA"/>
        </w:rPr>
      </w:pPr>
    </w:p>
    <w:p w:rsidR="00E437F0" w:rsidRDefault="00E437F0" w:rsidP="005D07A5">
      <w:pPr>
        <w:pStyle w:val="a3"/>
        <w:ind w:firstLine="708"/>
        <w:rPr>
          <w:lang w:val="uk-UA"/>
        </w:rPr>
      </w:pPr>
      <w:r>
        <w:rPr>
          <w:lang w:val="uk-UA"/>
        </w:rPr>
        <w:t xml:space="preserve">Вищевикладені показники вказують на збільшення навантаження </w:t>
      </w:r>
      <w:r w:rsidR="004245A4">
        <w:rPr>
          <w:lang w:val="uk-UA"/>
        </w:rPr>
        <w:t xml:space="preserve">на </w:t>
      </w:r>
      <w:r>
        <w:rPr>
          <w:lang w:val="uk-UA"/>
        </w:rPr>
        <w:t>посадових осіб органів ради при опрацюванні відповідних звернень і надання відповідей та (або) підготовки проектів рішень</w:t>
      </w:r>
      <w:r w:rsidR="004245A4">
        <w:rPr>
          <w:lang w:val="uk-UA"/>
        </w:rPr>
        <w:t>,</w:t>
      </w:r>
      <w:r>
        <w:rPr>
          <w:lang w:val="uk-UA"/>
        </w:rPr>
        <w:t xml:space="preserve"> розпоряджень </w:t>
      </w:r>
      <w:r w:rsidR="004245A4">
        <w:rPr>
          <w:lang w:val="uk-UA"/>
        </w:rPr>
        <w:t xml:space="preserve">орієнтовно </w:t>
      </w:r>
      <w:r>
        <w:rPr>
          <w:lang w:val="uk-UA"/>
        </w:rPr>
        <w:t xml:space="preserve">на </w:t>
      </w:r>
      <w:r w:rsidR="00E53E4A">
        <w:rPr>
          <w:lang w:val="uk-UA"/>
        </w:rPr>
        <w:t>40</w:t>
      </w:r>
      <w:r w:rsidR="004245A4">
        <w:rPr>
          <w:lang w:val="uk-UA"/>
        </w:rPr>
        <w:t xml:space="preserve"> відсотків, тобто майже вдвічі.</w:t>
      </w:r>
    </w:p>
    <w:p w:rsidR="00E437F0" w:rsidRDefault="00E437F0" w:rsidP="00860146">
      <w:pPr>
        <w:pStyle w:val="a3"/>
        <w:rPr>
          <w:lang w:val="uk-UA"/>
        </w:rPr>
      </w:pPr>
    </w:p>
    <w:p w:rsidR="006E0775" w:rsidRPr="00CB089B" w:rsidRDefault="006E0775" w:rsidP="005D07A5">
      <w:pPr>
        <w:pStyle w:val="a3"/>
        <w:ind w:firstLine="708"/>
        <w:rPr>
          <w:lang w:val="uk-UA"/>
        </w:rPr>
      </w:pPr>
      <w:r>
        <w:rPr>
          <w:lang w:val="uk-UA"/>
        </w:rPr>
        <w:t xml:space="preserve">Вцілому, </w:t>
      </w:r>
      <w:r w:rsidR="002C5980">
        <w:rPr>
          <w:lang w:val="uk-UA"/>
        </w:rPr>
        <w:t>виконавська дисципліна в структурних підрозділах Коростишівської міської ради та виконавчих органах ради - перебуває на належному рівні.</w:t>
      </w:r>
    </w:p>
    <w:p w:rsidR="00CB089B" w:rsidRPr="00CB089B" w:rsidRDefault="00CB089B" w:rsidP="00860146">
      <w:pPr>
        <w:pStyle w:val="a3"/>
        <w:rPr>
          <w:lang w:val="uk-UA"/>
        </w:rPr>
      </w:pPr>
    </w:p>
    <w:p w:rsidR="002C5980" w:rsidRDefault="00CB089B" w:rsidP="00860146">
      <w:pPr>
        <w:pStyle w:val="a3"/>
        <w:rPr>
          <w:lang w:val="uk-UA"/>
        </w:rPr>
      </w:pPr>
      <w:r w:rsidRPr="00CB089B">
        <w:rPr>
          <w:lang w:val="uk-UA"/>
        </w:rPr>
        <w:tab/>
        <w:t xml:space="preserve">Однак,  мають місце недоліки в роботі </w:t>
      </w:r>
      <w:r>
        <w:rPr>
          <w:lang w:val="uk-UA"/>
        </w:rPr>
        <w:t xml:space="preserve"> виконавчих органів міської ради </w:t>
      </w:r>
      <w:r w:rsidRPr="00CB089B">
        <w:rPr>
          <w:lang w:val="uk-UA"/>
        </w:rPr>
        <w:t>з питань розгляду звернень громадян, підприємств, установ, організацій</w:t>
      </w:r>
      <w:r>
        <w:rPr>
          <w:lang w:val="uk-UA"/>
        </w:rPr>
        <w:t xml:space="preserve">. </w:t>
      </w:r>
    </w:p>
    <w:p w:rsidR="00CB089B" w:rsidRDefault="00CB089B" w:rsidP="005C1885">
      <w:pPr>
        <w:pStyle w:val="a3"/>
        <w:ind w:firstLine="708"/>
        <w:rPr>
          <w:lang w:val="uk-UA"/>
        </w:rPr>
      </w:pPr>
      <w:r>
        <w:rPr>
          <w:lang w:val="uk-UA"/>
        </w:rPr>
        <w:t>Зокрема,</w:t>
      </w:r>
      <w:r w:rsidRPr="00CB089B">
        <w:rPr>
          <w:lang w:val="uk-UA"/>
        </w:rPr>
        <w:t xml:space="preserve"> </w:t>
      </w:r>
      <w:r w:rsidR="00860146">
        <w:rPr>
          <w:lang w:val="uk-UA"/>
        </w:rPr>
        <w:t xml:space="preserve">із загальної кількості вхідної документації </w:t>
      </w:r>
      <w:r w:rsidR="005C1885">
        <w:rPr>
          <w:lang w:val="uk-UA"/>
        </w:rPr>
        <w:t>47 звернень</w:t>
      </w:r>
      <w:r w:rsidR="00E53E4A">
        <w:rPr>
          <w:lang w:val="uk-UA"/>
        </w:rPr>
        <w:t xml:space="preserve"> (або майже 2 відсотка від загальної кількості вхідної документації)</w:t>
      </w:r>
      <w:r w:rsidR="005C1885">
        <w:rPr>
          <w:lang w:val="uk-UA"/>
        </w:rPr>
        <w:t xml:space="preserve"> опрацьовано і надано до загального відділу з порушенням термінів</w:t>
      </w:r>
      <w:r w:rsidR="00E53E4A">
        <w:rPr>
          <w:lang w:val="uk-UA"/>
        </w:rPr>
        <w:t xml:space="preserve"> розгляду</w:t>
      </w:r>
      <w:r w:rsidR="005C1885">
        <w:rPr>
          <w:lang w:val="uk-UA"/>
        </w:rPr>
        <w:t>, визначених Законами України «Про звернення громадян», «Про доступ до публічної інформації» «Про статус депутатів місцевих рад».</w:t>
      </w:r>
    </w:p>
    <w:p w:rsidR="00100721" w:rsidRDefault="00100721" w:rsidP="00860146">
      <w:pPr>
        <w:pStyle w:val="a3"/>
        <w:rPr>
          <w:lang w:val="uk-UA"/>
        </w:rPr>
      </w:pPr>
    </w:p>
    <w:p w:rsidR="00E53E4A" w:rsidRDefault="00E53E4A" w:rsidP="00860146">
      <w:pPr>
        <w:pStyle w:val="a3"/>
        <w:rPr>
          <w:lang w:val="uk-UA"/>
        </w:rPr>
      </w:pPr>
      <w:r>
        <w:rPr>
          <w:lang w:val="uk-UA"/>
        </w:rPr>
        <w:tab/>
        <w:t>Згідно наявних даних обліку в розрізі посадових осіб і відділів</w:t>
      </w:r>
      <w:r w:rsidRPr="00E53E4A">
        <w:rPr>
          <w:lang w:val="uk-UA"/>
        </w:rPr>
        <w:t xml:space="preserve"> </w:t>
      </w:r>
      <w:r>
        <w:rPr>
          <w:lang w:val="uk-UA"/>
        </w:rPr>
        <w:t>порушення термінів розгляду, визначених Законами України «Про звернення громадян», «Про доступ до публічної інформації» «Про статус депутатів місцевих рад» допущено:</w:t>
      </w:r>
    </w:p>
    <w:p w:rsidR="00E53E4A" w:rsidRDefault="00E53E4A" w:rsidP="00E53E4A">
      <w:pPr>
        <w:pStyle w:val="a3"/>
        <w:numPr>
          <w:ilvl w:val="0"/>
          <w:numId w:val="2"/>
        </w:numPr>
        <w:rPr>
          <w:lang w:val="uk-UA"/>
        </w:rPr>
      </w:pPr>
      <w:r>
        <w:rPr>
          <w:lang w:val="uk-UA"/>
        </w:rPr>
        <w:t>Фінансовим управлінням  у 13 випадках</w:t>
      </w:r>
      <w:r w:rsidR="00711EA1">
        <w:rPr>
          <w:lang w:val="uk-UA"/>
        </w:rPr>
        <w:t xml:space="preserve"> (з них 3 депутатські звернення)</w:t>
      </w:r>
      <w:r>
        <w:rPr>
          <w:lang w:val="uk-UA"/>
        </w:rPr>
        <w:t>;</w:t>
      </w:r>
    </w:p>
    <w:p w:rsidR="00E53E4A" w:rsidRDefault="00E53E4A" w:rsidP="00E53E4A">
      <w:pPr>
        <w:pStyle w:val="a3"/>
        <w:numPr>
          <w:ilvl w:val="0"/>
          <w:numId w:val="2"/>
        </w:numPr>
        <w:rPr>
          <w:lang w:val="uk-UA"/>
        </w:rPr>
      </w:pPr>
      <w:r>
        <w:rPr>
          <w:lang w:val="uk-UA"/>
        </w:rPr>
        <w:t>Заступником</w:t>
      </w:r>
      <w:r w:rsidR="005D07A5">
        <w:rPr>
          <w:lang w:val="uk-UA"/>
        </w:rPr>
        <w:t xml:space="preserve"> міського голови Денисовцем Ю.М. у 11 випадках</w:t>
      </w:r>
      <w:r w:rsidR="00711EA1">
        <w:rPr>
          <w:lang w:val="uk-UA"/>
        </w:rPr>
        <w:t xml:space="preserve"> (з них 3 депутатські звернення)</w:t>
      </w:r>
      <w:r w:rsidR="005D07A5">
        <w:rPr>
          <w:lang w:val="uk-UA"/>
        </w:rPr>
        <w:t>;</w:t>
      </w:r>
    </w:p>
    <w:p w:rsidR="005D07A5" w:rsidRDefault="005D07A5" w:rsidP="00E53E4A">
      <w:pPr>
        <w:pStyle w:val="a3"/>
        <w:numPr>
          <w:ilvl w:val="0"/>
          <w:numId w:val="2"/>
        </w:numPr>
        <w:rPr>
          <w:lang w:val="uk-UA"/>
        </w:rPr>
      </w:pPr>
      <w:r>
        <w:rPr>
          <w:lang w:val="uk-UA"/>
        </w:rPr>
        <w:t>Фінансово-господарським відділом – у 9-ти випадках</w:t>
      </w:r>
      <w:r w:rsidR="00711EA1">
        <w:rPr>
          <w:lang w:val="uk-UA"/>
        </w:rPr>
        <w:t xml:space="preserve"> (з них 1 депутатське звернення)</w:t>
      </w:r>
      <w:r>
        <w:rPr>
          <w:lang w:val="uk-UA"/>
        </w:rPr>
        <w:t>;</w:t>
      </w:r>
    </w:p>
    <w:p w:rsidR="005D07A5" w:rsidRDefault="005D07A5" w:rsidP="00E53E4A">
      <w:pPr>
        <w:pStyle w:val="a3"/>
        <w:numPr>
          <w:ilvl w:val="0"/>
          <w:numId w:val="2"/>
        </w:numPr>
        <w:rPr>
          <w:lang w:val="uk-UA"/>
        </w:rPr>
      </w:pPr>
      <w:r>
        <w:rPr>
          <w:lang w:val="uk-UA"/>
        </w:rPr>
        <w:t>Першим заступником міського голови Башинським</w:t>
      </w:r>
      <w:r w:rsidR="004E34A0">
        <w:rPr>
          <w:lang w:val="uk-UA"/>
        </w:rPr>
        <w:t xml:space="preserve"> С.І.</w:t>
      </w:r>
      <w:r>
        <w:rPr>
          <w:lang w:val="uk-UA"/>
        </w:rPr>
        <w:t xml:space="preserve">  у 5-ти випадках;</w:t>
      </w:r>
    </w:p>
    <w:p w:rsidR="005D07A5" w:rsidRPr="00711EA1" w:rsidRDefault="005D07A5" w:rsidP="00E53E4A">
      <w:pPr>
        <w:pStyle w:val="a3"/>
        <w:numPr>
          <w:ilvl w:val="0"/>
          <w:numId w:val="2"/>
        </w:numPr>
        <w:rPr>
          <w:lang w:val="uk-UA"/>
        </w:rPr>
      </w:pPr>
      <w:r w:rsidRPr="00711EA1">
        <w:rPr>
          <w:lang w:val="uk-UA"/>
        </w:rPr>
        <w:t>Відділом містобудування та архітектури -  у 3-х випадках;</w:t>
      </w:r>
    </w:p>
    <w:p w:rsidR="005D07A5" w:rsidRDefault="005D07A5" w:rsidP="00E53E4A">
      <w:pPr>
        <w:pStyle w:val="a3"/>
        <w:numPr>
          <w:ilvl w:val="0"/>
          <w:numId w:val="2"/>
        </w:numPr>
        <w:rPr>
          <w:lang w:val="uk-UA"/>
        </w:rPr>
      </w:pPr>
      <w:r w:rsidRPr="00711EA1">
        <w:rPr>
          <w:lang w:val="uk-UA"/>
        </w:rPr>
        <w:t>Від</w:t>
      </w:r>
      <w:r w:rsidR="00BB7D82">
        <w:rPr>
          <w:lang w:val="uk-UA"/>
        </w:rPr>
        <w:t>ділом економічного розвитку, ЖКГ та</w:t>
      </w:r>
      <w:r w:rsidRPr="00711EA1">
        <w:rPr>
          <w:lang w:val="uk-UA"/>
        </w:rPr>
        <w:t xml:space="preserve"> благоустрою</w:t>
      </w:r>
      <w:r>
        <w:rPr>
          <w:lang w:val="uk-UA"/>
        </w:rPr>
        <w:t xml:space="preserve"> -  у 2-х випадках;</w:t>
      </w:r>
    </w:p>
    <w:p w:rsidR="005D07A5" w:rsidRDefault="00BB7D82" w:rsidP="00E53E4A">
      <w:pPr>
        <w:pStyle w:val="a3"/>
        <w:numPr>
          <w:ilvl w:val="0"/>
          <w:numId w:val="2"/>
        </w:numPr>
        <w:rPr>
          <w:lang w:val="uk-UA"/>
        </w:rPr>
      </w:pPr>
      <w:r>
        <w:rPr>
          <w:lang w:val="uk-UA"/>
        </w:rPr>
        <w:t>Відділом правової та</w:t>
      </w:r>
      <w:r w:rsidR="005D07A5">
        <w:rPr>
          <w:lang w:val="uk-UA"/>
        </w:rPr>
        <w:t xml:space="preserve"> кадрової роботи -  у 2-х випадках;</w:t>
      </w:r>
    </w:p>
    <w:p w:rsidR="005D07A5" w:rsidRDefault="005D07A5" w:rsidP="00E53E4A">
      <w:pPr>
        <w:pStyle w:val="a3"/>
        <w:numPr>
          <w:ilvl w:val="0"/>
          <w:numId w:val="2"/>
        </w:numPr>
        <w:rPr>
          <w:lang w:val="uk-UA"/>
        </w:rPr>
      </w:pPr>
      <w:r>
        <w:rPr>
          <w:lang w:val="uk-UA"/>
        </w:rPr>
        <w:t>Загальним відділом – у 1 випадку;</w:t>
      </w:r>
    </w:p>
    <w:p w:rsidR="005D07A5" w:rsidRDefault="005D07A5" w:rsidP="00E53E4A">
      <w:pPr>
        <w:pStyle w:val="a3"/>
        <w:numPr>
          <w:ilvl w:val="0"/>
          <w:numId w:val="2"/>
        </w:numPr>
        <w:rPr>
          <w:lang w:val="uk-UA"/>
        </w:rPr>
      </w:pPr>
      <w:r w:rsidRPr="00711EA1">
        <w:rPr>
          <w:lang w:val="uk-UA"/>
        </w:rPr>
        <w:t>Відділом земельних ресурсів та екології</w:t>
      </w:r>
      <w:r>
        <w:rPr>
          <w:lang w:val="uk-UA"/>
        </w:rPr>
        <w:t xml:space="preserve"> в 1 випадку.</w:t>
      </w:r>
    </w:p>
    <w:p w:rsidR="005D07A5" w:rsidRPr="00CB089B" w:rsidRDefault="005D07A5" w:rsidP="005D07A5">
      <w:pPr>
        <w:pStyle w:val="a3"/>
        <w:ind w:left="720"/>
        <w:rPr>
          <w:lang w:val="uk-UA"/>
        </w:rPr>
      </w:pPr>
      <w:r>
        <w:rPr>
          <w:lang w:val="uk-UA"/>
        </w:rPr>
        <w:t xml:space="preserve"> </w:t>
      </w:r>
    </w:p>
    <w:p w:rsidR="005D07A5" w:rsidRDefault="006E0775" w:rsidP="00E53E4A">
      <w:pPr>
        <w:pStyle w:val="a3"/>
        <w:ind w:firstLine="708"/>
        <w:rPr>
          <w:lang w:val="uk-UA"/>
        </w:rPr>
      </w:pPr>
      <w:r w:rsidRPr="00A12633">
        <w:rPr>
          <w:lang w:val="uk-UA"/>
        </w:rPr>
        <w:t>Також, в</w:t>
      </w:r>
      <w:r w:rsidR="00100721" w:rsidRPr="00A12633">
        <w:rPr>
          <w:lang w:val="uk-UA"/>
        </w:rPr>
        <w:t xml:space="preserve">продовж </w:t>
      </w:r>
      <w:r w:rsidR="00115A56">
        <w:rPr>
          <w:lang w:val="uk-UA"/>
        </w:rPr>
        <w:t>завершеного звітного періоду</w:t>
      </w:r>
      <w:r w:rsidR="00100721" w:rsidRPr="00A12633">
        <w:rPr>
          <w:lang w:val="uk-UA"/>
        </w:rPr>
        <w:t xml:space="preserve"> 2017 року апаратом міської ради</w:t>
      </w:r>
      <w:r w:rsidR="00711EA1" w:rsidRPr="004245A4">
        <w:rPr>
          <w:lang w:val="uk-UA"/>
        </w:rPr>
        <w:t>, на виконання</w:t>
      </w:r>
      <w:r w:rsidR="00D23759" w:rsidRPr="00A12633">
        <w:rPr>
          <w:lang w:val="uk-UA"/>
        </w:rPr>
        <w:t xml:space="preserve"> вимог </w:t>
      </w:r>
      <w:r w:rsidR="00D23759" w:rsidRPr="004245A4">
        <w:rPr>
          <w:lang w:val="uk-UA"/>
        </w:rPr>
        <w:t xml:space="preserve">Закону та підкреслюючи принципи відкритості у використані </w:t>
      </w:r>
      <w:r w:rsidR="00D23759" w:rsidRPr="00A12633">
        <w:rPr>
          <w:lang w:val="uk-UA"/>
        </w:rPr>
        <w:t>публічних фінансів</w:t>
      </w:r>
      <w:r w:rsidR="00D23759" w:rsidRPr="004245A4">
        <w:rPr>
          <w:lang w:val="uk-UA"/>
        </w:rPr>
        <w:t xml:space="preserve"> </w:t>
      </w:r>
      <w:r w:rsidR="004245A4">
        <w:rPr>
          <w:lang w:val="uk-UA"/>
        </w:rPr>
        <w:t xml:space="preserve">та </w:t>
      </w:r>
      <w:r w:rsidR="004245A4" w:rsidRPr="004245A4">
        <w:rPr>
          <w:lang w:val="uk-UA"/>
        </w:rPr>
        <w:t>систем</w:t>
      </w:r>
      <w:r w:rsidR="004245A4">
        <w:rPr>
          <w:lang w:val="uk-UA"/>
        </w:rPr>
        <w:t>и</w:t>
      </w:r>
      <w:r w:rsidR="00D23759" w:rsidRPr="004245A4">
        <w:rPr>
          <w:lang w:val="uk-UA"/>
        </w:rPr>
        <w:t xml:space="preserve"> електронних закупівел</w:t>
      </w:r>
      <w:r w:rsidR="004245A4" w:rsidRPr="004245A4">
        <w:rPr>
          <w:lang w:val="uk-UA"/>
        </w:rPr>
        <w:t>ь</w:t>
      </w:r>
      <w:r w:rsidR="004245A4">
        <w:rPr>
          <w:lang w:val="uk-UA"/>
        </w:rPr>
        <w:t>, в</w:t>
      </w:r>
      <w:r w:rsidR="00D23759" w:rsidRPr="004245A4">
        <w:rPr>
          <w:lang w:val="uk-UA"/>
        </w:rPr>
        <w:t xml:space="preserve">иконавчим комітетом було затверджено </w:t>
      </w:r>
      <w:r w:rsidR="00D23759" w:rsidRPr="00A12633">
        <w:rPr>
          <w:lang w:val="uk-UA"/>
        </w:rPr>
        <w:t xml:space="preserve">Положення і </w:t>
      </w:r>
      <w:r w:rsidR="00D23759" w:rsidRPr="004245A4">
        <w:rPr>
          <w:lang w:val="uk-UA"/>
        </w:rPr>
        <w:t>склад тендерного комітету</w:t>
      </w:r>
      <w:r w:rsidR="00D23759" w:rsidRPr="00A12633">
        <w:rPr>
          <w:lang w:val="uk-UA"/>
        </w:rPr>
        <w:t>.</w:t>
      </w:r>
    </w:p>
    <w:p w:rsidR="00EA3C87" w:rsidRDefault="00EA3C87" w:rsidP="00E53E4A">
      <w:pPr>
        <w:pStyle w:val="a3"/>
        <w:ind w:firstLine="708"/>
        <w:rPr>
          <w:lang w:val="uk-UA"/>
        </w:rPr>
      </w:pPr>
    </w:p>
    <w:p w:rsidR="00D23759" w:rsidRPr="00A12633" w:rsidRDefault="00D23759" w:rsidP="00E53E4A">
      <w:pPr>
        <w:pStyle w:val="a3"/>
        <w:ind w:firstLine="708"/>
        <w:rPr>
          <w:lang w:val="uk-UA"/>
        </w:rPr>
      </w:pPr>
      <w:r w:rsidRPr="00A12633">
        <w:rPr>
          <w:lang w:val="uk-UA"/>
        </w:rPr>
        <w:t xml:space="preserve"> Протягом </w:t>
      </w:r>
      <w:r w:rsidR="005D07A5">
        <w:rPr>
          <w:lang w:val="uk-UA"/>
        </w:rPr>
        <w:t>завершеного звітного періоду</w:t>
      </w:r>
      <w:r w:rsidRPr="00A12633">
        <w:rPr>
          <w:lang w:val="uk-UA"/>
        </w:rPr>
        <w:t xml:space="preserve"> проведено </w:t>
      </w:r>
      <w:r w:rsidR="00711EA1">
        <w:rPr>
          <w:lang w:val="uk-UA"/>
        </w:rPr>
        <w:t>9</w:t>
      </w:r>
      <w:r w:rsidRPr="00A12633">
        <w:rPr>
          <w:lang w:val="uk-UA"/>
        </w:rPr>
        <w:t xml:space="preserve"> допорогових процедур державних закупівель – економія коштів у порівнянні з очікуваною вартістю згідно затверджених асигнувань </w:t>
      </w:r>
      <w:r w:rsidR="00711EA1">
        <w:rPr>
          <w:lang w:val="uk-UA"/>
        </w:rPr>
        <w:t>перевищує</w:t>
      </w:r>
      <w:r w:rsidR="00E53E4A">
        <w:rPr>
          <w:lang w:val="uk-UA"/>
        </w:rPr>
        <w:t xml:space="preserve"> 100, тис.грн</w:t>
      </w:r>
      <w:r w:rsidR="00611FC5">
        <w:rPr>
          <w:lang w:val="uk-UA"/>
        </w:rPr>
        <w:t xml:space="preserve">. </w:t>
      </w:r>
      <w:r w:rsidR="00711EA1">
        <w:rPr>
          <w:lang w:val="uk-UA"/>
        </w:rPr>
        <w:t>Р</w:t>
      </w:r>
      <w:r w:rsidRPr="00A12633">
        <w:rPr>
          <w:lang w:val="uk-UA"/>
        </w:rPr>
        <w:t>озпочато 1 процедуру відкритих торгів відповідно до затверджених асигнувань на суму 400,0 тис.грн</w:t>
      </w:r>
      <w:r w:rsidR="00FF0817" w:rsidRPr="00A12633">
        <w:rPr>
          <w:lang w:val="uk-UA"/>
        </w:rPr>
        <w:t>.</w:t>
      </w:r>
      <w:r w:rsidR="00100721" w:rsidRPr="00A12633">
        <w:rPr>
          <w:lang w:val="uk-UA"/>
        </w:rPr>
        <w:t>, яка на сьогодні ще триває...</w:t>
      </w:r>
    </w:p>
    <w:p w:rsidR="00D23759" w:rsidRPr="00A12633" w:rsidRDefault="00D23759" w:rsidP="00860146">
      <w:pPr>
        <w:pStyle w:val="a3"/>
        <w:rPr>
          <w:lang w:val="uk-UA"/>
        </w:rPr>
      </w:pPr>
    </w:p>
    <w:p w:rsidR="00D23759" w:rsidRPr="00A12633" w:rsidRDefault="00D23759" w:rsidP="00860146">
      <w:pPr>
        <w:pStyle w:val="a3"/>
      </w:pPr>
      <w:r w:rsidRPr="00A12633">
        <w:t>         Виконавчим комітетом контролюється робота адміністративної комісії при викон</w:t>
      </w:r>
      <w:r w:rsidR="006E0775" w:rsidRPr="00A12633">
        <w:rPr>
          <w:lang w:val="uk-UA"/>
        </w:rPr>
        <w:t>авчому комітеті міської ради</w:t>
      </w:r>
      <w:r w:rsidRPr="00A12633">
        <w:t>.</w:t>
      </w:r>
    </w:p>
    <w:p w:rsidR="00D23759" w:rsidRPr="00A12633" w:rsidRDefault="00D23759" w:rsidP="00860146">
      <w:pPr>
        <w:pStyle w:val="a3"/>
        <w:rPr>
          <w:lang w:val="uk-UA"/>
        </w:rPr>
      </w:pPr>
      <w:r w:rsidRPr="00A12633">
        <w:lastRenderedPageBreak/>
        <w:t>         </w:t>
      </w:r>
      <w:r w:rsidR="006E0775" w:rsidRPr="00A12633">
        <w:rPr>
          <w:lang w:val="uk-UA"/>
        </w:rPr>
        <w:t>Впродовж звітного періоду а</w:t>
      </w:r>
      <w:r w:rsidRPr="00A12633">
        <w:t xml:space="preserve">дміністративною комісією розглянуто </w:t>
      </w:r>
      <w:r w:rsidR="00711EA1" w:rsidRPr="00711EA1">
        <w:rPr>
          <w:b/>
          <w:lang w:val="uk-UA"/>
        </w:rPr>
        <w:t>74</w:t>
      </w:r>
      <w:r w:rsidRPr="00A12633">
        <w:t xml:space="preserve"> адміністративних справ, накладено штрафів на суму </w:t>
      </w:r>
      <w:r w:rsidR="00711EA1" w:rsidRPr="00711EA1">
        <w:rPr>
          <w:b/>
          <w:lang w:val="uk-UA"/>
        </w:rPr>
        <w:t>14 365</w:t>
      </w:r>
      <w:r w:rsidRPr="00A12633">
        <w:t xml:space="preserve"> грн., стягну</w:t>
      </w:r>
      <w:r w:rsidR="00711EA1">
        <w:rPr>
          <w:lang w:val="uk-UA"/>
        </w:rPr>
        <w:t xml:space="preserve">то до міського бюджету </w:t>
      </w:r>
      <w:r w:rsidR="00711EA1" w:rsidRPr="00711EA1">
        <w:rPr>
          <w:b/>
          <w:lang w:val="uk-UA"/>
        </w:rPr>
        <w:t>51 245,45</w:t>
      </w:r>
      <w:r w:rsidR="006E0775" w:rsidRPr="00A12633">
        <w:rPr>
          <w:lang w:val="uk-UA"/>
        </w:rPr>
        <w:t xml:space="preserve"> грн.</w:t>
      </w:r>
    </w:p>
    <w:p w:rsidR="006E0775" w:rsidRDefault="006E0775" w:rsidP="005D07A5">
      <w:pPr>
        <w:pStyle w:val="a3"/>
        <w:rPr>
          <w:lang w:val="uk-UA"/>
        </w:rPr>
      </w:pPr>
      <w:r w:rsidRPr="00A12633">
        <w:rPr>
          <w:lang w:val="uk-UA"/>
        </w:rPr>
        <w:tab/>
        <w:t>Також</w:t>
      </w:r>
      <w:r w:rsidR="00115A56">
        <w:rPr>
          <w:lang w:val="uk-UA"/>
        </w:rPr>
        <w:t>,</w:t>
      </w:r>
      <w:r w:rsidRPr="00A12633">
        <w:rPr>
          <w:lang w:val="uk-UA"/>
        </w:rPr>
        <w:t xml:space="preserve"> мають місце </w:t>
      </w:r>
      <w:r w:rsidR="00115A56">
        <w:rPr>
          <w:lang w:val="uk-UA"/>
        </w:rPr>
        <w:t>прорахунки</w:t>
      </w:r>
      <w:r w:rsidRPr="00A12633">
        <w:rPr>
          <w:lang w:val="uk-UA"/>
        </w:rPr>
        <w:t>, які є наслідком незабезпечення належної виконавської дисципліни, визначеної положеннями про відділи і посадовими інструкціями посадових осіб органу місцевого самоврядування,  а с</w:t>
      </w:r>
      <w:r w:rsidR="00A12633" w:rsidRPr="00A12633">
        <w:rPr>
          <w:lang w:val="uk-UA"/>
        </w:rPr>
        <w:t>аме</w:t>
      </w:r>
      <w:r w:rsidRPr="00A12633">
        <w:rPr>
          <w:lang w:val="uk-UA"/>
        </w:rPr>
        <w:t>: з питань контролю за повнотою і своєчасністю наповнення доходної частини бюджету.</w:t>
      </w:r>
    </w:p>
    <w:p w:rsidR="004E34A0" w:rsidRPr="00A12633" w:rsidRDefault="004E34A0" w:rsidP="005D07A5">
      <w:pPr>
        <w:pStyle w:val="a3"/>
        <w:rPr>
          <w:lang w:val="uk-UA"/>
        </w:rPr>
      </w:pPr>
    </w:p>
    <w:p w:rsidR="006E0775" w:rsidRDefault="006E0775" w:rsidP="00E53E4A">
      <w:pPr>
        <w:pStyle w:val="a3"/>
        <w:ind w:firstLine="708"/>
        <w:rPr>
          <w:lang w:val="uk-UA"/>
        </w:rPr>
      </w:pPr>
      <w:r w:rsidRPr="00A12633">
        <w:rPr>
          <w:lang w:val="uk-UA"/>
        </w:rPr>
        <w:t>Так</w:t>
      </w:r>
      <w:r w:rsidR="00A12633" w:rsidRPr="00A12633">
        <w:rPr>
          <w:lang w:val="uk-UA"/>
        </w:rPr>
        <w:t xml:space="preserve">, </w:t>
      </w:r>
      <w:r w:rsidRPr="00A12633">
        <w:rPr>
          <w:lang w:val="uk-UA"/>
        </w:rPr>
        <w:t>впродовж  4-х місяців до міського бюджету не надійшло жодної гривні доходів від реклами, не в повній мірі забезпечу</w:t>
      </w:r>
      <w:r w:rsidR="00A12633" w:rsidRPr="00A12633">
        <w:rPr>
          <w:lang w:val="uk-UA"/>
        </w:rPr>
        <w:t>вався</w:t>
      </w:r>
      <w:r w:rsidRPr="00A12633">
        <w:rPr>
          <w:lang w:val="uk-UA"/>
        </w:rPr>
        <w:t xml:space="preserve"> контроль надходження ресурсів від оренди майна і земельних ділянок</w:t>
      </w:r>
      <w:r w:rsidR="00A12633" w:rsidRPr="00A12633">
        <w:rPr>
          <w:lang w:val="uk-UA"/>
        </w:rPr>
        <w:t xml:space="preserve"> – як наслідок, бюджет недоотримав значних сум ресурсів.</w:t>
      </w:r>
    </w:p>
    <w:p w:rsidR="004E34A0" w:rsidRPr="00A12633" w:rsidRDefault="004E34A0" w:rsidP="00E53E4A">
      <w:pPr>
        <w:pStyle w:val="a3"/>
        <w:ind w:firstLine="708"/>
        <w:rPr>
          <w:lang w:val="uk-UA"/>
        </w:rPr>
      </w:pPr>
    </w:p>
    <w:p w:rsidR="00A12633" w:rsidRDefault="002C5980" w:rsidP="00E53E4A">
      <w:pPr>
        <w:pStyle w:val="a3"/>
        <w:ind w:firstLine="708"/>
        <w:rPr>
          <w:lang w:val="uk-UA"/>
        </w:rPr>
      </w:pPr>
      <w:r>
        <w:rPr>
          <w:lang w:val="uk-UA"/>
        </w:rPr>
        <w:t>П</w:t>
      </w:r>
      <w:r w:rsidR="00A12633" w:rsidRPr="00A12633">
        <w:rPr>
          <w:lang w:val="uk-UA"/>
        </w:rPr>
        <w:t>отребує вдосконалення порядок обліку земельних ресурсів в розрізі землевласників і землекористувачів на території міської ради.</w:t>
      </w:r>
    </w:p>
    <w:p w:rsidR="00EA3C87" w:rsidRDefault="00EA3C87" w:rsidP="00E53E4A">
      <w:pPr>
        <w:pStyle w:val="a3"/>
        <w:ind w:firstLine="708"/>
        <w:rPr>
          <w:lang w:val="uk-UA"/>
        </w:rPr>
      </w:pPr>
    </w:p>
    <w:p w:rsidR="00EA3C87" w:rsidRDefault="00EA3C87" w:rsidP="00E53E4A">
      <w:pPr>
        <w:pStyle w:val="a3"/>
        <w:ind w:firstLine="708"/>
        <w:rPr>
          <w:lang w:val="uk-UA"/>
        </w:rPr>
      </w:pPr>
      <w:r>
        <w:rPr>
          <w:lang w:val="uk-UA"/>
        </w:rPr>
        <w:t>Окремо, слід зупинитись на проблемах взаємодії між виконавчими органами міської ради і посадовими особами Коростишівської місько</w:t>
      </w:r>
      <w:r w:rsidR="00BB7D82">
        <w:rPr>
          <w:lang w:val="uk-UA"/>
        </w:rPr>
        <w:t>ї ради на території с</w:t>
      </w:r>
      <w:r>
        <w:rPr>
          <w:lang w:val="uk-UA"/>
        </w:rPr>
        <w:t>таростинських округів.</w:t>
      </w:r>
    </w:p>
    <w:p w:rsidR="00EA3C87" w:rsidRDefault="00EA3C87" w:rsidP="00E53E4A">
      <w:pPr>
        <w:pStyle w:val="a3"/>
        <w:ind w:firstLine="708"/>
        <w:rPr>
          <w:lang w:val="uk-UA"/>
        </w:rPr>
      </w:pPr>
    </w:p>
    <w:p w:rsidR="00EA3C87" w:rsidRDefault="00EA3C87" w:rsidP="00E53E4A">
      <w:pPr>
        <w:pStyle w:val="a3"/>
        <w:ind w:firstLine="708"/>
        <w:rPr>
          <w:lang w:val="uk-UA"/>
        </w:rPr>
      </w:pPr>
      <w:r>
        <w:rPr>
          <w:lang w:val="uk-UA"/>
        </w:rPr>
        <w:t>Найкраще ві</w:t>
      </w:r>
      <w:r w:rsidR="00BB7D82">
        <w:rPr>
          <w:lang w:val="uk-UA"/>
        </w:rPr>
        <w:t>дповідна співпраця налагоджена в</w:t>
      </w:r>
      <w:r>
        <w:rPr>
          <w:lang w:val="uk-UA"/>
        </w:rPr>
        <w:t>ідділом місця реє</w:t>
      </w:r>
      <w:r w:rsidR="00BB7D82">
        <w:rPr>
          <w:lang w:val="uk-UA"/>
        </w:rPr>
        <w:t>страції (проживання) громадян, загальним відділом, в</w:t>
      </w:r>
      <w:r>
        <w:rPr>
          <w:lang w:val="uk-UA"/>
        </w:rPr>
        <w:t>ідділом правової і кадрової роботи.</w:t>
      </w:r>
    </w:p>
    <w:p w:rsidR="00EA3C87" w:rsidRDefault="00BB7D82" w:rsidP="00E53E4A">
      <w:pPr>
        <w:pStyle w:val="a3"/>
        <w:ind w:firstLine="708"/>
        <w:rPr>
          <w:lang w:val="uk-UA"/>
        </w:rPr>
      </w:pPr>
      <w:r>
        <w:rPr>
          <w:lang w:val="uk-UA"/>
        </w:rPr>
        <w:t>Взаємодія з питань  ЖКГ</w:t>
      </w:r>
      <w:r w:rsidR="00EA3C87">
        <w:rPr>
          <w:lang w:val="uk-UA"/>
        </w:rPr>
        <w:t xml:space="preserve">, благоустрою територій старостинських округів – потребує вдосконалення в частині оперативного реагування на вирішення проблем </w:t>
      </w:r>
      <w:r>
        <w:rPr>
          <w:lang w:val="uk-UA"/>
        </w:rPr>
        <w:t>населених пунктів (</w:t>
      </w:r>
      <w:r w:rsidR="004E34A0">
        <w:rPr>
          <w:lang w:val="uk-UA"/>
        </w:rPr>
        <w:t xml:space="preserve">громади) на території </w:t>
      </w:r>
      <w:r w:rsidR="00611FC5">
        <w:rPr>
          <w:lang w:val="uk-UA"/>
        </w:rPr>
        <w:t>с</w:t>
      </w:r>
      <w:r w:rsidR="00EA3C87">
        <w:rPr>
          <w:lang w:val="uk-UA"/>
        </w:rPr>
        <w:t>таростинських округів. Аналогічно, потребує вдосконалення взаємодія</w:t>
      </w:r>
      <w:r w:rsidR="004E34A0">
        <w:rPr>
          <w:lang w:val="uk-UA"/>
        </w:rPr>
        <w:t xml:space="preserve"> щодо обміну інформацією</w:t>
      </w:r>
      <w:r w:rsidR="00EA3C87">
        <w:rPr>
          <w:lang w:val="uk-UA"/>
        </w:rPr>
        <w:t xml:space="preserve"> у сфері </w:t>
      </w:r>
      <w:r w:rsidR="004E34A0">
        <w:rPr>
          <w:lang w:val="uk-UA"/>
        </w:rPr>
        <w:t>земельних відносин.</w:t>
      </w:r>
    </w:p>
    <w:p w:rsidR="00711EA1" w:rsidRDefault="00711EA1" w:rsidP="00711EA1">
      <w:pPr>
        <w:pStyle w:val="a3"/>
        <w:rPr>
          <w:lang w:val="uk-UA"/>
        </w:rPr>
      </w:pPr>
    </w:p>
    <w:p w:rsidR="00711EA1" w:rsidRDefault="00711EA1" w:rsidP="00711EA1">
      <w:pPr>
        <w:pStyle w:val="a3"/>
        <w:rPr>
          <w:lang w:val="uk-UA"/>
        </w:rPr>
      </w:pPr>
    </w:p>
    <w:p w:rsidR="00711EA1" w:rsidRDefault="00711EA1" w:rsidP="00711EA1">
      <w:pPr>
        <w:pStyle w:val="a3"/>
        <w:rPr>
          <w:lang w:val="uk-UA"/>
        </w:rPr>
      </w:pPr>
    </w:p>
    <w:p w:rsidR="00711EA1" w:rsidRDefault="00711EA1" w:rsidP="00711EA1">
      <w:pPr>
        <w:pStyle w:val="a3"/>
        <w:rPr>
          <w:lang w:val="uk-UA"/>
        </w:rPr>
      </w:pPr>
    </w:p>
    <w:p w:rsidR="00711EA1" w:rsidRDefault="00711EA1" w:rsidP="00711EA1">
      <w:pPr>
        <w:pStyle w:val="a3"/>
        <w:rPr>
          <w:lang w:val="uk-UA"/>
        </w:rPr>
      </w:pPr>
      <w:r>
        <w:rPr>
          <w:lang w:val="uk-UA"/>
        </w:rPr>
        <w:t>Керуючий справами</w:t>
      </w:r>
      <w:r w:rsidRPr="00711EA1">
        <w:rPr>
          <w:lang w:val="uk-UA"/>
        </w:rPr>
        <w:t xml:space="preserve"> </w:t>
      </w:r>
      <w:r>
        <w:rPr>
          <w:lang w:val="uk-UA"/>
        </w:rPr>
        <w:t>виконавчого</w:t>
      </w:r>
    </w:p>
    <w:p w:rsidR="00711EA1" w:rsidRPr="00A12633" w:rsidRDefault="00711EA1" w:rsidP="00711EA1">
      <w:pPr>
        <w:pStyle w:val="a3"/>
        <w:rPr>
          <w:lang w:val="uk-UA"/>
        </w:rPr>
      </w:pPr>
      <w:r>
        <w:rPr>
          <w:lang w:val="uk-UA"/>
        </w:rPr>
        <w:t xml:space="preserve">комітету міської ради                                                                              </w:t>
      </w:r>
      <w:r w:rsidR="00BB7D82">
        <w:rPr>
          <w:lang w:val="uk-UA"/>
        </w:rPr>
        <w:t xml:space="preserve">   </w:t>
      </w:r>
      <w:r>
        <w:rPr>
          <w:lang w:val="uk-UA"/>
        </w:rPr>
        <w:t xml:space="preserve">      В.В. Коваленко</w:t>
      </w:r>
    </w:p>
    <w:p w:rsidR="00A12633" w:rsidRDefault="00A12633" w:rsidP="00860146">
      <w:pPr>
        <w:pStyle w:val="a3"/>
        <w:rPr>
          <w:lang w:val="uk-UA"/>
        </w:rPr>
      </w:pPr>
    </w:p>
    <w:p w:rsidR="00A12633" w:rsidRPr="006E0775" w:rsidRDefault="00A12633" w:rsidP="00860146">
      <w:pPr>
        <w:pStyle w:val="a3"/>
        <w:rPr>
          <w:lang w:val="uk-UA"/>
        </w:rPr>
      </w:pPr>
    </w:p>
    <w:p w:rsidR="00FF0817" w:rsidRPr="006E0775" w:rsidRDefault="00FF0817" w:rsidP="00860146">
      <w:pPr>
        <w:pStyle w:val="a3"/>
        <w:rPr>
          <w:lang w:val="uk-UA"/>
        </w:rPr>
      </w:pPr>
    </w:p>
    <w:p w:rsidR="00FF0817" w:rsidRDefault="00FF0817" w:rsidP="00860146">
      <w:pPr>
        <w:pStyle w:val="a3"/>
        <w:rPr>
          <w:lang w:val="uk-UA"/>
        </w:rPr>
      </w:pPr>
    </w:p>
    <w:p w:rsidR="00FF0817" w:rsidRPr="00FF0817" w:rsidRDefault="00FF0817" w:rsidP="00860146">
      <w:pPr>
        <w:pStyle w:val="a3"/>
        <w:rPr>
          <w:lang w:val="uk-UA"/>
        </w:rPr>
      </w:pPr>
    </w:p>
    <w:sectPr w:rsidR="00FF0817" w:rsidRPr="00FF0817" w:rsidSect="004245A4">
      <w:footerReference w:type="default" r:id="rId8"/>
      <w:pgSz w:w="11906" w:h="16838"/>
      <w:pgMar w:top="1134" w:right="566" w:bottom="709" w:left="1701"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504" w:rsidRDefault="00F03504" w:rsidP="004245A4">
      <w:pPr>
        <w:spacing w:after="0" w:line="240" w:lineRule="auto"/>
      </w:pPr>
      <w:r>
        <w:separator/>
      </w:r>
    </w:p>
  </w:endnote>
  <w:endnote w:type="continuationSeparator" w:id="1">
    <w:p w:rsidR="00F03504" w:rsidRDefault="00F03504" w:rsidP="00424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9851"/>
      <w:docPartObj>
        <w:docPartGallery w:val="Page Numbers (Bottom of Page)"/>
        <w:docPartUnique/>
      </w:docPartObj>
    </w:sdtPr>
    <w:sdtContent>
      <w:p w:rsidR="004245A4" w:rsidRDefault="004245A4">
        <w:pPr>
          <w:pStyle w:val="a7"/>
          <w:jc w:val="right"/>
        </w:pPr>
        <w:fldSimple w:instr=" PAGE   \* MERGEFORMAT ">
          <w:r w:rsidR="00BB7D82">
            <w:rPr>
              <w:noProof/>
            </w:rPr>
            <w:t>1</w:t>
          </w:r>
        </w:fldSimple>
      </w:p>
    </w:sdtContent>
  </w:sdt>
  <w:p w:rsidR="004245A4" w:rsidRDefault="004245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504" w:rsidRDefault="00F03504" w:rsidP="004245A4">
      <w:pPr>
        <w:spacing w:after="0" w:line="240" w:lineRule="auto"/>
      </w:pPr>
      <w:r>
        <w:separator/>
      </w:r>
    </w:p>
  </w:footnote>
  <w:footnote w:type="continuationSeparator" w:id="1">
    <w:p w:rsidR="00F03504" w:rsidRDefault="00F03504" w:rsidP="00424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33CA"/>
    <w:multiLevelType w:val="hybridMultilevel"/>
    <w:tmpl w:val="0A9C4A90"/>
    <w:lvl w:ilvl="0" w:tplc="97F03CF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272F1C"/>
    <w:multiLevelType w:val="hybridMultilevel"/>
    <w:tmpl w:val="F3DCC14E"/>
    <w:lvl w:ilvl="0" w:tplc="3F0C1CDE">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23759"/>
    <w:rsid w:val="000972FD"/>
    <w:rsid w:val="00100721"/>
    <w:rsid w:val="00115A56"/>
    <w:rsid w:val="0012309E"/>
    <w:rsid w:val="00282E4F"/>
    <w:rsid w:val="002C5980"/>
    <w:rsid w:val="002F3E6D"/>
    <w:rsid w:val="0033443E"/>
    <w:rsid w:val="004245A4"/>
    <w:rsid w:val="0046001E"/>
    <w:rsid w:val="004E34A0"/>
    <w:rsid w:val="005008B9"/>
    <w:rsid w:val="005920A6"/>
    <w:rsid w:val="005C1885"/>
    <w:rsid w:val="005D07A5"/>
    <w:rsid w:val="00611FC5"/>
    <w:rsid w:val="00623545"/>
    <w:rsid w:val="006E0775"/>
    <w:rsid w:val="00711EA1"/>
    <w:rsid w:val="007447D0"/>
    <w:rsid w:val="00860146"/>
    <w:rsid w:val="00A12633"/>
    <w:rsid w:val="00A51E28"/>
    <w:rsid w:val="00B85DCA"/>
    <w:rsid w:val="00BA37C9"/>
    <w:rsid w:val="00BB738B"/>
    <w:rsid w:val="00BB7D82"/>
    <w:rsid w:val="00C50EF6"/>
    <w:rsid w:val="00CB089B"/>
    <w:rsid w:val="00D23759"/>
    <w:rsid w:val="00DD3F56"/>
    <w:rsid w:val="00E437F0"/>
    <w:rsid w:val="00E53E4A"/>
    <w:rsid w:val="00E90802"/>
    <w:rsid w:val="00EA3C87"/>
    <w:rsid w:val="00EC0D11"/>
    <w:rsid w:val="00F03504"/>
    <w:rsid w:val="00FC0067"/>
    <w:rsid w:val="00FF08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0146"/>
    <w:pPr>
      <w:shd w:val="clear" w:color="auto" w:fill="FFFFFF"/>
      <w:spacing w:after="0" w:line="240" w:lineRule="auto"/>
      <w:jc w:val="both"/>
    </w:pPr>
    <w:rPr>
      <w:rFonts w:ascii="Times New Roman" w:eastAsia="Times New Roman" w:hAnsi="Times New Roman" w:cs="Times New Roman"/>
      <w:color w:val="000000"/>
      <w:sz w:val="24"/>
      <w:szCs w:val="24"/>
      <w:lang w:eastAsia="ru-RU"/>
    </w:rPr>
  </w:style>
  <w:style w:type="table" w:styleId="a4">
    <w:name w:val="Table Grid"/>
    <w:basedOn w:val="a1"/>
    <w:uiPriority w:val="59"/>
    <w:rsid w:val="00100721"/>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245A4"/>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4245A4"/>
  </w:style>
  <w:style w:type="paragraph" w:styleId="a7">
    <w:name w:val="footer"/>
    <w:basedOn w:val="a"/>
    <w:link w:val="a8"/>
    <w:uiPriority w:val="99"/>
    <w:unhideWhenUsed/>
    <w:rsid w:val="004245A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245A4"/>
  </w:style>
</w:styles>
</file>

<file path=word/webSettings.xml><?xml version="1.0" encoding="utf-8"?>
<w:webSettings xmlns:r="http://schemas.openxmlformats.org/officeDocument/2006/relationships" xmlns:w="http://schemas.openxmlformats.org/wordprocessingml/2006/main">
  <w:divs>
    <w:div w:id="5427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04AB-EA31-4B83-82CB-CE79F5A9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6250</Words>
  <Characters>3564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Zilinska</cp:lastModifiedBy>
  <cp:revision>3</cp:revision>
  <cp:lastPrinted>2017-08-29T13:30:00Z</cp:lastPrinted>
  <dcterms:created xsi:type="dcterms:W3CDTF">2017-08-29T12:12:00Z</dcterms:created>
  <dcterms:modified xsi:type="dcterms:W3CDTF">2017-08-29T14:06:00Z</dcterms:modified>
</cp:coreProperties>
</file>