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F32EB" w:rsidRPr="002A4D36" w:rsidTr="00AB6F2F">
        <w:tc>
          <w:tcPr>
            <w:tcW w:w="4926" w:type="dxa"/>
          </w:tcPr>
          <w:p w:rsidR="000F32EB" w:rsidRDefault="000F32EB" w:rsidP="00AB6F2F">
            <w:pPr>
              <w:pStyle w:val="a9"/>
              <w:tabs>
                <w:tab w:val="left" w:pos="5812"/>
                <w:tab w:val="left" w:pos="9781"/>
              </w:tabs>
              <w:ind w:firstLine="1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F32EB" w:rsidRDefault="000F32EB" w:rsidP="00AB6F2F">
            <w:pPr>
              <w:pStyle w:val="a9"/>
              <w:tabs>
                <w:tab w:val="left" w:pos="5812"/>
              </w:tabs>
              <w:ind w:right="52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ЗАТВЕРДЖЕНО</w:t>
            </w:r>
          </w:p>
          <w:p w:rsidR="009E4B1C" w:rsidRDefault="009E4B1C" w:rsidP="009E4B1C">
            <w:pPr>
              <w:pStyle w:val="a9"/>
              <w:tabs>
                <w:tab w:val="left" w:pos="581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рішенням _____ сесії</w:t>
            </w:r>
          </w:p>
          <w:p w:rsidR="000F32EB" w:rsidRPr="009E4B1C" w:rsidRDefault="009E4B1C" w:rsidP="00AB6F2F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Коростишівської міської ради сьомого </w:t>
            </w:r>
          </w:p>
        </w:tc>
      </w:tr>
    </w:tbl>
    <w:p w:rsidR="000F32EB" w:rsidRDefault="009E4B1C" w:rsidP="009E4B1C">
      <w:pPr>
        <w:pStyle w:val="a9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скликання ________ №_____</w:t>
      </w:r>
    </w:p>
    <w:p w:rsidR="000F32EB" w:rsidRDefault="009E4B1C" w:rsidP="009E4B1C">
      <w:pPr>
        <w:pStyle w:val="a9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Міський голова</w:t>
      </w:r>
    </w:p>
    <w:p w:rsidR="000F32EB" w:rsidRDefault="009E4B1C" w:rsidP="009E4B1C">
      <w:pPr>
        <w:pStyle w:val="a9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І.М.Кохан</w:t>
      </w:r>
      <w:proofErr w:type="spellEnd"/>
    </w:p>
    <w:p w:rsidR="000F32EB" w:rsidRDefault="000F32EB" w:rsidP="000F32EB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</w:p>
    <w:p w:rsidR="000F32EB" w:rsidRDefault="000F32EB" w:rsidP="000F32EB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</w:p>
    <w:p w:rsidR="000F32EB" w:rsidRDefault="000F32EB" w:rsidP="000F32EB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</w:p>
    <w:p w:rsidR="009E4B1C" w:rsidRDefault="009E4B1C" w:rsidP="000F32EB">
      <w:pPr>
        <w:pStyle w:val="a9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95D" w:rsidRDefault="0059395D" w:rsidP="000F32EB">
      <w:pPr>
        <w:pStyle w:val="a9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395D" w:rsidRDefault="0059395D" w:rsidP="000F32EB">
      <w:pPr>
        <w:pStyle w:val="a9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395D" w:rsidRDefault="0059395D" w:rsidP="000F32EB">
      <w:pPr>
        <w:pStyle w:val="a9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395D" w:rsidRDefault="0059395D" w:rsidP="000F32EB">
      <w:pPr>
        <w:pStyle w:val="a9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395D" w:rsidRDefault="0059395D" w:rsidP="000F32EB">
      <w:pPr>
        <w:pStyle w:val="a9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32EB" w:rsidRPr="0059395D" w:rsidRDefault="000F32EB" w:rsidP="000F32EB">
      <w:pPr>
        <w:pStyle w:val="a9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395D">
        <w:rPr>
          <w:rFonts w:ascii="Times New Roman" w:hAnsi="Times New Roman" w:cs="Times New Roman"/>
          <w:b/>
          <w:sz w:val="32"/>
          <w:szCs w:val="32"/>
        </w:rPr>
        <w:t>СТАТУТ</w:t>
      </w:r>
    </w:p>
    <w:p w:rsidR="00CA5C7C" w:rsidRPr="0059395D" w:rsidRDefault="00E37218" w:rsidP="00E37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59395D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З</w:t>
      </w:r>
      <w:r w:rsidR="00CA5C7C" w:rsidRPr="0059395D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АКЛАДУ ДОШКІЛЬНОЇ ОСВІТИ № 10 </w:t>
      </w:r>
    </w:p>
    <w:p w:rsidR="00E37218" w:rsidRPr="0059395D" w:rsidRDefault="00CA5C7C" w:rsidP="00E37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59395D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КОРОСТИШІВСЬКОЇ МІСЬКОЇ РАДИ</w:t>
      </w:r>
    </w:p>
    <w:p w:rsidR="009E4B1C" w:rsidRPr="0059395D" w:rsidRDefault="009E4B1C" w:rsidP="00E37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59395D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ЖИТОМИРСЬКОЇ ОБЛАСТІ</w:t>
      </w:r>
    </w:p>
    <w:p w:rsidR="00CA5C7C" w:rsidRPr="0059395D" w:rsidRDefault="00CA5C7C" w:rsidP="00E37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59395D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(нова редакція)</w:t>
      </w:r>
    </w:p>
    <w:p w:rsidR="00FC6D12" w:rsidRPr="0059395D" w:rsidRDefault="00FC6D12" w:rsidP="00E37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</w:p>
    <w:p w:rsidR="00CA5C7C" w:rsidRPr="0059395D" w:rsidRDefault="002A4D36" w:rsidP="00E37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Код ЄДРПОУ 26556580</w:t>
      </w:r>
    </w:p>
    <w:p w:rsidR="000F32EB" w:rsidRPr="0059395D" w:rsidRDefault="000F32EB" w:rsidP="000F32EB">
      <w:pPr>
        <w:pStyle w:val="a9"/>
        <w:ind w:firstLine="0"/>
        <w:rPr>
          <w:rFonts w:ascii="Times New Roman" w:hAnsi="Times New Roman" w:cs="Times New Roman"/>
          <w:sz w:val="32"/>
          <w:szCs w:val="32"/>
        </w:rPr>
      </w:pPr>
    </w:p>
    <w:p w:rsidR="000F32EB" w:rsidRDefault="000F32EB" w:rsidP="000F32EB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</w:p>
    <w:p w:rsidR="000F32EB" w:rsidRDefault="000F32EB" w:rsidP="000F32EB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</w:p>
    <w:p w:rsidR="000F32EB" w:rsidRDefault="000F32EB" w:rsidP="000F32EB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</w:p>
    <w:p w:rsidR="000F32EB" w:rsidRDefault="000F32EB" w:rsidP="000F32EB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</w:p>
    <w:p w:rsidR="000F32EB" w:rsidRDefault="000F32EB" w:rsidP="000F32EB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7"/>
        <w:gridCol w:w="1025"/>
        <w:gridCol w:w="3609"/>
      </w:tblGrid>
      <w:tr w:rsidR="000F32EB" w:rsidRPr="009E4B1C" w:rsidTr="00AB6F2F">
        <w:tc>
          <w:tcPr>
            <w:tcW w:w="2604" w:type="pct"/>
          </w:tcPr>
          <w:p w:rsidR="000F32EB" w:rsidRDefault="000F32EB" w:rsidP="00AB6F2F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0F32EB" w:rsidRDefault="000F32EB" w:rsidP="00AB6F2F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pct"/>
          </w:tcPr>
          <w:p w:rsidR="000F32EB" w:rsidRDefault="000F32EB" w:rsidP="00AB6F2F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EB" w:rsidRPr="009E4B1C" w:rsidTr="00AB6F2F">
        <w:tc>
          <w:tcPr>
            <w:tcW w:w="2604" w:type="pct"/>
          </w:tcPr>
          <w:p w:rsidR="000F32EB" w:rsidRDefault="000F32EB" w:rsidP="00AB6F2F">
            <w:pPr>
              <w:pStyle w:val="a9"/>
              <w:tabs>
                <w:tab w:val="left" w:pos="851"/>
                <w:tab w:val="left" w:pos="3119"/>
                <w:tab w:val="left" w:pos="382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0F32EB" w:rsidRDefault="000F32EB" w:rsidP="00AB6F2F">
            <w:pPr>
              <w:pStyle w:val="a9"/>
              <w:tabs>
                <w:tab w:val="left" w:pos="623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pct"/>
          </w:tcPr>
          <w:p w:rsidR="000F32EB" w:rsidRDefault="000F32EB" w:rsidP="00AB6F2F">
            <w:pPr>
              <w:pStyle w:val="a9"/>
              <w:tabs>
                <w:tab w:val="left" w:pos="3119"/>
                <w:tab w:val="left" w:pos="6237"/>
                <w:tab w:val="left" w:pos="8931"/>
                <w:tab w:val="left" w:pos="9639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B1C" w:rsidRDefault="009E4B1C" w:rsidP="000F3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E4B1C" w:rsidRDefault="009E4B1C" w:rsidP="000F3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E4B1C" w:rsidRDefault="009E4B1C" w:rsidP="000F3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E4B1C" w:rsidRDefault="009E4B1C" w:rsidP="000F3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CA5C7C" w:rsidRDefault="000F32EB" w:rsidP="000F3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E4B1C">
        <w:rPr>
          <w:rFonts w:ascii="Times New Roman" w:hAnsi="Times New Roman" w:cs="Times New Roman"/>
          <w:color w:val="000000"/>
          <w:sz w:val="24"/>
          <w:szCs w:val="24"/>
          <w:lang w:val="uk-UA"/>
        </w:rPr>
        <w:t>м.Коростишів</w:t>
      </w:r>
      <w:proofErr w:type="spellEnd"/>
    </w:p>
    <w:p w:rsidR="000F32EB" w:rsidRPr="009E4B1C" w:rsidRDefault="009E4B1C" w:rsidP="000F3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E4B1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2018</w:t>
      </w:r>
    </w:p>
    <w:p w:rsidR="00D364B8" w:rsidRPr="00892B38" w:rsidRDefault="00D364B8" w:rsidP="00D36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  <w:sectPr w:rsidR="00D364B8" w:rsidRPr="00892B38" w:rsidSect="004760A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AE3BDE" w:rsidRDefault="002208C3" w:rsidP="002208C3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І. </w:t>
      </w:r>
      <w:r w:rsidR="00C20FC3" w:rsidRPr="002208C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Загальні положення</w:t>
      </w:r>
    </w:p>
    <w:p w:rsidR="0059395D" w:rsidRPr="002208C3" w:rsidRDefault="0059395D" w:rsidP="002208C3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643CC" w:rsidRPr="008E1607" w:rsidRDefault="00CA7D75" w:rsidP="00FA5E23">
      <w:pPr>
        <w:pStyle w:val="aa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643CC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="00CA5C7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АКЛАД ДОШКІЛЬНОЇ ОСВІТИ </w:t>
      </w:r>
      <w:r w:rsidRPr="001643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№10 </w:t>
      </w:r>
      <w:r w:rsidR="005939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КОРОСТИШІВСЬКОЇ МІСЬКОЇ РАДИ </w:t>
      </w:r>
      <w:r w:rsidR="00CA5C7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ЖИТОМИРСЬКОЇ ОБЛАСТІ </w:t>
      </w:r>
      <w:r w:rsidRPr="001643CC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r w:rsidR="00CA5C7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надалі по тексту</w:t>
      </w:r>
      <w:r w:rsidRPr="001643CC">
        <w:rPr>
          <w:rFonts w:ascii="Times New Roman" w:hAnsi="Times New Roman" w:cs="Times New Roman"/>
          <w:color w:val="000000"/>
          <w:sz w:val="24"/>
          <w:szCs w:val="24"/>
          <w:lang w:val="uk-UA"/>
        </w:rPr>
        <w:t>—</w:t>
      </w:r>
      <w:r w:rsidR="000F32EB" w:rsidRPr="001643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D11F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КОРОСТИШІВСЬКИЙ </w:t>
      </w:r>
      <w:r w:rsidR="00CA5C7C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ЗДО №10</w:t>
      </w:r>
      <w:r w:rsidR="001643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="00CA5C7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створений з метою забезпечення реалізації прав громадян на здобуття дошкільної освіти. </w:t>
      </w:r>
    </w:p>
    <w:p w:rsidR="009675B4" w:rsidRPr="001643CC" w:rsidRDefault="008E1607" w:rsidP="00FA5E23">
      <w:pPr>
        <w:pStyle w:val="aa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Повна назва:</w:t>
      </w:r>
      <w:r w:rsidR="009675B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A5C7C" w:rsidRPr="001643CC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="00CA5C7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АКЛАД ДОШКІЛЬНОЇ ОСВІТИ </w:t>
      </w:r>
      <w:r w:rsidR="00CA5C7C" w:rsidRPr="001643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№10 </w:t>
      </w:r>
      <w:r w:rsidR="005939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КОРОСТИШІВСЬКОЇ МІСЬКОЇ РАДИ </w:t>
      </w:r>
      <w:r w:rsidR="00CA5C7C">
        <w:rPr>
          <w:rFonts w:ascii="Times New Roman" w:hAnsi="Times New Roman" w:cs="Times New Roman"/>
          <w:color w:val="000000"/>
          <w:sz w:val="24"/>
          <w:szCs w:val="24"/>
          <w:lang w:val="uk-UA"/>
        </w:rPr>
        <w:t>ЖИТОМИРСЬКОЇ ОБЛАСТІ.</w:t>
      </w:r>
    </w:p>
    <w:p w:rsidR="00AE3BDE" w:rsidRDefault="009675B4" w:rsidP="00FA5E23">
      <w:pPr>
        <w:pStyle w:val="aa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Скорочена назва</w:t>
      </w:r>
      <w:r w:rsidR="008E1607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="00CA5C7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377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КОРОСТИШІВСЬКИЙ </w:t>
      </w:r>
      <w:r w:rsidR="00CA5C7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ЗДО №10 </w:t>
      </w:r>
      <w:r w:rsidR="008E1607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F3778D" w:rsidRDefault="009675B4" w:rsidP="00FA5E23">
      <w:pPr>
        <w:pStyle w:val="aa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643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Юридична адреса закладу освіти: </w:t>
      </w:r>
    </w:p>
    <w:p w:rsidR="00F3778D" w:rsidRDefault="00F3778D" w:rsidP="00F3778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</w:t>
      </w:r>
      <w:r w:rsidR="009675B4" w:rsidRPr="00F3778D">
        <w:rPr>
          <w:rFonts w:ascii="Times New Roman" w:hAnsi="Times New Roman" w:cs="Times New Roman"/>
          <w:color w:val="000000"/>
          <w:sz w:val="24"/>
          <w:szCs w:val="24"/>
          <w:lang w:val="uk-UA"/>
        </w:rPr>
        <w:t>12505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</w:p>
    <w:p w:rsidR="00F3778D" w:rsidRDefault="00F3778D" w:rsidP="00F3778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="009675B4" w:rsidRPr="00F377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Житомирська область, </w:t>
      </w:r>
    </w:p>
    <w:p w:rsidR="00F3778D" w:rsidRDefault="00F3778D" w:rsidP="00F3778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</w:t>
      </w:r>
      <w:r w:rsidR="009675B4" w:rsidRPr="00F377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м. </w:t>
      </w:r>
      <w:proofErr w:type="spellStart"/>
      <w:r w:rsidR="009675B4" w:rsidRPr="00F3778D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Коростишів</w:t>
      </w:r>
      <w:proofErr w:type="spellEnd"/>
      <w:r w:rsidR="009675B4" w:rsidRPr="00F377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</w:p>
    <w:p w:rsidR="009675B4" w:rsidRPr="00F3778D" w:rsidRDefault="00F3778D" w:rsidP="00F3778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</w:t>
      </w:r>
      <w:r w:rsidR="009675B4" w:rsidRPr="00F3778D">
        <w:rPr>
          <w:rFonts w:ascii="Times New Roman" w:hAnsi="Times New Roman" w:cs="Times New Roman"/>
          <w:color w:val="000000"/>
          <w:sz w:val="24"/>
          <w:szCs w:val="24"/>
          <w:lang w:val="uk-UA"/>
        </w:rPr>
        <w:t>вул. Семінарська,б.68.</w:t>
      </w:r>
    </w:p>
    <w:p w:rsidR="00F3778D" w:rsidRDefault="00CD11F7" w:rsidP="00FA5E23">
      <w:pPr>
        <w:pStyle w:val="aa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Коростишівський </w:t>
      </w:r>
      <w:r w:rsidR="00F377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ЗДО №10 знаходиться у власності </w:t>
      </w:r>
      <w:r w:rsidR="002A4D36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об’єднаної</w:t>
      </w:r>
      <w:r w:rsidR="00F377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територіальної громади в особі Коростишівської міської ради (комунальна власність). </w:t>
      </w:r>
    </w:p>
    <w:p w:rsidR="00F3778D" w:rsidRDefault="00CD11F7" w:rsidP="00FA5E23">
      <w:pPr>
        <w:pStyle w:val="aa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Коростишівський </w:t>
      </w:r>
      <w:r w:rsidR="00F377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ЗДО №10 </w:t>
      </w:r>
      <w:r w:rsidR="00F3778D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є юридичною особою, має печатку і штамп установленого зразка, бланки з власними реквізитами, </w:t>
      </w:r>
      <w:r w:rsidR="00F3778D" w:rsidRPr="0039722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рахунками в органах Державного казначейства</w:t>
      </w:r>
      <w:r w:rsidR="00F377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</w:p>
    <w:p w:rsidR="00F3778D" w:rsidRDefault="00F42777" w:rsidP="00FA5E23">
      <w:pPr>
        <w:pStyle w:val="aa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Засновник</w:t>
      </w:r>
      <w:r w:rsidR="00F377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D11F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Коростишівського </w:t>
      </w:r>
      <w:r w:rsidR="00F3778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ЗДО №10 – Коростишівська міська рада.</w:t>
      </w:r>
    </w:p>
    <w:p w:rsidR="00AE3BDE" w:rsidRPr="00E50223" w:rsidRDefault="00D0626C" w:rsidP="00D0626C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</w:t>
      </w:r>
      <w:r w:rsidR="00F377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Засновник </w:t>
      </w:r>
      <w:r w:rsidR="00C20FC3" w:rsidRPr="008E1607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здійснює фінансування закладу</w:t>
      </w:r>
      <w:r w:rsidR="001F4775" w:rsidRPr="008E160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</w:t>
      </w:r>
      <w:r w:rsidR="00C20FC3" w:rsidRPr="008E1607">
        <w:rPr>
          <w:rFonts w:ascii="Times New Roman" w:hAnsi="Times New Roman" w:cs="Times New Roman"/>
          <w:color w:val="000000"/>
          <w:sz w:val="24"/>
          <w:szCs w:val="24"/>
          <w:lang w:val="uk-UA"/>
        </w:rPr>
        <w:t>, його матеріально-технічне забезпечення, надає необхідні будівлі з обладнанням і матеріалами, організує будівництво й ремонт приміщень, їх господарське обслуговування, харчування т</w:t>
      </w:r>
      <w:r w:rsidR="001F4775" w:rsidRPr="008E1607">
        <w:rPr>
          <w:rFonts w:ascii="Times New Roman" w:hAnsi="Times New Roman" w:cs="Times New Roman"/>
          <w:color w:val="000000"/>
          <w:sz w:val="24"/>
          <w:szCs w:val="24"/>
          <w:lang w:val="uk-UA"/>
        </w:rPr>
        <w:t>а медичне обслуговування дітей.</w:t>
      </w:r>
    </w:p>
    <w:p w:rsidR="00E50223" w:rsidRPr="001643CC" w:rsidRDefault="00CD11F7" w:rsidP="00FA5E23">
      <w:pPr>
        <w:pStyle w:val="aa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Коростишівський </w:t>
      </w:r>
      <w:r w:rsidR="00D062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ЗДО №10 </w:t>
      </w:r>
      <w:r w:rsidR="00E50223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своїй діяльності підпорядкований і під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звітний відділу освіти, молоді та</w:t>
      </w:r>
      <w:r w:rsidR="00E5022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спорту Коростишівської міської ради.</w:t>
      </w:r>
    </w:p>
    <w:p w:rsidR="00AE3BDE" w:rsidRPr="00D364B8" w:rsidRDefault="00CD11F7" w:rsidP="00FA5E23">
      <w:pPr>
        <w:pStyle w:val="aa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Коростишівський </w:t>
      </w:r>
      <w:r w:rsidR="00D062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ЗДО №10 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своїй діяльності керується Конституцією України, </w:t>
      </w:r>
      <w:r w:rsidR="00C20FC3" w:rsidRPr="003B5B9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законами України «Про освіту»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C20FC3" w:rsidRPr="003B5B93">
        <w:rPr>
          <w:rFonts w:ascii="Times New Roman" w:hAnsi="Times New Roman" w:cs="Times New Roman"/>
          <w:color w:val="000000"/>
          <w:sz w:val="24"/>
          <w:szCs w:val="24"/>
          <w:lang w:val="uk-UA"/>
        </w:rPr>
        <w:t>«Про дошкільну освіту»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C20FC3" w:rsidRPr="003B5B9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Положенням про дошкільний навчальний заклад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, іншими нормативно-</w:t>
      </w:r>
      <w:r w:rsidR="0039722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правовими актами, цим Статутом.</w:t>
      </w:r>
    </w:p>
    <w:p w:rsidR="00AE3BDE" w:rsidRPr="00D364B8" w:rsidRDefault="00D0626C" w:rsidP="00FA5E23">
      <w:pPr>
        <w:pStyle w:val="aa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Головною метою </w:t>
      </w:r>
      <w:r w:rsidR="00CD11F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Коростишівського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ЗДО №10</w:t>
      </w:r>
      <w:r w:rsidR="001F47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є забезпечення реалізації права громадян на здобуття дошкільної освіти, створення сприятливих умов для особистісного становлення і</w:t>
      </w:r>
      <w:r w:rsidR="001F4775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творчої самореалізації кожної дитини, для її фізичного, розумового і духовного розвитку, формува</w:t>
      </w:r>
      <w:r w:rsidR="001F4775">
        <w:rPr>
          <w:rFonts w:ascii="Times New Roman" w:hAnsi="Times New Roman" w:cs="Times New Roman"/>
          <w:color w:val="000000"/>
          <w:sz w:val="24"/>
          <w:szCs w:val="24"/>
          <w:lang w:val="uk-UA"/>
        </w:rPr>
        <w:t>ння її життєвої компетентності.</w:t>
      </w:r>
    </w:p>
    <w:p w:rsidR="00AE3BDE" w:rsidRPr="00D364B8" w:rsidRDefault="00D0626C" w:rsidP="00FA5E23">
      <w:pPr>
        <w:pStyle w:val="aa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Діяльність </w:t>
      </w:r>
      <w:r w:rsidR="00CD11F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Коростишівського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ЗДО №10</w:t>
      </w:r>
      <w:r w:rsidR="001F47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спрямована на реалізацію осно</w:t>
      </w:r>
      <w:r w:rsidR="009B644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вних завдань дошкільної освіти:</w:t>
      </w:r>
    </w:p>
    <w:p w:rsidR="00AE3BDE" w:rsidRPr="00D364B8" w:rsidRDefault="00C20FC3" w:rsidP="00FA5E23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збереження та зміцнення фізично</w:t>
      </w:r>
      <w:r w:rsidR="001F47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го, психічного </w:t>
      </w:r>
      <w:r w:rsidR="001F4775" w:rsidRPr="001F4775">
        <w:rPr>
          <w:rFonts w:ascii="Times New Roman" w:hAnsi="Times New Roman" w:cs="Times New Roman"/>
          <w:color w:val="000000"/>
          <w:sz w:val="24"/>
          <w:szCs w:val="24"/>
          <w:lang w:val="uk-UA"/>
        </w:rPr>
        <w:t>і духовного здоров</w:t>
      </w:r>
      <w:r w:rsidR="001F4775">
        <w:rPr>
          <w:rFonts w:ascii="Times New Roman" w:hAnsi="Times New Roman" w:cs="Times New Roman"/>
          <w:color w:val="000000"/>
          <w:sz w:val="24"/>
          <w:szCs w:val="24"/>
          <w:lang w:val="uk-UA"/>
        </w:rPr>
        <w:t>’</w:t>
      </w:r>
      <w:r w:rsidR="001F4775" w:rsidRPr="001F4775">
        <w:rPr>
          <w:rFonts w:ascii="Times New Roman" w:hAnsi="Times New Roman" w:cs="Times New Roman"/>
          <w:color w:val="000000"/>
          <w:sz w:val="24"/>
          <w:szCs w:val="24"/>
          <w:lang w:val="uk-UA"/>
        </w:rPr>
        <w:t>я дитини</w:t>
      </w:r>
      <w:r w:rsidR="001F4775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AE3BDE" w:rsidRPr="001F4775" w:rsidRDefault="001F4775" w:rsidP="00FA5E23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477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виховання у дітей любові до України, шанобливого ставлення до родини, поваги до народних традицій і звичаїв, державної мови, регіональних мов або мов меншин та рідної мови, національних цінностей Українського народу, 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1F4775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також цінностей інших націй і народів, свідомого ставлення до себе, оточення та довкілля;</w:t>
      </w:r>
    </w:p>
    <w:p w:rsidR="001F4775" w:rsidRDefault="001F4775" w:rsidP="00FA5E23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4775">
        <w:rPr>
          <w:rFonts w:ascii="Times New Roman" w:hAnsi="Times New Roman" w:cs="Times New Roman"/>
          <w:color w:val="000000"/>
          <w:sz w:val="24"/>
          <w:szCs w:val="24"/>
          <w:lang w:val="uk-UA"/>
        </w:rPr>
        <w:t>формування особистості дитини, розвиток її творчих здібностей, набуття нею соціального досвіду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1F4775" w:rsidRDefault="001F4775" w:rsidP="00FA5E23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477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виконання вимог Базового компонента дошкільної освіти, забезпечення соціальної адаптації та готовності продовжувати освіту;</w:t>
      </w:r>
    </w:p>
    <w:p w:rsidR="00631355" w:rsidRPr="001F4775" w:rsidRDefault="001F4775" w:rsidP="00FA5E23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477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здійснення соціально-педагогічного патронату сім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’</w:t>
      </w:r>
      <w:r w:rsidRPr="001F4775">
        <w:rPr>
          <w:rFonts w:ascii="Times New Roman" w:hAnsi="Times New Roman" w:cs="Times New Roman"/>
          <w:color w:val="000000"/>
          <w:sz w:val="24"/>
          <w:szCs w:val="24"/>
          <w:lang w:val="uk-UA"/>
        </w:rPr>
        <w:t>ї.</w:t>
      </w:r>
    </w:p>
    <w:p w:rsidR="00AE3BDE" w:rsidRPr="00D364B8" w:rsidRDefault="00CD11F7" w:rsidP="00FA5E23">
      <w:pPr>
        <w:pStyle w:val="aa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Коростишівський </w:t>
      </w:r>
      <w:r w:rsidR="00D0626C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ЗДО №10</w:t>
      </w:r>
      <w:r w:rsidR="001F47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самостійно ухвалює рішення і здійснює діяльність у</w:t>
      </w:r>
      <w:r w:rsidR="009B6448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межах компетенції, передбаченої чинним законодавством, Положенням про дошкільний нав</w:t>
      </w:r>
      <w:r w:rsidR="009B6448">
        <w:rPr>
          <w:rFonts w:ascii="Times New Roman" w:hAnsi="Times New Roman" w:cs="Times New Roman"/>
          <w:color w:val="000000"/>
          <w:sz w:val="24"/>
          <w:szCs w:val="24"/>
          <w:lang w:val="uk-UA"/>
        </w:rPr>
        <w:t>чальний заклад та цим Статутом.</w:t>
      </w:r>
    </w:p>
    <w:p w:rsidR="00AE3BDE" w:rsidRPr="00D364B8" w:rsidRDefault="00CD11F7" w:rsidP="00FA5E23">
      <w:pPr>
        <w:pStyle w:val="aa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Коростишівський </w:t>
      </w:r>
      <w:r w:rsidR="002208C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ЗДО №10 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несе відповідальність перед особ</w:t>
      </w:r>
      <w:r w:rsidR="00361B9A">
        <w:rPr>
          <w:rFonts w:ascii="Times New Roman" w:hAnsi="Times New Roman" w:cs="Times New Roman"/>
          <w:color w:val="000000"/>
          <w:sz w:val="24"/>
          <w:szCs w:val="24"/>
          <w:lang w:val="uk-UA"/>
        </w:rPr>
        <w:t>ою, суспільством і державою за:</w:t>
      </w:r>
    </w:p>
    <w:p w:rsidR="00AE3BDE" w:rsidRPr="00D364B8" w:rsidRDefault="00C20FC3" w:rsidP="00FA5E23">
      <w:pPr>
        <w:pStyle w:val="aa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реалізацію головних завдань дошкільної освіти, визначених Законом </w:t>
      </w:r>
      <w:r w:rsidR="009B6448">
        <w:rPr>
          <w:rFonts w:ascii="Times New Roman" w:hAnsi="Times New Roman" w:cs="Times New Roman"/>
          <w:color w:val="000000"/>
          <w:sz w:val="24"/>
          <w:szCs w:val="24"/>
          <w:lang w:val="uk-UA"/>
        </w:rPr>
        <w:t>України «Про дошкільну освіту»;</w:t>
      </w:r>
    </w:p>
    <w:p w:rsidR="00AE3BDE" w:rsidRDefault="00C20FC3" w:rsidP="00FA5E23">
      <w:pPr>
        <w:pStyle w:val="aa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забезпечення рі</w:t>
      </w:r>
      <w:r w:rsidR="00361B9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вня дошкільної освіти згідно з</w:t>
      </w:r>
      <w:r w:rsidR="009B6448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="00361B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державним стандартом дошкільної </w:t>
      </w:r>
      <w:r w:rsidR="00361B9A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освіти,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вимогами</w:t>
      </w:r>
      <w:r w:rsidR="0063135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 її змісту, рівня та обсягу;</w:t>
      </w:r>
    </w:p>
    <w:p w:rsidR="00AE3BDE" w:rsidRPr="00D364B8" w:rsidRDefault="00C20FC3" w:rsidP="00FA5E23">
      <w:pPr>
        <w:pStyle w:val="aa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дотримання фінансової дисципліни й збереже</w:t>
      </w:r>
      <w:r w:rsidR="009B6448">
        <w:rPr>
          <w:rFonts w:ascii="Times New Roman" w:hAnsi="Times New Roman" w:cs="Times New Roman"/>
          <w:color w:val="000000"/>
          <w:sz w:val="24"/>
          <w:szCs w:val="24"/>
          <w:lang w:val="uk-UA"/>
        </w:rPr>
        <w:t>ння матеріально-технічної бази.</w:t>
      </w:r>
    </w:p>
    <w:p w:rsidR="00AE3BDE" w:rsidRDefault="00C20FC3" w:rsidP="00FA5E23">
      <w:pPr>
        <w:pStyle w:val="aa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Взаємини між закладом </w:t>
      </w:r>
      <w:r w:rsidR="009B64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освіти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і юридичними та фізичними особами визнач</w:t>
      </w:r>
      <w:r w:rsidR="00631355">
        <w:rPr>
          <w:rFonts w:ascii="Times New Roman" w:hAnsi="Times New Roman" w:cs="Times New Roman"/>
          <w:color w:val="000000"/>
          <w:sz w:val="24"/>
          <w:szCs w:val="24"/>
          <w:lang w:val="uk-UA"/>
        </w:rPr>
        <w:t>ають</w:t>
      </w:r>
      <w:r w:rsidR="00361B9A">
        <w:rPr>
          <w:rFonts w:ascii="Times New Roman" w:hAnsi="Times New Roman" w:cs="Times New Roman"/>
          <w:color w:val="000000"/>
          <w:sz w:val="24"/>
          <w:szCs w:val="24"/>
          <w:lang w:val="uk-UA"/>
        </w:rPr>
        <w:t>ся</w:t>
      </w:r>
      <w:r w:rsidR="000F32EB" w:rsidRPr="000F3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1B9A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договорами</w:t>
      </w:r>
      <w:r w:rsidR="00631355">
        <w:rPr>
          <w:rFonts w:ascii="Times New Roman" w:hAnsi="Times New Roman" w:cs="Times New Roman"/>
          <w:color w:val="000000"/>
          <w:sz w:val="24"/>
          <w:szCs w:val="24"/>
          <w:lang w:val="uk-UA"/>
        </w:rPr>
        <w:t>, укладен</w:t>
      </w:r>
      <w:r w:rsidR="00361B9A">
        <w:rPr>
          <w:rFonts w:ascii="Times New Roman" w:hAnsi="Times New Roman" w:cs="Times New Roman"/>
          <w:color w:val="000000"/>
          <w:sz w:val="24"/>
          <w:szCs w:val="24"/>
          <w:lang w:val="uk-UA"/>
        </w:rPr>
        <w:t>ими</w:t>
      </w:r>
      <w:r w:rsidR="0063135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між ними.</w:t>
      </w:r>
    </w:p>
    <w:p w:rsidR="00AE3BDE" w:rsidRPr="00D364B8" w:rsidRDefault="00AE3BDE" w:rsidP="00D364B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E3BDE" w:rsidRDefault="002208C3" w:rsidP="002208C3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ІІ. </w:t>
      </w:r>
      <w:r w:rsidR="00C20FC3" w:rsidRPr="002208C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Комплектування закладу</w:t>
      </w:r>
      <w:r w:rsidR="009B6448" w:rsidRPr="002208C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освіти</w:t>
      </w:r>
    </w:p>
    <w:p w:rsidR="002208C3" w:rsidRPr="002208C3" w:rsidRDefault="002208C3" w:rsidP="002208C3">
      <w:pPr>
        <w:widowControl w:val="0"/>
        <w:autoSpaceDE w:val="0"/>
        <w:autoSpaceDN w:val="0"/>
        <w:adjustRightInd w:val="0"/>
        <w:spacing w:after="0" w:line="240" w:lineRule="auto"/>
        <w:ind w:left="177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E3BDE" w:rsidRPr="00D364B8" w:rsidRDefault="002208C3" w:rsidP="00FA5E23">
      <w:pPr>
        <w:pStyle w:val="aa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D11F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Коростишівський </w:t>
      </w:r>
      <w:r w:rsidR="009B6448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№10</w:t>
      </w:r>
      <w:r w:rsidR="009B644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розрахований на </w:t>
      </w:r>
      <w:r w:rsidR="00361B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8 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груп, </w:t>
      </w:r>
      <w:r w:rsidR="00361B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95 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місць.</w:t>
      </w:r>
    </w:p>
    <w:p w:rsidR="00AE3BDE" w:rsidRPr="00D364B8" w:rsidRDefault="00C20FC3" w:rsidP="00FA5E23">
      <w:pPr>
        <w:pStyle w:val="aa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Групи комплектують за </w:t>
      </w:r>
      <w:r w:rsidR="008B156E" w:rsidRPr="008B156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віковими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ознаками.</w:t>
      </w:r>
    </w:p>
    <w:p w:rsidR="00AE3BDE" w:rsidRPr="00D364B8" w:rsidRDefault="00CD11F7" w:rsidP="00FA5E23">
      <w:pPr>
        <w:pStyle w:val="aa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Коростишівському ЗДО №10 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функціонують групи: </w:t>
      </w:r>
      <w:r w:rsidR="008B156E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загального розвитку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E3BDE" w:rsidRPr="00150F94" w:rsidRDefault="00F42777" w:rsidP="00FA5E23">
      <w:pPr>
        <w:pStyle w:val="aa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Наповнюваність груп дітьми</w:t>
      </w:r>
      <w:r w:rsidR="00E50223" w:rsidRPr="00150F94">
        <w:rPr>
          <w:rFonts w:ascii="Times New Roman" w:hAnsi="Times New Roman" w:cs="Times New Roman"/>
          <w:sz w:val="24"/>
          <w:szCs w:val="24"/>
          <w:lang w:val="uk-UA"/>
        </w:rPr>
        <w:t xml:space="preserve"> встановлюється у відповідності до </w:t>
      </w:r>
      <w:r w:rsidR="00150F94">
        <w:rPr>
          <w:rFonts w:ascii="Times New Roman" w:hAnsi="Times New Roman" w:cs="Times New Roman"/>
          <w:sz w:val="24"/>
          <w:szCs w:val="24"/>
          <w:lang w:val="uk-UA"/>
        </w:rPr>
        <w:t xml:space="preserve">Закону </w:t>
      </w:r>
      <w:r w:rsidR="002208C3">
        <w:rPr>
          <w:rFonts w:ascii="Times New Roman" w:hAnsi="Times New Roman" w:cs="Times New Roman"/>
          <w:sz w:val="24"/>
          <w:szCs w:val="24"/>
          <w:lang w:val="uk-UA"/>
        </w:rPr>
        <w:t xml:space="preserve">України </w:t>
      </w:r>
      <w:r w:rsidR="00150F94">
        <w:rPr>
          <w:rFonts w:ascii="Times New Roman" w:hAnsi="Times New Roman" w:cs="Times New Roman"/>
          <w:sz w:val="24"/>
          <w:szCs w:val="24"/>
          <w:lang w:val="uk-UA"/>
        </w:rPr>
        <w:t>«Про дошкільну освіту».</w:t>
      </w:r>
    </w:p>
    <w:p w:rsidR="00AE3BDE" w:rsidRPr="0028769D" w:rsidRDefault="0028769D" w:rsidP="0028769D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2.5. </w:t>
      </w:r>
      <w:r w:rsidRPr="002876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Прийом дітей здійснюється керівником </w:t>
      </w:r>
      <w:r w:rsidR="00C20FC3" w:rsidRPr="002876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упродовж календарного року. Зарахування </w:t>
      </w:r>
      <w:r w:rsidRPr="0028769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здійснюється</w:t>
      </w:r>
      <w:r w:rsidR="00C20FC3" w:rsidRPr="002876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підставі заяви бать</w:t>
      </w:r>
      <w:r w:rsidRPr="0028769D">
        <w:rPr>
          <w:rFonts w:ascii="Times New Roman" w:hAnsi="Times New Roman" w:cs="Times New Roman"/>
          <w:color w:val="000000"/>
          <w:sz w:val="24"/>
          <w:szCs w:val="24"/>
          <w:lang w:val="uk-UA"/>
        </w:rPr>
        <w:t>ків або осіб, які їх замінюють, довідки</w:t>
      </w:r>
      <w:r w:rsidR="00CD11F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педіатра чи сімейного лікаря</w:t>
      </w:r>
      <w:r w:rsidRPr="002876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свідоцтва про народження дитини.</w:t>
      </w:r>
    </w:p>
    <w:p w:rsidR="00AE3BDE" w:rsidRPr="0028769D" w:rsidRDefault="0028769D" w:rsidP="00FA5E23">
      <w:pPr>
        <w:pStyle w:val="aa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 дитиною зберігається</w:t>
      </w:r>
      <w:r w:rsidR="00C20FC3" w:rsidRPr="002876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місце за таких обставин:</w:t>
      </w:r>
    </w:p>
    <w:p w:rsidR="00AE3BDE" w:rsidRPr="00D364B8" w:rsidRDefault="00C20FC3" w:rsidP="00FA5E23">
      <w:pPr>
        <w:pStyle w:val="aa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хвороба дитини;</w:t>
      </w:r>
    </w:p>
    <w:p w:rsidR="00AE3BDE" w:rsidRPr="00D364B8" w:rsidRDefault="00C20FC3" w:rsidP="00FA5E23">
      <w:pPr>
        <w:pStyle w:val="aa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карантин;</w:t>
      </w:r>
    </w:p>
    <w:p w:rsidR="00AE3BDE" w:rsidRPr="00D364B8" w:rsidRDefault="00C20FC3" w:rsidP="00FA5E23">
      <w:pPr>
        <w:pStyle w:val="aa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санаторне лікування дитини;</w:t>
      </w:r>
    </w:p>
    <w:p w:rsidR="00AE3BDE" w:rsidRPr="00D364B8" w:rsidRDefault="00C20FC3" w:rsidP="00FA5E23">
      <w:pPr>
        <w:pStyle w:val="aa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відпустка батьків або осіб, які їх замінюють;</w:t>
      </w:r>
    </w:p>
    <w:p w:rsidR="00AE3BDE" w:rsidRPr="00D364B8" w:rsidRDefault="00C20FC3" w:rsidP="00FA5E23">
      <w:pPr>
        <w:pStyle w:val="aa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літн</w:t>
      </w:r>
      <w:r w:rsidR="00E14A6E">
        <w:rPr>
          <w:rFonts w:ascii="Times New Roman" w:hAnsi="Times New Roman" w:cs="Times New Roman"/>
          <w:color w:val="000000"/>
          <w:sz w:val="24"/>
          <w:szCs w:val="24"/>
          <w:lang w:val="uk-UA"/>
        </w:rPr>
        <w:t>ій оздоровчий період (75 днів).</w:t>
      </w:r>
    </w:p>
    <w:p w:rsidR="00AE3BDE" w:rsidRPr="00D364B8" w:rsidRDefault="0028769D" w:rsidP="00FA5E23">
      <w:pPr>
        <w:pStyle w:val="aa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Відрахування дітей 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здійснюють: </w:t>
      </w:r>
    </w:p>
    <w:p w:rsidR="00AE3BDE" w:rsidRDefault="00C20FC3" w:rsidP="00FA5E23">
      <w:pPr>
        <w:pStyle w:val="aa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бажанням батьків або осіб, які їх замінюють;</w:t>
      </w:r>
    </w:p>
    <w:p w:rsidR="00AE3BDE" w:rsidRPr="00D364B8" w:rsidRDefault="00C20FC3" w:rsidP="00FA5E23">
      <w:pPr>
        <w:pStyle w:val="aa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підставі медичного висновку про стан здоров’я дитини, який унеможливлює її подальше перебування у</w:t>
      </w:r>
      <w:r w:rsidR="0007066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закладі </w:t>
      </w:r>
      <w:r w:rsidR="00E14A6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освіти </w:t>
      </w:r>
      <w:r w:rsidR="00070661">
        <w:rPr>
          <w:rFonts w:ascii="Times New Roman" w:hAnsi="Times New Roman" w:cs="Times New Roman"/>
          <w:color w:val="000000"/>
          <w:sz w:val="24"/>
          <w:szCs w:val="24"/>
          <w:lang w:val="uk-UA"/>
        </w:rPr>
        <w:t>цього типу.</w:t>
      </w:r>
    </w:p>
    <w:p w:rsidR="00AE3BDE" w:rsidRPr="00D364B8" w:rsidRDefault="0028769D" w:rsidP="00FA5E23">
      <w:pPr>
        <w:pStyle w:val="aa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Адміністрація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зобов’язана письмово повідомити батьків або осіб, які їх замінюють, про відрахування дитини не менше як за 10 календарних днів. </w:t>
      </w:r>
    </w:p>
    <w:p w:rsidR="00AE3BDE" w:rsidRDefault="00C20FC3" w:rsidP="00E14A6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Переведення дітей з однієї вікової групи до іншої, </w:t>
      </w:r>
      <w:r w:rsidR="002876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формування нових груп здійснюється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напри</w:t>
      </w:r>
      <w:r w:rsidR="00070661">
        <w:rPr>
          <w:rFonts w:ascii="Times New Roman" w:hAnsi="Times New Roman" w:cs="Times New Roman"/>
          <w:color w:val="000000"/>
          <w:sz w:val="24"/>
          <w:szCs w:val="24"/>
          <w:lang w:val="uk-UA"/>
        </w:rPr>
        <w:t>кінці навчального року (квітень-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травень).</w:t>
      </w:r>
    </w:p>
    <w:p w:rsidR="00AE3BDE" w:rsidRPr="00D364B8" w:rsidRDefault="00AE3BDE" w:rsidP="00D364B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E3BDE" w:rsidRDefault="0028769D" w:rsidP="002876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ІІІ. </w:t>
      </w:r>
      <w:r w:rsidR="00C20FC3" w:rsidRPr="0028769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Режим роботи закладу</w:t>
      </w:r>
      <w:r w:rsidR="00E14A6E" w:rsidRPr="0028769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освіти</w:t>
      </w:r>
    </w:p>
    <w:p w:rsidR="0028769D" w:rsidRPr="0028769D" w:rsidRDefault="0028769D" w:rsidP="002876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E3BDE" w:rsidRPr="0028769D" w:rsidRDefault="0028769D" w:rsidP="002876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3.1. </w:t>
      </w:r>
      <w:r w:rsidR="00CD11F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Коростишівський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ЗДО №10 </w:t>
      </w:r>
      <w:r w:rsidR="00C20FC3" w:rsidRPr="002876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працює за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п’яти</w:t>
      </w:r>
      <w:r w:rsidR="00E2598A" w:rsidRPr="0028769D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денним робочим тижнем.</w:t>
      </w:r>
    </w:p>
    <w:p w:rsidR="00AE3BDE" w:rsidRPr="0028769D" w:rsidRDefault="0028769D" w:rsidP="00FA5E23">
      <w:pPr>
        <w:pStyle w:val="aa"/>
        <w:widowControl w:val="0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E2598A" w:rsidRPr="0028769D">
        <w:rPr>
          <w:rFonts w:ascii="Times New Roman" w:hAnsi="Times New Roman" w:cs="Times New Roman"/>
          <w:color w:val="000000"/>
          <w:sz w:val="24"/>
          <w:szCs w:val="24"/>
          <w:lang w:val="uk-UA"/>
        </w:rPr>
        <w:t>Тривалість перебування у ньом</w:t>
      </w:r>
      <w:r w:rsidR="00003EAE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дітей встановлюється З</w:t>
      </w:r>
      <w:r w:rsidR="00F42777" w:rsidRPr="0028769D">
        <w:rPr>
          <w:rFonts w:ascii="Times New Roman" w:hAnsi="Times New Roman" w:cs="Times New Roman"/>
          <w:color w:val="000000"/>
          <w:sz w:val="24"/>
          <w:szCs w:val="24"/>
          <w:lang w:val="uk-UA"/>
        </w:rPr>
        <w:t>асновником</w:t>
      </w:r>
      <w:r w:rsidR="00E2598A" w:rsidRPr="002876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03E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або уповноваженим ним органом відповідно </w:t>
      </w:r>
      <w:r w:rsidR="00E2598A" w:rsidRPr="002876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 законодавства.</w:t>
      </w:r>
    </w:p>
    <w:p w:rsidR="00AE3BDE" w:rsidRPr="00E2598A" w:rsidRDefault="00AE3BDE" w:rsidP="00E2598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E3BDE" w:rsidRPr="00D364B8" w:rsidRDefault="00AE3BDE" w:rsidP="00D364B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A28AF" w:rsidRDefault="00003EAE" w:rsidP="00003EAE">
      <w:pPr>
        <w:pStyle w:val="aa"/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      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. </w:t>
      </w:r>
      <w:r w:rsidR="00AA28AF" w:rsidRPr="00D364B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Організація освітнього процесу в закладі</w:t>
      </w:r>
      <w:r w:rsidR="000F32EB" w:rsidRPr="000F32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14A6E" w:rsidRPr="00E14A6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освіти</w:t>
      </w:r>
    </w:p>
    <w:p w:rsidR="00003EAE" w:rsidRPr="00D364B8" w:rsidRDefault="00003EAE" w:rsidP="00003EAE">
      <w:pPr>
        <w:pStyle w:val="aa"/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A28AF" w:rsidRPr="00D364B8" w:rsidRDefault="00AA28AF" w:rsidP="00FA5E23">
      <w:pPr>
        <w:pStyle w:val="aa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Навчальний рік у </w:t>
      </w:r>
      <w:r w:rsidR="002A4D3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Коростишівському </w:t>
      </w:r>
      <w:r w:rsidR="00003E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ЗДО №10 </w:t>
      </w:r>
      <w:r w:rsidR="00E14A6E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починається 1 вересня й закінчує</w:t>
      </w:r>
      <w:r w:rsidR="00E14A6E">
        <w:rPr>
          <w:rFonts w:ascii="Times New Roman" w:hAnsi="Times New Roman" w:cs="Times New Roman"/>
          <w:color w:val="000000"/>
          <w:sz w:val="24"/>
          <w:szCs w:val="24"/>
          <w:lang w:val="uk-UA"/>
        </w:rPr>
        <w:t>ться 31 травня наступного року.</w:t>
      </w:r>
    </w:p>
    <w:p w:rsidR="00AA28AF" w:rsidRPr="00D364B8" w:rsidRDefault="00003EAE" w:rsidP="00FA5E23">
      <w:pPr>
        <w:pStyle w:val="aa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Оздоровчий період </w:t>
      </w:r>
      <w:r w:rsidR="000F32EB" w:rsidRPr="000F3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4A6E">
        <w:rPr>
          <w:rFonts w:ascii="Times New Roman" w:hAnsi="Times New Roman" w:cs="Times New Roman"/>
          <w:color w:val="000000"/>
          <w:sz w:val="24"/>
          <w:szCs w:val="24"/>
          <w:lang w:val="uk-UA"/>
        </w:rPr>
        <w:t>триває з 1 червня по 31 серпня.</w:t>
      </w:r>
    </w:p>
    <w:p w:rsidR="00AA28AF" w:rsidRPr="00D364B8" w:rsidRDefault="00CD11F7" w:rsidP="00FA5E23">
      <w:pPr>
        <w:pStyle w:val="aa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Коростишівський </w:t>
      </w:r>
      <w:r w:rsidR="00E14A6E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="00003EAE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№10</w:t>
      </w:r>
      <w:r w:rsidR="000F32EB" w:rsidRPr="000F3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28AF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здійснює свою діяльність відповідно </w:t>
      </w:r>
      <w:r w:rsidR="00905207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річного плану, який складається</w:t>
      </w:r>
      <w:r w:rsidR="00AA28AF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навчаль</w:t>
      </w:r>
      <w:r w:rsidR="00E14A6E">
        <w:rPr>
          <w:rFonts w:ascii="Times New Roman" w:hAnsi="Times New Roman" w:cs="Times New Roman"/>
          <w:color w:val="000000"/>
          <w:sz w:val="24"/>
          <w:szCs w:val="24"/>
          <w:lang w:val="uk-UA"/>
        </w:rPr>
        <w:t>ний рік та період оздоровлення.</w:t>
      </w:r>
    </w:p>
    <w:p w:rsidR="00C91775" w:rsidRDefault="00003EAE" w:rsidP="00FA5E23">
      <w:pPr>
        <w:pStyle w:val="aa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План роботи </w:t>
      </w:r>
      <w:r w:rsidR="000F32EB" w:rsidRPr="000F3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2777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затверджує директор</w:t>
      </w:r>
      <w:r w:rsidR="00C91775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A28AF" w:rsidRPr="00C91775" w:rsidRDefault="00AA28AF" w:rsidP="00FA5E23">
      <w:pPr>
        <w:pStyle w:val="aa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917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</w:t>
      </w:r>
      <w:r w:rsidR="00CD11F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Коростишівському ЗДО №10 </w:t>
      </w:r>
      <w:r w:rsidRPr="00C9177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визначено мову навчання і виховання дітей — українська.</w:t>
      </w:r>
    </w:p>
    <w:p w:rsidR="00AA28AF" w:rsidRPr="00D364B8" w:rsidRDefault="00AA28AF" w:rsidP="00FA5E23">
      <w:pPr>
        <w:pStyle w:val="aa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Зміст дошкільної освіти визначається Базовим компонентом дошкільної освіти та реалізується згідно з</w:t>
      </w:r>
      <w:r w:rsidR="00C91775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ержавною базовою програмою, навчально-методичними посібниками, затвердженими Мініст</w:t>
      </w:r>
      <w:r w:rsidR="00C91775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ерством освіти і науки України.</w:t>
      </w:r>
    </w:p>
    <w:p w:rsidR="004F2510" w:rsidRDefault="004F2510" w:rsidP="00FA5E23">
      <w:pPr>
        <w:pStyle w:val="aa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F251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Для здійснення освітнього процесу </w:t>
      </w:r>
      <w:r w:rsidR="00E2598A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можуть використовуватись комплексні та парціальні програми</w:t>
      </w:r>
      <w:r w:rsidR="00003EAE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E2598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затверджені МОН України.</w:t>
      </w:r>
    </w:p>
    <w:p w:rsidR="00AA28AF" w:rsidRDefault="00003EAE" w:rsidP="00FA5E23">
      <w:pPr>
        <w:pStyle w:val="aa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З метою своєчасного виявлення, підтримки та розвитку обдарованості, приро</w:t>
      </w:r>
      <w:r w:rsidR="009121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дних нахилів та здібностей дітей </w:t>
      </w:r>
      <w:r w:rsidR="00CD11F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Коростишівський </w:t>
      </w:r>
      <w:r w:rsidR="009121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ЗДО №10 може організовувати </w:t>
      </w:r>
      <w:r w:rsidR="00AA28AF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освітній процес за </w:t>
      </w:r>
      <w:r w:rsidR="009121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одним або кількома </w:t>
      </w:r>
      <w:r w:rsidR="00C917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1215A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пріоритетними напрямами (художньо-естетичний, фізкультурно-оздоровчий, музичний, гуманітарний тощо).</w:t>
      </w:r>
    </w:p>
    <w:p w:rsidR="0091215A" w:rsidRPr="00D364B8" w:rsidRDefault="0091215A" w:rsidP="0091215A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A28AF" w:rsidRDefault="0091215A" w:rsidP="00912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. </w:t>
      </w:r>
      <w:r w:rsidR="00AA28AF" w:rsidRPr="0091215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Організація харчування дітей у закладі</w:t>
      </w:r>
      <w:r w:rsidR="000F32EB" w:rsidRPr="009121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91775" w:rsidRPr="0091215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освіти</w:t>
      </w:r>
    </w:p>
    <w:p w:rsidR="0091215A" w:rsidRPr="0091215A" w:rsidRDefault="0091215A" w:rsidP="00912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A28AF" w:rsidRPr="0091215A" w:rsidRDefault="0091215A" w:rsidP="00FA5E23">
      <w:pPr>
        <w:pStyle w:val="aa"/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Харчування дітей у </w:t>
      </w:r>
      <w:r w:rsidR="00CD11F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Коростишівському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ЗДО №10</w:t>
      </w:r>
      <w:r w:rsidR="000F32EB" w:rsidRPr="009121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організовується</w:t>
      </w:r>
      <w:r w:rsidR="00AA28AF" w:rsidRPr="009121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відповідно до Інструкції з</w:t>
      </w:r>
      <w:r w:rsidR="00C91775" w:rsidRPr="0091215A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="00AA28AF" w:rsidRPr="0091215A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організації харчування у</w:t>
      </w:r>
      <w:r w:rsidR="00C91775" w:rsidRPr="0091215A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="00AA28AF" w:rsidRPr="0091215A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дошкільних навчальних закладах.</w:t>
      </w:r>
    </w:p>
    <w:p w:rsidR="00AA28AF" w:rsidRPr="00D364B8" w:rsidRDefault="00C42210" w:rsidP="00FA5E23">
      <w:pPr>
        <w:pStyle w:val="aa"/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</w:t>
      </w:r>
      <w:r w:rsidR="00CD11F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Коростишівському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ЗДО №10</w:t>
      </w:r>
      <w:r w:rsidR="00C917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A28AF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діє такий порядок забезпечення продуктами харчування: </w:t>
      </w:r>
      <w:r w:rsidR="00AA28AF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</w:t>
      </w:r>
      <w:r w:rsidR="0009750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A28A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безготівковим розрахунком, згідно </w:t>
      </w:r>
      <w:proofErr w:type="spellStart"/>
      <w:r w:rsidR="00AA28AF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заключених</w:t>
      </w:r>
      <w:proofErr w:type="spellEnd"/>
      <w:r w:rsidR="00AA28A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договорів.</w:t>
      </w:r>
    </w:p>
    <w:p w:rsidR="00AA28AF" w:rsidRPr="00D364B8" w:rsidRDefault="00C42210" w:rsidP="00FA5E23">
      <w:pPr>
        <w:pStyle w:val="aa"/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</w:t>
      </w:r>
      <w:r w:rsidR="00CD11F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Коростишівському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ЗДО №10</w:t>
      </w:r>
      <w:r w:rsidR="000F32EB" w:rsidRPr="000F3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28AF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встановлено </w:t>
      </w:r>
      <w:proofErr w:type="spellStart"/>
      <w:r w:rsidR="00AA28AF" w:rsidRPr="00262321">
        <w:rPr>
          <w:rFonts w:ascii="Times New Roman" w:hAnsi="Times New Roman" w:cs="Times New Roman"/>
          <w:color w:val="000000"/>
          <w:sz w:val="24"/>
          <w:szCs w:val="24"/>
          <w:lang w:val="uk-UA"/>
        </w:rPr>
        <w:t>трьох</w:t>
      </w:r>
      <w:r w:rsidR="00AA28AF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разове</w:t>
      </w:r>
      <w:proofErr w:type="spellEnd"/>
      <w:r w:rsidR="00AA28AF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харчування</w:t>
      </w:r>
      <w:r w:rsidR="00AA28AF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A28AF" w:rsidRDefault="00AA28AF" w:rsidP="00FA5E23">
      <w:pPr>
        <w:pStyle w:val="aa"/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організацією та якістю харчування, закладанням продуктів харчування, кулінарною обробкою, виходом страв, смаковими властивостями їжі, санітарним станом харчоблоку, правильністю зберігання, дотриманням термінів реалізації продуктів покладають на медичних працівників та</w:t>
      </w:r>
      <w:r w:rsidR="0095603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керівника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A28AF" w:rsidRPr="00D364B8" w:rsidRDefault="00AA28AF" w:rsidP="00AA28A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A28AF" w:rsidRPr="0009750A" w:rsidRDefault="0009750A" w:rsidP="0009750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І.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AA28AF" w:rsidRPr="0009750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Медичне обслуговування дітей у закладі</w:t>
      </w:r>
      <w:r w:rsidR="000F32EB" w:rsidRPr="000975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91775" w:rsidRPr="0009750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освіти</w:t>
      </w:r>
    </w:p>
    <w:p w:rsidR="00D42372" w:rsidRPr="00D364B8" w:rsidRDefault="00D42372" w:rsidP="0009750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A28AF" w:rsidRPr="0009750A" w:rsidRDefault="0009750A" w:rsidP="0009750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6.1.</w:t>
      </w:r>
      <w:r w:rsidR="00AA28AF" w:rsidRPr="0009750A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Медичне обслуговування дітей здійсню</w:t>
      </w:r>
      <w:r w:rsidR="0017739C" w:rsidRPr="0009750A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r w:rsidR="000F32EB" w:rsidRPr="0009750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A28AF" w:rsidRPr="0009750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сестра медична старша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</w:t>
      </w:r>
      <w:r w:rsidR="00AA28AF" w:rsidRPr="0009750A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підставі наказу.</w:t>
      </w:r>
    </w:p>
    <w:p w:rsidR="00AA28AF" w:rsidRPr="0009750A" w:rsidRDefault="0009750A" w:rsidP="000975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Pr="0009750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09750A">
        <w:rPr>
          <w:rFonts w:ascii="Times New Roman" w:hAnsi="Times New Roman" w:cs="Times New Roman"/>
          <w:color w:val="000000"/>
          <w:sz w:val="24"/>
          <w:szCs w:val="24"/>
          <w:lang w:val="uk-UA"/>
        </w:rPr>
        <w:t>6.2.</w:t>
      </w:r>
      <w:r w:rsidR="00AA28AF" w:rsidRPr="0009750A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Медичний персонал проводить лікувально</w:t>
      </w:r>
      <w:r w:rsidR="00C91775" w:rsidRPr="0009750A">
        <w:rPr>
          <w:rFonts w:ascii="Times New Roman" w:hAnsi="Times New Roman" w:cs="Times New Roman"/>
          <w:color w:val="000000"/>
          <w:sz w:val="24"/>
          <w:szCs w:val="24"/>
          <w:lang w:val="uk-UA"/>
        </w:rPr>
        <w:t>-профілактичні заходи, зокрема</w:t>
      </w:r>
      <w:r w:rsidR="00AA28AF" w:rsidRPr="0009750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обов’язкові медичні профілактичні огляди, контрол</w:t>
      </w:r>
      <w:r w:rsidR="0017739C" w:rsidRPr="0009750A">
        <w:rPr>
          <w:rFonts w:ascii="Times New Roman" w:hAnsi="Times New Roman" w:cs="Times New Roman"/>
          <w:color w:val="000000"/>
          <w:sz w:val="24"/>
          <w:szCs w:val="24"/>
          <w:lang w:val="uk-UA"/>
        </w:rPr>
        <w:t>ює</w:t>
      </w:r>
      <w:r w:rsidR="00AA28AF" w:rsidRPr="0009750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стан здоров’я, фізични</w:t>
      </w:r>
      <w:r w:rsidR="0017739C" w:rsidRPr="0009750A">
        <w:rPr>
          <w:rFonts w:ascii="Times New Roman" w:hAnsi="Times New Roman" w:cs="Times New Roman"/>
          <w:color w:val="000000"/>
          <w:sz w:val="24"/>
          <w:szCs w:val="24"/>
          <w:lang w:val="uk-UA"/>
        </w:rPr>
        <w:t>й</w:t>
      </w:r>
      <w:r w:rsidR="00AA28AF" w:rsidRPr="0009750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розвит</w:t>
      </w:r>
      <w:r w:rsidR="0017739C" w:rsidRPr="0009750A">
        <w:rPr>
          <w:rFonts w:ascii="Times New Roman" w:hAnsi="Times New Roman" w:cs="Times New Roman"/>
          <w:color w:val="000000"/>
          <w:sz w:val="24"/>
          <w:szCs w:val="24"/>
          <w:lang w:val="uk-UA"/>
        </w:rPr>
        <w:t>ок</w:t>
      </w:r>
      <w:r w:rsidR="00AA28AF" w:rsidRPr="0009750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дітей, організацію фізичного виховання, загартування, дотримання санітарно-гігієнічних норм та правил, режим і якіст</w:t>
      </w:r>
      <w:r w:rsidR="0017739C" w:rsidRPr="0009750A">
        <w:rPr>
          <w:rFonts w:ascii="Times New Roman" w:hAnsi="Times New Roman" w:cs="Times New Roman"/>
          <w:color w:val="000000"/>
          <w:sz w:val="24"/>
          <w:szCs w:val="24"/>
          <w:lang w:val="uk-UA"/>
        </w:rPr>
        <w:t>ь</w:t>
      </w:r>
      <w:r w:rsidR="00AA28AF" w:rsidRPr="0009750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ха</w:t>
      </w:r>
      <w:r w:rsidR="00C91775" w:rsidRPr="0009750A">
        <w:rPr>
          <w:rFonts w:ascii="Times New Roman" w:hAnsi="Times New Roman" w:cs="Times New Roman"/>
          <w:color w:val="000000"/>
          <w:sz w:val="24"/>
          <w:szCs w:val="24"/>
          <w:lang w:val="uk-UA"/>
        </w:rPr>
        <w:t>рчування.</w:t>
      </w:r>
    </w:p>
    <w:p w:rsidR="00AA28AF" w:rsidRPr="0009750A" w:rsidRDefault="0009750A" w:rsidP="0009750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6.3. </w:t>
      </w:r>
      <w:r w:rsidR="00CD11F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Коростишівський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ЗДО №10</w:t>
      </w:r>
      <w:r w:rsidR="000F32EB" w:rsidRPr="000975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28AF" w:rsidRPr="0009750A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надає приміщення і забезпечує належні умови для роботи медичного персоналу та проведення лікувально-профілактичних заходів.</w:t>
      </w:r>
    </w:p>
    <w:p w:rsidR="00AA28AF" w:rsidRPr="00D364B8" w:rsidRDefault="00AA28AF" w:rsidP="00AA28A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A28AF" w:rsidRDefault="0009750A" w:rsidP="0009750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ІІ.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AA28AF" w:rsidRPr="00F070F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Учасники освітнього процесу</w:t>
      </w:r>
    </w:p>
    <w:p w:rsidR="00D42372" w:rsidRPr="00F070F6" w:rsidRDefault="00D42372" w:rsidP="0009750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A28AF" w:rsidRPr="00425DB8" w:rsidRDefault="00425DB8" w:rsidP="00425DB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25D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7.1.</w:t>
      </w:r>
      <w:r w:rsidR="00AA28AF" w:rsidRPr="00425DB8">
        <w:rPr>
          <w:rFonts w:ascii="Times New Roman" w:hAnsi="Times New Roman" w:cs="Times New Roman"/>
          <w:color w:val="000000"/>
          <w:sz w:val="24"/>
          <w:szCs w:val="24"/>
          <w:lang w:val="uk-UA"/>
        </w:rPr>
        <w:t>Учасниками освітнього процесу є: діти дошкільного віку, педагогічні працівники: директор, вихователь - методист, вихователь, інструктор з фізкультури, музичний керівник, практ</w:t>
      </w:r>
      <w:r w:rsidR="002A4473" w:rsidRPr="00425DB8">
        <w:rPr>
          <w:rFonts w:ascii="Times New Roman" w:hAnsi="Times New Roman" w:cs="Times New Roman"/>
          <w:color w:val="000000"/>
          <w:sz w:val="24"/>
          <w:szCs w:val="24"/>
          <w:lang w:val="uk-UA"/>
        </w:rPr>
        <w:t>ичний психолог, керівник гуртка, інші спеціалісти, обслуговуючий персонал, батьки</w:t>
      </w:r>
      <w:r w:rsidR="00AA28AF" w:rsidRPr="00425D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або особи які їх замінюють.</w:t>
      </w:r>
    </w:p>
    <w:p w:rsidR="00AA28AF" w:rsidRPr="00425DB8" w:rsidRDefault="00425DB8" w:rsidP="00425DB8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7.2.</w:t>
      </w:r>
      <w:r w:rsidR="00AA28AF" w:rsidRPr="00425DB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успіхи у роботі встановлюють такі форми матеріального та морального заохочення: оголошення подяки, призначення премії, нагородження цінним подарунком, нагородження грамотами, іншими відзнаками.</w:t>
      </w:r>
    </w:p>
    <w:p w:rsidR="00AA28AF" w:rsidRPr="00425DB8" w:rsidRDefault="00425DB8" w:rsidP="00425DB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7.3.</w:t>
      </w:r>
      <w:r w:rsidR="00AA28AF" w:rsidRPr="00425DB8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сфері дошкільної освіти дитина має право</w:t>
      </w:r>
      <w:r w:rsidR="0017739C" w:rsidRPr="00425D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на:</w:t>
      </w:r>
    </w:p>
    <w:p w:rsidR="0017739C" w:rsidRDefault="0017739C" w:rsidP="00FA5E23">
      <w:pPr>
        <w:widowControl w:val="0"/>
        <w:numPr>
          <w:ilvl w:val="0"/>
          <w:numId w:val="4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739C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безоплатну дошкільну освіту;</w:t>
      </w:r>
    </w:p>
    <w:p w:rsidR="00AA28AF" w:rsidRPr="00F070F6" w:rsidRDefault="00AA28AF" w:rsidP="00FA5E23">
      <w:pPr>
        <w:widowControl w:val="0"/>
        <w:numPr>
          <w:ilvl w:val="0"/>
          <w:numId w:val="4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070F6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безпечні та нешкідливі для здоров’я умови утримання, розвитку, виховання і</w:t>
      </w:r>
      <w:r w:rsidR="0017739C">
        <w:rPr>
          <w:rFonts w:ascii="Times New Roman" w:hAnsi="Times New Roman" w:cs="Times New Roman"/>
          <w:color w:val="000000"/>
          <w:sz w:val="24"/>
          <w:szCs w:val="24"/>
          <w:lang w:val="uk-UA"/>
        </w:rPr>
        <w:t> навчання;</w:t>
      </w:r>
    </w:p>
    <w:p w:rsidR="00AA28AF" w:rsidRDefault="00AA28AF" w:rsidP="00FA5E23">
      <w:pPr>
        <w:widowControl w:val="0"/>
        <w:numPr>
          <w:ilvl w:val="0"/>
          <w:numId w:val="4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070F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захист від будь-якої інформації, пропаганди та агітації, що завдає шкоди її здоров’ю, мо</w:t>
      </w:r>
      <w:r w:rsidR="0017739C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ральному та духовному розвитку;</w:t>
      </w:r>
    </w:p>
    <w:p w:rsidR="0017739C" w:rsidRPr="00F070F6" w:rsidRDefault="0017739C" w:rsidP="00FA5E23">
      <w:pPr>
        <w:widowControl w:val="0"/>
        <w:numPr>
          <w:ilvl w:val="0"/>
          <w:numId w:val="4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739C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безоплатне медичне обслуговування;</w:t>
      </w:r>
    </w:p>
    <w:p w:rsidR="00AA28AF" w:rsidRPr="00F070F6" w:rsidRDefault="00AA28AF" w:rsidP="00FA5E23">
      <w:pPr>
        <w:widowControl w:val="0"/>
        <w:numPr>
          <w:ilvl w:val="0"/>
          <w:numId w:val="4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070F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захист від будь-яких форм експлуатації та дій, які шкодять здоров’ю, а також від фізичного та психічного н</w:t>
      </w:r>
      <w:r w:rsidR="00C765D7">
        <w:rPr>
          <w:rFonts w:ascii="Times New Roman" w:hAnsi="Times New Roman" w:cs="Times New Roman"/>
          <w:color w:val="000000"/>
          <w:sz w:val="24"/>
          <w:szCs w:val="24"/>
          <w:lang w:val="uk-UA"/>
        </w:rPr>
        <w:t>асильства, приниження гідності;</w:t>
      </w:r>
    </w:p>
    <w:p w:rsidR="00AA28AF" w:rsidRDefault="0017739C" w:rsidP="00FA5E23">
      <w:pPr>
        <w:widowControl w:val="0"/>
        <w:numPr>
          <w:ilvl w:val="0"/>
          <w:numId w:val="4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здоровий спосіб життя.</w:t>
      </w:r>
    </w:p>
    <w:p w:rsidR="00AA28AF" w:rsidRPr="00425DB8" w:rsidRDefault="00425DB8" w:rsidP="00425DB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7.4.</w:t>
      </w:r>
      <w:r w:rsidR="00AA28AF" w:rsidRPr="00425DB8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Права бать</w:t>
      </w:r>
      <w:r w:rsidR="00C765D7" w:rsidRPr="00425DB8">
        <w:rPr>
          <w:rFonts w:ascii="Times New Roman" w:hAnsi="Times New Roman" w:cs="Times New Roman"/>
          <w:color w:val="000000"/>
          <w:sz w:val="24"/>
          <w:szCs w:val="24"/>
          <w:lang w:val="uk-UA"/>
        </w:rPr>
        <w:t>ків або осіб, які їх замінюють:</w:t>
      </w:r>
    </w:p>
    <w:p w:rsidR="00AA28AF" w:rsidRPr="00D364B8" w:rsidRDefault="00AA28AF" w:rsidP="00FA5E23">
      <w:pPr>
        <w:widowControl w:val="0"/>
        <w:numPr>
          <w:ilvl w:val="0"/>
          <w:numId w:val="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обирати і бути обраними до органів громадського самоврядування </w:t>
      </w:r>
      <w:r w:rsidR="00C765D7" w:rsidRPr="00C765D7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закладу освіти</w:t>
      </w:r>
      <w:r w:rsidR="00C765D7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AA28AF" w:rsidRPr="00D364B8" w:rsidRDefault="00AA28AF" w:rsidP="00FA5E23">
      <w:pPr>
        <w:widowControl w:val="0"/>
        <w:numPr>
          <w:ilvl w:val="0"/>
          <w:numId w:val="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звертатися до відповідних органів управління освітою з питань розвитку, ви</w:t>
      </w:r>
      <w:r w:rsidR="00C765D7">
        <w:rPr>
          <w:rFonts w:ascii="Times New Roman" w:hAnsi="Times New Roman" w:cs="Times New Roman"/>
          <w:color w:val="000000"/>
          <w:sz w:val="24"/>
          <w:szCs w:val="24"/>
          <w:lang w:val="uk-UA"/>
        </w:rPr>
        <w:t>ховання і навчання своїх дітей;</w:t>
      </w:r>
    </w:p>
    <w:p w:rsidR="00C765D7" w:rsidRDefault="00C765D7" w:rsidP="00FA5E23">
      <w:pPr>
        <w:widowControl w:val="0"/>
        <w:numPr>
          <w:ilvl w:val="0"/>
          <w:numId w:val="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765D7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захищати законні інтереси своїх дітей у відповідних державних органах і суді;</w:t>
      </w:r>
    </w:p>
    <w:p w:rsidR="00C765D7" w:rsidRDefault="00C765D7" w:rsidP="00FA5E23">
      <w:pPr>
        <w:widowControl w:val="0"/>
        <w:numPr>
          <w:ilvl w:val="0"/>
          <w:numId w:val="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765D7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бути на громадських засадах асистентом дитини з особливими освітніми потребами або визначити особу, яка виконуватиме обов’язки асистента дитини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AA28AF" w:rsidRPr="00D364B8" w:rsidRDefault="00AA28AF" w:rsidP="00FA5E23">
      <w:pPr>
        <w:widowControl w:val="0"/>
        <w:numPr>
          <w:ilvl w:val="0"/>
          <w:numId w:val="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брати участь у поліпшенні організації освітнього процесу та зміцненні матеріально-техн</w:t>
      </w:r>
      <w:r w:rsidR="00C765D7">
        <w:rPr>
          <w:rFonts w:ascii="Times New Roman" w:hAnsi="Times New Roman" w:cs="Times New Roman"/>
          <w:color w:val="000000"/>
          <w:sz w:val="24"/>
          <w:szCs w:val="24"/>
          <w:lang w:val="uk-UA"/>
        </w:rPr>
        <w:t>ічної бази закладу освіти.</w:t>
      </w:r>
    </w:p>
    <w:p w:rsidR="00AA28AF" w:rsidRPr="00F317D4" w:rsidRDefault="00C977F8" w:rsidP="00C977F8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7.5.</w:t>
      </w:r>
      <w:r w:rsidR="00AA28AF" w:rsidRPr="00F317D4">
        <w:rPr>
          <w:rFonts w:ascii="Times New Roman" w:hAnsi="Times New Roman" w:cs="Times New Roman"/>
          <w:color w:val="000000"/>
          <w:sz w:val="24"/>
          <w:szCs w:val="24"/>
          <w:lang w:val="uk-UA"/>
        </w:rPr>
        <w:t>Батьки або особи, які їх замінюють, зобов’язані:</w:t>
      </w:r>
    </w:p>
    <w:p w:rsidR="00C765D7" w:rsidRDefault="00C765D7" w:rsidP="00FA5E23">
      <w:pPr>
        <w:widowControl w:val="0"/>
        <w:numPr>
          <w:ilvl w:val="0"/>
          <w:numId w:val="4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765D7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виховувати у дітей любов до України, повагу до національних, історичних, культурних цінностей Українського народу, дбайливе ставлення до довкілля;</w:t>
      </w:r>
    </w:p>
    <w:p w:rsidR="00C765D7" w:rsidRDefault="00C765D7" w:rsidP="00FA5E23">
      <w:pPr>
        <w:widowControl w:val="0"/>
        <w:numPr>
          <w:ilvl w:val="0"/>
          <w:numId w:val="4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765D7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забезпечувати умови для здобуття дітьми старшого дошкільного віку дошкільної освіти за будь-якою формою;</w:t>
      </w:r>
    </w:p>
    <w:p w:rsidR="00C765D7" w:rsidRDefault="00C765D7" w:rsidP="00FA5E23">
      <w:pPr>
        <w:widowControl w:val="0"/>
        <w:numPr>
          <w:ilvl w:val="0"/>
          <w:numId w:val="4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765D7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постійно дбати про фізичне здоров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’</w:t>
      </w:r>
      <w:r w:rsidRPr="00C765D7">
        <w:rPr>
          <w:rFonts w:ascii="Times New Roman" w:hAnsi="Times New Roman" w:cs="Times New Roman"/>
          <w:color w:val="000000"/>
          <w:sz w:val="24"/>
          <w:szCs w:val="24"/>
          <w:lang w:val="uk-UA"/>
        </w:rPr>
        <w:t>я, психічний стан дітей, створювати належні умови для розвитку їх природних задатків, нахилів та здібностей;</w:t>
      </w:r>
    </w:p>
    <w:p w:rsidR="00AA28AF" w:rsidRPr="00C765D7" w:rsidRDefault="00C765D7" w:rsidP="00FA5E23">
      <w:pPr>
        <w:widowControl w:val="0"/>
        <w:numPr>
          <w:ilvl w:val="0"/>
          <w:numId w:val="4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765D7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поважати гідність дитини;</w:t>
      </w:r>
    </w:p>
    <w:p w:rsidR="00C765D7" w:rsidRDefault="00AA28AF" w:rsidP="00FA5E23">
      <w:pPr>
        <w:widowControl w:val="0"/>
        <w:numPr>
          <w:ilvl w:val="0"/>
          <w:numId w:val="4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стежити за станом здоров’я дитини</w:t>
      </w:r>
      <w:r w:rsidR="00C765D7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C765D7" w:rsidRPr="00C765D7" w:rsidRDefault="00C765D7" w:rsidP="00FA5E23">
      <w:pPr>
        <w:widowControl w:val="0"/>
        <w:numPr>
          <w:ilvl w:val="0"/>
          <w:numId w:val="4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765D7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виховувати у дитини працелюбність, шанобливе ставлення до старших за віком, державної мови, регіональних мов або мов меншин і рідної мови, до народних традицій і звичаїв.</w:t>
      </w:r>
    </w:p>
    <w:p w:rsidR="00AA28AF" w:rsidRPr="00C977F8" w:rsidRDefault="00C977F8" w:rsidP="00C977F8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7.6. </w:t>
      </w:r>
      <w:r w:rsidR="00AA28AF" w:rsidRPr="00C977F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Педагогічну діяльність може здійснювати особа, яка має відповідну вищу педагогічну освіту, </w:t>
      </w:r>
      <w:proofErr w:type="spellStart"/>
      <w:r w:rsidR="00AA28AF" w:rsidRPr="00C977F8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професійно</w:t>
      </w:r>
      <w:proofErr w:type="spellEnd"/>
      <w:r w:rsidR="00AA28AF" w:rsidRPr="00C977F8">
        <w:rPr>
          <w:rFonts w:ascii="Times New Roman" w:hAnsi="Times New Roman" w:cs="Times New Roman"/>
          <w:color w:val="000000"/>
          <w:sz w:val="24"/>
          <w:szCs w:val="24"/>
          <w:lang w:val="uk-UA"/>
        </w:rPr>
        <w:t>-практичну підготовку, фізичний і психічний стан якої дає змогу в</w:t>
      </w:r>
      <w:r w:rsidR="00C765D7" w:rsidRPr="00C977F8">
        <w:rPr>
          <w:rFonts w:ascii="Times New Roman" w:hAnsi="Times New Roman" w:cs="Times New Roman"/>
          <w:color w:val="000000"/>
          <w:sz w:val="24"/>
          <w:szCs w:val="24"/>
          <w:lang w:val="uk-UA"/>
        </w:rPr>
        <w:t>иконувати професійні обов’язки.</w:t>
      </w:r>
    </w:p>
    <w:p w:rsidR="00AA28AF" w:rsidRPr="00C977F8" w:rsidRDefault="00C977F8" w:rsidP="00C977F8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7.7.</w:t>
      </w:r>
      <w:r w:rsidR="00AA28AF" w:rsidRPr="00C977F8">
        <w:rPr>
          <w:rFonts w:ascii="Times New Roman" w:hAnsi="Times New Roman" w:cs="Times New Roman"/>
          <w:color w:val="000000"/>
          <w:sz w:val="24"/>
          <w:szCs w:val="24"/>
          <w:lang w:val="uk-UA"/>
        </w:rPr>
        <w:t>Трудові відносини урегульовано законодавством України про працю, законами України «Про освіту», «Про дошкільну освіту», іншими нормативно-правовими актами, прийнятими відповідно до них, правилами внутрішнього розпорядку закладу</w:t>
      </w:r>
      <w:r w:rsidR="00C765D7" w:rsidRPr="00C977F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</w:t>
      </w:r>
      <w:r w:rsidR="00AA28AF" w:rsidRPr="00C977F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A28AF" w:rsidRPr="00207413" w:rsidRDefault="00207413" w:rsidP="0020741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7.8.</w:t>
      </w:r>
      <w:r w:rsidR="00AA28AF" w:rsidRPr="0020741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Педа</w:t>
      </w:r>
      <w:r w:rsidR="00551A65" w:rsidRPr="00207413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гогічні працівники мають право</w:t>
      </w:r>
      <w:r w:rsidRPr="002074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</w:t>
      </w:r>
      <w:r w:rsidR="00551A65" w:rsidRPr="00207413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p w:rsidR="00551A65" w:rsidRPr="00551A65" w:rsidRDefault="00551A65" w:rsidP="00FA5E23">
      <w:pPr>
        <w:widowControl w:val="0"/>
        <w:numPr>
          <w:ilvl w:val="0"/>
          <w:numId w:val="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педагогічну ініціативу;</w:t>
      </w:r>
    </w:p>
    <w:p w:rsidR="00551A65" w:rsidRPr="00551A65" w:rsidRDefault="00551A65" w:rsidP="00FA5E23">
      <w:pPr>
        <w:widowControl w:val="0"/>
        <w:numPr>
          <w:ilvl w:val="0"/>
          <w:numId w:val="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розроблення та впровадження авторських навчальних програм, проектів, освітніх </w:t>
      </w:r>
      <w:proofErr w:type="spellStart"/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методик</w:t>
      </w:r>
      <w:proofErr w:type="spellEnd"/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 технологій, методів і засобів</w:t>
      </w: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51A65" w:rsidRPr="00551A65" w:rsidRDefault="00551A65" w:rsidP="00FA5E23">
      <w:pPr>
        <w:widowControl w:val="0"/>
        <w:numPr>
          <w:ilvl w:val="0"/>
          <w:numId w:val="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користування бібліотекою, навчальною, науковою, виробничою, культурною, спортивною, побутовою, оздоровчою інфраструктурою закладу освіти та послугами його структурних підрозділів у порядку, встановленому закладом освіти відповідно до спеціальних законів;</w:t>
      </w:r>
    </w:p>
    <w:p w:rsidR="00551A65" w:rsidRPr="00551A65" w:rsidRDefault="00551A65" w:rsidP="00FA5E23">
      <w:pPr>
        <w:widowControl w:val="0"/>
        <w:numPr>
          <w:ilvl w:val="0"/>
          <w:numId w:val="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підвищення кваліфікації, перепідготовку;</w:t>
      </w:r>
    </w:p>
    <w:p w:rsidR="00551A65" w:rsidRPr="00551A65" w:rsidRDefault="00551A65" w:rsidP="00FA5E23">
      <w:pPr>
        <w:widowControl w:val="0"/>
        <w:numPr>
          <w:ilvl w:val="0"/>
          <w:numId w:val="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доступ до інформаційних ресурсів і комунікацій, що використовуються 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освітньому процесі та науковій діяльності;</w:t>
      </w:r>
    </w:p>
    <w:p w:rsidR="00551A65" w:rsidRPr="00551A65" w:rsidRDefault="00551A65" w:rsidP="00FA5E23">
      <w:pPr>
        <w:widowControl w:val="0"/>
        <w:numPr>
          <w:ilvl w:val="0"/>
          <w:numId w:val="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відзначення успіхів у своїй професійній діяльності;</w:t>
      </w:r>
    </w:p>
    <w:p w:rsidR="00551A65" w:rsidRPr="00551A65" w:rsidRDefault="00551A65" w:rsidP="00FA5E23">
      <w:pPr>
        <w:widowControl w:val="0"/>
        <w:numPr>
          <w:ilvl w:val="0"/>
          <w:numId w:val="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справедливе та об’єктивне оцінювання своєї професійної діяльності;</w:t>
      </w:r>
    </w:p>
    <w:p w:rsidR="00551A65" w:rsidRPr="00551A65" w:rsidRDefault="00551A65" w:rsidP="00FA5E23">
      <w:pPr>
        <w:widowControl w:val="0"/>
        <w:numPr>
          <w:ilvl w:val="0"/>
          <w:numId w:val="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захист професійної честі та гідності;</w:t>
      </w:r>
    </w:p>
    <w:p w:rsidR="00551A65" w:rsidRPr="00551A65" w:rsidRDefault="00551A65" w:rsidP="00FA5E23">
      <w:pPr>
        <w:widowControl w:val="0"/>
        <w:numPr>
          <w:ilvl w:val="0"/>
          <w:numId w:val="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індивідуальну освітню (наукову, творчу, мистецьку та іншу) діяльність за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межами закладу освіти;</w:t>
      </w:r>
    </w:p>
    <w:p w:rsidR="00551A65" w:rsidRPr="00551A65" w:rsidRDefault="00551A65" w:rsidP="00FA5E23">
      <w:pPr>
        <w:widowControl w:val="0"/>
        <w:numPr>
          <w:ilvl w:val="0"/>
          <w:numId w:val="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безпечні і нешкідливі умови праці;</w:t>
      </w:r>
    </w:p>
    <w:p w:rsidR="00551A65" w:rsidRPr="00551A65" w:rsidRDefault="00551A65" w:rsidP="00FA5E23">
      <w:pPr>
        <w:widowControl w:val="0"/>
        <w:numPr>
          <w:ilvl w:val="0"/>
          <w:numId w:val="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подовжену оплачувану відпустку;</w:t>
      </w:r>
    </w:p>
    <w:p w:rsidR="00551A65" w:rsidRPr="00551A65" w:rsidRDefault="00551A65" w:rsidP="00FA5E23">
      <w:pPr>
        <w:widowControl w:val="0"/>
        <w:numPr>
          <w:ilvl w:val="0"/>
          <w:numId w:val="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участь у громадському самоврядуванні закладу освіти;</w:t>
      </w:r>
    </w:p>
    <w:p w:rsidR="00551A65" w:rsidRDefault="00551A65" w:rsidP="00FA5E23">
      <w:pPr>
        <w:widowControl w:val="0"/>
        <w:numPr>
          <w:ilvl w:val="0"/>
          <w:numId w:val="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участь у роботі колегіальних органів управління закладу освіти.</w:t>
      </w:r>
    </w:p>
    <w:p w:rsidR="00AA28AF" w:rsidRPr="00D364B8" w:rsidRDefault="00207413" w:rsidP="00207413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7.9.</w:t>
      </w:r>
      <w:r w:rsidR="00AA28AF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Педа</w:t>
      </w:r>
      <w:r w:rsidR="00551A65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гогічні працівники зобов’язані:</w:t>
      </w:r>
    </w:p>
    <w:p w:rsidR="009B2E57" w:rsidRPr="009B2E57" w:rsidRDefault="009B2E57" w:rsidP="00FA5E23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постійно підвищувати свій професійний 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загальнокультурний рівні та педагогічну майстерність;</w:t>
      </w:r>
    </w:p>
    <w:p w:rsidR="009B2E57" w:rsidRPr="009B2E57" w:rsidRDefault="009B2E57" w:rsidP="00FA5E23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виконувати освітню програму для досягнення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дітьм</w:t>
      </w: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>и передбачених нею результатів навчання;</w:t>
      </w:r>
    </w:p>
    <w:p w:rsidR="009B2E57" w:rsidRPr="009B2E57" w:rsidRDefault="009B2E57" w:rsidP="00FA5E23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сприяти розвитку здібностей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дітей</w:t>
      </w: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>, формуванню навичок здорового способу життя, дбати про їхнє фізичне і психічне здоров’я;</w:t>
      </w:r>
    </w:p>
    <w:p w:rsidR="009B2E57" w:rsidRPr="009B2E57" w:rsidRDefault="009B2E57" w:rsidP="00FA5E23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дотримуватися академічної доброчесності;</w:t>
      </w:r>
    </w:p>
    <w:p w:rsidR="009B2E57" w:rsidRPr="009B2E57" w:rsidRDefault="009B2E57" w:rsidP="00FA5E23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дотримуватися педагогічної етики;</w:t>
      </w:r>
    </w:p>
    <w:p w:rsidR="009B2E57" w:rsidRPr="009B2E57" w:rsidRDefault="009B2E57" w:rsidP="00FA5E23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поважати гідність, права, свободи і законні інтереси всіх учасників освітнього процесу;</w:t>
      </w:r>
    </w:p>
    <w:p w:rsidR="009B2E57" w:rsidRPr="009B2E57" w:rsidRDefault="009B2E57" w:rsidP="00FA5E23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9B2E57" w:rsidRPr="009B2E57" w:rsidRDefault="009B2E57" w:rsidP="00FA5E23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формувати у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дітей</w:t>
      </w: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усвідомлення необхідності додержуватися Конституції та законів України, захищати суверенітет і територіальну цілісність України;</w:t>
      </w:r>
    </w:p>
    <w:p w:rsidR="009B2E57" w:rsidRPr="009B2E57" w:rsidRDefault="009B2E57" w:rsidP="00FA5E23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виховувати у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дітей</w:t>
      </w: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 та навколишнього природного середовища;</w:t>
      </w:r>
    </w:p>
    <w:p w:rsidR="009B2E57" w:rsidRPr="009B2E57" w:rsidRDefault="009B2E57" w:rsidP="00FA5E23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формувати у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дітей</w:t>
      </w: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прагнення до взаєморозуміння, миру, злагоди між усіма народами, етнічними, національними, релігійними групами;</w:t>
      </w:r>
    </w:p>
    <w:p w:rsidR="009B2E57" w:rsidRPr="009B2E57" w:rsidRDefault="009B2E57" w:rsidP="00FA5E23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захищати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дітей</w:t>
      </w: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під час освітнього процесу від будь-яких форм фізичного та психічного насильства, приниження честі та гідності, дискримінації за будь-якою ознакою, пропаганди та агітації, що завдають шкоди здоров’ю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дитині</w:t>
      </w: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9B2E57" w:rsidRDefault="009B2E57" w:rsidP="00FA5E23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тримуватися</w:t>
      </w:r>
      <w:r w:rsidR="000F32EB" w:rsidRPr="000F3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ього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Статут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равил внутрішнього розпорядку</w:t>
      </w:r>
      <w:r w:rsidRPr="009B2E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закладу освіти, виконувати свої посадові обов’язки.</w:t>
      </w:r>
    </w:p>
    <w:p w:rsidR="00AA28AF" w:rsidRPr="00097EE1" w:rsidRDefault="00097EE1" w:rsidP="00097EE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7.10.</w:t>
      </w:r>
      <w:r w:rsidR="00AA28AF" w:rsidRPr="00097EE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Педагогічних та інших працівників приймає на роботу </w:t>
      </w:r>
      <w:r w:rsidR="00CD11F7">
        <w:rPr>
          <w:rFonts w:ascii="Times New Roman" w:hAnsi="Times New Roman" w:cs="Times New Roman"/>
          <w:color w:val="000000"/>
          <w:sz w:val="24"/>
          <w:szCs w:val="24"/>
          <w:lang w:val="uk-UA"/>
        </w:rPr>
        <w:t>директор</w:t>
      </w:r>
      <w:r w:rsidR="002A4473" w:rsidRPr="00097EE1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A28AF" w:rsidRPr="00097EE1" w:rsidRDefault="00097EE1" w:rsidP="00097EE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7.11.</w:t>
      </w:r>
      <w:r w:rsidR="00AA28AF" w:rsidRPr="00097EE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Працівники </w:t>
      </w:r>
      <w:r w:rsidR="00CD11F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A28AF" w:rsidRPr="00097EE1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несуть відпов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ідальність за збереження життя, </w:t>
      </w:r>
      <w:r w:rsidR="00AA28AF" w:rsidRPr="00097EE1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фізичного та психічного здоров’я д</w:t>
      </w:r>
      <w:r w:rsidR="009B2E57" w:rsidRPr="00097EE1">
        <w:rPr>
          <w:rFonts w:ascii="Times New Roman" w:hAnsi="Times New Roman" w:cs="Times New Roman"/>
          <w:color w:val="000000"/>
          <w:sz w:val="24"/>
          <w:szCs w:val="24"/>
          <w:lang w:val="uk-UA"/>
        </w:rPr>
        <w:t>итини згідно із законодавством.</w:t>
      </w:r>
    </w:p>
    <w:p w:rsidR="00AA28AF" w:rsidRPr="00D364B8" w:rsidRDefault="00BC66D6" w:rsidP="00BC66D6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7.12.</w:t>
      </w:r>
      <w:r w:rsidR="00AA28AF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Працівники проходять </w:t>
      </w:r>
      <w:proofErr w:type="gramStart"/>
      <w:r w:rsidR="00AA28AF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періодичні медичні огляди</w:t>
      </w:r>
      <w:proofErr w:type="gramEnd"/>
      <w:r w:rsidR="00AA28AF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A28AF" w:rsidRPr="00BC66D6" w:rsidRDefault="00BC66D6" w:rsidP="00BC66D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</w:t>
      </w:r>
      <w:r w:rsidRPr="00BC66D6">
        <w:rPr>
          <w:rFonts w:ascii="Times New Roman" w:hAnsi="Times New Roman" w:cs="Times New Roman"/>
          <w:color w:val="000000"/>
          <w:sz w:val="24"/>
          <w:szCs w:val="24"/>
          <w:lang w:val="uk-UA"/>
        </w:rPr>
        <w:t>7.13.</w:t>
      </w:r>
      <w:r w:rsidR="00AA28AF" w:rsidRPr="00BC66D6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Педагогічні працівники підлягають атестації, яку зазвичай проводять раз на п’ять років відповідно до Типового положення про атестацію педагогічних працівників України</w:t>
      </w:r>
      <w:r w:rsidR="009B2E57" w:rsidRPr="00BC66D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A28AF" w:rsidRPr="00BC66D6" w:rsidRDefault="00BC66D6" w:rsidP="00BC66D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7.14.</w:t>
      </w:r>
      <w:r w:rsidR="00AA28AF" w:rsidRPr="00BC66D6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Педагогічних працівників, які систематично порушують цей Статут, правила</w:t>
      </w:r>
      <w:r w:rsidRPr="00BC66D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внутрішнього розпорядку </w:t>
      </w:r>
      <w:r w:rsidR="00AA28AF" w:rsidRPr="00BC66D6">
        <w:rPr>
          <w:rFonts w:ascii="Times New Roman" w:hAnsi="Times New Roman" w:cs="Times New Roman"/>
          <w:color w:val="000000"/>
          <w:sz w:val="24"/>
          <w:szCs w:val="24"/>
          <w:lang w:val="uk-UA"/>
        </w:rPr>
        <w:t>, не виконують посадових обов’язків, умов колективного договору або за результатами атестації не відповідають посаді, яку обіймають, звільняють з</w:t>
      </w:r>
      <w:r w:rsidR="009B2E57" w:rsidRPr="00BC66D6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="00AA28AF" w:rsidRPr="00BC66D6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роботи відповідно до чинного законодавства.</w:t>
      </w:r>
    </w:p>
    <w:p w:rsidR="00AE3BDE" w:rsidRPr="00D364B8" w:rsidRDefault="00AE3BDE" w:rsidP="00D364B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E3BDE" w:rsidRPr="00BC66D6" w:rsidRDefault="00BC66D6" w:rsidP="00BC6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ІІІ.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C20FC3" w:rsidRPr="00BC66D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Управління закладом</w:t>
      </w:r>
      <w:r w:rsidR="009B2E57" w:rsidRPr="00BC66D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освіти</w:t>
      </w:r>
    </w:p>
    <w:p w:rsidR="00D42372" w:rsidRPr="00D364B8" w:rsidRDefault="00D42372" w:rsidP="00D4237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E3BDE" w:rsidRDefault="00BC66D6" w:rsidP="00FA5E23">
      <w:pPr>
        <w:pStyle w:val="aa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Вищим органом управління </w:t>
      </w:r>
      <w:r w:rsidR="00905207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Коростишівським</w:t>
      </w:r>
      <w:r w:rsidR="00CD11F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ЗДО №10 є Засновник -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51F06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Коростишівська міська рада.</w:t>
      </w:r>
    </w:p>
    <w:p w:rsidR="003A1D6C" w:rsidRPr="003A1D6C" w:rsidRDefault="00BC66D6" w:rsidP="00FA5E23">
      <w:pPr>
        <w:pStyle w:val="aa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виключної компетенції З</w:t>
      </w:r>
      <w:r w:rsidR="002A4473" w:rsidRPr="003A1D6C">
        <w:rPr>
          <w:rFonts w:ascii="Times New Roman" w:hAnsi="Times New Roman" w:cs="Times New Roman"/>
          <w:sz w:val="24"/>
          <w:szCs w:val="24"/>
          <w:lang w:val="uk-UA"/>
        </w:rPr>
        <w:t xml:space="preserve">асновника належить вирішення наступних питань: </w:t>
      </w:r>
    </w:p>
    <w:p w:rsidR="003A1D6C" w:rsidRDefault="002A4473" w:rsidP="003A1D6C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D6C">
        <w:rPr>
          <w:rFonts w:ascii="Times New Roman" w:hAnsi="Times New Roman" w:cs="Times New Roman"/>
          <w:sz w:val="24"/>
          <w:szCs w:val="24"/>
          <w:lang w:val="uk-UA"/>
        </w:rPr>
        <w:t xml:space="preserve">- затвердження змін та доповнень до статуту закладу освіти; </w:t>
      </w:r>
    </w:p>
    <w:p w:rsidR="003A1D6C" w:rsidRDefault="002A4473" w:rsidP="003A1D6C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D6C">
        <w:rPr>
          <w:rFonts w:ascii="Times New Roman" w:hAnsi="Times New Roman" w:cs="Times New Roman"/>
          <w:sz w:val="24"/>
          <w:szCs w:val="24"/>
          <w:lang w:val="uk-UA"/>
        </w:rPr>
        <w:t>- припинення діяльності, призначення ліквідаційної комісії;</w:t>
      </w:r>
    </w:p>
    <w:p w:rsidR="003A1D6C" w:rsidRDefault="002A4473" w:rsidP="003A1D6C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D6C">
        <w:rPr>
          <w:rFonts w:ascii="Times New Roman" w:hAnsi="Times New Roman" w:cs="Times New Roman"/>
          <w:sz w:val="24"/>
          <w:szCs w:val="24"/>
          <w:lang w:val="uk-UA"/>
        </w:rPr>
        <w:t>- затвердження ліквідаційного балансу;</w:t>
      </w:r>
    </w:p>
    <w:p w:rsidR="003A1D6C" w:rsidRDefault="002A4473" w:rsidP="003A1D6C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D6C">
        <w:rPr>
          <w:rFonts w:ascii="Times New Roman" w:hAnsi="Times New Roman" w:cs="Times New Roman"/>
          <w:sz w:val="24"/>
          <w:szCs w:val="24"/>
          <w:lang w:val="uk-UA"/>
        </w:rPr>
        <w:t>- визначення основних напрямків діяльності закладу освіти;</w:t>
      </w:r>
    </w:p>
    <w:p w:rsidR="003A1D6C" w:rsidRDefault="002A4473" w:rsidP="003A1D6C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D6C">
        <w:rPr>
          <w:rFonts w:ascii="Times New Roman" w:hAnsi="Times New Roman" w:cs="Times New Roman"/>
          <w:sz w:val="24"/>
          <w:szCs w:val="24"/>
          <w:lang w:val="uk-UA"/>
        </w:rPr>
        <w:t xml:space="preserve">- відчуження основних засобів та майна закладу; </w:t>
      </w:r>
    </w:p>
    <w:p w:rsidR="002A4473" w:rsidRPr="003A1D6C" w:rsidRDefault="002A4473" w:rsidP="003A1D6C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A1D6C">
        <w:rPr>
          <w:rFonts w:ascii="Times New Roman" w:hAnsi="Times New Roman" w:cs="Times New Roman"/>
          <w:sz w:val="24"/>
          <w:szCs w:val="24"/>
          <w:lang w:val="uk-UA"/>
        </w:rPr>
        <w:t>- реорганізація та ліквідація закладу.</w:t>
      </w:r>
    </w:p>
    <w:p w:rsidR="00AE3BDE" w:rsidRPr="00D364B8" w:rsidRDefault="00C20FC3" w:rsidP="00FA5E23">
      <w:pPr>
        <w:pStyle w:val="aa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Б</w:t>
      </w:r>
      <w:r w:rsidR="00BC66D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езпосереднє керівництво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здійснює </w:t>
      </w:r>
      <w:r w:rsidR="00005D8A">
        <w:rPr>
          <w:rFonts w:ascii="Times New Roman" w:hAnsi="Times New Roman" w:cs="Times New Roman"/>
          <w:color w:val="000000"/>
          <w:sz w:val="24"/>
          <w:szCs w:val="24"/>
          <w:lang w:val="uk-UA"/>
        </w:rPr>
        <w:t>директор</w:t>
      </w:r>
      <w:r w:rsidR="00BC66D6">
        <w:rPr>
          <w:rFonts w:ascii="Times New Roman" w:hAnsi="Times New Roman" w:cs="Times New Roman"/>
          <w:color w:val="000000"/>
          <w:sz w:val="24"/>
          <w:szCs w:val="24"/>
          <w:lang w:val="uk-UA"/>
        </w:rPr>
        <w:t>, який призначається і звільняється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A417C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наказом відділу освіти, молоді і спор</w:t>
      </w:r>
      <w:r w:rsidR="003A1D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ту Коростишівської міської ради за погодженням </w:t>
      </w:r>
      <w:r w:rsidR="00BC66D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Засновника </w:t>
      </w:r>
      <w:r w:rsidR="003A1D6C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відповідно до чинного законодавства.</w:t>
      </w:r>
    </w:p>
    <w:p w:rsidR="00AE3BDE" w:rsidRPr="00D364B8" w:rsidRDefault="003A1D6C" w:rsidP="009B2E5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Директор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закладу</w:t>
      </w:r>
      <w:r w:rsid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освіти:</w:t>
      </w:r>
    </w:p>
    <w:p w:rsidR="006C73E6" w:rsidRPr="006C73E6" w:rsidRDefault="006C73E6" w:rsidP="00FA5E23">
      <w:pPr>
        <w:pStyle w:val="aa"/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організовує діяльність закладу освіти;</w:t>
      </w:r>
    </w:p>
    <w:p w:rsidR="006C73E6" w:rsidRPr="006C73E6" w:rsidRDefault="006C73E6" w:rsidP="00FA5E23">
      <w:pPr>
        <w:pStyle w:val="aa"/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вирішує питання фінансово-господарської діяльності закладу освіти;</w:t>
      </w:r>
    </w:p>
    <w:p w:rsidR="006C73E6" w:rsidRPr="006C73E6" w:rsidRDefault="006C73E6" w:rsidP="00FA5E23">
      <w:pPr>
        <w:pStyle w:val="aa"/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призначає на посаду та звільняє з посади працівників, визначає їх функціональні обов’язки;</w:t>
      </w:r>
    </w:p>
    <w:p w:rsidR="006C73E6" w:rsidRPr="006C73E6" w:rsidRDefault="006C73E6" w:rsidP="00FA5E23">
      <w:pPr>
        <w:pStyle w:val="aa"/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забезпечує організацію освітнього процесу та контрол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ь</w:t>
      </w:r>
      <w:r w:rsidRP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 виконанням освітніх програм;</w:t>
      </w:r>
    </w:p>
    <w:p w:rsidR="006C73E6" w:rsidRPr="006C73E6" w:rsidRDefault="006C73E6" w:rsidP="00FA5E23">
      <w:pPr>
        <w:pStyle w:val="aa"/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забезпечує функціонування внутрішньої системи забезпечення якості освіти;</w:t>
      </w:r>
    </w:p>
    <w:p w:rsidR="006C73E6" w:rsidRPr="006C73E6" w:rsidRDefault="006C73E6" w:rsidP="00FA5E23">
      <w:pPr>
        <w:pStyle w:val="aa"/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забезпечує умови для здійснення дієвого та відкритого громадського контролю за </w:t>
      </w:r>
      <w:r w:rsidRP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діяльністю закладу освіти;</w:t>
      </w:r>
    </w:p>
    <w:p w:rsidR="006C73E6" w:rsidRPr="006C73E6" w:rsidRDefault="006C73E6" w:rsidP="00FA5E23">
      <w:pPr>
        <w:pStyle w:val="aa"/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сприяє та створює умови для діяльності органів самоврядування закладу освіти;</w:t>
      </w:r>
    </w:p>
    <w:p w:rsidR="006C73E6" w:rsidRPr="006C73E6" w:rsidRDefault="006C73E6" w:rsidP="00FA5E23">
      <w:pPr>
        <w:pStyle w:val="aa"/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сприяє здоровому способу життя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дітей</w:t>
      </w:r>
      <w:r w:rsidRP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працівників закладу освіти;</w:t>
      </w:r>
    </w:p>
    <w:p w:rsidR="00AE3BDE" w:rsidRPr="00D364B8" w:rsidRDefault="00C20FC3" w:rsidP="00FA5E23">
      <w:pPr>
        <w:widowControl w:val="0"/>
        <w:numPr>
          <w:ilvl w:val="0"/>
          <w:numId w:val="4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діє від імені закладу</w:t>
      </w:r>
      <w:r w:rsidR="000F32EB" w:rsidRPr="000F3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73E6" w:rsidRP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освіти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, представляє його в усіх державних та інших органах, установах і організаціях, укладає угоди з ю</w:t>
      </w:r>
      <w:r w:rsid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ридичними та фізичними особами;</w:t>
      </w:r>
    </w:p>
    <w:p w:rsidR="00AE3BDE" w:rsidRPr="00D364B8" w:rsidRDefault="00C20FC3" w:rsidP="00FA5E23">
      <w:pPr>
        <w:widowControl w:val="0"/>
        <w:numPr>
          <w:ilvl w:val="0"/>
          <w:numId w:val="4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розпоряджається в установленому порядку майном і коштами закладу</w:t>
      </w:r>
      <w:r w:rsidR="000F32EB" w:rsidRPr="000F3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73E6" w:rsidRP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освіти</w:t>
      </w:r>
      <w:r w:rsid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AE3BDE" w:rsidRPr="006C73E6" w:rsidRDefault="00C20FC3" w:rsidP="00FA5E23">
      <w:pPr>
        <w:widowControl w:val="0"/>
        <w:numPr>
          <w:ilvl w:val="0"/>
          <w:numId w:val="4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відповідає за дотримання фінансової дисципліни та збереження матеріально-технічної бази закладу</w:t>
      </w:r>
      <w:r w:rsidR="000F32EB" w:rsidRPr="000F32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C73E6" w:rsidRP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освіти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</w:t>
      </w:r>
    </w:p>
    <w:p w:rsidR="00AE3BDE" w:rsidRPr="00D364B8" w:rsidRDefault="00C20FC3" w:rsidP="00FA5E23">
      <w:pPr>
        <w:widowControl w:val="0"/>
        <w:numPr>
          <w:ilvl w:val="0"/>
          <w:numId w:val="4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видає у межах своєї компетенції накази та розпоря</w:t>
      </w:r>
      <w:r w:rsid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дження, контролює їх виконання;</w:t>
      </w:r>
    </w:p>
    <w:p w:rsidR="00AE3BDE" w:rsidRPr="00D364B8" w:rsidRDefault="00C20FC3" w:rsidP="00FA5E23">
      <w:pPr>
        <w:widowControl w:val="0"/>
        <w:numPr>
          <w:ilvl w:val="0"/>
          <w:numId w:val="4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контролює організацію харчування і </w:t>
      </w:r>
      <w:r w:rsidR="006D46F5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медичного обслуговування дітей;</w:t>
      </w:r>
    </w:p>
    <w:p w:rsidR="00AE3BDE" w:rsidRPr="00D364B8" w:rsidRDefault="00C20FC3" w:rsidP="00FA5E23">
      <w:pPr>
        <w:widowControl w:val="0"/>
        <w:numPr>
          <w:ilvl w:val="0"/>
          <w:numId w:val="4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забезпечує дотримання санітарно-гігієнічних, протипожежних норм і правил, охорони праці та в</w:t>
      </w:r>
      <w:r w:rsid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имог безпеки життєдіяльності;</w:t>
      </w:r>
    </w:p>
    <w:p w:rsidR="00AE3BDE" w:rsidRPr="00D364B8" w:rsidRDefault="00C20FC3" w:rsidP="00FA5E23">
      <w:pPr>
        <w:widowControl w:val="0"/>
        <w:numPr>
          <w:ilvl w:val="0"/>
          <w:numId w:val="4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підтримує ініціативи щодо вдосконалення освітньої роботи, заохочує творчі пошуки, дослідно-експериментальну робот</w:t>
      </w:r>
      <w:r w:rsid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педагогів;</w:t>
      </w:r>
    </w:p>
    <w:p w:rsidR="006C73E6" w:rsidRPr="006C73E6" w:rsidRDefault="00C20FC3" w:rsidP="00FA5E23">
      <w:pPr>
        <w:widowControl w:val="0"/>
        <w:numPr>
          <w:ilvl w:val="0"/>
          <w:numId w:val="4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щороку звітує про освітню, методичну, економічну і фінансово-господарську діяльність дошкільного закладу на загальних зборах колективу та батьків </w:t>
      </w:r>
      <w:r w:rsid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або осіб, які їх замінюють.</w:t>
      </w:r>
    </w:p>
    <w:p w:rsidR="00AE3BDE" w:rsidRPr="00D364B8" w:rsidRDefault="00C20FC3" w:rsidP="00FA5E23">
      <w:pPr>
        <w:pStyle w:val="aa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</w:t>
      </w:r>
      <w:r w:rsidR="0090520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ний колегіальний орган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— п</w:t>
      </w:r>
      <w:r w:rsidR="00E12764">
        <w:rPr>
          <w:rFonts w:ascii="Times New Roman" w:hAnsi="Times New Roman" w:cs="Times New Roman"/>
          <w:color w:val="000000"/>
          <w:sz w:val="24"/>
          <w:szCs w:val="24"/>
          <w:lang w:val="uk-UA"/>
        </w:rPr>
        <w:t>едагогічна рада.</w:t>
      </w:r>
    </w:p>
    <w:p w:rsidR="00AE3BDE" w:rsidRPr="003A1D6C" w:rsidRDefault="00C20FC3" w:rsidP="003A1D6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складу педагогічної ради входять</w:t>
      </w:r>
      <w:r w:rsidR="003A1D6C" w:rsidRPr="003A1D6C">
        <w:rPr>
          <w:lang w:val="uk-UA"/>
        </w:rPr>
        <w:t xml:space="preserve"> </w:t>
      </w:r>
      <w:r w:rsidR="003A1D6C" w:rsidRPr="003A1D6C">
        <w:rPr>
          <w:rFonts w:ascii="Times New Roman" w:hAnsi="Times New Roman" w:cs="Times New Roman"/>
          <w:sz w:val="24"/>
          <w:szCs w:val="24"/>
          <w:lang w:val="uk-UA"/>
        </w:rPr>
        <w:t>директор, педагогічні працівники, інші спеціалісти, батьки, або особи які їх замінюють</w:t>
      </w:r>
      <w:r w:rsidR="00E12764" w:rsidRPr="003A1D6C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3A1D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Запрошеними з правом дорадчого голосу можуть бути представники громадських організацій, педагогічні працівники закладів</w:t>
      </w:r>
      <w:r w:rsid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загальної середньої освіти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, бать</w:t>
      </w:r>
      <w:r w:rsid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або особи, які їх замінюють.</w:t>
      </w:r>
    </w:p>
    <w:p w:rsidR="00AE3BDE" w:rsidRPr="00D364B8" w:rsidRDefault="00C20FC3" w:rsidP="006C7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Головою педагогічної ради є </w:t>
      </w:r>
      <w:r w:rsidR="00E12764">
        <w:rPr>
          <w:rFonts w:ascii="Times New Roman" w:hAnsi="Times New Roman" w:cs="Times New Roman"/>
          <w:color w:val="000000"/>
          <w:sz w:val="24"/>
          <w:szCs w:val="24"/>
          <w:lang w:val="uk-UA"/>
        </w:rPr>
        <w:t>директор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0323D5" w:rsidRPr="000323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11433"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Педагогічна рада обирає зі свого складу секретаря на навчальний рік.</w:t>
      </w:r>
    </w:p>
    <w:p w:rsidR="00AE3BDE" w:rsidRPr="00D364B8" w:rsidRDefault="00C20FC3" w:rsidP="006C7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Педагогічна рада </w:t>
      </w:r>
      <w:r w:rsid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закладу </w:t>
      </w:r>
      <w:r w:rsidR="006C73E6" w:rsidRP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освіти</w:t>
      </w:r>
      <w:r w:rsidR="006C73E6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p w:rsidR="00711433" w:rsidRPr="00711433" w:rsidRDefault="00711433" w:rsidP="00FA5E23">
      <w:pPr>
        <w:widowControl w:val="0"/>
        <w:numPr>
          <w:ilvl w:val="0"/>
          <w:numId w:val="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схвалює освітню програму закладу, оцінює результативність її виконання та виконання Базового компонента дошкільної освіти, хід якісного виконання програм розвитку, виховання і навчання дітей 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кожній віковій групі;</w:t>
      </w:r>
    </w:p>
    <w:p w:rsidR="00711433" w:rsidRPr="00711433" w:rsidRDefault="00711433" w:rsidP="00FA5E23">
      <w:pPr>
        <w:widowControl w:val="0"/>
        <w:numPr>
          <w:ilvl w:val="0"/>
          <w:numId w:val="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формує систему та затверджує процедури внутрішнього забезпечення якості освіти, зокрема систему та механізми забезпечення академічної доброчесності;</w:t>
      </w:r>
    </w:p>
    <w:p w:rsidR="00711433" w:rsidRPr="00711433" w:rsidRDefault="00711433" w:rsidP="00FA5E23">
      <w:pPr>
        <w:widowControl w:val="0"/>
        <w:numPr>
          <w:ilvl w:val="0"/>
          <w:numId w:val="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розглядає питання вдосконалення організації освітнього процесу у закладі;</w:t>
      </w:r>
    </w:p>
    <w:p w:rsidR="00711433" w:rsidRPr="00711433" w:rsidRDefault="00711433" w:rsidP="00FA5E23">
      <w:pPr>
        <w:widowControl w:val="0"/>
        <w:numPr>
          <w:ilvl w:val="0"/>
          <w:numId w:val="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визначає план роботи закладу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освіти </w:t>
      </w: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 педагогічне навантаження педагогічних працівників;</w:t>
      </w:r>
    </w:p>
    <w:p w:rsidR="00711433" w:rsidRPr="00711433" w:rsidRDefault="00711433" w:rsidP="00FA5E23">
      <w:pPr>
        <w:widowControl w:val="0"/>
        <w:numPr>
          <w:ilvl w:val="0"/>
          <w:numId w:val="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затверджує заходи щодо зміцнення здоров’я дітей;</w:t>
      </w:r>
    </w:p>
    <w:p w:rsidR="00711433" w:rsidRPr="00711433" w:rsidRDefault="00711433" w:rsidP="00FA5E23">
      <w:pPr>
        <w:widowControl w:val="0"/>
        <w:numPr>
          <w:ilvl w:val="0"/>
          <w:numId w:val="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обговорює питання підвищення кваліфікації педагогічних працівників, розвитку їхньої творчої ініціативи;</w:t>
      </w:r>
    </w:p>
    <w:p w:rsidR="00711433" w:rsidRPr="00711433" w:rsidRDefault="00711433" w:rsidP="00FA5E23">
      <w:pPr>
        <w:widowControl w:val="0"/>
        <w:numPr>
          <w:ilvl w:val="0"/>
          <w:numId w:val="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затверджує щорічний план підвищення кваліфікації педагогічних працівників;</w:t>
      </w:r>
    </w:p>
    <w:p w:rsidR="00711433" w:rsidRPr="00711433" w:rsidRDefault="00711433" w:rsidP="00FA5E23">
      <w:pPr>
        <w:widowControl w:val="0"/>
        <w:numPr>
          <w:ilvl w:val="0"/>
          <w:numId w:val="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заслуховує звіти педагогічних працівників, які проходять атестацію;</w:t>
      </w:r>
    </w:p>
    <w:p w:rsidR="00711433" w:rsidRPr="00711433" w:rsidRDefault="00711433" w:rsidP="00FA5E23">
      <w:pPr>
        <w:widowControl w:val="0"/>
        <w:numPr>
          <w:ilvl w:val="0"/>
          <w:numId w:val="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розглядає питання впровадження в освітній процес найкращого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711433" w:rsidRPr="00711433" w:rsidRDefault="00711433" w:rsidP="00FA5E23">
      <w:pPr>
        <w:widowControl w:val="0"/>
        <w:numPr>
          <w:ilvl w:val="0"/>
          <w:numId w:val="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визначає шляхи співпраці закладу дошкільної освіти з сім’єю;</w:t>
      </w:r>
    </w:p>
    <w:p w:rsidR="00711433" w:rsidRPr="00711433" w:rsidRDefault="00711433" w:rsidP="00FA5E23">
      <w:pPr>
        <w:widowControl w:val="0"/>
        <w:numPr>
          <w:ilvl w:val="0"/>
          <w:numId w:val="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ухвалює рішення щодо відзначення, морального та матеріального заохочення працівників закладу та інших учасників освітнього процесу;</w:t>
      </w:r>
    </w:p>
    <w:p w:rsidR="00711433" w:rsidRPr="00711433" w:rsidRDefault="00711433" w:rsidP="00FA5E23">
      <w:pPr>
        <w:widowControl w:val="0"/>
        <w:numPr>
          <w:ilvl w:val="0"/>
          <w:numId w:val="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розглядає питання щодо відповідальності працівників закладу т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 інших учасників освітнього про</w:t>
      </w: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цесу за невиконання ними своїх обов’язків;</w:t>
      </w:r>
    </w:p>
    <w:p w:rsidR="00711433" w:rsidRPr="00711433" w:rsidRDefault="00711433" w:rsidP="00FA5E23">
      <w:pPr>
        <w:widowControl w:val="0"/>
        <w:numPr>
          <w:ilvl w:val="0"/>
          <w:numId w:val="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має право ініціювати проведення позапланового інституційного аудиту закладу та проведення громадської акредитації закладу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2730CD" w:rsidRDefault="00711433" w:rsidP="00711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Рішення педагогічної ради вводяться в дію рішеннями керівника закладу</w:t>
      </w:r>
      <w:r w:rsidR="002730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</w:t>
      </w:r>
      <w:r w:rsidRP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E3BDE" w:rsidRPr="00D364B8" w:rsidRDefault="00C20FC3" w:rsidP="00711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Роботу педагогічної ради плану</w:t>
      </w:r>
      <w:r w:rsid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ють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довільно відповідно до потреб закладу</w:t>
      </w:r>
      <w:r w:rsid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освіти.</w:t>
      </w:r>
    </w:p>
    <w:p w:rsidR="00AE3BDE" w:rsidRPr="00D364B8" w:rsidRDefault="00C20FC3" w:rsidP="00711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Кількість засідань педагогічної ради </w:t>
      </w:r>
      <w:r w:rsidR="00A55A5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встановлюється за потребою, і, як правило,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становить </w:t>
      </w:r>
      <w:r w:rsidR="00A55A5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не менше чотирьох </w:t>
      </w:r>
      <w:r w:rsidR="00E127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55A5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разів </w:t>
      </w:r>
      <w:r w:rsidR="00E12764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рік.</w:t>
      </w:r>
    </w:p>
    <w:p w:rsidR="00AE3BDE" w:rsidRPr="00D364B8" w:rsidRDefault="00C20FC3" w:rsidP="00FA5E23">
      <w:pPr>
        <w:pStyle w:val="aa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Органом громадського самоврядування закладу є загальні збори колективу закладу </w:t>
      </w:r>
      <w:r w:rsid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освіти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 батьків або осіб, які їх замінюють, що скл</w:t>
      </w:r>
      <w:r w:rsid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икають</w:t>
      </w:r>
      <w:r w:rsidR="00A55A50">
        <w:rPr>
          <w:rFonts w:ascii="Times New Roman" w:hAnsi="Times New Roman" w:cs="Times New Roman"/>
          <w:color w:val="000000"/>
          <w:sz w:val="24"/>
          <w:szCs w:val="24"/>
          <w:lang w:val="uk-UA"/>
        </w:rPr>
        <w:t>ся</w:t>
      </w:r>
      <w:r w:rsid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не рідше ніж раз на рік.</w:t>
      </w:r>
    </w:p>
    <w:p w:rsidR="00AE3BDE" w:rsidRPr="00D364B8" w:rsidRDefault="00C20FC3" w:rsidP="00711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Термін їхніх повноважень становить</w:t>
      </w:r>
      <w:r w:rsidR="005C00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один рік</w:t>
      </w:r>
      <w:r w:rsid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E3BDE" w:rsidRPr="00D364B8" w:rsidRDefault="005C00E6" w:rsidP="00711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Рішення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загальних зборів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колективу 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ухвалю</w:t>
      </w:r>
      <w:r w:rsid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r w:rsidR="00A55A5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ться </w:t>
      </w:r>
      <w:r w:rsidR="000F32EB" w:rsidRPr="000F32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0FC3" w:rsidRPr="00D364B8">
        <w:rPr>
          <w:rFonts w:ascii="Times New Roman" w:hAnsi="Times New Roman" w:cs="Times New Roman"/>
          <w:sz w:val="24"/>
          <w:szCs w:val="24"/>
          <w:lang w:val="uk-UA"/>
        </w:rPr>
        <w:t>прост</w:t>
      </w:r>
      <w:r w:rsidR="00A55A50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0F32EB" w:rsidRPr="000F32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більшіст</w:t>
      </w:r>
      <w:r w:rsid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>ь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голосів від</w:t>
      </w:r>
      <w:r w:rsidR="0071143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загальної кількості присутніх.</w:t>
      </w:r>
    </w:p>
    <w:p w:rsidR="00AE3BDE" w:rsidRPr="00D364B8" w:rsidRDefault="00C20FC3" w:rsidP="00711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Загальні збори</w:t>
      </w:r>
      <w:r w:rsidR="005C00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колективу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p w:rsidR="00AE3BDE" w:rsidRPr="00D364B8" w:rsidRDefault="00C20FC3" w:rsidP="00FA5E23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ухвалюють Статут закладу</w:t>
      </w:r>
      <w:r w:rsidR="002730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зміни і доповнення до нього; </w:t>
      </w:r>
    </w:p>
    <w:p w:rsidR="00AE3BDE" w:rsidRPr="00D364B8" w:rsidRDefault="00C20FC3" w:rsidP="00FA5E23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обирають </w:t>
      </w:r>
      <w:r w:rsidR="000A2025">
        <w:rPr>
          <w:rFonts w:ascii="Times New Roman" w:hAnsi="Times New Roman" w:cs="Times New Roman"/>
          <w:color w:val="000000"/>
          <w:sz w:val="24"/>
          <w:szCs w:val="24"/>
          <w:lang w:val="uk-UA"/>
        </w:rPr>
        <w:t>р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аду закладу</w:t>
      </w:r>
      <w:r w:rsidR="002730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її членів і голову, встановлюють терміни їхніх повноважень; </w:t>
      </w:r>
    </w:p>
    <w:p w:rsidR="00AE3BDE" w:rsidRPr="00D364B8" w:rsidRDefault="00C20FC3" w:rsidP="00FA5E23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заслуховують звіт керівника, голови </w:t>
      </w:r>
      <w:r w:rsidR="000A2025">
        <w:rPr>
          <w:rFonts w:ascii="Times New Roman" w:hAnsi="Times New Roman" w:cs="Times New Roman"/>
          <w:color w:val="000000"/>
          <w:sz w:val="24"/>
          <w:szCs w:val="24"/>
          <w:lang w:val="uk-UA"/>
        </w:rPr>
        <w:t>р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ади закладу </w:t>
      </w:r>
      <w:r w:rsidR="002730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освіти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з питань статутної діяльності, оцін</w:t>
      </w:r>
      <w:r w:rsidR="002730CD">
        <w:rPr>
          <w:rFonts w:ascii="Times New Roman" w:hAnsi="Times New Roman" w:cs="Times New Roman"/>
          <w:color w:val="000000"/>
          <w:sz w:val="24"/>
          <w:szCs w:val="24"/>
          <w:lang w:val="uk-UA"/>
        </w:rPr>
        <w:t>юють її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таєм</w:t>
      </w:r>
      <w:r w:rsidR="002730CD">
        <w:rPr>
          <w:rFonts w:ascii="Times New Roman" w:hAnsi="Times New Roman" w:cs="Times New Roman"/>
          <w:color w:val="000000"/>
          <w:sz w:val="24"/>
          <w:szCs w:val="24"/>
          <w:lang w:val="uk-UA"/>
        </w:rPr>
        <w:t>ним або відкритим голосуванням;</w:t>
      </w:r>
    </w:p>
    <w:p w:rsidR="00AE3BDE" w:rsidRDefault="00C20FC3" w:rsidP="00FA5E23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розглядають питання освітньої, методичної та фінансово-господарської роботи </w:t>
      </w:r>
      <w:r w:rsidR="00F21E64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закладу</w:t>
      </w:r>
      <w:r w:rsidR="002730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</w:t>
      </w:r>
      <w:r w:rsidR="00F21E64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AE3BDE" w:rsidRPr="00D364B8" w:rsidRDefault="00A55A50" w:rsidP="00FA5E23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затверджують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основні напрями вдосконалення роботи та розвитку закладу</w:t>
      </w:r>
      <w:r w:rsidR="002730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освіти.</w:t>
      </w:r>
    </w:p>
    <w:p w:rsidR="00AE3BDE" w:rsidRPr="00D364B8" w:rsidRDefault="00C20FC3" w:rsidP="00FA5E23">
      <w:pPr>
        <w:pStyle w:val="aa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період між конференціями діє </w:t>
      </w:r>
      <w:r w:rsidR="00D93758">
        <w:rPr>
          <w:rFonts w:ascii="Times New Roman" w:hAnsi="Times New Roman" w:cs="Times New Roman"/>
          <w:color w:val="000000"/>
          <w:sz w:val="24"/>
          <w:szCs w:val="24"/>
          <w:lang w:val="uk-UA"/>
        </w:rPr>
        <w:t>р</w:t>
      </w:r>
      <w:r w:rsidR="002730CD">
        <w:rPr>
          <w:rFonts w:ascii="Times New Roman" w:hAnsi="Times New Roman" w:cs="Times New Roman"/>
          <w:color w:val="000000"/>
          <w:sz w:val="24"/>
          <w:szCs w:val="24"/>
          <w:lang w:val="uk-UA"/>
        </w:rPr>
        <w:t>ада закладу.</w:t>
      </w:r>
    </w:p>
    <w:p w:rsidR="00AE3BDE" w:rsidRPr="00D364B8" w:rsidRDefault="00C20FC3" w:rsidP="002730CD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Кількість засіда</w:t>
      </w:r>
      <w:r w:rsidR="002730CD">
        <w:rPr>
          <w:rFonts w:ascii="Times New Roman" w:hAnsi="Times New Roman" w:cs="Times New Roman"/>
          <w:color w:val="000000"/>
          <w:sz w:val="24"/>
          <w:szCs w:val="24"/>
          <w:lang w:val="uk-UA"/>
        </w:rPr>
        <w:t>нь ради визначають за потребою.</w:t>
      </w:r>
    </w:p>
    <w:p w:rsidR="00AE3BDE" w:rsidRPr="00D364B8" w:rsidRDefault="00C20FC3" w:rsidP="002730C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Засідання ради закладу </w:t>
      </w:r>
      <w:r w:rsidR="002730CD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освіти</w:t>
      </w:r>
      <w:r w:rsidR="000F32EB" w:rsidRPr="000F3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є правомірним, якщо в ньому бере участь не менше дв</w:t>
      </w:r>
      <w:r w:rsidR="002730CD">
        <w:rPr>
          <w:rFonts w:ascii="Times New Roman" w:hAnsi="Times New Roman" w:cs="Times New Roman"/>
          <w:color w:val="000000"/>
          <w:sz w:val="24"/>
          <w:szCs w:val="24"/>
          <w:lang w:val="uk-UA"/>
        </w:rPr>
        <w:t>ох третин її членів.</w:t>
      </w:r>
    </w:p>
    <w:p w:rsidR="00AE3BDE" w:rsidRPr="00D364B8" w:rsidRDefault="00C20FC3" w:rsidP="002730C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Рада закладу організує виконання рішень загальних зборів </w:t>
      </w:r>
      <w:r w:rsidR="00D9375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колективу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, розглядає питання поліпшення умов здобуття дітьми дошкільної освіти, зміцнення матеріально-технічної бази, поповнення й використання бюджету закладу, вносить пропозиції щодо морального й матеріального заохочення учасників освітнього процесу, погоджує зміст та форми роботи</w:t>
      </w:r>
      <w:r w:rsidR="002730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педагогічної освіти батьків.</w:t>
      </w:r>
    </w:p>
    <w:p w:rsidR="00AE3BDE" w:rsidRPr="00D364B8" w:rsidRDefault="00C20FC3" w:rsidP="00FA5E23">
      <w:pPr>
        <w:pStyle w:val="aa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закладі може діяти піклувальна рада —</w:t>
      </w:r>
      <w:r w:rsidR="00A55A5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орган самоврядування, що формує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ть</w:t>
      </w:r>
      <w:r w:rsidR="00A55A50">
        <w:rPr>
          <w:rFonts w:ascii="Times New Roman" w:hAnsi="Times New Roman" w:cs="Times New Roman"/>
          <w:color w:val="000000"/>
          <w:sz w:val="24"/>
          <w:szCs w:val="24"/>
          <w:lang w:val="uk-UA"/>
        </w:rPr>
        <w:t>ся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представників органів виконавчої влади, підприємств, установ, організацій, закладів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окремих громадян для залучення громадськості до розв’язання проблем освіти, забезпечення сприятливих умов ефективної роботи 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закладу.</w:t>
      </w:r>
    </w:p>
    <w:p w:rsidR="00AE3BDE" w:rsidRPr="00D364B8" w:rsidRDefault="00595DB5" w:rsidP="002730C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Піклувальна рада створюється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 рішенням загальних зборів </w:t>
      </w:r>
      <w:r w:rsidR="00D9375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колективу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або ради закладу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Членів піклувальної ради обирають на загальних зборах </w:t>
      </w:r>
      <w:r w:rsidR="00D9375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колективу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. Вони працюють на громадських засадах. Очолює піклувальну раду голова, якого обирають голосуванням на засіданні піклувальної ради з-поміж її членів. Кількість засідань визначається їх доцільністю, але становить н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>е менше ніж чотири рази на рік.</w:t>
      </w:r>
    </w:p>
    <w:p w:rsidR="00AE3BDE" w:rsidRPr="00D364B8" w:rsidRDefault="00C20FC3" w:rsidP="002730C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Основними завданнями </w:t>
      </w:r>
      <w:r w:rsidR="00D93758"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>іклувальної ради є:</w:t>
      </w:r>
    </w:p>
    <w:p w:rsidR="00AE3BDE" w:rsidRPr="00D364B8" w:rsidRDefault="00C20FC3" w:rsidP="00FA5E23">
      <w:pPr>
        <w:widowControl w:val="0"/>
        <w:numPr>
          <w:ilvl w:val="0"/>
          <w:numId w:val="4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співпраця з органами виконавчої влади, підприємствами, установами, організаціями, закладами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окремими громадянами, спрямована на поліпшення умов утримання дітей у дошкільному закладі; </w:t>
      </w:r>
    </w:p>
    <w:p w:rsidR="00AE3BDE" w:rsidRPr="00D364B8" w:rsidRDefault="00C20FC3" w:rsidP="00FA5E23">
      <w:pPr>
        <w:widowControl w:val="0"/>
        <w:numPr>
          <w:ilvl w:val="0"/>
          <w:numId w:val="4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сприяння зміцненню матеріально-технічної, культурно-спортивної, </w:t>
      </w:r>
      <w:r w:rsidR="00D423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корекційна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="00D423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відновлювальн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>ої, лікувально-оздоровчої бази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закладу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освіти;</w:t>
      </w:r>
    </w:p>
    <w:p w:rsidR="00AE3BDE" w:rsidRDefault="00C20FC3" w:rsidP="00FA5E23">
      <w:pPr>
        <w:widowControl w:val="0"/>
        <w:numPr>
          <w:ilvl w:val="0"/>
          <w:numId w:val="4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залучення додаткових джерел фі</w:t>
      </w:r>
      <w:r w:rsidR="00F21E64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нансування;</w:t>
      </w:r>
    </w:p>
    <w:p w:rsidR="00AE3BDE" w:rsidRPr="00D364B8" w:rsidRDefault="00C20FC3" w:rsidP="00FA5E23">
      <w:pPr>
        <w:widowControl w:val="0"/>
        <w:numPr>
          <w:ilvl w:val="0"/>
          <w:numId w:val="4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сприяння організації та проведенню заходів, спрямованих на охорону життя та здоров’я учасників освітнього процесу; </w:t>
      </w:r>
    </w:p>
    <w:p w:rsidR="00AE3BDE" w:rsidRPr="00D364B8" w:rsidRDefault="00C20FC3" w:rsidP="00FA5E23">
      <w:pPr>
        <w:widowControl w:val="0"/>
        <w:numPr>
          <w:ilvl w:val="0"/>
          <w:numId w:val="4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організація дозвілля та оздоровлення дітей і працівників 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акладу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освіти;</w:t>
      </w:r>
    </w:p>
    <w:p w:rsidR="00AE3BDE" w:rsidRPr="00D364B8" w:rsidRDefault="00C20FC3" w:rsidP="00FA5E23">
      <w:pPr>
        <w:widowControl w:val="0"/>
        <w:numPr>
          <w:ilvl w:val="0"/>
          <w:numId w:val="4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стимулювання творчої праці педагогічних працівників; </w:t>
      </w:r>
    </w:p>
    <w:p w:rsidR="00AE3BDE" w:rsidRPr="00D364B8" w:rsidRDefault="00C20FC3" w:rsidP="00FA5E23">
      <w:pPr>
        <w:widowControl w:val="0"/>
        <w:numPr>
          <w:ilvl w:val="0"/>
          <w:numId w:val="4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всебічне зміцнення </w:t>
      </w:r>
      <w:proofErr w:type="spellStart"/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зв’язків</w:t>
      </w:r>
      <w:proofErr w:type="spellEnd"/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між родинами дітей та закладом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освіти;</w:t>
      </w:r>
    </w:p>
    <w:p w:rsidR="00AE3BDE" w:rsidRPr="00D364B8" w:rsidRDefault="00C20FC3" w:rsidP="00FA5E23">
      <w:pPr>
        <w:widowControl w:val="0"/>
        <w:numPr>
          <w:ilvl w:val="0"/>
          <w:numId w:val="4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сприяння соціально-правовому захист</w:t>
      </w:r>
      <w:r w:rsidR="000F32EB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учасників освітнього процесу.</w:t>
      </w:r>
    </w:p>
    <w:p w:rsidR="00F21E64" w:rsidRPr="00F21E64" w:rsidRDefault="00F21E64" w:rsidP="00F21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E3BDE" w:rsidRPr="00595DB5" w:rsidRDefault="00595DB5" w:rsidP="00595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ІХ.</w:t>
      </w:r>
      <w:r w:rsidR="00C20FC3" w:rsidRPr="00595DB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Майно</w:t>
      </w:r>
      <w:proofErr w:type="spellEnd"/>
      <w:r w:rsidR="00C20FC3" w:rsidRPr="00595DB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закладу</w:t>
      </w:r>
      <w:r w:rsidR="000F32EB" w:rsidRPr="00595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6A18" w:rsidRPr="00595DB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освіти</w:t>
      </w:r>
    </w:p>
    <w:p w:rsidR="00DE7DD0" w:rsidRPr="00626A18" w:rsidRDefault="00DE7DD0" w:rsidP="00D4237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3A1D6C" w:rsidRDefault="003A1D6C" w:rsidP="003A1D6C">
      <w:pPr>
        <w:widowControl w:val="0"/>
        <w:autoSpaceDE w:val="0"/>
        <w:autoSpaceDN w:val="0"/>
        <w:adjustRightInd w:val="0"/>
        <w:spacing w:after="0" w:line="240" w:lineRule="auto"/>
        <w:ind w:left="66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3A1D6C">
        <w:rPr>
          <w:rFonts w:ascii="Times New Roman" w:hAnsi="Times New Roman" w:cs="Times New Roman"/>
          <w:sz w:val="24"/>
          <w:szCs w:val="24"/>
        </w:rPr>
        <w:t xml:space="preserve">9.1. </w:t>
      </w:r>
      <w:proofErr w:type="spellStart"/>
      <w:r w:rsidRPr="003A1D6C">
        <w:rPr>
          <w:rFonts w:ascii="Times New Roman" w:hAnsi="Times New Roman" w:cs="Times New Roman"/>
          <w:sz w:val="24"/>
          <w:szCs w:val="24"/>
        </w:rPr>
        <w:t>Майно</w:t>
      </w:r>
      <w:proofErr w:type="spellEnd"/>
      <w:r w:rsidRPr="003A1D6C">
        <w:rPr>
          <w:rFonts w:ascii="Times New Roman" w:hAnsi="Times New Roman" w:cs="Times New Roman"/>
          <w:sz w:val="24"/>
          <w:szCs w:val="24"/>
        </w:rPr>
        <w:t xml:space="preserve"> </w:t>
      </w:r>
      <w:r w:rsidR="005338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Коростишівського </w:t>
      </w:r>
      <w:r w:rsidR="00595DB5">
        <w:rPr>
          <w:rFonts w:ascii="Times New Roman" w:hAnsi="Times New Roman" w:cs="Times New Roman"/>
          <w:sz w:val="24"/>
          <w:szCs w:val="24"/>
          <w:lang w:val="uk-UA"/>
        </w:rPr>
        <w:t xml:space="preserve">ЗДО №10 </w:t>
      </w:r>
      <w:proofErr w:type="spellStart"/>
      <w:r w:rsidRPr="003A1D6C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3A1D6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A1D6C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3A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DB5">
        <w:rPr>
          <w:rFonts w:ascii="Times New Roman" w:hAnsi="Times New Roman" w:cs="Times New Roman"/>
          <w:sz w:val="24"/>
          <w:szCs w:val="24"/>
          <w:lang w:val="uk-UA"/>
        </w:rPr>
        <w:t>обєднаної</w:t>
      </w:r>
      <w:proofErr w:type="spellEnd"/>
      <w:r w:rsidR="00595D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A1D6C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3A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D6C">
        <w:rPr>
          <w:rFonts w:ascii="Times New Roman" w:hAnsi="Times New Roman" w:cs="Times New Roman"/>
          <w:sz w:val="24"/>
          <w:szCs w:val="24"/>
        </w:rPr>
        <w:lastRenderedPageBreak/>
        <w:t>громади</w:t>
      </w:r>
      <w:proofErr w:type="spellEnd"/>
      <w:r w:rsidRPr="003A1D6C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3A1D6C"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Pr="003A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D6C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3A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D6C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3A1D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1D6C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3A1D6C">
        <w:rPr>
          <w:rFonts w:ascii="Times New Roman" w:hAnsi="Times New Roman" w:cs="Times New Roman"/>
          <w:sz w:val="24"/>
          <w:szCs w:val="24"/>
        </w:rPr>
        <w:t>.</w:t>
      </w:r>
    </w:p>
    <w:p w:rsidR="003A1D6C" w:rsidRDefault="003A1D6C" w:rsidP="003A1D6C">
      <w:pPr>
        <w:widowControl w:val="0"/>
        <w:autoSpaceDE w:val="0"/>
        <w:autoSpaceDN w:val="0"/>
        <w:adjustRightInd w:val="0"/>
        <w:spacing w:after="0" w:line="240" w:lineRule="auto"/>
        <w:ind w:left="66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3A1D6C">
        <w:rPr>
          <w:rFonts w:ascii="Times New Roman" w:hAnsi="Times New Roman" w:cs="Times New Roman"/>
          <w:sz w:val="24"/>
          <w:szCs w:val="24"/>
        </w:rPr>
        <w:t xml:space="preserve"> 9.2. </w:t>
      </w:r>
      <w:proofErr w:type="spellStart"/>
      <w:r w:rsidRPr="003A1D6C">
        <w:rPr>
          <w:rFonts w:ascii="Times New Roman" w:hAnsi="Times New Roman" w:cs="Times New Roman"/>
          <w:sz w:val="24"/>
          <w:szCs w:val="24"/>
        </w:rPr>
        <w:t>Майно</w:t>
      </w:r>
      <w:proofErr w:type="spellEnd"/>
      <w:r w:rsidRPr="003A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D6C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Pr="003A1D6C">
        <w:rPr>
          <w:rFonts w:ascii="Times New Roman" w:hAnsi="Times New Roman" w:cs="Times New Roman"/>
          <w:sz w:val="24"/>
          <w:szCs w:val="24"/>
        </w:rPr>
        <w:t xml:space="preserve"> </w:t>
      </w:r>
      <w:r w:rsidR="005338A4">
        <w:rPr>
          <w:rFonts w:ascii="Times New Roman" w:hAnsi="Times New Roman" w:cs="Times New Roman"/>
          <w:sz w:val="24"/>
          <w:szCs w:val="24"/>
          <w:lang w:val="uk-UA"/>
        </w:rPr>
        <w:t xml:space="preserve">Коростишівському </w:t>
      </w:r>
      <w:r w:rsidR="00595DB5">
        <w:rPr>
          <w:rFonts w:ascii="Times New Roman" w:hAnsi="Times New Roman" w:cs="Times New Roman"/>
          <w:sz w:val="24"/>
          <w:szCs w:val="24"/>
          <w:lang w:val="uk-UA"/>
        </w:rPr>
        <w:t xml:space="preserve">ЗДО №10 </w:t>
      </w:r>
      <w:r w:rsidRPr="003A1D6C">
        <w:rPr>
          <w:rFonts w:ascii="Times New Roman" w:hAnsi="Times New Roman" w:cs="Times New Roman"/>
          <w:sz w:val="24"/>
          <w:szCs w:val="24"/>
        </w:rPr>
        <w:t xml:space="preserve">на правах </w:t>
      </w:r>
      <w:proofErr w:type="gramStart"/>
      <w:r w:rsidR="00595DB5">
        <w:rPr>
          <w:rFonts w:ascii="Times New Roman" w:hAnsi="Times New Roman" w:cs="Times New Roman"/>
          <w:sz w:val="24"/>
          <w:szCs w:val="24"/>
        </w:rPr>
        <w:t>оперативного</w:t>
      </w:r>
      <w:proofErr w:type="gramEnd"/>
      <w:r w:rsidR="0059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DB5">
        <w:rPr>
          <w:rFonts w:ascii="Times New Roman" w:hAnsi="Times New Roman" w:cs="Times New Roman"/>
          <w:sz w:val="24"/>
          <w:szCs w:val="24"/>
        </w:rPr>
        <w:t>управ</w:t>
      </w:r>
      <w:r w:rsidRPr="003A1D6C">
        <w:rPr>
          <w:rFonts w:ascii="Times New Roman" w:hAnsi="Times New Roman" w:cs="Times New Roman"/>
          <w:sz w:val="24"/>
          <w:szCs w:val="24"/>
        </w:rPr>
        <w:t>ління</w:t>
      </w:r>
      <w:proofErr w:type="spellEnd"/>
      <w:r w:rsidRPr="003A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D6C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3A1D6C">
        <w:rPr>
          <w:rFonts w:ascii="Times New Roman" w:hAnsi="Times New Roman" w:cs="Times New Roman"/>
          <w:sz w:val="24"/>
          <w:szCs w:val="24"/>
        </w:rPr>
        <w:t xml:space="preserve"> до чинного </w:t>
      </w:r>
      <w:proofErr w:type="spellStart"/>
      <w:r w:rsidRPr="003A1D6C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338A4" w:rsidRDefault="002A4D36" w:rsidP="003A1D6C">
      <w:pPr>
        <w:widowControl w:val="0"/>
        <w:autoSpaceDE w:val="0"/>
        <w:autoSpaceDN w:val="0"/>
        <w:adjustRightInd w:val="0"/>
        <w:spacing w:after="0" w:line="240" w:lineRule="auto"/>
        <w:ind w:left="66" w:firstLine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9.3. У Коростишівському ЗДО </w:t>
      </w:r>
      <w:bookmarkStart w:id="0" w:name="_GoBack"/>
      <w:bookmarkEnd w:id="0"/>
      <w:r w:rsidR="005338A4">
        <w:rPr>
          <w:rFonts w:ascii="Times New Roman" w:hAnsi="Times New Roman" w:cs="Times New Roman"/>
          <w:sz w:val="24"/>
          <w:szCs w:val="24"/>
          <w:lang w:val="uk-UA"/>
        </w:rPr>
        <w:t xml:space="preserve"> №10 створено статутний фонд (капітал) у розмірі 717,00 грн (сімсот сімнадцять гривень 00 </w:t>
      </w:r>
      <w:proofErr w:type="spellStart"/>
      <w:r w:rsidR="005338A4">
        <w:rPr>
          <w:rFonts w:ascii="Times New Roman" w:hAnsi="Times New Roman" w:cs="Times New Roman"/>
          <w:sz w:val="24"/>
          <w:szCs w:val="24"/>
          <w:lang w:val="uk-UA"/>
        </w:rPr>
        <w:t>коп</w:t>
      </w:r>
      <w:proofErr w:type="spellEnd"/>
      <w:r w:rsidR="005338A4">
        <w:rPr>
          <w:rFonts w:ascii="Times New Roman" w:hAnsi="Times New Roman" w:cs="Times New Roman"/>
          <w:sz w:val="24"/>
          <w:szCs w:val="24"/>
          <w:lang w:val="uk-UA"/>
        </w:rPr>
        <w:t>) майном, а саме:</w:t>
      </w:r>
    </w:p>
    <w:p w:rsidR="005338A4" w:rsidRDefault="005338A4" w:rsidP="003A1D6C">
      <w:pPr>
        <w:widowControl w:val="0"/>
        <w:autoSpaceDE w:val="0"/>
        <w:autoSpaceDN w:val="0"/>
        <w:adjustRightInd w:val="0"/>
        <w:spacing w:after="0" w:line="240" w:lineRule="auto"/>
        <w:ind w:left="66" w:firstLine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-столи дитячі в кількості 1 шт. на суму 345,00 грн;</w:t>
      </w:r>
    </w:p>
    <w:p w:rsidR="005338A4" w:rsidRDefault="005338A4" w:rsidP="003A1D6C">
      <w:pPr>
        <w:widowControl w:val="0"/>
        <w:autoSpaceDE w:val="0"/>
        <w:autoSpaceDN w:val="0"/>
        <w:adjustRightInd w:val="0"/>
        <w:spacing w:after="0" w:line="240" w:lineRule="auto"/>
        <w:ind w:left="66" w:firstLine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стільці дитячі в кількості 4 шт. на суму 372,00 грн.</w:t>
      </w:r>
    </w:p>
    <w:p w:rsidR="003A1D6C" w:rsidRDefault="003A1D6C" w:rsidP="003A1D6C">
      <w:pPr>
        <w:widowControl w:val="0"/>
        <w:autoSpaceDE w:val="0"/>
        <w:autoSpaceDN w:val="0"/>
        <w:adjustRightInd w:val="0"/>
        <w:spacing w:after="0" w:line="240" w:lineRule="auto"/>
        <w:ind w:left="66" w:firstLine="360"/>
        <w:rPr>
          <w:rFonts w:ascii="Times New Roman" w:hAnsi="Times New Roman" w:cs="Times New Roman"/>
          <w:sz w:val="24"/>
          <w:szCs w:val="24"/>
          <w:lang w:val="uk-UA"/>
        </w:rPr>
      </w:pPr>
    </w:p>
    <w:p w:rsidR="00AE3BDE" w:rsidRDefault="003756AF" w:rsidP="003A1D6C">
      <w:pPr>
        <w:widowControl w:val="0"/>
        <w:autoSpaceDE w:val="0"/>
        <w:autoSpaceDN w:val="0"/>
        <w:adjustRightInd w:val="0"/>
        <w:spacing w:after="0" w:line="240" w:lineRule="auto"/>
        <w:ind w:left="66"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Х.</w:t>
      </w:r>
      <w:r w:rsidR="00C20FC3" w:rsidRPr="003A1D6C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Фінансово</w:t>
      </w:r>
      <w:proofErr w:type="spellEnd"/>
      <w:r w:rsidR="00C20FC3" w:rsidRPr="003A1D6C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-господарська діяльність закладу</w:t>
      </w:r>
      <w:r w:rsidR="000F32EB" w:rsidRPr="003A1D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6A18" w:rsidRPr="003A1D6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освіти</w:t>
      </w:r>
    </w:p>
    <w:p w:rsidR="003A1D6C" w:rsidRPr="003A1D6C" w:rsidRDefault="003A1D6C" w:rsidP="003A1D6C">
      <w:pPr>
        <w:widowControl w:val="0"/>
        <w:autoSpaceDE w:val="0"/>
        <w:autoSpaceDN w:val="0"/>
        <w:adjustRightInd w:val="0"/>
        <w:spacing w:after="0" w:line="240" w:lineRule="auto"/>
        <w:ind w:left="66"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E3BDE" w:rsidRPr="008E1607" w:rsidRDefault="003756AF" w:rsidP="00FA5E23">
      <w:pPr>
        <w:pStyle w:val="aa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104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Джерелами фінансування </w:t>
      </w:r>
      <w:r w:rsidR="005338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Коростишівського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ЗДО №10</w:t>
      </w:r>
      <w:r w:rsidR="000F32EB" w:rsidRPr="008E1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6A18" w:rsidRPr="008E1607">
        <w:rPr>
          <w:rFonts w:ascii="Times New Roman" w:hAnsi="Times New Roman" w:cs="Times New Roman"/>
          <w:color w:val="000000"/>
          <w:sz w:val="24"/>
          <w:szCs w:val="24"/>
          <w:lang w:val="uk-UA"/>
        </w:rPr>
        <w:t>є кошти:</w:t>
      </w:r>
    </w:p>
    <w:p w:rsidR="00AE3BDE" w:rsidRPr="00D364B8" w:rsidRDefault="003756AF" w:rsidP="00FA5E23">
      <w:pPr>
        <w:widowControl w:val="0"/>
        <w:numPr>
          <w:ilvl w:val="0"/>
          <w:numId w:val="4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>асновника;</w:t>
      </w:r>
    </w:p>
    <w:p w:rsidR="00AE3BDE" w:rsidRPr="00D364B8" w:rsidRDefault="00C20FC3" w:rsidP="00FA5E23">
      <w:pPr>
        <w:widowControl w:val="0"/>
        <w:numPr>
          <w:ilvl w:val="0"/>
          <w:numId w:val="4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місцевого бюджету в розмірі, передбач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>еному нормативами фінансування;</w:t>
      </w:r>
    </w:p>
    <w:p w:rsidR="00AE3BDE" w:rsidRPr="00D364B8" w:rsidRDefault="00C20FC3" w:rsidP="00FA5E23">
      <w:pPr>
        <w:widowControl w:val="0"/>
        <w:numPr>
          <w:ilvl w:val="0"/>
          <w:numId w:val="4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батьків або осіб, які їх замінюють;</w:t>
      </w:r>
    </w:p>
    <w:p w:rsidR="00AE3BDE" w:rsidRPr="00D364B8" w:rsidRDefault="00C20FC3" w:rsidP="00FA5E23">
      <w:pPr>
        <w:widowControl w:val="0"/>
        <w:numPr>
          <w:ilvl w:val="0"/>
          <w:numId w:val="4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добровільні пожертвування та цільові внески фізичних і юридичних осіб.</w:t>
      </w:r>
    </w:p>
    <w:p w:rsidR="00AE3BDE" w:rsidRPr="00D364B8" w:rsidRDefault="005338A4" w:rsidP="00FA5E23">
      <w:pPr>
        <w:pStyle w:val="aa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Коростишівський</w:t>
      </w: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ЗДО №10 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погодж</w:t>
      </w:r>
      <w:r w:rsidR="003756AF">
        <w:rPr>
          <w:rFonts w:ascii="Times New Roman" w:hAnsi="Times New Roman" w:cs="Times New Roman"/>
          <w:color w:val="000000"/>
          <w:sz w:val="24"/>
          <w:szCs w:val="24"/>
          <w:lang w:val="uk-UA"/>
        </w:rPr>
        <w:t>енням із З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>асновником має право:</w:t>
      </w:r>
    </w:p>
    <w:p w:rsidR="00AE3BDE" w:rsidRPr="00D364B8" w:rsidRDefault="005338A4" w:rsidP="00FA5E23">
      <w:pPr>
        <w:widowControl w:val="0"/>
        <w:numPr>
          <w:ilvl w:val="0"/>
          <w:numId w:val="4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20FC3"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орендувати необхідне йому обладнання та інше майно; </w:t>
      </w:r>
    </w:p>
    <w:p w:rsidR="00AE3BDE" w:rsidRPr="00D364B8" w:rsidRDefault="00C20FC3" w:rsidP="00FA5E23">
      <w:pPr>
        <w:widowControl w:val="0"/>
        <w:numPr>
          <w:ilvl w:val="0"/>
          <w:numId w:val="4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отримувати допомогу від підприємств, установ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>, організацій та фізичних осіб;</w:t>
      </w:r>
    </w:p>
    <w:p w:rsidR="00AE3BDE" w:rsidRPr="00D364B8" w:rsidRDefault="00C20FC3" w:rsidP="00FA5E23">
      <w:pPr>
        <w:widowControl w:val="0"/>
        <w:numPr>
          <w:ilvl w:val="0"/>
          <w:numId w:val="4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здавати в оренду приміщення, споруди, обладнання юридичним та фізичним особам для здійснення освітньої діяль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ності згідно із законодавством.</w:t>
      </w:r>
    </w:p>
    <w:p w:rsidR="00AE3BDE" w:rsidRPr="00D364B8" w:rsidRDefault="00C20FC3" w:rsidP="00FA5E23">
      <w:pPr>
        <w:pStyle w:val="aa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64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Статистичну звітність </w:t>
      </w:r>
      <w:r w:rsidR="003756A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діяльність </w:t>
      </w:r>
      <w:r w:rsidR="005338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Коростишівського </w:t>
      </w:r>
      <w:r w:rsidR="003756AF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ЗДО №10</w:t>
      </w:r>
      <w:r w:rsidR="000F32EB" w:rsidRPr="000F3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6A1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подають відповідно до законодавства.</w:t>
      </w:r>
    </w:p>
    <w:p w:rsidR="003756AF" w:rsidRDefault="00C20FC3" w:rsidP="00FA5E23">
      <w:pPr>
        <w:pStyle w:val="aa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756A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Порядок ведення діловодства і </w:t>
      </w:r>
      <w:r w:rsidR="003756AF" w:rsidRPr="003756AF">
        <w:rPr>
          <w:rFonts w:ascii="Times New Roman" w:hAnsi="Times New Roman" w:cs="Times New Roman"/>
          <w:color w:val="000000"/>
          <w:sz w:val="24"/>
          <w:szCs w:val="24"/>
          <w:lang w:val="uk-UA"/>
        </w:rPr>
        <w:t>бухгалтерського обліку</w:t>
      </w:r>
      <w:r w:rsidR="000F32EB" w:rsidRPr="003756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56AF" w:rsidRPr="003756A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визначається </w:t>
      </w:r>
      <w:r w:rsidRPr="003756A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законодавством, нормативно-правовими актами</w:t>
      </w:r>
      <w:r w:rsidR="003756AF" w:rsidRPr="003756A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3756A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AE3BDE" w:rsidRPr="003756AF" w:rsidRDefault="003756AF" w:rsidP="003756AF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За рішенням З</w:t>
      </w:r>
      <w:r w:rsidR="00C20FC3" w:rsidRPr="003756AF">
        <w:rPr>
          <w:rFonts w:ascii="Times New Roman" w:hAnsi="Times New Roman" w:cs="Times New Roman"/>
          <w:color w:val="000000"/>
          <w:sz w:val="24"/>
          <w:szCs w:val="24"/>
          <w:lang w:val="uk-UA"/>
        </w:rPr>
        <w:t>асновника бухгалтерський облік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може здійснюватися самостійно або через централізовану бухгалтерію.</w:t>
      </w:r>
    </w:p>
    <w:p w:rsidR="00AE3BDE" w:rsidRPr="00F21E64" w:rsidRDefault="00AE3BDE" w:rsidP="00D36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AE3BDE" w:rsidRDefault="004B6939" w:rsidP="004B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ХІ. </w:t>
      </w:r>
      <w:r w:rsidR="00C20FC3" w:rsidRPr="004B693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Контроль за діяльністю закладу </w:t>
      </w:r>
      <w:r w:rsidR="00855575" w:rsidRPr="004B693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освіти</w:t>
      </w:r>
    </w:p>
    <w:p w:rsidR="004B6939" w:rsidRPr="004B6939" w:rsidRDefault="004B6939" w:rsidP="004B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E3BDE" w:rsidRPr="004B6939" w:rsidRDefault="004B6939" w:rsidP="004B693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11.1.</w:t>
      </w:r>
      <w:r w:rsidR="00C20FC3" w:rsidRPr="004B693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Основною формою контролю за діяльністю </w:t>
      </w:r>
      <w:r w:rsidR="00905207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Коростишівського ЗДО</w:t>
      </w:r>
      <w:r w:rsidR="005338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№10 </w:t>
      </w:r>
      <w:r w:rsidR="00C20FC3" w:rsidRPr="004B693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є </w:t>
      </w:r>
      <w:r w:rsidR="00855575" w:rsidRPr="004B6939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інституційний аудит</w:t>
      </w:r>
      <w:r w:rsidR="00C20FC3" w:rsidRPr="004B6939">
        <w:rPr>
          <w:rFonts w:ascii="Times New Roman" w:hAnsi="Times New Roman" w:cs="Times New Roman"/>
          <w:color w:val="000000"/>
          <w:sz w:val="24"/>
          <w:szCs w:val="24"/>
          <w:lang w:val="uk-UA"/>
        </w:rPr>
        <w:t>, як</w:t>
      </w:r>
      <w:r w:rsidR="00855575" w:rsidRPr="004B6939">
        <w:rPr>
          <w:rFonts w:ascii="Times New Roman" w:hAnsi="Times New Roman" w:cs="Times New Roman"/>
          <w:color w:val="000000"/>
          <w:sz w:val="24"/>
          <w:szCs w:val="24"/>
          <w:lang w:val="uk-UA"/>
        </w:rPr>
        <w:t>ий</w:t>
      </w:r>
      <w:r w:rsidR="00C20FC3" w:rsidRPr="004B693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провод</w:t>
      </w:r>
      <w:r w:rsidR="00CB0356" w:rsidRPr="004B6939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="00C20FC3" w:rsidRPr="004B693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ть </w:t>
      </w:r>
      <w:r w:rsidR="00CB0356" w:rsidRPr="004B6939">
        <w:rPr>
          <w:rFonts w:ascii="Times New Roman" w:hAnsi="Times New Roman" w:cs="Times New Roman"/>
          <w:color w:val="000000"/>
          <w:sz w:val="24"/>
          <w:szCs w:val="24"/>
          <w:lang w:val="uk-UA"/>
        </w:rPr>
        <w:t>центральний орган виконавчої влади із забезпечення якості освіти.</w:t>
      </w:r>
    </w:p>
    <w:p w:rsidR="00AE3BDE" w:rsidRPr="004B6939" w:rsidRDefault="004B6939" w:rsidP="004B693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11.2. Відділом освіти, молоді та спорту Коростишівської міської ради  здійснюється контроль за дотриманням </w:t>
      </w:r>
      <w:r w:rsidR="00905207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Коростишівським</w:t>
      </w:r>
      <w:r w:rsidR="005338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ЗДО №10 установчих документів, фінансово-господарською діяльністю закладу. </w:t>
      </w:r>
    </w:p>
    <w:p w:rsidR="00DE7DD0" w:rsidRDefault="00DE7DD0" w:rsidP="00D36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E7DD0" w:rsidRPr="00DE7DD0" w:rsidRDefault="004B6939" w:rsidP="00DE7DD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ХІІ</w:t>
      </w:r>
      <w:r w:rsidR="00DE7DD0" w:rsidRPr="00DE7DD0">
        <w:rPr>
          <w:rFonts w:ascii="Times New Roman" w:hAnsi="Times New Roman" w:cs="Times New Roman"/>
          <w:b/>
          <w:sz w:val="24"/>
          <w:szCs w:val="24"/>
          <w:lang w:val="uk-UA"/>
        </w:rPr>
        <w:t>. Л</w:t>
      </w:r>
      <w:r w:rsidR="00D42372">
        <w:rPr>
          <w:rFonts w:ascii="Times New Roman" w:hAnsi="Times New Roman" w:cs="Times New Roman"/>
          <w:b/>
          <w:sz w:val="24"/>
          <w:szCs w:val="24"/>
          <w:lang w:val="uk-UA"/>
        </w:rPr>
        <w:t>іквідація та реорганізація закладу освіти</w:t>
      </w:r>
    </w:p>
    <w:p w:rsidR="00DE7DD0" w:rsidRDefault="00DE7DD0" w:rsidP="00150F9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DE7DD0">
        <w:rPr>
          <w:rFonts w:ascii="Times New Roman" w:hAnsi="Times New Roman" w:cs="Times New Roman"/>
          <w:sz w:val="24"/>
          <w:szCs w:val="24"/>
          <w:lang w:val="uk-UA"/>
        </w:rPr>
        <w:t xml:space="preserve">12.1. Рішення про реорганізацію або ліквідацію </w:t>
      </w:r>
      <w:r w:rsidR="005338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Коростишівського </w:t>
      </w:r>
      <w:r w:rsidR="004B6939">
        <w:rPr>
          <w:rFonts w:ascii="Times New Roman" w:hAnsi="Times New Roman" w:cs="Times New Roman"/>
          <w:sz w:val="24"/>
          <w:szCs w:val="24"/>
          <w:lang w:val="uk-UA"/>
        </w:rPr>
        <w:t>ЗДО №10 приймає З</w:t>
      </w:r>
      <w:r w:rsidRPr="00DE7DD0">
        <w:rPr>
          <w:rFonts w:ascii="Times New Roman" w:hAnsi="Times New Roman" w:cs="Times New Roman"/>
          <w:sz w:val="24"/>
          <w:szCs w:val="24"/>
          <w:lang w:val="uk-UA"/>
        </w:rPr>
        <w:t>асновник. Ліквідація проводиться лікві</w:t>
      </w:r>
      <w:r w:rsidR="004B6939">
        <w:rPr>
          <w:rFonts w:ascii="Times New Roman" w:hAnsi="Times New Roman" w:cs="Times New Roman"/>
          <w:sz w:val="24"/>
          <w:szCs w:val="24"/>
          <w:lang w:val="uk-UA"/>
        </w:rPr>
        <w:t>даційною комісією, призначеною З</w:t>
      </w:r>
      <w:r w:rsidRPr="00DE7DD0">
        <w:rPr>
          <w:rFonts w:ascii="Times New Roman" w:hAnsi="Times New Roman" w:cs="Times New Roman"/>
          <w:sz w:val="24"/>
          <w:szCs w:val="24"/>
          <w:lang w:val="uk-UA"/>
        </w:rPr>
        <w:t xml:space="preserve">асновником, а у випадках ліквідації за рішенням господарського суду - ліквідаційною комісією, призначеною цим органом. </w:t>
      </w:r>
      <w:proofErr w:type="gramStart"/>
      <w:r w:rsidRPr="00DE7DD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E7DD0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ліквідаційної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переходять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повноваження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закладом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DD0" w:rsidRDefault="00DE7DD0" w:rsidP="00150F9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150F94">
        <w:rPr>
          <w:rFonts w:ascii="Times New Roman" w:hAnsi="Times New Roman" w:cs="Times New Roman"/>
          <w:sz w:val="24"/>
          <w:szCs w:val="24"/>
          <w:lang w:val="uk-UA"/>
        </w:rPr>
        <w:t>12.2. Ліквідаційна комісія оцінює наявне майно, виявляє його дебіторів, кредиторів і розраховується з ними, складає ліквідаці</w:t>
      </w:r>
      <w:r w:rsidR="00FC62BC">
        <w:rPr>
          <w:rFonts w:ascii="Times New Roman" w:hAnsi="Times New Roman" w:cs="Times New Roman"/>
          <w:sz w:val="24"/>
          <w:szCs w:val="24"/>
          <w:lang w:val="uk-UA"/>
        </w:rPr>
        <w:t>йний баланс і представляє його З</w:t>
      </w:r>
      <w:r w:rsidRPr="00150F94">
        <w:rPr>
          <w:rFonts w:ascii="Times New Roman" w:hAnsi="Times New Roman" w:cs="Times New Roman"/>
          <w:sz w:val="24"/>
          <w:szCs w:val="24"/>
          <w:lang w:val="uk-UA"/>
        </w:rPr>
        <w:t xml:space="preserve">асновнику. </w:t>
      </w:r>
    </w:p>
    <w:p w:rsidR="00DE7DD0" w:rsidRDefault="00DE7DD0" w:rsidP="00150F9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DE7DD0">
        <w:rPr>
          <w:rFonts w:ascii="Times New Roman" w:hAnsi="Times New Roman" w:cs="Times New Roman"/>
          <w:sz w:val="24"/>
          <w:szCs w:val="24"/>
        </w:rPr>
        <w:t xml:space="preserve">12.3. У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реорганізації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права та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зобов’язання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переходять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правонаступників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7D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E7DD0">
        <w:rPr>
          <w:rFonts w:ascii="Times New Roman" w:hAnsi="Times New Roman" w:cs="Times New Roman"/>
          <w:sz w:val="24"/>
          <w:szCs w:val="24"/>
        </w:rPr>
        <w:t>ідповідно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до чинного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DD0" w:rsidRDefault="00DE7DD0" w:rsidP="00150F9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D42372">
        <w:rPr>
          <w:rFonts w:ascii="Times New Roman" w:hAnsi="Times New Roman" w:cs="Times New Roman"/>
          <w:sz w:val="24"/>
          <w:szCs w:val="24"/>
          <w:lang w:val="uk-UA"/>
        </w:rPr>
        <w:t xml:space="preserve">12.4. При реорганізації чи ліквідації </w:t>
      </w:r>
      <w:r w:rsidR="005338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Коростишівського </w:t>
      </w:r>
      <w:r w:rsidR="00FC62BC">
        <w:rPr>
          <w:rFonts w:ascii="Times New Roman" w:hAnsi="Times New Roman" w:cs="Times New Roman"/>
          <w:sz w:val="24"/>
          <w:szCs w:val="24"/>
          <w:lang w:val="uk-UA"/>
        </w:rPr>
        <w:t xml:space="preserve">ЗДО №10 </w:t>
      </w:r>
      <w:r w:rsidRPr="00D42372">
        <w:rPr>
          <w:rFonts w:ascii="Times New Roman" w:hAnsi="Times New Roman" w:cs="Times New Roman"/>
          <w:sz w:val="24"/>
          <w:szCs w:val="24"/>
          <w:lang w:val="uk-UA"/>
        </w:rPr>
        <w:t xml:space="preserve">працівникам, які звільняються або переводяться, гарантується дотримання їхніх прав та інтересів відповідно до законодавства про працю України. </w:t>
      </w:r>
    </w:p>
    <w:p w:rsidR="00DE7DD0" w:rsidRPr="00D42372" w:rsidRDefault="00DE7DD0" w:rsidP="00150F9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D42372">
        <w:rPr>
          <w:rFonts w:ascii="Times New Roman" w:hAnsi="Times New Roman" w:cs="Times New Roman"/>
          <w:sz w:val="24"/>
          <w:szCs w:val="24"/>
          <w:lang w:val="uk-UA"/>
        </w:rPr>
        <w:lastRenderedPageBreak/>
        <w:t>12.5. У результаті ліквідації, злиття, поділу, приєднання або перетворення активи закладу передаються одній або кільком неприбутковим організаціям аналогічного виду діяльності, або зараховуються до доходу місцевого бюджету</w:t>
      </w:r>
      <w:r w:rsidR="00D4237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E7DD0" w:rsidRDefault="00DE7DD0" w:rsidP="00150F9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D42372">
        <w:rPr>
          <w:rFonts w:ascii="Times New Roman" w:hAnsi="Times New Roman" w:cs="Times New Roman"/>
          <w:sz w:val="24"/>
          <w:szCs w:val="24"/>
          <w:lang w:val="uk-UA"/>
        </w:rPr>
        <w:t xml:space="preserve">12.6. При реорганізації чи ліквідації </w:t>
      </w:r>
      <w:r w:rsidR="005338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Коростишівського </w:t>
      </w:r>
      <w:r w:rsidR="00FC62BC">
        <w:rPr>
          <w:rFonts w:ascii="Times New Roman" w:hAnsi="Times New Roman" w:cs="Times New Roman"/>
          <w:sz w:val="24"/>
          <w:szCs w:val="24"/>
          <w:lang w:val="uk-UA"/>
        </w:rPr>
        <w:t xml:space="preserve">ЗДО №10 </w:t>
      </w:r>
      <w:r w:rsidRPr="00D42372">
        <w:rPr>
          <w:rFonts w:ascii="Times New Roman" w:hAnsi="Times New Roman" w:cs="Times New Roman"/>
          <w:sz w:val="24"/>
          <w:szCs w:val="24"/>
          <w:lang w:val="uk-UA"/>
        </w:rPr>
        <w:t xml:space="preserve">вихованці, які відвідують заклад, повинні бути забезпечені місцями в інших закладах дошкільної освіти та підвозом до них для продовження дошкільної освіти відповідно до чинного законодавства. </w:t>
      </w:r>
    </w:p>
    <w:p w:rsidR="00DE7DD0" w:rsidRDefault="00DE7DD0" w:rsidP="00150F9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DE7DD0">
        <w:rPr>
          <w:rFonts w:ascii="Times New Roman" w:hAnsi="Times New Roman" w:cs="Times New Roman"/>
          <w:sz w:val="24"/>
          <w:szCs w:val="24"/>
        </w:rPr>
        <w:t xml:space="preserve">12.7. </w:t>
      </w:r>
      <w:r w:rsidR="005338A4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Коростишівський</w:t>
      </w:r>
      <w:r w:rsidR="005338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62BC">
        <w:rPr>
          <w:rFonts w:ascii="Times New Roman" w:hAnsi="Times New Roman" w:cs="Times New Roman"/>
          <w:sz w:val="24"/>
          <w:szCs w:val="24"/>
          <w:lang w:val="uk-UA"/>
        </w:rPr>
        <w:t xml:space="preserve">ЗДО №10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вважається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ліквідованим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з моменту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запису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реєстру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DD0" w:rsidRDefault="00DE7DD0" w:rsidP="00150F9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DE7DD0">
        <w:rPr>
          <w:rFonts w:ascii="Times New Roman" w:hAnsi="Times New Roman" w:cs="Times New Roman"/>
          <w:sz w:val="24"/>
          <w:szCs w:val="24"/>
        </w:rPr>
        <w:t xml:space="preserve">12.8.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ліквідації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реорганізації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визначені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D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E7D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0F94" w:rsidRDefault="00150F94" w:rsidP="00150F9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150F94" w:rsidRDefault="00150F94" w:rsidP="00150F9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150F94" w:rsidRPr="00150F94" w:rsidRDefault="00150F94" w:rsidP="00150F9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D364B8" w:rsidRPr="00150F94" w:rsidRDefault="00DE7DD0" w:rsidP="00150F94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150F94">
        <w:rPr>
          <w:rFonts w:ascii="Times New Roman" w:hAnsi="Times New Roman" w:cs="Times New Roman"/>
          <w:b/>
          <w:sz w:val="24"/>
          <w:szCs w:val="24"/>
        </w:rPr>
        <w:t>Міський</w:t>
      </w:r>
      <w:proofErr w:type="spellEnd"/>
      <w:r w:rsidRPr="00150F94">
        <w:rPr>
          <w:rFonts w:ascii="Times New Roman" w:hAnsi="Times New Roman" w:cs="Times New Roman"/>
          <w:b/>
          <w:sz w:val="24"/>
          <w:szCs w:val="24"/>
        </w:rPr>
        <w:t xml:space="preserve"> голова</w:t>
      </w:r>
      <w:proofErr w:type="gramStart"/>
      <w:r w:rsidRPr="00150F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372" w:rsidRPr="00150F9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42372" w:rsidRPr="00150F9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42372" w:rsidRPr="00150F9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42372" w:rsidRPr="00150F9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42372" w:rsidRPr="00150F9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42372" w:rsidRPr="00150F9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42372" w:rsidRPr="00150F9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50F94">
        <w:rPr>
          <w:rFonts w:ascii="Times New Roman" w:hAnsi="Times New Roman" w:cs="Times New Roman"/>
          <w:b/>
          <w:sz w:val="24"/>
          <w:szCs w:val="24"/>
        </w:rPr>
        <w:t>І.</w:t>
      </w:r>
      <w:proofErr w:type="gramEnd"/>
      <w:r w:rsidRPr="00150F94">
        <w:rPr>
          <w:rFonts w:ascii="Times New Roman" w:hAnsi="Times New Roman" w:cs="Times New Roman"/>
          <w:b/>
          <w:sz w:val="24"/>
          <w:szCs w:val="24"/>
        </w:rPr>
        <w:t>М.</w:t>
      </w:r>
      <w:r w:rsidR="00D42372" w:rsidRPr="00150F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150F94">
        <w:rPr>
          <w:rFonts w:ascii="Times New Roman" w:hAnsi="Times New Roman" w:cs="Times New Roman"/>
          <w:b/>
          <w:sz w:val="24"/>
          <w:szCs w:val="24"/>
        </w:rPr>
        <w:t>Кохан</w:t>
      </w:r>
      <w:proofErr w:type="spellEnd"/>
    </w:p>
    <w:sectPr w:rsidR="00D364B8" w:rsidRPr="00150F94" w:rsidSect="00D364B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C12" w:rsidRDefault="00AC6C12" w:rsidP="00D364B8">
      <w:pPr>
        <w:spacing w:after="0" w:line="240" w:lineRule="auto"/>
      </w:pPr>
      <w:r>
        <w:separator/>
      </w:r>
    </w:p>
  </w:endnote>
  <w:endnote w:type="continuationSeparator" w:id="0">
    <w:p w:rsidR="00AC6C12" w:rsidRDefault="00AC6C12" w:rsidP="00D3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56" w:rsidRDefault="00162DB1" w:rsidP="004760A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B035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0356" w:rsidRDefault="00CB03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56" w:rsidRDefault="00162DB1" w:rsidP="004760A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B035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9395D">
      <w:rPr>
        <w:rStyle w:val="a8"/>
        <w:noProof/>
      </w:rPr>
      <w:t>2</w:t>
    </w:r>
    <w:r>
      <w:rPr>
        <w:rStyle w:val="a8"/>
      </w:rPr>
      <w:fldChar w:fldCharType="end"/>
    </w:r>
  </w:p>
  <w:p w:rsidR="00CB0356" w:rsidRDefault="00CB035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56" w:rsidRDefault="00CB0356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56" w:rsidRDefault="00162DB1" w:rsidP="004760A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B035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0356" w:rsidRDefault="00CB0356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56" w:rsidRDefault="00162DB1" w:rsidP="004760A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B035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A4D36">
      <w:rPr>
        <w:rStyle w:val="a8"/>
        <w:noProof/>
      </w:rPr>
      <w:t>2</w:t>
    </w:r>
    <w:r>
      <w:rPr>
        <w:rStyle w:val="a8"/>
      </w:rPr>
      <w:fldChar w:fldCharType="end"/>
    </w:r>
  </w:p>
  <w:p w:rsidR="00CB0356" w:rsidRDefault="00CB0356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56" w:rsidRDefault="00CB03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C12" w:rsidRDefault="00AC6C12" w:rsidP="00D364B8">
      <w:pPr>
        <w:spacing w:after="0" w:line="240" w:lineRule="auto"/>
      </w:pPr>
      <w:r>
        <w:separator/>
      </w:r>
    </w:p>
  </w:footnote>
  <w:footnote w:type="continuationSeparator" w:id="0">
    <w:p w:rsidR="00AC6C12" w:rsidRDefault="00AC6C12" w:rsidP="00D3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56" w:rsidRDefault="00CB03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56" w:rsidRDefault="00CB035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56" w:rsidRDefault="00CB035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56" w:rsidRDefault="00CB0356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56" w:rsidRDefault="00CB0356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56" w:rsidRDefault="00CB03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21C"/>
    <w:multiLevelType w:val="multilevel"/>
    <w:tmpl w:val="3E5CB8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72F7D59"/>
    <w:multiLevelType w:val="multilevel"/>
    <w:tmpl w:val="2C54D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88D6466"/>
    <w:multiLevelType w:val="multilevel"/>
    <w:tmpl w:val="ADA877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322504C"/>
    <w:multiLevelType w:val="multilevel"/>
    <w:tmpl w:val="940E85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56C0333"/>
    <w:multiLevelType w:val="multilevel"/>
    <w:tmpl w:val="06F65C5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2279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5">
    <w:nsid w:val="4A19567F"/>
    <w:multiLevelType w:val="multilevel"/>
    <w:tmpl w:val="3DC41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6473725"/>
    <w:multiLevelType w:val="multilevel"/>
    <w:tmpl w:val="8AF0B0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90B38FB"/>
    <w:multiLevelType w:val="multilevel"/>
    <w:tmpl w:val="764A597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8">
    <w:nsid w:val="59125851"/>
    <w:multiLevelType w:val="multilevel"/>
    <w:tmpl w:val="B2E485A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1286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9">
    <w:nsid w:val="5AE37E2F"/>
    <w:multiLevelType w:val="multilevel"/>
    <w:tmpl w:val="A7446364"/>
    <w:lvl w:ilvl="0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1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1800"/>
      </w:pPr>
      <w:rPr>
        <w:rFonts w:hint="default"/>
      </w:rPr>
    </w:lvl>
  </w:abstractNum>
  <w:abstractNum w:abstractNumId="10">
    <w:nsid w:val="62BC096A"/>
    <w:multiLevelType w:val="multilevel"/>
    <w:tmpl w:val="74F6A040"/>
    <w:lvl w:ilvl="0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  <w:szCs w:val="24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0FC3"/>
    <w:rsid w:val="00003EAE"/>
    <w:rsid w:val="00005D8A"/>
    <w:rsid w:val="000067C3"/>
    <w:rsid w:val="00007F26"/>
    <w:rsid w:val="000323D5"/>
    <w:rsid w:val="00035124"/>
    <w:rsid w:val="00070661"/>
    <w:rsid w:val="00086E15"/>
    <w:rsid w:val="0009750A"/>
    <w:rsid w:val="00097EE1"/>
    <w:rsid w:val="000A2025"/>
    <w:rsid w:val="000A51F3"/>
    <w:rsid w:val="000D3D22"/>
    <w:rsid w:val="000E5967"/>
    <w:rsid w:val="000F32EB"/>
    <w:rsid w:val="00113C11"/>
    <w:rsid w:val="00115F38"/>
    <w:rsid w:val="00116829"/>
    <w:rsid w:val="0012744D"/>
    <w:rsid w:val="00150F94"/>
    <w:rsid w:val="00162DB1"/>
    <w:rsid w:val="001643CC"/>
    <w:rsid w:val="00170490"/>
    <w:rsid w:val="0017739C"/>
    <w:rsid w:val="001A38F5"/>
    <w:rsid w:val="001B25E1"/>
    <w:rsid w:val="001F0715"/>
    <w:rsid w:val="001F4775"/>
    <w:rsid w:val="002072A9"/>
    <w:rsid w:val="00207413"/>
    <w:rsid w:val="002208C3"/>
    <w:rsid w:val="00262321"/>
    <w:rsid w:val="002730CD"/>
    <w:rsid w:val="0028769D"/>
    <w:rsid w:val="002A4473"/>
    <w:rsid w:val="002A4D36"/>
    <w:rsid w:val="00306132"/>
    <w:rsid w:val="0031506B"/>
    <w:rsid w:val="00361B9A"/>
    <w:rsid w:val="003756AF"/>
    <w:rsid w:val="00375C5A"/>
    <w:rsid w:val="00397223"/>
    <w:rsid w:val="003A1D6C"/>
    <w:rsid w:val="003A2CD0"/>
    <w:rsid w:val="003B5B93"/>
    <w:rsid w:val="003C2AE2"/>
    <w:rsid w:val="003E64DE"/>
    <w:rsid w:val="003F5998"/>
    <w:rsid w:val="004237A2"/>
    <w:rsid w:val="00425DB8"/>
    <w:rsid w:val="00452262"/>
    <w:rsid w:val="00462124"/>
    <w:rsid w:val="00466BEA"/>
    <w:rsid w:val="004760A8"/>
    <w:rsid w:val="004B6939"/>
    <w:rsid w:val="004D0281"/>
    <w:rsid w:val="004F2510"/>
    <w:rsid w:val="00503670"/>
    <w:rsid w:val="005338A4"/>
    <w:rsid w:val="00547CE7"/>
    <w:rsid w:val="00551A65"/>
    <w:rsid w:val="00565FD9"/>
    <w:rsid w:val="005824FA"/>
    <w:rsid w:val="0059395D"/>
    <w:rsid w:val="00595DB5"/>
    <w:rsid w:val="005B26F4"/>
    <w:rsid w:val="005C00E6"/>
    <w:rsid w:val="0062625E"/>
    <w:rsid w:val="00626A18"/>
    <w:rsid w:val="00631355"/>
    <w:rsid w:val="00635708"/>
    <w:rsid w:val="006A4973"/>
    <w:rsid w:val="006C73E6"/>
    <w:rsid w:val="006D46F5"/>
    <w:rsid w:val="00705B1B"/>
    <w:rsid w:val="00711433"/>
    <w:rsid w:val="0074054F"/>
    <w:rsid w:val="00751F06"/>
    <w:rsid w:val="007B2745"/>
    <w:rsid w:val="007E4039"/>
    <w:rsid w:val="00800E6D"/>
    <w:rsid w:val="00807C85"/>
    <w:rsid w:val="00855575"/>
    <w:rsid w:val="00892B38"/>
    <w:rsid w:val="008B156E"/>
    <w:rsid w:val="008D33CF"/>
    <w:rsid w:val="008E1607"/>
    <w:rsid w:val="00905207"/>
    <w:rsid w:val="0091215A"/>
    <w:rsid w:val="00956033"/>
    <w:rsid w:val="009675B4"/>
    <w:rsid w:val="009B2E57"/>
    <w:rsid w:val="009B6448"/>
    <w:rsid w:val="009E4B1C"/>
    <w:rsid w:val="009E79AA"/>
    <w:rsid w:val="00A33EF2"/>
    <w:rsid w:val="00A55A50"/>
    <w:rsid w:val="00A60686"/>
    <w:rsid w:val="00AA28AF"/>
    <w:rsid w:val="00AA417C"/>
    <w:rsid w:val="00AA53C2"/>
    <w:rsid w:val="00AC6C12"/>
    <w:rsid w:val="00AE3BDE"/>
    <w:rsid w:val="00AE7234"/>
    <w:rsid w:val="00B31694"/>
    <w:rsid w:val="00B5064A"/>
    <w:rsid w:val="00B5535F"/>
    <w:rsid w:val="00B82FD6"/>
    <w:rsid w:val="00BC66D6"/>
    <w:rsid w:val="00BE5C1A"/>
    <w:rsid w:val="00C166B9"/>
    <w:rsid w:val="00C20FC3"/>
    <w:rsid w:val="00C42210"/>
    <w:rsid w:val="00C765D7"/>
    <w:rsid w:val="00C769C7"/>
    <w:rsid w:val="00C91775"/>
    <w:rsid w:val="00C977F8"/>
    <w:rsid w:val="00CA5C7C"/>
    <w:rsid w:val="00CA633C"/>
    <w:rsid w:val="00CA7D75"/>
    <w:rsid w:val="00CB0356"/>
    <w:rsid w:val="00CB4307"/>
    <w:rsid w:val="00CD11F7"/>
    <w:rsid w:val="00D0626C"/>
    <w:rsid w:val="00D10EC6"/>
    <w:rsid w:val="00D364B8"/>
    <w:rsid w:val="00D42372"/>
    <w:rsid w:val="00D46586"/>
    <w:rsid w:val="00D90A9C"/>
    <w:rsid w:val="00D93758"/>
    <w:rsid w:val="00DC6CA9"/>
    <w:rsid w:val="00DC7E87"/>
    <w:rsid w:val="00DD7336"/>
    <w:rsid w:val="00DE471A"/>
    <w:rsid w:val="00DE7DD0"/>
    <w:rsid w:val="00E12764"/>
    <w:rsid w:val="00E14A6E"/>
    <w:rsid w:val="00E2598A"/>
    <w:rsid w:val="00E37218"/>
    <w:rsid w:val="00E4757D"/>
    <w:rsid w:val="00E50223"/>
    <w:rsid w:val="00E50FAE"/>
    <w:rsid w:val="00E7457F"/>
    <w:rsid w:val="00EC402C"/>
    <w:rsid w:val="00F070F6"/>
    <w:rsid w:val="00F07BBB"/>
    <w:rsid w:val="00F21E64"/>
    <w:rsid w:val="00F317D4"/>
    <w:rsid w:val="00F3778D"/>
    <w:rsid w:val="00F42777"/>
    <w:rsid w:val="00F60509"/>
    <w:rsid w:val="00FA5E23"/>
    <w:rsid w:val="00FB233F"/>
    <w:rsid w:val="00FC62BC"/>
    <w:rsid w:val="00FC6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4B8"/>
  </w:style>
  <w:style w:type="paragraph" w:styleId="a6">
    <w:name w:val="footer"/>
    <w:basedOn w:val="a"/>
    <w:link w:val="a7"/>
    <w:uiPriority w:val="99"/>
    <w:unhideWhenUsed/>
    <w:rsid w:val="00D3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4B8"/>
  </w:style>
  <w:style w:type="character" w:styleId="a8">
    <w:name w:val="page number"/>
    <w:basedOn w:val="a0"/>
    <w:uiPriority w:val="99"/>
    <w:semiHidden/>
    <w:unhideWhenUsed/>
    <w:rsid w:val="00D364B8"/>
  </w:style>
  <w:style w:type="paragraph" w:customStyle="1" w:styleId="a9">
    <w:name w:val="Додаток_основной_текст (Додаток)"/>
    <w:basedOn w:val="a"/>
    <w:uiPriority w:val="99"/>
    <w:rsid w:val="00D364B8"/>
    <w:pPr>
      <w:autoSpaceDE w:val="0"/>
      <w:autoSpaceDN w:val="0"/>
      <w:adjustRightInd w:val="0"/>
      <w:spacing w:after="0" w:line="210" w:lineRule="atLeast"/>
      <w:ind w:firstLine="454"/>
      <w:jc w:val="both"/>
    </w:pPr>
    <w:rPr>
      <w:rFonts w:ascii="Cambria" w:eastAsia="Calibri" w:hAnsi="Cambria" w:cs="Cambria"/>
      <w:color w:val="000000"/>
      <w:sz w:val="19"/>
      <w:szCs w:val="19"/>
      <w:lang w:val="uk-UA" w:eastAsia="en-US"/>
    </w:rPr>
  </w:style>
  <w:style w:type="paragraph" w:styleId="aa">
    <w:name w:val="List Paragraph"/>
    <w:basedOn w:val="a"/>
    <w:uiPriority w:val="34"/>
    <w:qFormat/>
    <w:rsid w:val="00D364B8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  <w:rsid w:val="00462124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46212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  <w:rsid w:val="00BE5C1A"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rsid w:val="00BE5C1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character" w:customStyle="1" w:styleId="DefaultParagraphFontPHPDOCX1">
    <w:name w:val="Default Paragraph Font PHPDOCX"/>
    <w:uiPriority w:val="1"/>
    <w:semiHidden/>
    <w:unhideWhenUsed/>
    <w:rsid w:val="00BE5C1A"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link w:val="TitleCarPHPDOCX1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1"/>
    <w:link w:val="TitlePHPDOCX1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link w:val="SubtitleCarPHPDOCX1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1">
    <w:name w:val="Subtitle Car PHPDOCX"/>
    <w:basedOn w:val="DefaultParagraphFontPHPDOCX1"/>
    <w:link w:val="SubtitlePHPDOCX1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rsid w:val="00BE5C1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link w:val="CommentTextCharPHPDOCX1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1">
    <w:name w:val="Comment Text Char PHPDOCX"/>
    <w:basedOn w:val="DefaultParagraphFontPHPDOCX1"/>
    <w:link w:val="annotationtextPHPDOCX1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link w:val="CommentSubjectCharPHPDOCX1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link w:val="annotationsubject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link w:val="BalloonTextCharPHPDOCX1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1"/>
    <w:link w:val="BalloonTextPHPDOCX1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link w:val="footnoteTextCarPHPDOCX1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1">
    <w:name w:val="footnote Text Car PHPDOCX"/>
    <w:basedOn w:val="DefaultParagraphFontPHPDOCX1"/>
    <w:link w:val="footnoteTextPHPDOCX1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link w:val="endnoteTextCarPHPDOCX1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1">
    <w:name w:val="endnote Text Car PHPDOCX"/>
    <w:basedOn w:val="DefaultParagraphFontPHPDOCX1"/>
    <w:link w:val="endnoteTextPHPDOCX1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C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6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4B8"/>
  </w:style>
  <w:style w:type="paragraph" w:styleId="a6">
    <w:name w:val="footer"/>
    <w:basedOn w:val="a"/>
    <w:link w:val="a7"/>
    <w:uiPriority w:val="99"/>
    <w:unhideWhenUsed/>
    <w:rsid w:val="00D3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4B8"/>
  </w:style>
  <w:style w:type="character" w:styleId="a8">
    <w:name w:val="page number"/>
    <w:basedOn w:val="a0"/>
    <w:uiPriority w:val="99"/>
    <w:semiHidden/>
    <w:unhideWhenUsed/>
    <w:rsid w:val="00D364B8"/>
  </w:style>
  <w:style w:type="paragraph" w:customStyle="1" w:styleId="a9">
    <w:name w:val="Додаток_основной_текст (Додаток)"/>
    <w:basedOn w:val="a"/>
    <w:uiPriority w:val="99"/>
    <w:rsid w:val="00D364B8"/>
    <w:pPr>
      <w:autoSpaceDE w:val="0"/>
      <w:autoSpaceDN w:val="0"/>
      <w:adjustRightInd w:val="0"/>
      <w:spacing w:after="0" w:line="210" w:lineRule="atLeast"/>
      <w:ind w:firstLine="454"/>
      <w:jc w:val="both"/>
    </w:pPr>
    <w:rPr>
      <w:rFonts w:ascii="Cambria" w:eastAsia="Calibri" w:hAnsi="Cambria" w:cs="Cambria"/>
      <w:color w:val="000000"/>
      <w:sz w:val="19"/>
      <w:szCs w:val="19"/>
      <w:lang w:val="uk-UA" w:eastAsia="en-US"/>
    </w:rPr>
  </w:style>
  <w:style w:type="paragraph" w:styleId="aa">
    <w:name w:val="List Paragraph"/>
    <w:basedOn w:val="a"/>
    <w:uiPriority w:val="34"/>
    <w:qFormat/>
    <w:rsid w:val="00D364B8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37825-4B2A-4E7C-BAAD-71EE1A98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3661</Words>
  <Characters>20872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Яна</dc:creator>
  <cp:lastModifiedBy>Пользователь Windows</cp:lastModifiedBy>
  <cp:revision>22</cp:revision>
  <cp:lastPrinted>2018-05-04T05:52:00Z</cp:lastPrinted>
  <dcterms:created xsi:type="dcterms:W3CDTF">2018-02-14T09:24:00Z</dcterms:created>
  <dcterms:modified xsi:type="dcterms:W3CDTF">2018-05-21T12:35:00Z</dcterms:modified>
</cp:coreProperties>
</file>