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00" w:rsidRDefault="00C80A00" w:rsidP="00C80A00">
      <w:pPr>
        <w:tabs>
          <w:tab w:val="left" w:pos="7545"/>
        </w:tabs>
        <w:rPr>
          <w:sz w:val="28"/>
          <w:szCs w:val="28"/>
          <w:lang w:val="uk-UA"/>
        </w:rPr>
      </w:pPr>
      <w:r>
        <w:rPr>
          <w:sz w:val="28"/>
          <w:szCs w:val="28"/>
          <w:lang w:val="uk-UA"/>
        </w:rPr>
        <w:t xml:space="preserve">                                                             Україна</w:t>
      </w:r>
      <w:r>
        <w:rPr>
          <w:sz w:val="28"/>
          <w:szCs w:val="28"/>
          <w:lang w:val="uk-UA"/>
        </w:rPr>
        <w:tab/>
        <w:t xml:space="preserve"> </w:t>
      </w:r>
    </w:p>
    <w:p w:rsidR="00C80A00" w:rsidRDefault="00C80A00" w:rsidP="00C80A00">
      <w:pPr>
        <w:rPr>
          <w:sz w:val="28"/>
          <w:szCs w:val="28"/>
          <w:lang w:val="uk-UA"/>
        </w:rPr>
      </w:pPr>
      <w:r>
        <w:rPr>
          <w:sz w:val="28"/>
          <w:szCs w:val="28"/>
          <w:lang w:val="uk-UA"/>
        </w:rPr>
        <w:t xml:space="preserve">  </w:t>
      </w:r>
      <w:r>
        <w:rPr>
          <w:noProof/>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-318770</wp:posOffset>
            </wp:positionV>
            <wp:extent cx="457200" cy="685800"/>
            <wp:effectExtent l="0" t="0" r="0" b="0"/>
            <wp:wrapTopAndBottom/>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85800"/>
                    </a:xfrm>
                    <a:prstGeom prst="rect">
                      <a:avLst/>
                    </a:prstGeom>
                    <a:noFill/>
                  </pic:spPr>
                </pic:pic>
              </a:graphicData>
            </a:graphic>
          </wp:anchor>
        </w:drawing>
      </w:r>
      <w:r>
        <w:rPr>
          <w:sz w:val="28"/>
          <w:szCs w:val="28"/>
          <w:lang w:val="uk-UA"/>
        </w:rPr>
        <w:t xml:space="preserve">                              </w:t>
      </w:r>
      <w:r>
        <w:rPr>
          <w:b/>
          <w:bCs/>
          <w:sz w:val="28"/>
          <w:szCs w:val="28"/>
          <w:lang w:val="uk-UA"/>
        </w:rPr>
        <w:t>КОРОСТИШІВСЬКА МІСЬКА РАДА</w:t>
      </w:r>
    </w:p>
    <w:p w:rsidR="00C80A00" w:rsidRDefault="00C80A00" w:rsidP="00C80A00">
      <w:pPr>
        <w:jc w:val="center"/>
        <w:rPr>
          <w:b/>
          <w:bCs/>
          <w:sz w:val="28"/>
          <w:szCs w:val="28"/>
          <w:lang w:val="uk-UA"/>
        </w:rPr>
      </w:pPr>
      <w:r>
        <w:rPr>
          <w:b/>
          <w:bCs/>
          <w:sz w:val="28"/>
          <w:szCs w:val="28"/>
          <w:lang w:val="uk-UA"/>
        </w:rPr>
        <w:t>КОРОСТИШІВСЬКОГО РАЙОНУ ЖИТОМИРСЬКОЇ ОБЛАСТІ</w:t>
      </w:r>
    </w:p>
    <w:p w:rsidR="00C80A00" w:rsidRDefault="00C80A00" w:rsidP="00C80A00">
      <w:pPr>
        <w:tabs>
          <w:tab w:val="left" w:pos="3855"/>
          <w:tab w:val="center" w:pos="4819"/>
        </w:tabs>
        <w:rPr>
          <w:b/>
          <w:bCs/>
          <w:sz w:val="28"/>
          <w:szCs w:val="28"/>
          <w:lang w:val="uk-UA"/>
        </w:rPr>
      </w:pPr>
      <w:r>
        <w:rPr>
          <w:b/>
          <w:bCs/>
          <w:sz w:val="22"/>
          <w:szCs w:val="22"/>
          <w:lang w:val="uk-UA"/>
        </w:rPr>
        <w:tab/>
        <w:t xml:space="preserve">   м. Коростишів</w:t>
      </w:r>
    </w:p>
    <w:p w:rsidR="00C80A00" w:rsidRDefault="00C80A00" w:rsidP="00C80A00">
      <w:pPr>
        <w:pStyle w:val="Normal1"/>
        <w:tabs>
          <w:tab w:val="left" w:pos="3915"/>
          <w:tab w:val="center" w:pos="4819"/>
        </w:tabs>
        <w:rPr>
          <w:b/>
          <w:bCs/>
          <w:sz w:val="28"/>
          <w:szCs w:val="28"/>
          <w:lang w:val="uk-UA"/>
        </w:rPr>
      </w:pPr>
      <w:r>
        <w:rPr>
          <w:b/>
          <w:bCs/>
          <w:sz w:val="28"/>
          <w:szCs w:val="28"/>
          <w:lang w:val="uk-UA"/>
        </w:rPr>
        <w:tab/>
        <w:t xml:space="preserve">  РІШЕННЯ</w:t>
      </w:r>
    </w:p>
    <w:p w:rsidR="00C80A00" w:rsidRDefault="00C80A00" w:rsidP="00C80A00">
      <w:pPr>
        <w:pStyle w:val="Normal1"/>
        <w:jc w:val="center"/>
        <w:rPr>
          <w:b/>
          <w:bCs/>
          <w:sz w:val="28"/>
          <w:szCs w:val="28"/>
          <w:lang w:val="uk-UA"/>
        </w:rPr>
      </w:pPr>
      <w:r>
        <w:rPr>
          <w:b/>
          <w:bCs/>
          <w:sz w:val="28"/>
          <w:szCs w:val="28"/>
          <w:lang w:val="uk-UA"/>
        </w:rPr>
        <w:t xml:space="preserve"> Коростишівської міської ради</w:t>
      </w:r>
    </w:p>
    <w:p w:rsidR="00C80A00" w:rsidRDefault="00C80A00" w:rsidP="00C80A00">
      <w:pPr>
        <w:jc w:val="center"/>
        <w:rPr>
          <w:sz w:val="28"/>
          <w:szCs w:val="28"/>
          <w:lang w:val="uk-UA"/>
        </w:rPr>
      </w:pPr>
      <w:r>
        <w:rPr>
          <w:sz w:val="28"/>
          <w:szCs w:val="28"/>
          <w:lang w:val="uk-UA"/>
        </w:rPr>
        <w:t>п'ятдесят сьома сесія сьомого скликання</w:t>
      </w:r>
    </w:p>
    <w:p w:rsidR="00C80A00" w:rsidRDefault="00C80A00" w:rsidP="00C80A00">
      <w:pPr>
        <w:rPr>
          <w:b/>
          <w:bCs/>
          <w:sz w:val="28"/>
          <w:szCs w:val="28"/>
          <w:lang w:val="uk-UA"/>
        </w:rPr>
      </w:pPr>
    </w:p>
    <w:p w:rsidR="00C80A00" w:rsidRDefault="00C80A00" w:rsidP="00C80A00">
      <w:pPr>
        <w:rPr>
          <w:bCs/>
          <w:sz w:val="28"/>
          <w:szCs w:val="28"/>
          <w:lang w:val="uk-UA"/>
        </w:rPr>
      </w:pPr>
      <w:r>
        <w:rPr>
          <w:bCs/>
          <w:sz w:val="28"/>
          <w:szCs w:val="28"/>
          <w:lang w:val="uk-UA"/>
        </w:rPr>
        <w:t xml:space="preserve"> 21.08.2018</w:t>
      </w:r>
      <w:r>
        <w:rPr>
          <w:b/>
          <w:bCs/>
          <w:sz w:val="28"/>
          <w:szCs w:val="28"/>
          <w:lang w:val="uk-UA"/>
        </w:rPr>
        <w:tab/>
      </w:r>
      <w:r>
        <w:rPr>
          <w:b/>
          <w:bCs/>
          <w:lang w:val="uk-UA"/>
        </w:rPr>
        <w:tab/>
        <w:t xml:space="preserve">               </w:t>
      </w:r>
      <w:r>
        <w:rPr>
          <w:b/>
          <w:bCs/>
          <w:lang w:val="uk-UA"/>
        </w:rPr>
        <w:tab/>
        <w:t xml:space="preserve">                                                                                    </w:t>
      </w:r>
      <w:r>
        <w:rPr>
          <w:bCs/>
          <w:sz w:val="28"/>
          <w:szCs w:val="28"/>
          <w:lang w:val="uk-UA"/>
        </w:rPr>
        <w:t>№____</w:t>
      </w:r>
    </w:p>
    <w:p w:rsidR="00C80A00" w:rsidRDefault="00C80A00" w:rsidP="00C80A00">
      <w:pPr>
        <w:rPr>
          <w:sz w:val="28"/>
          <w:szCs w:val="28"/>
          <w:lang w:val="uk-UA"/>
        </w:rPr>
      </w:pPr>
    </w:p>
    <w:p w:rsidR="00C80A00" w:rsidRDefault="00C80A00" w:rsidP="00C80A00">
      <w:pPr>
        <w:rPr>
          <w:sz w:val="28"/>
          <w:szCs w:val="28"/>
          <w:lang w:val="uk-UA"/>
        </w:rPr>
      </w:pPr>
      <w:r>
        <w:rPr>
          <w:sz w:val="28"/>
          <w:szCs w:val="28"/>
          <w:lang w:val="uk-UA"/>
        </w:rPr>
        <w:t>Про затвердження програми екологічного</w:t>
      </w:r>
    </w:p>
    <w:p w:rsidR="00C80A00" w:rsidRDefault="00C80A00" w:rsidP="00C80A00">
      <w:pPr>
        <w:rPr>
          <w:sz w:val="28"/>
          <w:szCs w:val="28"/>
          <w:lang w:val="uk-UA"/>
        </w:rPr>
      </w:pPr>
      <w:r>
        <w:rPr>
          <w:sz w:val="28"/>
          <w:szCs w:val="28"/>
          <w:lang w:val="uk-UA"/>
        </w:rPr>
        <w:t xml:space="preserve">розвитку Коростишівської об’єднаної </w:t>
      </w:r>
    </w:p>
    <w:p w:rsidR="00C80A00" w:rsidRDefault="00C80A00" w:rsidP="00C80A00">
      <w:pPr>
        <w:rPr>
          <w:sz w:val="28"/>
          <w:szCs w:val="28"/>
          <w:lang w:val="uk-UA"/>
        </w:rPr>
      </w:pPr>
      <w:r>
        <w:rPr>
          <w:sz w:val="28"/>
          <w:szCs w:val="28"/>
          <w:lang w:val="uk-UA"/>
        </w:rPr>
        <w:t>територіальної громади.</w:t>
      </w:r>
    </w:p>
    <w:p w:rsidR="00C80A00" w:rsidRDefault="00C80A00" w:rsidP="00C80A00">
      <w:pPr>
        <w:rPr>
          <w:sz w:val="28"/>
          <w:szCs w:val="28"/>
          <w:lang w:val="uk-UA"/>
        </w:rPr>
      </w:pPr>
    </w:p>
    <w:p w:rsidR="00C80A00" w:rsidRDefault="00750FFA" w:rsidP="00C80A00">
      <w:pPr>
        <w:jc w:val="both"/>
        <w:rPr>
          <w:sz w:val="28"/>
          <w:szCs w:val="28"/>
          <w:lang w:val="uk-UA"/>
        </w:rPr>
      </w:pPr>
      <w:r>
        <w:rPr>
          <w:sz w:val="28"/>
          <w:szCs w:val="28"/>
          <w:lang w:val="uk-UA"/>
        </w:rPr>
        <w:tab/>
      </w:r>
    </w:p>
    <w:p w:rsidR="00C80A00" w:rsidRPr="00750FFA" w:rsidRDefault="00750FFA" w:rsidP="00C80A00">
      <w:pPr>
        <w:jc w:val="both"/>
        <w:rPr>
          <w:sz w:val="28"/>
          <w:szCs w:val="28"/>
          <w:lang w:val="uk-UA"/>
        </w:rPr>
      </w:pPr>
      <w:r>
        <w:rPr>
          <w:sz w:val="28"/>
          <w:szCs w:val="28"/>
          <w:lang w:val="uk-UA"/>
        </w:rPr>
        <w:tab/>
        <w:t xml:space="preserve">На виконання </w:t>
      </w:r>
      <w:r>
        <w:rPr>
          <w:color w:val="000000"/>
          <w:sz w:val="28"/>
          <w:szCs w:val="28"/>
          <w:lang w:val="uk-UA" w:eastAsia="ar-SA"/>
        </w:rPr>
        <w:t>р</w:t>
      </w:r>
      <w:r w:rsidRPr="00750FFA">
        <w:rPr>
          <w:color w:val="000000"/>
          <w:sz w:val="28"/>
          <w:szCs w:val="28"/>
          <w:lang w:val="uk-UA" w:eastAsia="ar-SA"/>
        </w:rPr>
        <w:t xml:space="preserve">ішення 46 сесії Коростишівської міської ради 7 скликання від 16.01.2018 р. №322 «Про орієнтовний план роботи </w:t>
      </w:r>
      <w:r w:rsidRPr="00750FFA">
        <w:rPr>
          <w:bCs/>
          <w:sz w:val="28"/>
          <w:szCs w:val="28"/>
          <w:lang w:val="uk-UA"/>
        </w:rPr>
        <w:t xml:space="preserve">Коростишівської міської ради на 2018 рік </w:t>
      </w:r>
      <w:r w:rsidRPr="00750FFA">
        <w:rPr>
          <w:color w:val="000000"/>
          <w:sz w:val="28"/>
          <w:szCs w:val="28"/>
          <w:lang w:val="uk-UA" w:eastAsia="ar-SA"/>
        </w:rPr>
        <w:t>»</w:t>
      </w:r>
      <w:r>
        <w:rPr>
          <w:sz w:val="28"/>
          <w:szCs w:val="28"/>
          <w:lang w:val="uk-UA"/>
        </w:rPr>
        <w:t>,</w:t>
      </w:r>
      <w:r w:rsidR="00C80A00">
        <w:rPr>
          <w:color w:val="FF0000"/>
          <w:sz w:val="28"/>
          <w:szCs w:val="28"/>
          <w:lang w:val="uk-UA"/>
        </w:rPr>
        <w:t xml:space="preserve"> </w:t>
      </w:r>
      <w:r w:rsidR="00557806" w:rsidRPr="00557806">
        <w:rPr>
          <w:color w:val="000000"/>
          <w:sz w:val="28"/>
          <w:szCs w:val="28"/>
          <w:bdr w:val="none" w:sz="0" w:space="0" w:color="auto" w:frame="1"/>
          <w:lang w:val="uk-UA"/>
        </w:rPr>
        <w:t xml:space="preserve">з метою реалізації </w:t>
      </w:r>
      <w:r w:rsidR="00557806">
        <w:rPr>
          <w:color w:val="000000"/>
          <w:sz w:val="28"/>
          <w:szCs w:val="28"/>
          <w:bdr w:val="none" w:sz="0" w:space="0" w:color="auto" w:frame="1"/>
          <w:lang w:val="uk-UA"/>
        </w:rPr>
        <w:t xml:space="preserve"> політики Коростишівської об’єднаної територіальної громади</w:t>
      </w:r>
      <w:r w:rsidR="00557806" w:rsidRPr="00557806">
        <w:rPr>
          <w:color w:val="000000"/>
          <w:sz w:val="28"/>
          <w:szCs w:val="28"/>
          <w:bdr w:val="none" w:sz="0" w:space="0" w:color="auto" w:frame="1"/>
          <w:lang w:val="uk-UA"/>
        </w:rPr>
        <w:t xml:space="preserve"> у галузі охорони довкілля, активізації роботи зі здійснення природоохоронних заходів та визначення пріоритетних напрямків з охорони навколишнього природного середовища</w:t>
      </w:r>
      <w:r>
        <w:rPr>
          <w:sz w:val="28"/>
          <w:szCs w:val="28"/>
          <w:lang w:val="uk-UA"/>
        </w:rPr>
        <w:t xml:space="preserve"> </w:t>
      </w:r>
      <w:r w:rsidR="00557806">
        <w:rPr>
          <w:sz w:val="28"/>
          <w:szCs w:val="28"/>
          <w:lang w:val="uk-UA"/>
        </w:rPr>
        <w:t>у Коростишівській об’єднаній територіальній громаді,</w:t>
      </w:r>
      <w:r w:rsidR="00557806" w:rsidRPr="00557806">
        <w:rPr>
          <w:sz w:val="28"/>
          <w:szCs w:val="28"/>
          <w:lang w:val="uk-UA"/>
        </w:rPr>
        <w:t xml:space="preserve"> </w:t>
      </w:r>
      <w:r w:rsidR="00557806">
        <w:rPr>
          <w:sz w:val="28"/>
          <w:szCs w:val="28"/>
          <w:lang w:val="uk-UA"/>
        </w:rPr>
        <w:t>керуючись Земельним кодексом України,</w:t>
      </w:r>
      <w:r w:rsidR="00557806" w:rsidRPr="00750FFA">
        <w:rPr>
          <w:color w:val="000000"/>
          <w:sz w:val="28"/>
          <w:szCs w:val="28"/>
          <w:lang w:val="uk-UA" w:eastAsia="ar-SA"/>
        </w:rPr>
        <w:t xml:space="preserve"> </w:t>
      </w:r>
      <w:r w:rsidR="00557806">
        <w:rPr>
          <w:color w:val="000000"/>
          <w:sz w:val="28"/>
          <w:szCs w:val="28"/>
          <w:bdr w:val="none" w:sz="0" w:space="0" w:color="auto" w:frame="1"/>
          <w:lang w:val="uk-UA"/>
        </w:rPr>
        <w:t>ЗУ</w:t>
      </w:r>
      <w:r w:rsidR="00557806" w:rsidRPr="00557806">
        <w:rPr>
          <w:color w:val="000000"/>
          <w:sz w:val="28"/>
          <w:szCs w:val="28"/>
          <w:bdr w:val="none" w:sz="0" w:space="0" w:color="auto" w:frame="1"/>
          <w:lang w:val="uk-UA"/>
        </w:rPr>
        <w:t xml:space="preserve"> «Про охорону навколишнього природного середовища»</w:t>
      </w:r>
      <w:r w:rsidR="00557806">
        <w:rPr>
          <w:sz w:val="28"/>
          <w:szCs w:val="28"/>
          <w:lang w:val="uk-UA"/>
        </w:rPr>
        <w:t xml:space="preserve"> </w:t>
      </w:r>
      <w:r>
        <w:rPr>
          <w:sz w:val="28"/>
          <w:szCs w:val="28"/>
          <w:lang w:val="uk-UA"/>
        </w:rPr>
        <w:t>ст. 33</w:t>
      </w:r>
      <w:r w:rsidR="00C80A00">
        <w:rPr>
          <w:sz w:val="28"/>
          <w:szCs w:val="28"/>
          <w:lang w:val="uk-UA"/>
        </w:rPr>
        <w:t xml:space="preserve"> Закону України «Про міс</w:t>
      </w:r>
      <w:r>
        <w:rPr>
          <w:sz w:val="28"/>
          <w:szCs w:val="28"/>
          <w:lang w:val="uk-UA"/>
        </w:rPr>
        <w:t>цеве самоврядування в Україні»</w:t>
      </w:r>
      <w:r w:rsidR="00C80A00">
        <w:rPr>
          <w:sz w:val="28"/>
          <w:szCs w:val="28"/>
          <w:lang w:val="uk-UA"/>
        </w:rPr>
        <w:t xml:space="preserve"> та враховуючи рекомендації постійної комісії з питань земельних відносин, екології та використання природних ресурсів, міська рада</w:t>
      </w:r>
    </w:p>
    <w:p w:rsidR="00C80A00" w:rsidRDefault="00C80A00" w:rsidP="00C80A00">
      <w:pPr>
        <w:spacing w:before="120"/>
        <w:ind w:firstLine="567"/>
        <w:jc w:val="both"/>
        <w:rPr>
          <w:sz w:val="28"/>
          <w:szCs w:val="28"/>
          <w:lang w:val="uk-UA"/>
        </w:rPr>
      </w:pPr>
      <w:r>
        <w:rPr>
          <w:sz w:val="28"/>
          <w:szCs w:val="28"/>
          <w:lang w:val="uk-UA"/>
        </w:rPr>
        <w:t xml:space="preserve">  </w:t>
      </w:r>
    </w:p>
    <w:p w:rsidR="00C80A00" w:rsidRDefault="00C80A00" w:rsidP="00C80A00">
      <w:pPr>
        <w:jc w:val="both"/>
        <w:rPr>
          <w:sz w:val="28"/>
          <w:szCs w:val="28"/>
          <w:lang w:val="uk-UA"/>
        </w:rPr>
      </w:pPr>
      <w:r>
        <w:rPr>
          <w:color w:val="FF0000"/>
          <w:sz w:val="28"/>
          <w:szCs w:val="28"/>
          <w:lang w:val="uk-UA"/>
        </w:rPr>
        <w:t xml:space="preserve"> </w:t>
      </w:r>
      <w:r>
        <w:rPr>
          <w:sz w:val="28"/>
          <w:szCs w:val="28"/>
          <w:lang w:val="uk-UA"/>
        </w:rPr>
        <w:t>ВИРІШИЛА:</w:t>
      </w:r>
    </w:p>
    <w:p w:rsidR="00D01B14" w:rsidRDefault="00D01B14" w:rsidP="00557806">
      <w:pPr>
        <w:jc w:val="both"/>
        <w:rPr>
          <w:sz w:val="28"/>
          <w:szCs w:val="28"/>
          <w:lang w:val="uk-UA"/>
        </w:rPr>
      </w:pPr>
    </w:p>
    <w:p w:rsidR="00557806" w:rsidRPr="00D01B14" w:rsidRDefault="00557806" w:rsidP="00CB65E3">
      <w:pPr>
        <w:jc w:val="both"/>
        <w:rPr>
          <w:sz w:val="28"/>
          <w:szCs w:val="28"/>
          <w:lang w:val="uk-UA"/>
        </w:rPr>
      </w:pPr>
      <w:r>
        <w:rPr>
          <w:sz w:val="28"/>
          <w:szCs w:val="28"/>
          <w:lang w:val="uk-UA"/>
        </w:rPr>
        <w:t xml:space="preserve">1. </w:t>
      </w:r>
      <w:r w:rsidRPr="00557806">
        <w:rPr>
          <w:color w:val="000000"/>
          <w:sz w:val="28"/>
          <w:szCs w:val="28"/>
          <w:bdr w:val="none" w:sz="0" w:space="0" w:color="auto" w:frame="1"/>
          <w:lang w:val="uk-UA" w:eastAsia="uk-UA"/>
        </w:rPr>
        <w:t xml:space="preserve">Затвердити </w:t>
      </w:r>
      <w:r w:rsidR="00D01B14">
        <w:rPr>
          <w:sz w:val="28"/>
          <w:szCs w:val="28"/>
          <w:lang w:val="uk-UA"/>
        </w:rPr>
        <w:t>програму е</w:t>
      </w:r>
      <w:r w:rsidRPr="00557806">
        <w:rPr>
          <w:sz w:val="28"/>
          <w:szCs w:val="28"/>
        </w:rPr>
        <w:t>кологічного розвитку Коростишівської об’єднаної</w:t>
      </w:r>
    </w:p>
    <w:p w:rsidR="00557806" w:rsidRPr="00D01B14" w:rsidRDefault="00557806" w:rsidP="00CB65E3">
      <w:pPr>
        <w:jc w:val="both"/>
        <w:rPr>
          <w:sz w:val="28"/>
          <w:szCs w:val="28"/>
          <w:lang w:val="uk-UA"/>
        </w:rPr>
      </w:pPr>
      <w:r w:rsidRPr="00557806">
        <w:rPr>
          <w:sz w:val="28"/>
          <w:szCs w:val="28"/>
        </w:rPr>
        <w:t xml:space="preserve">територіальної </w:t>
      </w:r>
      <w:proofErr w:type="gramStart"/>
      <w:r w:rsidRPr="00557806">
        <w:rPr>
          <w:sz w:val="28"/>
          <w:szCs w:val="28"/>
        </w:rPr>
        <w:t>громади</w:t>
      </w:r>
      <w:r w:rsidR="00D01B14">
        <w:rPr>
          <w:sz w:val="28"/>
          <w:szCs w:val="28"/>
          <w:lang w:val="uk-UA"/>
        </w:rPr>
        <w:t xml:space="preserve"> на</w:t>
      </w:r>
      <w:proofErr w:type="gramEnd"/>
      <w:r w:rsidR="00D01B14">
        <w:rPr>
          <w:sz w:val="28"/>
          <w:szCs w:val="28"/>
          <w:lang w:val="uk-UA"/>
        </w:rPr>
        <w:t xml:space="preserve"> 2018-2021 роки (далі - Програма), згідно з додатками №1,2,3.</w:t>
      </w:r>
    </w:p>
    <w:p w:rsidR="00557806" w:rsidRDefault="00557806" w:rsidP="00557806">
      <w:pPr>
        <w:pStyle w:val="a9"/>
        <w:shd w:val="clear" w:color="auto" w:fill="FFFFFF"/>
        <w:spacing w:before="0" w:beforeAutospacing="0" w:after="0" w:afterAutospacing="0"/>
        <w:jc w:val="both"/>
        <w:rPr>
          <w:rFonts w:eastAsia="Times New Roman"/>
          <w:color w:val="000000"/>
          <w:sz w:val="28"/>
          <w:szCs w:val="28"/>
          <w:bdr w:val="none" w:sz="0" w:space="0" w:color="auto" w:frame="1"/>
          <w:lang w:val="uk-UA" w:eastAsia="uk-UA"/>
        </w:rPr>
      </w:pPr>
    </w:p>
    <w:p w:rsidR="00D01B14" w:rsidRPr="00D01B14" w:rsidRDefault="00D01B14" w:rsidP="00557806">
      <w:pPr>
        <w:pStyle w:val="a9"/>
        <w:shd w:val="clear" w:color="auto" w:fill="FFFFFF"/>
        <w:spacing w:before="0" w:beforeAutospacing="0" w:after="0" w:afterAutospacing="0"/>
        <w:jc w:val="both"/>
        <w:rPr>
          <w:rFonts w:eastAsia="Times New Roman"/>
          <w:color w:val="000000"/>
          <w:sz w:val="28"/>
          <w:szCs w:val="28"/>
          <w:bdr w:val="none" w:sz="0" w:space="0" w:color="auto" w:frame="1"/>
          <w:lang w:val="uk-UA" w:eastAsia="uk-UA"/>
        </w:rPr>
      </w:pPr>
      <w:r>
        <w:rPr>
          <w:rFonts w:eastAsia="Times New Roman"/>
          <w:color w:val="000000"/>
          <w:sz w:val="28"/>
          <w:szCs w:val="28"/>
          <w:bdr w:val="none" w:sz="0" w:space="0" w:color="auto" w:frame="1"/>
          <w:lang w:val="uk-UA" w:eastAsia="uk-UA"/>
        </w:rPr>
        <w:t xml:space="preserve">2.Усім структурним підрозділам, комунальним підприємствам Коростишівської міської ради </w:t>
      </w:r>
      <w:r w:rsidRPr="00557806">
        <w:rPr>
          <w:color w:val="000000"/>
          <w:sz w:val="28"/>
          <w:szCs w:val="28"/>
          <w:bdr w:val="none" w:sz="0" w:space="0" w:color="auto" w:frame="1"/>
          <w:lang w:val="uk-UA" w:eastAsia="uk-UA"/>
        </w:rPr>
        <w:t>забезпечити виконання заходів, передбачених Програмою.</w:t>
      </w:r>
    </w:p>
    <w:p w:rsidR="00557806" w:rsidRDefault="00557806" w:rsidP="00557806">
      <w:pPr>
        <w:pStyle w:val="a9"/>
        <w:shd w:val="clear" w:color="auto" w:fill="FFFFFF"/>
        <w:spacing w:before="0" w:beforeAutospacing="0" w:after="0" w:afterAutospacing="0"/>
        <w:jc w:val="both"/>
        <w:rPr>
          <w:rFonts w:eastAsia="Times New Roman"/>
          <w:color w:val="000000"/>
          <w:sz w:val="28"/>
          <w:szCs w:val="28"/>
          <w:bdr w:val="none" w:sz="0" w:space="0" w:color="auto" w:frame="1"/>
          <w:lang w:val="uk-UA" w:eastAsia="uk-UA"/>
        </w:rPr>
      </w:pPr>
    </w:p>
    <w:p w:rsidR="00D01B14" w:rsidRPr="00557806" w:rsidRDefault="00D01B14" w:rsidP="00D01B14">
      <w:pPr>
        <w:shd w:val="clear" w:color="auto" w:fill="FFFFFF"/>
        <w:jc w:val="both"/>
        <w:rPr>
          <w:color w:val="525253"/>
          <w:sz w:val="28"/>
          <w:szCs w:val="28"/>
          <w:lang w:val="uk-UA" w:eastAsia="uk-UA"/>
        </w:rPr>
      </w:pPr>
      <w:r>
        <w:rPr>
          <w:color w:val="000000"/>
          <w:sz w:val="28"/>
          <w:szCs w:val="28"/>
          <w:bdr w:val="none" w:sz="0" w:space="0" w:color="auto" w:frame="1"/>
          <w:lang w:val="uk-UA" w:eastAsia="uk-UA"/>
        </w:rPr>
        <w:t xml:space="preserve">3.Усім структурним підрозділам, комунальним підприємствам Коростишівської міської ради щорічно звітувати </w:t>
      </w:r>
      <w:r w:rsidRPr="00557806">
        <w:rPr>
          <w:color w:val="000000"/>
          <w:sz w:val="28"/>
          <w:szCs w:val="28"/>
          <w:bdr w:val="none" w:sz="0" w:space="0" w:color="auto" w:frame="1"/>
          <w:lang w:val="uk-UA" w:eastAsia="uk-UA"/>
        </w:rPr>
        <w:t xml:space="preserve">про хід виконання Програми на сесії </w:t>
      </w:r>
      <w:r>
        <w:rPr>
          <w:color w:val="000000"/>
          <w:sz w:val="28"/>
          <w:szCs w:val="28"/>
          <w:bdr w:val="none" w:sz="0" w:space="0" w:color="auto" w:frame="1"/>
          <w:lang w:val="uk-UA" w:eastAsia="uk-UA"/>
        </w:rPr>
        <w:t xml:space="preserve"> міської </w:t>
      </w:r>
      <w:r w:rsidRPr="00557806">
        <w:rPr>
          <w:color w:val="000000"/>
          <w:sz w:val="28"/>
          <w:szCs w:val="28"/>
          <w:bdr w:val="none" w:sz="0" w:space="0" w:color="auto" w:frame="1"/>
          <w:lang w:val="uk-UA" w:eastAsia="uk-UA"/>
        </w:rPr>
        <w:t>ради.</w:t>
      </w:r>
    </w:p>
    <w:p w:rsidR="00557806" w:rsidRDefault="00557806" w:rsidP="00557806">
      <w:pPr>
        <w:pStyle w:val="a9"/>
        <w:shd w:val="clear" w:color="auto" w:fill="FFFFFF"/>
        <w:spacing w:before="0" w:beforeAutospacing="0" w:after="0" w:afterAutospacing="0"/>
        <w:jc w:val="both"/>
        <w:rPr>
          <w:rFonts w:eastAsia="Times New Roman"/>
          <w:color w:val="000000"/>
          <w:sz w:val="28"/>
          <w:szCs w:val="28"/>
          <w:bdr w:val="none" w:sz="0" w:space="0" w:color="auto" w:frame="1"/>
          <w:lang w:val="uk-UA" w:eastAsia="uk-UA"/>
        </w:rPr>
      </w:pPr>
    </w:p>
    <w:p w:rsidR="00557806" w:rsidRPr="00557806" w:rsidRDefault="00EB0348" w:rsidP="00557806">
      <w:pPr>
        <w:pStyle w:val="a9"/>
        <w:shd w:val="clear" w:color="auto" w:fill="FFFFFF"/>
        <w:spacing w:before="0" w:beforeAutospacing="0" w:after="0" w:afterAutospacing="0"/>
        <w:jc w:val="both"/>
        <w:rPr>
          <w:rFonts w:eastAsia="Times New Roman"/>
          <w:color w:val="525253"/>
          <w:sz w:val="28"/>
          <w:szCs w:val="28"/>
          <w:lang w:val="uk-UA" w:eastAsia="uk-UA"/>
        </w:rPr>
      </w:pPr>
      <w:r>
        <w:rPr>
          <w:rFonts w:eastAsia="Times New Roman"/>
          <w:color w:val="000000"/>
          <w:sz w:val="28"/>
          <w:szCs w:val="28"/>
          <w:bdr w:val="none" w:sz="0" w:space="0" w:color="auto" w:frame="1"/>
          <w:lang w:val="uk-UA" w:eastAsia="uk-UA"/>
        </w:rPr>
        <w:t xml:space="preserve">4. </w:t>
      </w:r>
      <w:r w:rsidRPr="00557806">
        <w:rPr>
          <w:color w:val="000000"/>
          <w:sz w:val="28"/>
          <w:szCs w:val="28"/>
          <w:bdr w:val="none" w:sz="0" w:space="0" w:color="auto" w:frame="1"/>
          <w:lang w:val="uk-UA" w:eastAsia="uk-UA"/>
        </w:rPr>
        <w:t>Головним розпорядником коштів, які виділятимуться на викона</w:t>
      </w:r>
      <w:r>
        <w:rPr>
          <w:color w:val="000000"/>
          <w:sz w:val="28"/>
          <w:szCs w:val="28"/>
          <w:bdr w:val="none" w:sz="0" w:space="0" w:color="auto" w:frame="1"/>
          <w:lang w:val="uk-UA" w:eastAsia="uk-UA"/>
        </w:rPr>
        <w:t>ння заходів Програми є Коростишівська міська рада.</w:t>
      </w:r>
    </w:p>
    <w:p w:rsidR="00EB0348" w:rsidRDefault="00EB0348" w:rsidP="00EB0348">
      <w:pPr>
        <w:shd w:val="clear" w:color="auto" w:fill="FFFFFF"/>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t xml:space="preserve">                </w:t>
      </w:r>
      <w:r>
        <w:rPr>
          <w:sz w:val="28"/>
          <w:szCs w:val="28"/>
          <w:lang w:val="uk-UA"/>
        </w:rPr>
        <w:tab/>
        <w:t>- 2 -</w:t>
      </w:r>
    </w:p>
    <w:p w:rsidR="00EB0348" w:rsidRDefault="00EB0348" w:rsidP="00EB0348">
      <w:pPr>
        <w:shd w:val="clear" w:color="auto" w:fill="FFFFFF"/>
        <w:jc w:val="both"/>
        <w:rPr>
          <w:sz w:val="28"/>
          <w:szCs w:val="28"/>
          <w:lang w:val="uk-UA"/>
        </w:rPr>
      </w:pPr>
    </w:p>
    <w:p w:rsidR="00C80A00" w:rsidRPr="00EB0348" w:rsidRDefault="00C80A00" w:rsidP="00EB0348">
      <w:pPr>
        <w:shd w:val="clear" w:color="auto" w:fill="FFFFFF"/>
        <w:jc w:val="both"/>
        <w:rPr>
          <w:color w:val="525253"/>
          <w:sz w:val="28"/>
          <w:szCs w:val="28"/>
          <w:lang w:val="uk-UA" w:eastAsia="uk-UA"/>
        </w:rPr>
      </w:pPr>
      <w:r>
        <w:rPr>
          <w:sz w:val="28"/>
          <w:szCs w:val="28"/>
          <w:lang w:val="uk-UA"/>
        </w:rPr>
        <w:t xml:space="preserve">5. </w:t>
      </w:r>
      <w:r>
        <w:rPr>
          <w:rFonts w:eastAsia="Calibri"/>
          <w:sz w:val="28"/>
          <w:szCs w:val="28"/>
          <w:lang w:val="uk-UA"/>
        </w:rPr>
        <w:t xml:space="preserve">Контроль за виконанням рішення  покласти  на </w:t>
      </w:r>
      <w:r>
        <w:rPr>
          <w:sz w:val="28"/>
          <w:szCs w:val="28"/>
          <w:lang w:val="uk-UA"/>
        </w:rPr>
        <w:t>постійну комісію з питань земельних відносин, екології та використання прир</w:t>
      </w:r>
      <w:r w:rsidR="00EB0348">
        <w:rPr>
          <w:sz w:val="28"/>
          <w:szCs w:val="28"/>
          <w:lang w:val="uk-UA"/>
        </w:rPr>
        <w:t>одних ресурсів та на  заступників</w:t>
      </w:r>
      <w:r>
        <w:rPr>
          <w:sz w:val="28"/>
          <w:szCs w:val="28"/>
          <w:lang w:val="uk-UA"/>
        </w:rPr>
        <w:t xml:space="preserve"> міського голови</w:t>
      </w:r>
      <w:r>
        <w:rPr>
          <w:rFonts w:eastAsia="Calibri"/>
          <w:sz w:val="28"/>
          <w:szCs w:val="28"/>
          <w:lang w:val="uk-UA"/>
        </w:rPr>
        <w:t xml:space="preserve"> з питань діяльності виконавчих органів ради, відповідно до розподілу обов'язків</w:t>
      </w:r>
      <w:r>
        <w:rPr>
          <w:sz w:val="28"/>
          <w:szCs w:val="28"/>
          <w:lang w:val="uk-UA"/>
        </w:rPr>
        <w:t>.</w:t>
      </w:r>
    </w:p>
    <w:p w:rsidR="00C80A00" w:rsidRDefault="00C80A00" w:rsidP="00C80A00">
      <w:pPr>
        <w:jc w:val="both"/>
        <w:rPr>
          <w:b/>
          <w:sz w:val="28"/>
          <w:szCs w:val="28"/>
          <w:lang w:val="uk-UA"/>
        </w:rPr>
      </w:pPr>
    </w:p>
    <w:p w:rsidR="00C80A00" w:rsidRDefault="00C80A00" w:rsidP="00C80A00">
      <w:pPr>
        <w:jc w:val="both"/>
        <w:rPr>
          <w:sz w:val="28"/>
          <w:szCs w:val="28"/>
          <w:lang w:val="uk-UA"/>
        </w:rPr>
      </w:pPr>
    </w:p>
    <w:p w:rsidR="00C80A00" w:rsidRDefault="00C80A00" w:rsidP="00C80A00">
      <w:pPr>
        <w:jc w:val="both"/>
        <w:rPr>
          <w:sz w:val="28"/>
          <w:szCs w:val="28"/>
          <w:lang w:val="uk-UA"/>
        </w:rPr>
      </w:pPr>
      <w:r>
        <w:rPr>
          <w:sz w:val="28"/>
          <w:szCs w:val="28"/>
          <w:lang w:val="uk-UA"/>
        </w:rPr>
        <w:t>Міський   голова                                                                                  І.М.Кохан</w:t>
      </w:r>
      <w:r>
        <w:rPr>
          <w:color w:val="FF0000"/>
          <w:sz w:val="28"/>
          <w:szCs w:val="28"/>
          <w:lang w:val="uk-UA"/>
        </w:rPr>
        <w:t xml:space="preserve"> </w:t>
      </w:r>
    </w:p>
    <w:p w:rsidR="000A0D5B" w:rsidRDefault="000A0D5B">
      <w:pPr>
        <w:rPr>
          <w:lang w:val="uk-UA"/>
        </w:rPr>
      </w:pPr>
    </w:p>
    <w:p w:rsidR="00C80A00" w:rsidRDefault="00C80A00">
      <w:pPr>
        <w:rPr>
          <w:lang w:val="uk-UA"/>
        </w:rPr>
      </w:pPr>
    </w:p>
    <w:p w:rsidR="00C80A00" w:rsidRDefault="00C80A00">
      <w:pPr>
        <w:rPr>
          <w:lang w:val="uk-UA"/>
        </w:rPr>
      </w:pPr>
    </w:p>
    <w:p w:rsidR="00C80A00" w:rsidRDefault="00C80A00">
      <w:pPr>
        <w:rPr>
          <w:lang w:val="uk-UA"/>
        </w:rPr>
      </w:pPr>
    </w:p>
    <w:p w:rsidR="00C80A00" w:rsidRDefault="00C80A00">
      <w:pPr>
        <w:rPr>
          <w:lang w:val="uk-UA"/>
        </w:rPr>
      </w:pPr>
    </w:p>
    <w:p w:rsidR="00C80A00" w:rsidRDefault="00C80A00" w:rsidP="00C80A00"/>
    <w:p w:rsidR="00C80A00" w:rsidRDefault="00C80A00" w:rsidP="00C80A00"/>
    <w:p w:rsidR="00C80A00" w:rsidRDefault="00C80A00" w:rsidP="00C80A00"/>
    <w:p w:rsidR="00C80A00" w:rsidRDefault="00C80A00" w:rsidP="00C80A00"/>
    <w:p w:rsidR="00C80A00" w:rsidRDefault="00C80A00" w:rsidP="00C80A00"/>
    <w:p w:rsidR="00C80A00" w:rsidRDefault="00C80A00" w:rsidP="00C80A00">
      <w:pPr>
        <w:rPr>
          <w:sz w:val="32"/>
          <w:szCs w:val="32"/>
        </w:rPr>
      </w:pPr>
    </w:p>
    <w:p w:rsidR="00C80A00" w:rsidRDefault="00C80A00" w:rsidP="00C80A00">
      <w:pPr>
        <w:rPr>
          <w:sz w:val="32"/>
          <w:szCs w:val="32"/>
        </w:rPr>
      </w:pPr>
    </w:p>
    <w:p w:rsidR="00C80A00" w:rsidRDefault="00C80A00" w:rsidP="00C80A00">
      <w:pPr>
        <w:rPr>
          <w:sz w:val="32"/>
          <w:szCs w:val="32"/>
        </w:rPr>
      </w:pPr>
    </w:p>
    <w:p w:rsidR="00750FFA" w:rsidRDefault="00750FFA"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D23F2A" w:rsidRDefault="007562B6" w:rsidP="00C80A00">
      <w:pPr>
        <w:jc w:val="center"/>
        <w:rPr>
          <w:sz w:val="26"/>
          <w:szCs w:val="26"/>
          <w:lang w:val="uk-UA"/>
        </w:rPr>
      </w:pPr>
      <w:r w:rsidRPr="007562B6">
        <w:rPr>
          <w:sz w:val="28"/>
          <w:szCs w:val="28"/>
          <w:lang w:val="uk-UA"/>
        </w:rPr>
        <w:lastRenderedPageBreak/>
        <w:t xml:space="preserve">                                </w:t>
      </w:r>
      <w:r w:rsidR="00D23F2A">
        <w:rPr>
          <w:sz w:val="28"/>
          <w:szCs w:val="28"/>
          <w:lang w:val="uk-UA"/>
        </w:rPr>
        <w:t xml:space="preserve">                               </w:t>
      </w:r>
      <w:r w:rsidR="00D23F2A" w:rsidRPr="00D23F2A">
        <w:rPr>
          <w:sz w:val="26"/>
          <w:szCs w:val="26"/>
          <w:lang w:val="uk-UA"/>
        </w:rPr>
        <w:t>Додаток до рішення</w:t>
      </w:r>
      <w:r w:rsidR="00D23F2A">
        <w:rPr>
          <w:sz w:val="26"/>
          <w:szCs w:val="26"/>
          <w:lang w:val="uk-UA"/>
        </w:rPr>
        <w:t xml:space="preserve"> п’ятдесят                    </w:t>
      </w:r>
    </w:p>
    <w:p w:rsidR="00D23F2A" w:rsidRDefault="00D23F2A" w:rsidP="00C80A00">
      <w:pPr>
        <w:jc w:val="center"/>
        <w:rPr>
          <w:sz w:val="26"/>
          <w:szCs w:val="26"/>
          <w:lang w:val="uk-UA"/>
        </w:rPr>
      </w:pPr>
      <w:r>
        <w:rPr>
          <w:sz w:val="26"/>
          <w:szCs w:val="26"/>
          <w:lang w:val="uk-UA"/>
        </w:rPr>
        <w:t xml:space="preserve">                                                                       сьомої сесії коростишівської </w:t>
      </w:r>
    </w:p>
    <w:p w:rsidR="007562B6" w:rsidRDefault="00D23F2A" w:rsidP="00C80A00">
      <w:pPr>
        <w:jc w:val="center"/>
        <w:rPr>
          <w:sz w:val="26"/>
          <w:szCs w:val="26"/>
          <w:lang w:val="uk-UA"/>
        </w:rPr>
      </w:pPr>
      <w:r>
        <w:rPr>
          <w:sz w:val="26"/>
          <w:szCs w:val="26"/>
          <w:lang w:val="uk-UA"/>
        </w:rPr>
        <w:t xml:space="preserve">                                                                             міської ради сьомого скликання</w:t>
      </w:r>
    </w:p>
    <w:p w:rsidR="00D23F2A" w:rsidRDefault="00D23F2A" w:rsidP="00D23F2A">
      <w:pPr>
        <w:rPr>
          <w:sz w:val="26"/>
          <w:szCs w:val="26"/>
          <w:lang w:val="uk-UA"/>
        </w:rPr>
      </w:pPr>
      <w:r>
        <w:rPr>
          <w:sz w:val="26"/>
          <w:szCs w:val="26"/>
          <w:lang w:val="uk-UA"/>
        </w:rPr>
        <w:t xml:space="preserve">                                                                                     від 21.08.2018 р. «</w:t>
      </w:r>
      <w:r w:rsidRPr="00D23F2A">
        <w:rPr>
          <w:sz w:val="26"/>
          <w:szCs w:val="26"/>
          <w:lang w:val="uk-UA"/>
        </w:rPr>
        <w:t xml:space="preserve">Про затвердження </w:t>
      </w:r>
    </w:p>
    <w:p w:rsidR="00D23F2A" w:rsidRPr="00D23F2A" w:rsidRDefault="00D23F2A" w:rsidP="00D23F2A">
      <w:pPr>
        <w:rPr>
          <w:sz w:val="26"/>
          <w:szCs w:val="26"/>
          <w:lang w:val="uk-UA"/>
        </w:rPr>
      </w:pPr>
      <w:r>
        <w:rPr>
          <w:sz w:val="26"/>
          <w:szCs w:val="26"/>
          <w:lang w:val="uk-UA"/>
        </w:rPr>
        <w:t xml:space="preserve">                                                                                     </w:t>
      </w:r>
      <w:r w:rsidRPr="00D23F2A">
        <w:rPr>
          <w:sz w:val="26"/>
          <w:szCs w:val="26"/>
          <w:lang w:val="uk-UA"/>
        </w:rPr>
        <w:t>програми екологічного розвитку</w:t>
      </w:r>
    </w:p>
    <w:p w:rsidR="00D23F2A" w:rsidRPr="00D23F2A" w:rsidRDefault="00D23F2A" w:rsidP="00D23F2A">
      <w:pPr>
        <w:rPr>
          <w:sz w:val="26"/>
          <w:szCs w:val="26"/>
          <w:lang w:val="uk-UA"/>
        </w:rPr>
      </w:pPr>
      <w:r>
        <w:rPr>
          <w:sz w:val="26"/>
          <w:szCs w:val="26"/>
          <w:lang w:val="uk-UA"/>
        </w:rPr>
        <w:t xml:space="preserve">                                                                                     </w:t>
      </w:r>
      <w:r w:rsidRPr="00D23F2A">
        <w:rPr>
          <w:sz w:val="26"/>
          <w:szCs w:val="26"/>
          <w:lang w:val="uk-UA"/>
        </w:rPr>
        <w:t xml:space="preserve">Коростишівської об’єднаної </w:t>
      </w:r>
    </w:p>
    <w:p w:rsidR="00D23F2A" w:rsidRPr="00D23F2A" w:rsidRDefault="00D23F2A" w:rsidP="00D23F2A">
      <w:pPr>
        <w:jc w:val="center"/>
        <w:rPr>
          <w:sz w:val="26"/>
          <w:szCs w:val="26"/>
          <w:lang w:val="uk-UA"/>
        </w:rPr>
      </w:pPr>
      <w:r>
        <w:rPr>
          <w:sz w:val="26"/>
          <w:szCs w:val="26"/>
          <w:lang w:val="uk-UA"/>
        </w:rPr>
        <w:t xml:space="preserve">                                                                  територіальної громади</w:t>
      </w:r>
      <w:r w:rsidRPr="00D23F2A">
        <w:rPr>
          <w:sz w:val="26"/>
          <w:szCs w:val="26"/>
          <w:lang w:val="uk-UA"/>
        </w:rPr>
        <w:t>»</w:t>
      </w:r>
    </w:p>
    <w:p w:rsidR="00D23F2A" w:rsidRPr="00D23F2A" w:rsidRDefault="00D23F2A" w:rsidP="00D23F2A">
      <w:pPr>
        <w:rPr>
          <w:sz w:val="26"/>
          <w:szCs w:val="26"/>
          <w:lang w:val="uk-UA"/>
        </w:rPr>
      </w:pPr>
    </w:p>
    <w:p w:rsidR="007562B6" w:rsidRPr="00D23F2A" w:rsidRDefault="007562B6" w:rsidP="00C80A00">
      <w:pPr>
        <w:jc w:val="center"/>
        <w:rPr>
          <w:sz w:val="26"/>
          <w:szCs w:val="26"/>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Default="007562B6" w:rsidP="00C80A00">
      <w:pPr>
        <w:jc w:val="center"/>
        <w:rPr>
          <w:sz w:val="32"/>
          <w:szCs w:val="32"/>
          <w:lang w:val="uk-UA"/>
        </w:rPr>
      </w:pPr>
    </w:p>
    <w:p w:rsidR="007562B6" w:rsidRPr="007562B6" w:rsidRDefault="007562B6" w:rsidP="00C80A00">
      <w:pPr>
        <w:jc w:val="center"/>
        <w:rPr>
          <w:b/>
          <w:sz w:val="32"/>
          <w:szCs w:val="32"/>
          <w:lang w:val="uk-UA"/>
        </w:rPr>
      </w:pPr>
    </w:p>
    <w:p w:rsidR="007562B6" w:rsidRDefault="007562B6" w:rsidP="00C80A00">
      <w:pPr>
        <w:jc w:val="center"/>
        <w:rPr>
          <w:b/>
          <w:sz w:val="32"/>
          <w:szCs w:val="32"/>
          <w:lang w:val="uk-UA"/>
        </w:rPr>
      </w:pPr>
    </w:p>
    <w:p w:rsidR="007562B6" w:rsidRDefault="007562B6" w:rsidP="00C80A00">
      <w:pPr>
        <w:jc w:val="center"/>
        <w:rPr>
          <w:b/>
          <w:sz w:val="32"/>
          <w:szCs w:val="32"/>
          <w:lang w:val="uk-UA"/>
        </w:rPr>
      </w:pPr>
    </w:p>
    <w:p w:rsidR="007562B6" w:rsidRDefault="007562B6" w:rsidP="00C80A00">
      <w:pPr>
        <w:jc w:val="center"/>
        <w:rPr>
          <w:b/>
          <w:sz w:val="32"/>
          <w:szCs w:val="32"/>
          <w:lang w:val="uk-UA"/>
        </w:rPr>
      </w:pPr>
    </w:p>
    <w:p w:rsidR="007562B6" w:rsidRDefault="007562B6" w:rsidP="00C80A00">
      <w:pPr>
        <w:jc w:val="center"/>
        <w:rPr>
          <w:b/>
          <w:sz w:val="32"/>
          <w:szCs w:val="32"/>
          <w:lang w:val="uk-UA"/>
        </w:rPr>
      </w:pPr>
    </w:p>
    <w:p w:rsidR="00C80A00" w:rsidRDefault="00C80A00" w:rsidP="00C80A00">
      <w:pPr>
        <w:jc w:val="center"/>
        <w:rPr>
          <w:b/>
          <w:sz w:val="32"/>
          <w:szCs w:val="32"/>
        </w:rPr>
      </w:pPr>
      <w:proofErr w:type="gramStart"/>
      <w:r>
        <w:rPr>
          <w:b/>
          <w:sz w:val="32"/>
          <w:szCs w:val="32"/>
        </w:rPr>
        <w:t>П</w:t>
      </w:r>
      <w:proofErr w:type="gramEnd"/>
      <w:r>
        <w:rPr>
          <w:b/>
          <w:sz w:val="32"/>
          <w:szCs w:val="32"/>
        </w:rPr>
        <w:t xml:space="preserve"> Р О Г Р А М А</w:t>
      </w:r>
    </w:p>
    <w:p w:rsidR="00C80A00" w:rsidRDefault="00C80A00" w:rsidP="00C80A00">
      <w:pPr>
        <w:jc w:val="center"/>
        <w:rPr>
          <w:b/>
          <w:sz w:val="32"/>
          <w:szCs w:val="32"/>
        </w:rPr>
      </w:pPr>
      <w:r>
        <w:rPr>
          <w:b/>
          <w:sz w:val="32"/>
          <w:szCs w:val="32"/>
        </w:rPr>
        <w:t>Екологічного розвитку Коростишівської об’єднаної</w:t>
      </w:r>
    </w:p>
    <w:p w:rsidR="00C80A00" w:rsidRDefault="00C80A00" w:rsidP="00C80A00">
      <w:pPr>
        <w:jc w:val="center"/>
        <w:rPr>
          <w:b/>
          <w:sz w:val="32"/>
          <w:szCs w:val="32"/>
        </w:rPr>
      </w:pPr>
      <w:r>
        <w:rPr>
          <w:b/>
          <w:sz w:val="32"/>
          <w:szCs w:val="32"/>
        </w:rPr>
        <w:t>територіальної громади</w:t>
      </w: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C80A00" w:rsidRDefault="00C80A00" w:rsidP="00C80A00">
      <w:pPr>
        <w:rPr>
          <w:b/>
          <w:sz w:val="32"/>
          <w:szCs w:val="32"/>
        </w:rPr>
      </w:pPr>
    </w:p>
    <w:p w:rsidR="00750FFA" w:rsidRDefault="00750FFA" w:rsidP="00C80A00">
      <w:pPr>
        <w:jc w:val="center"/>
        <w:rPr>
          <w:b/>
          <w:sz w:val="32"/>
          <w:szCs w:val="32"/>
          <w:lang w:val="uk-UA"/>
        </w:rPr>
      </w:pPr>
    </w:p>
    <w:p w:rsidR="00750FFA" w:rsidRDefault="00750FFA" w:rsidP="00C80A00">
      <w:pPr>
        <w:jc w:val="center"/>
        <w:rPr>
          <w:b/>
          <w:sz w:val="32"/>
          <w:szCs w:val="32"/>
          <w:lang w:val="uk-UA"/>
        </w:rPr>
      </w:pPr>
    </w:p>
    <w:p w:rsidR="00750FFA" w:rsidRDefault="00750FFA" w:rsidP="00C80A00">
      <w:pPr>
        <w:jc w:val="center"/>
        <w:rPr>
          <w:b/>
          <w:sz w:val="32"/>
          <w:szCs w:val="32"/>
          <w:lang w:val="uk-UA"/>
        </w:rPr>
      </w:pPr>
    </w:p>
    <w:p w:rsidR="00750FFA" w:rsidRDefault="00750FFA" w:rsidP="00C80A00">
      <w:pPr>
        <w:jc w:val="center"/>
        <w:rPr>
          <w:b/>
          <w:sz w:val="32"/>
          <w:szCs w:val="32"/>
          <w:lang w:val="uk-UA"/>
        </w:rPr>
      </w:pPr>
    </w:p>
    <w:p w:rsidR="00750FFA" w:rsidRDefault="00750FFA" w:rsidP="00C80A00">
      <w:pPr>
        <w:jc w:val="center"/>
        <w:rPr>
          <w:b/>
          <w:sz w:val="32"/>
          <w:szCs w:val="32"/>
          <w:lang w:val="uk-UA"/>
        </w:rPr>
      </w:pPr>
    </w:p>
    <w:p w:rsidR="00750FFA" w:rsidRDefault="00750FFA" w:rsidP="00C80A00">
      <w:pPr>
        <w:jc w:val="center"/>
        <w:rPr>
          <w:b/>
          <w:sz w:val="32"/>
          <w:szCs w:val="32"/>
          <w:lang w:val="uk-UA"/>
        </w:rPr>
      </w:pPr>
    </w:p>
    <w:p w:rsidR="00750FFA" w:rsidRDefault="00750FFA" w:rsidP="00C80A00">
      <w:pPr>
        <w:jc w:val="center"/>
        <w:rPr>
          <w:b/>
          <w:sz w:val="32"/>
          <w:szCs w:val="32"/>
          <w:lang w:val="uk-UA"/>
        </w:rPr>
      </w:pPr>
    </w:p>
    <w:p w:rsidR="00C80A00" w:rsidRDefault="00C80A00" w:rsidP="00C80A00">
      <w:pPr>
        <w:jc w:val="center"/>
        <w:rPr>
          <w:b/>
          <w:sz w:val="32"/>
          <w:szCs w:val="32"/>
        </w:rPr>
      </w:pPr>
      <w:r>
        <w:rPr>
          <w:b/>
          <w:sz w:val="32"/>
          <w:szCs w:val="32"/>
        </w:rPr>
        <w:t xml:space="preserve">Програма екологічного розвитку Коростишівської об’єднаної  територіальної громади (2018-2021роки) (далі </w:t>
      </w:r>
      <w:proofErr w:type="gramStart"/>
      <w:r>
        <w:rPr>
          <w:b/>
          <w:sz w:val="32"/>
          <w:szCs w:val="32"/>
        </w:rPr>
        <w:t>–П</w:t>
      </w:r>
      <w:proofErr w:type="gramEnd"/>
      <w:r>
        <w:rPr>
          <w:b/>
          <w:sz w:val="32"/>
          <w:szCs w:val="32"/>
        </w:rPr>
        <w:t>рограма)</w:t>
      </w:r>
    </w:p>
    <w:p w:rsidR="00C80A00" w:rsidRDefault="00C80A00" w:rsidP="00C80A00">
      <w:pPr>
        <w:jc w:val="both"/>
        <w:rPr>
          <w:b/>
          <w:sz w:val="32"/>
          <w:szCs w:val="32"/>
        </w:rPr>
      </w:pPr>
      <w:r>
        <w:rPr>
          <w:b/>
          <w:color w:val="000000"/>
          <w:sz w:val="28"/>
          <w:szCs w:val="28"/>
          <w:lang w:eastAsia="ar-SA"/>
        </w:rPr>
        <w:t>1. Загальна характеристика Програми та загальні положення</w:t>
      </w:r>
    </w:p>
    <w:p w:rsidR="00C80A00" w:rsidRDefault="00C80A00" w:rsidP="00C80A00">
      <w:pPr>
        <w:suppressAutoHyphens/>
        <w:jc w:val="center"/>
        <w:rPr>
          <w:b/>
          <w:color w:val="000000"/>
          <w:sz w:val="22"/>
          <w:szCs w:val="22"/>
          <w:lang w:eastAsia="ar-SA"/>
        </w:rPr>
      </w:pPr>
    </w:p>
    <w:p w:rsidR="00C80A00" w:rsidRDefault="00C80A00" w:rsidP="00C80A00">
      <w:pPr>
        <w:suppressAutoHyphens/>
        <w:jc w:val="center"/>
        <w:rPr>
          <w:b/>
          <w:color w:val="000000"/>
          <w:sz w:val="1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404"/>
        <w:gridCol w:w="5919"/>
      </w:tblGrid>
      <w:tr w:rsidR="00C80A00" w:rsidTr="00C80A00">
        <w:trPr>
          <w:trHeight w:val="412"/>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2</w:t>
            </w:r>
          </w:p>
        </w:tc>
        <w:tc>
          <w:tcPr>
            <w:tcW w:w="591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3</w:t>
            </w:r>
          </w:p>
        </w:tc>
      </w:tr>
      <w:tr w:rsidR="00C80A00" w:rsidTr="00C80A00">
        <w:trPr>
          <w:trHeight w:val="412"/>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1.</w:t>
            </w:r>
          </w:p>
        </w:tc>
        <w:tc>
          <w:tcPr>
            <w:tcW w:w="3404"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both"/>
              <w:rPr>
                <w:color w:val="000000"/>
                <w:sz w:val="28"/>
                <w:szCs w:val="28"/>
                <w:lang w:eastAsia="ar-SA"/>
              </w:rPr>
            </w:pPr>
            <w:r>
              <w:rPr>
                <w:color w:val="000000"/>
                <w:sz w:val="28"/>
                <w:szCs w:val="28"/>
                <w:lang w:eastAsia="ar-SA"/>
              </w:rPr>
              <w:t>Ініціатор розроблення Програми</w:t>
            </w:r>
          </w:p>
        </w:tc>
        <w:tc>
          <w:tcPr>
            <w:tcW w:w="5919" w:type="dxa"/>
            <w:tcBorders>
              <w:top w:val="single" w:sz="4" w:space="0" w:color="auto"/>
              <w:left w:val="single" w:sz="4" w:space="0" w:color="auto"/>
              <w:bottom w:val="single" w:sz="4" w:space="0" w:color="auto"/>
              <w:right w:val="single" w:sz="4" w:space="0" w:color="auto"/>
            </w:tcBorders>
            <w:hideMark/>
          </w:tcPr>
          <w:p w:rsidR="00C80A00" w:rsidRDefault="00C80A00">
            <w:pPr>
              <w:suppressAutoHyphens/>
              <w:jc w:val="both"/>
              <w:rPr>
                <w:spacing w:val="-3"/>
                <w:sz w:val="28"/>
                <w:szCs w:val="28"/>
                <w:lang w:eastAsia="ar-SA"/>
              </w:rPr>
            </w:pPr>
            <w:r>
              <w:rPr>
                <w:spacing w:val="-3"/>
                <w:sz w:val="28"/>
                <w:szCs w:val="28"/>
                <w:lang w:eastAsia="ar-SA"/>
              </w:rPr>
              <w:t>Коростишівська міська рада та її виконавчий комітет</w:t>
            </w:r>
          </w:p>
        </w:tc>
      </w:tr>
      <w:tr w:rsidR="00C80A00" w:rsidTr="00C80A00">
        <w:trPr>
          <w:trHeight w:val="524"/>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2.</w:t>
            </w:r>
          </w:p>
        </w:tc>
        <w:tc>
          <w:tcPr>
            <w:tcW w:w="3404"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both"/>
              <w:rPr>
                <w:color w:val="000000"/>
                <w:sz w:val="28"/>
                <w:szCs w:val="28"/>
                <w:lang w:eastAsia="ar-SA"/>
              </w:rPr>
            </w:pPr>
            <w:r>
              <w:rPr>
                <w:color w:val="000000"/>
                <w:sz w:val="28"/>
                <w:szCs w:val="28"/>
                <w:lang w:eastAsia="ar-SA"/>
              </w:rPr>
              <w:t xml:space="preserve">Дата, номер і назва розпорядчого документа органу </w:t>
            </w:r>
            <w:proofErr w:type="gramStart"/>
            <w:r>
              <w:rPr>
                <w:color w:val="000000"/>
                <w:sz w:val="28"/>
                <w:szCs w:val="28"/>
                <w:lang w:eastAsia="ar-SA"/>
              </w:rPr>
              <w:t>м</w:t>
            </w:r>
            <w:proofErr w:type="gramEnd"/>
            <w:r>
              <w:rPr>
                <w:color w:val="000000"/>
                <w:sz w:val="28"/>
                <w:szCs w:val="28"/>
                <w:lang w:eastAsia="ar-SA"/>
              </w:rPr>
              <w:t>ісцевого самоврядування</w:t>
            </w:r>
          </w:p>
        </w:tc>
        <w:tc>
          <w:tcPr>
            <w:tcW w:w="5919" w:type="dxa"/>
            <w:tcBorders>
              <w:top w:val="single" w:sz="4" w:space="0" w:color="auto"/>
              <w:left w:val="single" w:sz="4" w:space="0" w:color="auto"/>
              <w:bottom w:val="single" w:sz="4" w:space="0" w:color="auto"/>
              <w:right w:val="single" w:sz="4" w:space="0" w:color="auto"/>
            </w:tcBorders>
            <w:hideMark/>
          </w:tcPr>
          <w:p w:rsidR="00C80A00" w:rsidRDefault="00C80A00">
            <w:pPr>
              <w:pStyle w:val="a9"/>
              <w:shd w:val="clear" w:color="auto" w:fill="FFFFFF"/>
              <w:spacing w:before="0" w:beforeAutospacing="0" w:after="0" w:afterAutospacing="0"/>
              <w:rPr>
                <w:bCs/>
                <w:sz w:val="28"/>
                <w:szCs w:val="28"/>
                <w:lang w:val="uk-UA"/>
              </w:rPr>
            </w:pPr>
            <w:r>
              <w:rPr>
                <w:color w:val="000000"/>
                <w:sz w:val="28"/>
                <w:szCs w:val="28"/>
                <w:lang w:val="uk-UA" w:eastAsia="ar-SA"/>
              </w:rPr>
              <w:t xml:space="preserve">Рішення 46 сесії Коростишівської міської ради 7 скликання від 16.01.2018 р. №322 «Про орієнтовний план роботи </w:t>
            </w:r>
            <w:r>
              <w:rPr>
                <w:bCs/>
                <w:sz w:val="28"/>
                <w:szCs w:val="28"/>
                <w:lang w:val="uk-UA"/>
              </w:rPr>
              <w:t xml:space="preserve">Коростишівської міської ради на 2018 рік </w:t>
            </w:r>
            <w:r>
              <w:rPr>
                <w:color w:val="000000"/>
                <w:sz w:val="28"/>
                <w:szCs w:val="28"/>
                <w:lang w:val="uk-UA" w:eastAsia="ar-SA"/>
              </w:rPr>
              <w:t>»</w:t>
            </w:r>
          </w:p>
        </w:tc>
      </w:tr>
      <w:tr w:rsidR="00C80A00" w:rsidTr="00C80A00">
        <w:trPr>
          <w:trHeight w:val="358"/>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both"/>
              <w:rPr>
                <w:color w:val="000000"/>
                <w:sz w:val="28"/>
                <w:szCs w:val="28"/>
                <w:lang w:eastAsia="ar-SA"/>
              </w:rPr>
            </w:pPr>
            <w:r>
              <w:rPr>
                <w:color w:val="000000"/>
                <w:sz w:val="28"/>
                <w:szCs w:val="28"/>
                <w:lang w:eastAsia="ar-SA"/>
              </w:rPr>
              <w:t>Розробник Програми</w:t>
            </w:r>
          </w:p>
        </w:tc>
        <w:tc>
          <w:tcPr>
            <w:tcW w:w="5919" w:type="dxa"/>
            <w:tcBorders>
              <w:top w:val="single" w:sz="4" w:space="0" w:color="auto"/>
              <w:left w:val="single" w:sz="4" w:space="0" w:color="auto"/>
              <w:bottom w:val="single" w:sz="4" w:space="0" w:color="auto"/>
              <w:right w:val="single" w:sz="4" w:space="0" w:color="auto"/>
            </w:tcBorders>
            <w:hideMark/>
          </w:tcPr>
          <w:p w:rsidR="00C80A00" w:rsidRDefault="00C80A00">
            <w:pPr>
              <w:suppressAutoHyphens/>
              <w:jc w:val="both"/>
              <w:rPr>
                <w:color w:val="000000"/>
                <w:sz w:val="28"/>
                <w:szCs w:val="28"/>
                <w:lang w:eastAsia="ar-SA"/>
              </w:rPr>
            </w:pPr>
            <w:r>
              <w:rPr>
                <w:color w:val="000000"/>
                <w:sz w:val="28"/>
                <w:szCs w:val="28"/>
                <w:lang w:eastAsia="ar-SA"/>
              </w:rPr>
              <w:t xml:space="preserve">Відділ земельних відносин та екології Коростишівської міської ради, фінансове управління Коростишівської міської </w:t>
            </w:r>
            <w:proofErr w:type="gramStart"/>
            <w:r>
              <w:rPr>
                <w:color w:val="000000"/>
                <w:sz w:val="28"/>
                <w:szCs w:val="28"/>
                <w:lang w:eastAsia="ar-SA"/>
              </w:rPr>
              <w:t>ради</w:t>
            </w:r>
            <w:proofErr w:type="gramEnd"/>
          </w:p>
        </w:tc>
      </w:tr>
      <w:tr w:rsidR="00C80A00" w:rsidTr="00C80A00">
        <w:trPr>
          <w:trHeight w:val="357"/>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both"/>
              <w:rPr>
                <w:color w:val="000000"/>
                <w:sz w:val="28"/>
                <w:szCs w:val="28"/>
                <w:lang w:eastAsia="ar-SA"/>
              </w:rPr>
            </w:pPr>
            <w:r>
              <w:rPr>
                <w:color w:val="000000"/>
                <w:sz w:val="28"/>
                <w:szCs w:val="28"/>
                <w:lang w:eastAsia="ar-SA"/>
              </w:rPr>
              <w:t>Термін реалізації Програми</w:t>
            </w:r>
          </w:p>
        </w:tc>
        <w:tc>
          <w:tcPr>
            <w:tcW w:w="5919" w:type="dxa"/>
            <w:tcBorders>
              <w:top w:val="single" w:sz="4" w:space="0" w:color="auto"/>
              <w:left w:val="single" w:sz="4" w:space="0" w:color="auto"/>
              <w:bottom w:val="single" w:sz="4" w:space="0" w:color="auto"/>
              <w:right w:val="single" w:sz="4" w:space="0" w:color="auto"/>
            </w:tcBorders>
            <w:hideMark/>
          </w:tcPr>
          <w:p w:rsidR="00C80A00" w:rsidRDefault="00C80A00">
            <w:pPr>
              <w:suppressAutoHyphens/>
              <w:jc w:val="both"/>
              <w:rPr>
                <w:color w:val="000000"/>
                <w:sz w:val="28"/>
                <w:szCs w:val="28"/>
                <w:lang w:eastAsia="ar-SA"/>
              </w:rPr>
            </w:pPr>
            <w:r>
              <w:rPr>
                <w:color w:val="000000"/>
                <w:sz w:val="28"/>
                <w:szCs w:val="28"/>
                <w:lang w:eastAsia="ar-SA"/>
              </w:rPr>
              <w:t>2018-2021 роки</w:t>
            </w:r>
          </w:p>
        </w:tc>
      </w:tr>
      <w:tr w:rsidR="00C80A00" w:rsidTr="00C80A00">
        <w:trPr>
          <w:trHeight w:val="679"/>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6.</w:t>
            </w:r>
          </w:p>
        </w:tc>
        <w:tc>
          <w:tcPr>
            <w:tcW w:w="3404"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both"/>
              <w:rPr>
                <w:color w:val="000000"/>
                <w:sz w:val="28"/>
                <w:szCs w:val="28"/>
                <w:lang w:eastAsia="ar-SA"/>
              </w:rPr>
            </w:pPr>
            <w:r>
              <w:rPr>
                <w:color w:val="000000"/>
                <w:sz w:val="28"/>
                <w:szCs w:val="28"/>
                <w:lang w:eastAsia="ar-SA"/>
              </w:rPr>
              <w:t xml:space="preserve"> Джерела фінансування</w:t>
            </w:r>
          </w:p>
        </w:tc>
        <w:tc>
          <w:tcPr>
            <w:tcW w:w="5919" w:type="dxa"/>
            <w:tcBorders>
              <w:top w:val="single" w:sz="4" w:space="0" w:color="auto"/>
              <w:left w:val="single" w:sz="4" w:space="0" w:color="auto"/>
              <w:bottom w:val="single" w:sz="4" w:space="0" w:color="auto"/>
              <w:right w:val="single" w:sz="4" w:space="0" w:color="auto"/>
            </w:tcBorders>
            <w:hideMark/>
          </w:tcPr>
          <w:p w:rsidR="00C80A00" w:rsidRDefault="00C80A00">
            <w:pPr>
              <w:suppressAutoHyphens/>
              <w:jc w:val="both"/>
              <w:rPr>
                <w:color w:val="000000"/>
                <w:sz w:val="28"/>
                <w:szCs w:val="28"/>
                <w:lang w:eastAsia="ar-SA"/>
              </w:rPr>
            </w:pPr>
            <w:r>
              <w:rPr>
                <w:color w:val="000000"/>
                <w:sz w:val="28"/>
                <w:szCs w:val="28"/>
                <w:lang w:eastAsia="ar-SA"/>
              </w:rPr>
              <w:t xml:space="preserve">Бюджети </w:t>
            </w:r>
            <w:proofErr w:type="gramStart"/>
            <w:r>
              <w:rPr>
                <w:color w:val="000000"/>
                <w:sz w:val="28"/>
                <w:szCs w:val="28"/>
                <w:lang w:eastAsia="ar-SA"/>
              </w:rPr>
              <w:t>вс</w:t>
            </w:r>
            <w:proofErr w:type="gramEnd"/>
            <w:r>
              <w:rPr>
                <w:color w:val="000000"/>
                <w:sz w:val="28"/>
                <w:szCs w:val="28"/>
                <w:lang w:eastAsia="ar-SA"/>
              </w:rPr>
              <w:t>іх рівнів</w:t>
            </w:r>
          </w:p>
        </w:tc>
      </w:tr>
      <w:tr w:rsidR="00C80A00" w:rsidTr="00C80A00">
        <w:trPr>
          <w:trHeight w:val="533"/>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7.</w:t>
            </w:r>
          </w:p>
        </w:tc>
        <w:tc>
          <w:tcPr>
            <w:tcW w:w="3404"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both"/>
              <w:rPr>
                <w:color w:val="000000"/>
                <w:sz w:val="28"/>
                <w:szCs w:val="28"/>
                <w:lang w:eastAsia="ar-SA"/>
              </w:rPr>
            </w:pPr>
            <w:r>
              <w:rPr>
                <w:color w:val="000000"/>
                <w:sz w:val="28"/>
                <w:szCs w:val="28"/>
                <w:lang w:eastAsia="ar-SA"/>
              </w:rPr>
              <w:t xml:space="preserve">Загальний обсяг фінансових ресурсів, необхідних </w:t>
            </w:r>
            <w:proofErr w:type="gramStart"/>
            <w:r>
              <w:rPr>
                <w:color w:val="000000"/>
                <w:sz w:val="28"/>
                <w:szCs w:val="28"/>
                <w:lang w:eastAsia="ar-SA"/>
              </w:rPr>
              <w:t>для</w:t>
            </w:r>
            <w:proofErr w:type="gramEnd"/>
            <w:r>
              <w:rPr>
                <w:color w:val="000000"/>
                <w:sz w:val="28"/>
                <w:szCs w:val="28"/>
                <w:lang w:eastAsia="ar-SA"/>
              </w:rPr>
              <w:t xml:space="preserve"> реалізації Програми</w:t>
            </w:r>
          </w:p>
        </w:tc>
        <w:tc>
          <w:tcPr>
            <w:tcW w:w="5919" w:type="dxa"/>
            <w:tcBorders>
              <w:top w:val="single" w:sz="4" w:space="0" w:color="auto"/>
              <w:left w:val="single" w:sz="4" w:space="0" w:color="auto"/>
              <w:bottom w:val="single" w:sz="4" w:space="0" w:color="auto"/>
              <w:right w:val="single" w:sz="4" w:space="0" w:color="auto"/>
            </w:tcBorders>
          </w:tcPr>
          <w:p w:rsidR="00C80A00" w:rsidRDefault="00C80A00">
            <w:pPr>
              <w:suppressAutoHyphens/>
              <w:jc w:val="both"/>
              <w:rPr>
                <w:color w:val="FF0000"/>
                <w:sz w:val="28"/>
                <w:szCs w:val="28"/>
                <w:lang w:eastAsia="ar-SA"/>
              </w:rPr>
            </w:pPr>
          </w:p>
          <w:p w:rsidR="00C80A00" w:rsidRDefault="00C80A00">
            <w:pPr>
              <w:suppressAutoHyphens/>
              <w:jc w:val="both"/>
              <w:rPr>
                <w:sz w:val="28"/>
                <w:szCs w:val="28"/>
                <w:lang w:eastAsia="ar-SA"/>
              </w:rPr>
            </w:pPr>
            <w:r>
              <w:rPr>
                <w:sz w:val="28"/>
                <w:szCs w:val="28"/>
                <w:lang w:eastAsia="ar-SA"/>
              </w:rPr>
              <w:t>1054,5 тис</w:t>
            </w:r>
            <w:proofErr w:type="gramStart"/>
            <w:r>
              <w:rPr>
                <w:sz w:val="28"/>
                <w:szCs w:val="28"/>
                <w:lang w:eastAsia="ar-SA"/>
              </w:rPr>
              <w:t>.</w:t>
            </w:r>
            <w:proofErr w:type="gramEnd"/>
            <w:r>
              <w:rPr>
                <w:sz w:val="28"/>
                <w:szCs w:val="28"/>
                <w:lang w:eastAsia="ar-SA"/>
              </w:rPr>
              <w:t xml:space="preserve"> </w:t>
            </w:r>
            <w:proofErr w:type="gramStart"/>
            <w:r>
              <w:rPr>
                <w:sz w:val="28"/>
                <w:szCs w:val="28"/>
                <w:lang w:eastAsia="ar-SA"/>
              </w:rPr>
              <w:t>г</w:t>
            </w:r>
            <w:proofErr w:type="gramEnd"/>
            <w:r>
              <w:rPr>
                <w:sz w:val="28"/>
                <w:szCs w:val="28"/>
                <w:lang w:eastAsia="ar-SA"/>
              </w:rPr>
              <w:t>рн.</w:t>
            </w:r>
            <w:r>
              <w:rPr>
                <w:sz w:val="28"/>
                <w:szCs w:val="28"/>
                <w:vertAlign w:val="superscript"/>
                <w:lang w:eastAsia="ar-SA"/>
              </w:rPr>
              <w:t>1</w:t>
            </w:r>
          </w:p>
        </w:tc>
      </w:tr>
      <w:tr w:rsidR="00C80A00" w:rsidTr="00C80A00">
        <w:trPr>
          <w:trHeight w:val="1395"/>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9.</w:t>
            </w:r>
          </w:p>
        </w:tc>
        <w:tc>
          <w:tcPr>
            <w:tcW w:w="3404" w:type="dxa"/>
            <w:tcBorders>
              <w:top w:val="single" w:sz="4" w:space="0" w:color="auto"/>
              <w:left w:val="single" w:sz="4" w:space="0" w:color="auto"/>
              <w:bottom w:val="single" w:sz="4" w:space="0" w:color="auto"/>
              <w:right w:val="single" w:sz="4" w:space="0" w:color="auto"/>
            </w:tcBorders>
            <w:hideMark/>
          </w:tcPr>
          <w:p w:rsidR="00C80A00" w:rsidRDefault="00C80A00">
            <w:pPr>
              <w:rPr>
                <w:sz w:val="28"/>
                <w:szCs w:val="28"/>
                <w:lang w:eastAsia="en-US"/>
              </w:rPr>
            </w:pPr>
            <w:r>
              <w:rPr>
                <w:sz w:val="28"/>
                <w:szCs w:val="28"/>
              </w:rPr>
              <w:t>Мета Програми</w:t>
            </w:r>
          </w:p>
        </w:tc>
        <w:tc>
          <w:tcPr>
            <w:tcW w:w="5919" w:type="dxa"/>
            <w:tcBorders>
              <w:top w:val="single" w:sz="4" w:space="0" w:color="auto"/>
              <w:left w:val="single" w:sz="4" w:space="0" w:color="auto"/>
              <w:bottom w:val="single" w:sz="4" w:space="0" w:color="auto"/>
              <w:right w:val="single" w:sz="4" w:space="0" w:color="auto"/>
            </w:tcBorders>
            <w:hideMark/>
          </w:tcPr>
          <w:p w:rsidR="00C80A00" w:rsidRDefault="00C80A00">
            <w:pPr>
              <w:rPr>
                <w:sz w:val="28"/>
                <w:szCs w:val="28"/>
                <w:lang w:eastAsia="en-US"/>
              </w:rPr>
            </w:pPr>
            <w:r>
              <w:rPr>
                <w:sz w:val="28"/>
                <w:szCs w:val="28"/>
              </w:rPr>
              <w:t xml:space="preserve">Поліпшення покращення екологічного стану, попередження </w:t>
            </w:r>
            <w:proofErr w:type="gramStart"/>
            <w:r>
              <w:rPr>
                <w:sz w:val="28"/>
                <w:szCs w:val="28"/>
              </w:rPr>
              <w:t>негативного</w:t>
            </w:r>
            <w:proofErr w:type="gramEnd"/>
            <w:r>
              <w:rPr>
                <w:sz w:val="28"/>
                <w:szCs w:val="28"/>
              </w:rPr>
              <w:t xml:space="preserve">  впливу від незадовільного стану навколишнього природного середовища</w:t>
            </w:r>
          </w:p>
        </w:tc>
      </w:tr>
      <w:tr w:rsidR="00C80A00" w:rsidTr="00C80A00">
        <w:trPr>
          <w:trHeight w:val="480"/>
        </w:trPr>
        <w:tc>
          <w:tcPr>
            <w:tcW w:w="56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8"/>
                <w:szCs w:val="28"/>
                <w:lang w:eastAsia="ar-SA"/>
              </w:rPr>
            </w:pPr>
            <w:r>
              <w:rPr>
                <w:color w:val="000000"/>
                <w:sz w:val="28"/>
                <w:szCs w:val="28"/>
                <w:lang w:eastAsia="ar-SA"/>
              </w:rPr>
              <w:t>10.</w:t>
            </w:r>
          </w:p>
        </w:tc>
        <w:tc>
          <w:tcPr>
            <w:tcW w:w="3404" w:type="dxa"/>
            <w:tcBorders>
              <w:top w:val="single" w:sz="4" w:space="0" w:color="auto"/>
              <w:left w:val="single" w:sz="4" w:space="0" w:color="auto"/>
              <w:bottom w:val="single" w:sz="4" w:space="0" w:color="auto"/>
              <w:right w:val="single" w:sz="4" w:space="0" w:color="auto"/>
            </w:tcBorders>
            <w:hideMark/>
          </w:tcPr>
          <w:p w:rsidR="00C80A00" w:rsidRDefault="00C80A00">
            <w:pPr>
              <w:rPr>
                <w:sz w:val="28"/>
                <w:szCs w:val="28"/>
                <w:lang w:eastAsia="en-US"/>
              </w:rPr>
            </w:pPr>
            <w:r>
              <w:rPr>
                <w:sz w:val="28"/>
                <w:szCs w:val="28"/>
              </w:rPr>
              <w:t>Очікуваний результат</w:t>
            </w:r>
          </w:p>
        </w:tc>
        <w:tc>
          <w:tcPr>
            <w:tcW w:w="5919" w:type="dxa"/>
            <w:tcBorders>
              <w:top w:val="single" w:sz="4" w:space="0" w:color="auto"/>
              <w:left w:val="single" w:sz="4" w:space="0" w:color="auto"/>
              <w:bottom w:val="single" w:sz="4" w:space="0" w:color="auto"/>
              <w:right w:val="single" w:sz="4" w:space="0" w:color="auto"/>
            </w:tcBorders>
            <w:hideMark/>
          </w:tcPr>
          <w:p w:rsidR="00C80A00" w:rsidRDefault="00C80A00">
            <w:pPr>
              <w:rPr>
                <w:sz w:val="28"/>
                <w:szCs w:val="28"/>
                <w:lang w:eastAsia="en-US"/>
              </w:rPr>
            </w:pPr>
            <w:r>
              <w:rPr>
                <w:sz w:val="28"/>
                <w:szCs w:val="28"/>
              </w:rPr>
              <w:t>Поліпшення екологічного стану територіальної громади</w:t>
            </w:r>
          </w:p>
        </w:tc>
      </w:tr>
    </w:tbl>
    <w:p w:rsidR="00C80A00" w:rsidRDefault="00C80A00" w:rsidP="00C80A00">
      <w:pPr>
        <w:jc w:val="both"/>
        <w:rPr>
          <w:b/>
          <w:color w:val="000000"/>
          <w:sz w:val="28"/>
          <w:szCs w:val="20"/>
        </w:rPr>
      </w:pPr>
    </w:p>
    <w:p w:rsidR="00C80A00" w:rsidRDefault="00C80A00" w:rsidP="00C80A00">
      <w:pPr>
        <w:rPr>
          <w:sz w:val="22"/>
          <w:szCs w:val="22"/>
          <w:lang w:eastAsia="en-US"/>
        </w:rPr>
      </w:pPr>
      <w:r>
        <w:rPr>
          <w:color w:val="000000"/>
          <w:sz w:val="28"/>
          <w:szCs w:val="20"/>
        </w:rPr>
        <w:tab/>
      </w:r>
      <w:proofErr w:type="gramStart"/>
      <w:r>
        <w:rPr>
          <w:vertAlign w:val="superscript"/>
        </w:rPr>
        <w:t>1</w:t>
      </w:r>
      <w:r>
        <w:t xml:space="preserve"> Обсяг фінансових ресурсів, необхідних для реалізації заходів Програми, може змінюватися шляхом внесення відповідних змін до міського бюджету впродовж терміну дії Програми. </w:t>
      </w:r>
      <w:proofErr w:type="gramEnd"/>
    </w:p>
    <w:p w:rsidR="00C80A00" w:rsidRDefault="00C80A00" w:rsidP="00C80A00">
      <w:pPr>
        <w:jc w:val="both"/>
        <w:rPr>
          <w:color w:val="000000"/>
          <w:sz w:val="28"/>
          <w:szCs w:val="20"/>
        </w:rPr>
      </w:pPr>
    </w:p>
    <w:p w:rsidR="00C80A00" w:rsidRDefault="00C80A00" w:rsidP="00C80A00">
      <w:pPr>
        <w:jc w:val="both"/>
        <w:rPr>
          <w:color w:val="000000"/>
          <w:sz w:val="28"/>
          <w:szCs w:val="20"/>
        </w:rPr>
      </w:pPr>
      <w:r>
        <w:rPr>
          <w:color w:val="000000"/>
          <w:sz w:val="28"/>
          <w:szCs w:val="20"/>
        </w:rPr>
        <w:tab/>
      </w:r>
      <w:proofErr w:type="gramStart"/>
      <w:r>
        <w:rPr>
          <w:color w:val="000000"/>
          <w:sz w:val="28"/>
          <w:szCs w:val="20"/>
        </w:rPr>
        <w:t>Програма спрямована на реалізацію основних засад державної екологічної  політики України та визначає основні напрями екологічної політики Коростишівської об’єднаної територіальної громади щодо забезпечення конституційного права людини на безпечне довкілля та виконання обов’язків щодо охорони, раціонального використання та відтворення природних ресурсів.</w:t>
      </w:r>
      <w:proofErr w:type="gramEnd"/>
    </w:p>
    <w:p w:rsidR="00C80A00" w:rsidRDefault="00C80A00" w:rsidP="00C80A00">
      <w:pPr>
        <w:jc w:val="both"/>
        <w:rPr>
          <w:color w:val="000000"/>
          <w:sz w:val="28"/>
          <w:szCs w:val="20"/>
        </w:rPr>
      </w:pPr>
      <w:r>
        <w:rPr>
          <w:color w:val="000000"/>
          <w:sz w:val="28"/>
          <w:szCs w:val="20"/>
        </w:rPr>
        <w:tab/>
        <w:t xml:space="preserve">Забезпечення екологічної стабільності, охорони навколишнього природного середовища, поліпшення умов проживання населення є складовою частиною економічного та </w:t>
      </w:r>
      <w:proofErr w:type="gramStart"/>
      <w:r>
        <w:rPr>
          <w:color w:val="000000"/>
          <w:sz w:val="28"/>
          <w:szCs w:val="20"/>
        </w:rPr>
        <w:t>соц</w:t>
      </w:r>
      <w:proofErr w:type="gramEnd"/>
      <w:r>
        <w:rPr>
          <w:color w:val="000000"/>
          <w:sz w:val="28"/>
          <w:szCs w:val="20"/>
        </w:rPr>
        <w:t>іального розвитку громади.</w:t>
      </w:r>
    </w:p>
    <w:p w:rsidR="00C80A00" w:rsidRDefault="00C80A00" w:rsidP="00C80A00">
      <w:pPr>
        <w:jc w:val="both"/>
        <w:rPr>
          <w:color w:val="000000"/>
          <w:sz w:val="28"/>
          <w:szCs w:val="20"/>
        </w:rPr>
      </w:pPr>
      <w:r>
        <w:rPr>
          <w:color w:val="000000"/>
          <w:sz w:val="28"/>
          <w:szCs w:val="20"/>
        </w:rPr>
        <w:lastRenderedPageBreak/>
        <w:tab/>
        <w:t>Розроблення Програми обумовлено існуванням екологічних проблем, які потребують вирішення або зменшення ї</w:t>
      </w:r>
      <w:proofErr w:type="gramStart"/>
      <w:r>
        <w:rPr>
          <w:color w:val="000000"/>
          <w:sz w:val="28"/>
          <w:szCs w:val="20"/>
        </w:rPr>
        <w:t>х</w:t>
      </w:r>
      <w:proofErr w:type="gramEnd"/>
      <w:r>
        <w:rPr>
          <w:color w:val="000000"/>
          <w:sz w:val="28"/>
          <w:szCs w:val="20"/>
        </w:rPr>
        <w:t xml:space="preserve"> негативного впливу на навколишнє природне середовище.</w:t>
      </w:r>
    </w:p>
    <w:p w:rsidR="00C80A00" w:rsidRDefault="00C80A00" w:rsidP="00C80A00">
      <w:pPr>
        <w:jc w:val="both"/>
        <w:rPr>
          <w:color w:val="000000"/>
          <w:sz w:val="28"/>
          <w:szCs w:val="20"/>
        </w:rPr>
      </w:pPr>
    </w:p>
    <w:p w:rsidR="00C80A00" w:rsidRDefault="00C80A00" w:rsidP="00C80A00">
      <w:pPr>
        <w:jc w:val="both"/>
        <w:rPr>
          <w:color w:val="000000"/>
          <w:sz w:val="28"/>
          <w:szCs w:val="20"/>
        </w:rPr>
      </w:pPr>
      <w:r>
        <w:rPr>
          <w:b/>
          <w:color w:val="000000"/>
          <w:sz w:val="28"/>
          <w:szCs w:val="20"/>
        </w:rPr>
        <w:t>2.</w:t>
      </w:r>
      <w:r>
        <w:rPr>
          <w:b/>
          <w:color w:val="000000"/>
          <w:sz w:val="28"/>
          <w:szCs w:val="28"/>
          <w:lang w:eastAsia="uk-UA"/>
        </w:rPr>
        <w:t xml:space="preserve">Необхідність і стисле обґрунтування </w:t>
      </w:r>
      <w:proofErr w:type="gramStart"/>
      <w:r>
        <w:rPr>
          <w:b/>
          <w:color w:val="000000"/>
          <w:sz w:val="28"/>
          <w:szCs w:val="28"/>
          <w:lang w:eastAsia="uk-UA"/>
        </w:rPr>
        <w:t>доц</w:t>
      </w:r>
      <w:proofErr w:type="gramEnd"/>
      <w:r>
        <w:rPr>
          <w:b/>
          <w:color w:val="000000"/>
          <w:sz w:val="28"/>
          <w:szCs w:val="28"/>
          <w:lang w:eastAsia="uk-UA"/>
        </w:rPr>
        <w:t>ільності розроблення Програми.</w:t>
      </w:r>
    </w:p>
    <w:p w:rsidR="00C80A00" w:rsidRDefault="00C80A00" w:rsidP="00C80A00">
      <w:pPr>
        <w:jc w:val="both"/>
        <w:rPr>
          <w:color w:val="000000"/>
          <w:sz w:val="28"/>
          <w:szCs w:val="20"/>
        </w:rPr>
      </w:pPr>
    </w:p>
    <w:p w:rsidR="00C80A00" w:rsidRDefault="00C80A00" w:rsidP="00C80A00">
      <w:pPr>
        <w:shd w:val="clear" w:color="auto" w:fill="FFFFFF"/>
        <w:ind w:firstLine="720"/>
        <w:jc w:val="both"/>
        <w:rPr>
          <w:sz w:val="28"/>
          <w:szCs w:val="28"/>
          <w:lang w:eastAsia="en-US"/>
        </w:rPr>
      </w:pPr>
      <w:r>
        <w:rPr>
          <w:color w:val="000000"/>
          <w:sz w:val="28"/>
          <w:szCs w:val="20"/>
        </w:rPr>
        <w:t xml:space="preserve">Основною необхідністю розроблення даної Програми є забезпечення екологічно безпечних умов проживання населення Коростишівської об’єднаної територіальної громади, запобігання виникненню екологічних надзвичайних ситуацій, охорона, раціональне використання та відтворення природних ресурсів, </w:t>
      </w:r>
      <w:r>
        <w:rPr>
          <w:sz w:val="28"/>
          <w:szCs w:val="28"/>
        </w:rPr>
        <w:t xml:space="preserve">реалізація ефективної природоохоронної політики на місцевому </w:t>
      </w:r>
      <w:proofErr w:type="gramStart"/>
      <w:r>
        <w:rPr>
          <w:sz w:val="28"/>
          <w:szCs w:val="28"/>
        </w:rPr>
        <w:t>р</w:t>
      </w:r>
      <w:proofErr w:type="gramEnd"/>
      <w:r>
        <w:rPr>
          <w:sz w:val="28"/>
          <w:szCs w:val="28"/>
        </w:rPr>
        <w:t xml:space="preserve">івні. </w:t>
      </w:r>
    </w:p>
    <w:p w:rsidR="00C80A00" w:rsidRDefault="00C80A00" w:rsidP="00C80A00">
      <w:pPr>
        <w:widowControl w:val="0"/>
        <w:suppressAutoHyphens/>
        <w:ind w:firstLine="709"/>
        <w:jc w:val="both"/>
        <w:rPr>
          <w:sz w:val="28"/>
          <w:szCs w:val="28"/>
          <w:lang w:eastAsia="ar-SA"/>
        </w:rPr>
      </w:pPr>
      <w:r>
        <w:rPr>
          <w:sz w:val="28"/>
          <w:szCs w:val="28"/>
          <w:lang w:eastAsia="ar-SA"/>
        </w:rPr>
        <w:t xml:space="preserve">Екологічна освіта і виховання – це проблема першочергового значення, без якої неможливо поліпшити стан навколишнього </w:t>
      </w:r>
      <w:proofErr w:type="gramStart"/>
      <w:r>
        <w:rPr>
          <w:sz w:val="28"/>
          <w:szCs w:val="28"/>
          <w:lang w:eastAsia="ar-SA"/>
        </w:rPr>
        <w:t>природного</w:t>
      </w:r>
      <w:proofErr w:type="gramEnd"/>
      <w:r>
        <w:rPr>
          <w:sz w:val="28"/>
          <w:szCs w:val="28"/>
          <w:lang w:eastAsia="ar-SA"/>
        </w:rPr>
        <w:t xml:space="preserve"> середовища.</w:t>
      </w:r>
    </w:p>
    <w:p w:rsidR="00C80A00" w:rsidRDefault="00C80A00" w:rsidP="00C80A00">
      <w:pPr>
        <w:tabs>
          <w:tab w:val="left" w:pos="3828"/>
        </w:tabs>
        <w:ind w:right="-1" w:firstLine="851"/>
        <w:jc w:val="both"/>
        <w:rPr>
          <w:sz w:val="28"/>
          <w:szCs w:val="22"/>
          <w:lang w:eastAsia="en-US"/>
        </w:rPr>
      </w:pPr>
      <w:r>
        <w:rPr>
          <w:sz w:val="28"/>
          <w:szCs w:val="28"/>
          <w:lang w:eastAsia="ar-SA"/>
        </w:rPr>
        <w:t xml:space="preserve">Потрібно проводити роботу з питань екологічного виховання </w:t>
      </w:r>
      <w:proofErr w:type="gramStart"/>
      <w:r>
        <w:rPr>
          <w:sz w:val="28"/>
          <w:szCs w:val="28"/>
          <w:lang w:eastAsia="ar-SA"/>
        </w:rPr>
        <w:t>молодого</w:t>
      </w:r>
      <w:proofErr w:type="gramEnd"/>
      <w:r>
        <w:rPr>
          <w:sz w:val="28"/>
          <w:szCs w:val="28"/>
          <w:lang w:eastAsia="ar-SA"/>
        </w:rPr>
        <w:t xml:space="preserve"> покоління, що сприятиме дбайливому ставленню до природи, формуванню екологічної культури тощо.</w:t>
      </w:r>
      <w:r>
        <w:rPr>
          <w:sz w:val="28"/>
        </w:rPr>
        <w:t xml:space="preserve"> В сучасних умовах сталого розвитку для формування екологічної культури та </w:t>
      </w:r>
      <w:proofErr w:type="gramStart"/>
      <w:r>
        <w:rPr>
          <w:sz w:val="28"/>
        </w:rPr>
        <w:t>св</w:t>
      </w:r>
      <w:proofErr w:type="gramEnd"/>
      <w:r>
        <w:rPr>
          <w:sz w:val="28"/>
        </w:rPr>
        <w:t xml:space="preserve">ідомості, виховання у сучасної людини дбайливого, конструктивного та бережливого, а не споживацького і руйнівного відношення до природи, велику роль відіграє поглиблена екологічна освіта громадян. Зростання екологічної </w:t>
      </w:r>
      <w:proofErr w:type="gramStart"/>
      <w:r>
        <w:rPr>
          <w:sz w:val="28"/>
        </w:rPr>
        <w:t>св</w:t>
      </w:r>
      <w:proofErr w:type="gramEnd"/>
      <w:r>
        <w:rPr>
          <w:sz w:val="28"/>
        </w:rPr>
        <w:t>ідомості суспільства забезпечується загальною обов’язковою комплексною освітою та вихованням у галузі охорони навколишнього природного середовища, дбайливого ставлення населення до водних об'єктів, їх охорони і відтворення, підвищення екологічної та правової обізнаності громадян щодо охорони довкілля, залучення широких верств населення до практичної природоохоронної роботи.</w:t>
      </w:r>
    </w:p>
    <w:p w:rsidR="00C80A00" w:rsidRDefault="00C80A00" w:rsidP="00C80A00">
      <w:pPr>
        <w:widowControl w:val="0"/>
        <w:suppressAutoHyphens/>
        <w:ind w:firstLine="709"/>
        <w:jc w:val="both"/>
        <w:rPr>
          <w:sz w:val="28"/>
          <w:szCs w:val="28"/>
          <w:lang w:eastAsia="ar-SA"/>
        </w:rPr>
      </w:pPr>
      <w:r>
        <w:rPr>
          <w:sz w:val="28"/>
          <w:szCs w:val="28"/>
          <w:lang w:eastAsia="ar-SA"/>
        </w:rPr>
        <w:t xml:space="preserve">Можливість ефективного формування та реалізації дієвих заходів з охорони навколишнього природного середовища безпосередньо пов’язується з потребою концентрації наукових знань та інформації відповідно до </w:t>
      </w:r>
      <w:proofErr w:type="gramStart"/>
      <w:r>
        <w:rPr>
          <w:sz w:val="28"/>
          <w:szCs w:val="28"/>
          <w:lang w:eastAsia="ar-SA"/>
        </w:rPr>
        <w:t>пр</w:t>
      </w:r>
      <w:proofErr w:type="gramEnd"/>
      <w:r>
        <w:rPr>
          <w:sz w:val="28"/>
          <w:szCs w:val="28"/>
          <w:lang w:eastAsia="ar-SA"/>
        </w:rPr>
        <w:t xml:space="preserve">іоритетних напрямів місцевої екологічної політики, опрацюванням існуючих наукових знань та інформації, проведенням пошуків за відповідними напрямами та науковим опрацюванням природоохоронних проектів, заходів та управлінських </w:t>
      </w:r>
      <w:proofErr w:type="gramStart"/>
      <w:r>
        <w:rPr>
          <w:sz w:val="28"/>
          <w:szCs w:val="28"/>
          <w:lang w:eastAsia="ar-SA"/>
        </w:rPr>
        <w:t>р</w:t>
      </w:r>
      <w:proofErr w:type="gramEnd"/>
      <w:r>
        <w:rPr>
          <w:sz w:val="28"/>
          <w:szCs w:val="28"/>
          <w:lang w:eastAsia="ar-SA"/>
        </w:rPr>
        <w:t xml:space="preserve">ішень. </w:t>
      </w:r>
    </w:p>
    <w:p w:rsidR="00C80A00" w:rsidRDefault="00C80A00" w:rsidP="00C80A00">
      <w:pPr>
        <w:tabs>
          <w:tab w:val="left" w:pos="3828"/>
        </w:tabs>
        <w:ind w:right="-1" w:firstLine="851"/>
        <w:jc w:val="both"/>
        <w:rPr>
          <w:sz w:val="28"/>
          <w:szCs w:val="22"/>
          <w:lang w:eastAsia="en-US"/>
        </w:rPr>
      </w:pPr>
      <w:r>
        <w:rPr>
          <w:sz w:val="28"/>
          <w:szCs w:val="28"/>
          <w:lang w:eastAsia="ar-SA"/>
        </w:rPr>
        <w:t xml:space="preserve">Проблема екологічного стану водних об’єктів Коростишівської ОТГ є надзвичайно актуальною. Основною причиною забруднення поверхневих вод громади є скид неочищених та частково очищених комунально-побутових і промислових </w:t>
      </w:r>
      <w:proofErr w:type="gramStart"/>
      <w:r>
        <w:rPr>
          <w:sz w:val="28"/>
          <w:szCs w:val="28"/>
          <w:lang w:eastAsia="ar-SA"/>
        </w:rPr>
        <w:t>ст</w:t>
      </w:r>
      <w:proofErr w:type="gramEnd"/>
      <w:r>
        <w:rPr>
          <w:sz w:val="28"/>
          <w:szCs w:val="28"/>
          <w:lang w:eastAsia="ar-SA"/>
        </w:rPr>
        <w:t xml:space="preserve">ічних вод безпосередньо у водні об’єкти та через систему міської каналізації. Строк експлуатації очисних споруд міста Коростишева закінчився у 2005 році, тобто вони вже давно вичерпали свій матеріальний ресурс. Сказати, що їх системи перевантажені і працюють неефективно, </w:t>
      </w:r>
      <w:proofErr w:type="gramStart"/>
      <w:r>
        <w:rPr>
          <w:sz w:val="28"/>
          <w:szCs w:val="28"/>
          <w:lang w:eastAsia="ar-SA"/>
        </w:rPr>
        <w:t>це н</w:t>
      </w:r>
      <w:proofErr w:type="gramEnd"/>
      <w:r>
        <w:rPr>
          <w:sz w:val="28"/>
          <w:szCs w:val="28"/>
          <w:lang w:eastAsia="ar-SA"/>
        </w:rPr>
        <w:t xml:space="preserve">ічого не сказати, оскільки каналізаційна мережа перебуває у край незадовільному  технічному стані, спрацьована і потребує заміни переважна більшість технологічного обладнання, а самі очисні споруди вже давно потребують реконструкції. Внаслідок цього нечистоти всього міста проходять до так званих «очисних споруд», де відбувається природний їх відстій у штучних ставках та механічна очистка на решітках. </w:t>
      </w:r>
    </w:p>
    <w:p w:rsidR="00C80A00" w:rsidRDefault="00C80A00" w:rsidP="00C80A00">
      <w:pPr>
        <w:suppressAutoHyphens/>
        <w:ind w:firstLine="709"/>
        <w:jc w:val="both"/>
        <w:rPr>
          <w:sz w:val="28"/>
          <w:lang w:eastAsia="ar-SA"/>
        </w:rPr>
      </w:pPr>
      <w:r>
        <w:rPr>
          <w:sz w:val="28"/>
          <w:lang w:eastAsia="ar-SA"/>
        </w:rPr>
        <w:lastRenderedPageBreak/>
        <w:t xml:space="preserve">Екологічною проблемою Коростишівської ОТГ є проблема зберігання, утилізації та знешкодження відходів, що справляють негативний вплив на стан довкілля. Відходи є одним з найбільш вагомих факторів забруднення навколишнього середовища і негативного впливу на </w:t>
      </w:r>
      <w:proofErr w:type="gramStart"/>
      <w:r>
        <w:rPr>
          <w:sz w:val="28"/>
          <w:lang w:eastAsia="ar-SA"/>
        </w:rPr>
        <w:t>вс</w:t>
      </w:r>
      <w:proofErr w:type="gramEnd"/>
      <w:r>
        <w:rPr>
          <w:sz w:val="28"/>
          <w:lang w:eastAsia="ar-SA"/>
        </w:rPr>
        <w:t>і компоненти довкілля, оскільки вони призводять до забруднення підземних та поверхневих вод, атмосферного повітря, земельних ресурсів, ведуть до зменшення обсягів сільськогосподарського виробництва.</w:t>
      </w:r>
    </w:p>
    <w:p w:rsidR="00C80A00" w:rsidRDefault="00C80A00" w:rsidP="00C80A00">
      <w:pPr>
        <w:widowControl w:val="0"/>
        <w:suppressAutoHyphens/>
        <w:ind w:firstLine="709"/>
        <w:jc w:val="both"/>
        <w:rPr>
          <w:sz w:val="28"/>
          <w:szCs w:val="28"/>
          <w:lang w:eastAsia="ar-SA"/>
        </w:rPr>
      </w:pPr>
      <w:r>
        <w:rPr>
          <w:sz w:val="28"/>
          <w:szCs w:val="28"/>
          <w:lang w:eastAsia="ar-SA"/>
        </w:rPr>
        <w:t xml:space="preserve">Проблема негативного впливу відходів на навколишнє середовище є однією з найбільш болючих не лише у Коростишівській ОТГ, </w:t>
      </w:r>
      <w:proofErr w:type="gramStart"/>
      <w:r>
        <w:rPr>
          <w:sz w:val="28"/>
          <w:szCs w:val="28"/>
          <w:lang w:eastAsia="ar-SA"/>
        </w:rPr>
        <w:t>але й</w:t>
      </w:r>
      <w:proofErr w:type="gramEnd"/>
      <w:r>
        <w:rPr>
          <w:sz w:val="28"/>
          <w:szCs w:val="28"/>
          <w:lang w:eastAsia="ar-SA"/>
        </w:rPr>
        <w:t xml:space="preserve"> у всьому регіоні та й в цілому по Україні. Щорічно обсяги накопичення відходів збільшуються, виникають несанкціоновані звалища, не вирішується проблема поводження з небезпечними відходами. У нашій об’єднаній громаді всього нараховується 6смі</w:t>
      </w:r>
      <w:proofErr w:type="gramStart"/>
      <w:r>
        <w:rPr>
          <w:sz w:val="28"/>
          <w:szCs w:val="28"/>
          <w:lang w:eastAsia="ar-SA"/>
        </w:rPr>
        <w:t>тт</w:t>
      </w:r>
      <w:proofErr w:type="gramEnd"/>
      <w:r>
        <w:rPr>
          <w:sz w:val="28"/>
          <w:szCs w:val="28"/>
          <w:lang w:eastAsia="ar-SA"/>
        </w:rPr>
        <w:t>єзвалищ та полігонів для збирання і зберігання побутових відходів.</w:t>
      </w:r>
    </w:p>
    <w:p w:rsidR="00C80A00" w:rsidRDefault="00C80A00" w:rsidP="00C80A00">
      <w:pPr>
        <w:ind w:firstLine="709"/>
        <w:jc w:val="both"/>
        <w:rPr>
          <w:sz w:val="28"/>
          <w:szCs w:val="28"/>
          <w:lang w:eastAsia="ar-SA"/>
        </w:rPr>
      </w:pPr>
      <w:r>
        <w:rPr>
          <w:sz w:val="28"/>
          <w:szCs w:val="28"/>
          <w:lang w:eastAsia="ar-SA"/>
        </w:rPr>
        <w:t xml:space="preserve">Значною проблемою є складування та утилізація промислових відходів, а саме: здійснення заходів з видалення та оброблення проммайданчиків діючих та зупинених каменеобробних </w:t>
      </w:r>
      <w:proofErr w:type="gramStart"/>
      <w:r>
        <w:rPr>
          <w:sz w:val="28"/>
          <w:szCs w:val="28"/>
          <w:lang w:eastAsia="ar-SA"/>
        </w:rPr>
        <w:t>п</w:t>
      </w:r>
      <w:proofErr w:type="gramEnd"/>
      <w:r>
        <w:rPr>
          <w:sz w:val="28"/>
          <w:szCs w:val="28"/>
          <w:lang w:eastAsia="ar-SA"/>
        </w:rPr>
        <w:t xml:space="preserve">ідприємств від твердих побутових відходів і перевезення, накопичення та розміщення цих відходів на спеціальних полігонах, а також надання інших послуг у цій сфері із залученням </w:t>
      </w:r>
      <w:proofErr w:type="gramStart"/>
      <w:r>
        <w:rPr>
          <w:sz w:val="28"/>
          <w:szCs w:val="28"/>
          <w:lang w:eastAsia="ar-SA"/>
        </w:rPr>
        <w:t>спец</w:t>
      </w:r>
      <w:proofErr w:type="gramEnd"/>
      <w:r>
        <w:rPr>
          <w:sz w:val="28"/>
          <w:szCs w:val="28"/>
          <w:lang w:eastAsia="ar-SA"/>
        </w:rPr>
        <w:t>іального обладнання і потужностей з їх переробки для вирішення питань утилізації та використання в будівельній та шляхобудівельній галузях.</w:t>
      </w:r>
    </w:p>
    <w:p w:rsidR="00C80A00" w:rsidRDefault="00C80A00" w:rsidP="00C80A00">
      <w:pPr>
        <w:suppressAutoHyphens/>
        <w:ind w:firstLine="709"/>
        <w:jc w:val="both"/>
        <w:rPr>
          <w:sz w:val="28"/>
          <w:szCs w:val="28"/>
          <w:lang w:eastAsia="ar-SA"/>
        </w:rPr>
      </w:pPr>
    </w:p>
    <w:p w:rsidR="00C80A00" w:rsidRDefault="00C80A00" w:rsidP="00C80A00">
      <w:pPr>
        <w:jc w:val="both"/>
        <w:rPr>
          <w:sz w:val="28"/>
          <w:szCs w:val="28"/>
          <w:lang w:eastAsia="ar-SA"/>
        </w:rPr>
      </w:pPr>
      <w:r>
        <w:rPr>
          <w:sz w:val="28"/>
          <w:szCs w:val="28"/>
          <w:lang w:eastAsia="ar-SA"/>
        </w:rPr>
        <w:tab/>
        <w:t>У природно-заповідній справі  нашої громади існує ряд проблем, які потребують негайного вирішення. Насамперед, це н</w:t>
      </w:r>
      <w:r>
        <w:rPr>
          <w:bCs/>
          <w:color w:val="000000"/>
          <w:sz w:val="28"/>
          <w:szCs w:val="28"/>
          <w:bdr w:val="none" w:sz="0" w:space="0" w:color="auto" w:frame="1"/>
          <w:lang w:eastAsia="ar-SA"/>
        </w:rPr>
        <w:t>еобхідність збільшення площ природно-заповідного фонду</w:t>
      </w:r>
      <w:r>
        <w:rPr>
          <w:bCs/>
          <w:color w:val="000000"/>
          <w:bdr w:val="none" w:sz="0" w:space="0" w:color="auto" w:frame="1"/>
          <w:lang w:eastAsia="ar-SA"/>
        </w:rPr>
        <w:t xml:space="preserve">, </w:t>
      </w:r>
      <w:r>
        <w:rPr>
          <w:sz w:val="28"/>
          <w:szCs w:val="28"/>
          <w:lang w:eastAsia="ar-SA"/>
        </w:rPr>
        <w:t xml:space="preserve">відсутність належної охорони природно-заповідних об’єктів, розташованих на землях землекористувачів, заповідних урочищ, </w:t>
      </w:r>
      <w:proofErr w:type="gramStart"/>
      <w:r>
        <w:rPr>
          <w:sz w:val="28"/>
          <w:szCs w:val="28"/>
          <w:lang w:eastAsia="ar-SA"/>
        </w:rPr>
        <w:t>пам’яток</w:t>
      </w:r>
      <w:proofErr w:type="gramEnd"/>
      <w:r>
        <w:rPr>
          <w:sz w:val="28"/>
          <w:szCs w:val="28"/>
          <w:lang w:eastAsia="ar-SA"/>
        </w:rPr>
        <w:t xml:space="preserve"> природи інших територій природно-заповідного фонду. Потребують урегулювання питання охорони рослинного і тваринного </w:t>
      </w:r>
      <w:proofErr w:type="gramStart"/>
      <w:r>
        <w:rPr>
          <w:sz w:val="28"/>
          <w:szCs w:val="28"/>
          <w:lang w:eastAsia="ar-SA"/>
        </w:rPr>
        <w:t>св</w:t>
      </w:r>
      <w:proofErr w:type="gramEnd"/>
      <w:r>
        <w:rPr>
          <w:sz w:val="28"/>
          <w:szCs w:val="28"/>
          <w:lang w:eastAsia="ar-SA"/>
        </w:rPr>
        <w:t xml:space="preserve">іту на територіях природно-заповідного фонду. Недостатній </w:t>
      </w:r>
      <w:proofErr w:type="gramStart"/>
      <w:r>
        <w:rPr>
          <w:sz w:val="28"/>
          <w:szCs w:val="28"/>
          <w:lang w:eastAsia="ar-SA"/>
        </w:rPr>
        <w:t>р</w:t>
      </w:r>
      <w:proofErr w:type="gramEnd"/>
      <w:r>
        <w:rPr>
          <w:sz w:val="28"/>
          <w:szCs w:val="28"/>
          <w:lang w:eastAsia="ar-SA"/>
        </w:rPr>
        <w:t>івень природоохоронної культурно-просвітницької діяльності спостерігається в усій області.</w:t>
      </w:r>
    </w:p>
    <w:p w:rsidR="00C80A00" w:rsidRDefault="00C80A00" w:rsidP="00C80A00">
      <w:pPr>
        <w:ind w:firstLine="851"/>
        <w:jc w:val="both"/>
        <w:rPr>
          <w:sz w:val="28"/>
          <w:szCs w:val="28"/>
          <w:lang w:eastAsia="en-US"/>
        </w:rPr>
      </w:pPr>
      <w:r>
        <w:rPr>
          <w:sz w:val="28"/>
          <w:szCs w:val="28"/>
        </w:rPr>
        <w:t xml:space="preserve">Але не вирішеною та найбільш складною проблемою у сфері заповідання природних територій на сьогодні залишається проблема встановлення </w:t>
      </w:r>
      <w:proofErr w:type="gramStart"/>
      <w:r>
        <w:rPr>
          <w:sz w:val="28"/>
          <w:szCs w:val="28"/>
        </w:rPr>
        <w:t>меж</w:t>
      </w:r>
      <w:proofErr w:type="gramEnd"/>
      <w:r>
        <w:rPr>
          <w:sz w:val="28"/>
          <w:szCs w:val="28"/>
        </w:rPr>
        <w:t xml:space="preserve"> </w:t>
      </w:r>
      <w:proofErr w:type="gramStart"/>
      <w:r>
        <w:rPr>
          <w:sz w:val="28"/>
          <w:szCs w:val="28"/>
        </w:rPr>
        <w:t>в</w:t>
      </w:r>
      <w:proofErr w:type="gramEnd"/>
      <w:r>
        <w:rPr>
          <w:sz w:val="28"/>
          <w:szCs w:val="28"/>
        </w:rPr>
        <w:t xml:space="preserve"> натурі (на місцевості) територій та об’єктів природно-заповідного фонду, зокрема території Міського парку.</w:t>
      </w:r>
    </w:p>
    <w:p w:rsidR="00C80A00" w:rsidRDefault="00C80A00" w:rsidP="00C80A00">
      <w:pPr>
        <w:shd w:val="clear" w:color="auto" w:fill="FFFFFF"/>
        <w:tabs>
          <w:tab w:val="left" w:pos="5813"/>
        </w:tabs>
        <w:ind w:firstLine="720"/>
        <w:jc w:val="both"/>
        <w:rPr>
          <w:bCs/>
          <w:sz w:val="28"/>
          <w:szCs w:val="28"/>
        </w:rPr>
      </w:pPr>
      <w:r>
        <w:rPr>
          <w:sz w:val="28"/>
          <w:szCs w:val="28"/>
          <w:lang w:eastAsia="ar-SA"/>
        </w:rPr>
        <w:t xml:space="preserve">Важливою частиною є запровадження та обслуговування функціонування державної системи моніторингу навколишнього </w:t>
      </w:r>
      <w:proofErr w:type="gramStart"/>
      <w:r>
        <w:rPr>
          <w:sz w:val="28"/>
          <w:szCs w:val="28"/>
          <w:lang w:eastAsia="ar-SA"/>
        </w:rPr>
        <w:t>природного</w:t>
      </w:r>
      <w:proofErr w:type="gramEnd"/>
      <w:r>
        <w:rPr>
          <w:sz w:val="28"/>
          <w:szCs w:val="28"/>
          <w:lang w:eastAsia="ar-SA"/>
        </w:rPr>
        <w:t xml:space="preserve"> середовища, автоматизованих геоінформаційних систем та приладів, розроблення регіональної екологічної програми.</w:t>
      </w:r>
    </w:p>
    <w:p w:rsidR="00C80A00" w:rsidRDefault="00C80A00" w:rsidP="00C80A00">
      <w:pPr>
        <w:shd w:val="clear" w:color="auto" w:fill="FFFFFF"/>
        <w:tabs>
          <w:tab w:val="left" w:pos="5813"/>
        </w:tabs>
        <w:jc w:val="both"/>
        <w:rPr>
          <w:bCs/>
          <w:sz w:val="28"/>
          <w:szCs w:val="28"/>
        </w:rPr>
      </w:pPr>
      <w:r>
        <w:rPr>
          <w:bCs/>
          <w:sz w:val="28"/>
          <w:szCs w:val="28"/>
        </w:rPr>
        <w:t xml:space="preserve">Розв’язання екологічних проблем в рамках Програми буде забезпечуватися шляхом об’єднання та координації зусиль органів місцевого самоврядування з органами виконавчої влади, природоохоронних організацій, </w:t>
      </w:r>
      <w:proofErr w:type="gramStart"/>
      <w:r>
        <w:rPr>
          <w:bCs/>
          <w:sz w:val="28"/>
          <w:szCs w:val="28"/>
        </w:rPr>
        <w:t>п</w:t>
      </w:r>
      <w:proofErr w:type="gramEnd"/>
      <w:r>
        <w:rPr>
          <w:bCs/>
          <w:sz w:val="28"/>
          <w:szCs w:val="28"/>
        </w:rPr>
        <w:t xml:space="preserve">ідприємств, наукових установ, засобів масової інформації, населення, громадських організацій на  місцевому, обласному та загальнодержавному рівнях, мобілізації наявних ресурсів для реалізації спільно запланованих заходів, залучення зацікавлених сторін до вирішення </w:t>
      </w:r>
      <w:proofErr w:type="gramStart"/>
      <w:r>
        <w:rPr>
          <w:bCs/>
          <w:sz w:val="28"/>
          <w:szCs w:val="28"/>
        </w:rPr>
        <w:t>пр</w:t>
      </w:r>
      <w:proofErr w:type="gramEnd"/>
      <w:r>
        <w:rPr>
          <w:bCs/>
          <w:sz w:val="28"/>
          <w:szCs w:val="28"/>
        </w:rPr>
        <w:t xml:space="preserve">іоритетних проблем, </w:t>
      </w:r>
      <w:r>
        <w:rPr>
          <w:bCs/>
          <w:sz w:val="28"/>
          <w:szCs w:val="28"/>
        </w:rPr>
        <w:lastRenderedPageBreak/>
        <w:t>підвищення рівня обізнаності населення та його залучення до реалізації природоохоронної політики.</w:t>
      </w:r>
    </w:p>
    <w:p w:rsidR="00C80A00" w:rsidRDefault="00C80A00" w:rsidP="00C80A00">
      <w:pPr>
        <w:ind w:firstLine="720"/>
        <w:jc w:val="both"/>
        <w:rPr>
          <w:sz w:val="28"/>
          <w:szCs w:val="28"/>
        </w:rPr>
      </w:pPr>
      <w:r>
        <w:rPr>
          <w:sz w:val="28"/>
          <w:szCs w:val="28"/>
        </w:rPr>
        <w:t>У процесі впровадження Програми заходи можуть коригуватись в залежності від змін екологічної ситуації  та економічного стану. Перелі</w:t>
      </w:r>
      <w:proofErr w:type="gramStart"/>
      <w:r>
        <w:rPr>
          <w:sz w:val="28"/>
          <w:szCs w:val="28"/>
        </w:rPr>
        <w:t>к</w:t>
      </w:r>
      <w:proofErr w:type="gramEnd"/>
      <w:r>
        <w:rPr>
          <w:sz w:val="28"/>
          <w:szCs w:val="28"/>
        </w:rPr>
        <w:t xml:space="preserve"> </w:t>
      </w:r>
      <w:proofErr w:type="gramStart"/>
      <w:r>
        <w:rPr>
          <w:sz w:val="28"/>
          <w:szCs w:val="28"/>
        </w:rPr>
        <w:t>об</w:t>
      </w:r>
      <w:proofErr w:type="gramEnd"/>
      <w:r>
        <w:rPr>
          <w:sz w:val="28"/>
          <w:szCs w:val="28"/>
        </w:rPr>
        <w:t xml:space="preserve">’єктів будівництва, реконструкції та конкретних природоохоронних заходів визначається переліком видатків місцевого бюджету, який щорічно затверджується в установленому порядку. </w:t>
      </w:r>
    </w:p>
    <w:p w:rsidR="00C80A00" w:rsidRDefault="00C80A00" w:rsidP="00C80A00">
      <w:pPr>
        <w:jc w:val="both"/>
        <w:rPr>
          <w:sz w:val="28"/>
          <w:szCs w:val="28"/>
        </w:rPr>
      </w:pPr>
      <w:r>
        <w:rPr>
          <w:b/>
          <w:sz w:val="28"/>
          <w:szCs w:val="28"/>
          <w:lang w:eastAsia="ar-SA"/>
        </w:rPr>
        <w:t>3.</w:t>
      </w:r>
      <w:r>
        <w:rPr>
          <w:b/>
          <w:color w:val="000000"/>
          <w:sz w:val="28"/>
          <w:szCs w:val="28"/>
          <w:lang w:eastAsia="uk-UA"/>
        </w:rPr>
        <w:t>Основна мета програми і термін її реалізації</w:t>
      </w:r>
      <w:r>
        <w:rPr>
          <w:b/>
          <w:bCs/>
          <w:color w:val="000000"/>
          <w:sz w:val="28"/>
          <w:szCs w:val="28"/>
          <w:lang w:eastAsia="ar-SA"/>
        </w:rPr>
        <w:t>.</w:t>
      </w:r>
    </w:p>
    <w:p w:rsidR="00C80A00" w:rsidRDefault="00C80A00" w:rsidP="00C80A00">
      <w:pPr>
        <w:widowControl w:val="0"/>
        <w:suppressAutoHyphens/>
        <w:ind w:firstLine="709"/>
        <w:jc w:val="both"/>
        <w:rPr>
          <w:sz w:val="28"/>
          <w:szCs w:val="28"/>
          <w:lang w:eastAsia="ar-SA"/>
        </w:rPr>
      </w:pPr>
      <w:r>
        <w:rPr>
          <w:sz w:val="28"/>
          <w:szCs w:val="28"/>
          <w:lang w:eastAsia="ar-SA"/>
        </w:rPr>
        <w:t xml:space="preserve">Програма спрямована на реалізацію політики органу </w:t>
      </w:r>
      <w:proofErr w:type="gramStart"/>
      <w:r>
        <w:rPr>
          <w:sz w:val="28"/>
          <w:szCs w:val="28"/>
          <w:lang w:eastAsia="ar-SA"/>
        </w:rPr>
        <w:t>м</w:t>
      </w:r>
      <w:proofErr w:type="gramEnd"/>
      <w:r>
        <w:rPr>
          <w:sz w:val="28"/>
          <w:szCs w:val="28"/>
          <w:lang w:eastAsia="ar-SA"/>
        </w:rPr>
        <w:t>ісцевого самоврядування у галузі охорони довкілля, використання природних та економічних особливостей  громади.</w:t>
      </w:r>
    </w:p>
    <w:p w:rsidR="00C80A00" w:rsidRDefault="00C80A00" w:rsidP="00C80A00">
      <w:pPr>
        <w:widowControl w:val="0"/>
        <w:suppressAutoHyphens/>
        <w:ind w:firstLine="709"/>
        <w:jc w:val="both"/>
        <w:rPr>
          <w:sz w:val="28"/>
          <w:szCs w:val="28"/>
          <w:lang w:eastAsia="ar-SA"/>
        </w:rPr>
      </w:pPr>
    </w:p>
    <w:p w:rsidR="00C80A00" w:rsidRDefault="00C80A00" w:rsidP="00C80A00">
      <w:pPr>
        <w:widowControl w:val="0"/>
        <w:suppressAutoHyphens/>
        <w:ind w:firstLine="709"/>
        <w:jc w:val="both"/>
        <w:rPr>
          <w:sz w:val="28"/>
          <w:szCs w:val="28"/>
          <w:lang w:eastAsia="ar-SA"/>
        </w:rPr>
      </w:pPr>
      <w:r>
        <w:rPr>
          <w:sz w:val="28"/>
          <w:szCs w:val="28"/>
          <w:lang w:eastAsia="ar-SA"/>
        </w:rPr>
        <w:t>Основною метою Програми</w:t>
      </w:r>
      <w:proofErr w:type="gramStart"/>
      <w:r>
        <w:rPr>
          <w:sz w:val="28"/>
          <w:szCs w:val="28"/>
          <w:lang w:eastAsia="ar-SA"/>
        </w:rPr>
        <w:t xml:space="preserve"> є:</w:t>
      </w:r>
      <w:proofErr w:type="gramEnd"/>
    </w:p>
    <w:p w:rsidR="00C80A00" w:rsidRDefault="00C80A00" w:rsidP="00C80A00">
      <w:pPr>
        <w:suppressAutoHyphens/>
        <w:ind w:firstLine="709"/>
        <w:jc w:val="both"/>
        <w:rPr>
          <w:sz w:val="28"/>
          <w:szCs w:val="28"/>
          <w:lang w:eastAsia="ar-SA"/>
        </w:rPr>
      </w:pPr>
      <w:r>
        <w:rPr>
          <w:sz w:val="28"/>
          <w:szCs w:val="28"/>
          <w:lang w:eastAsia="ar-SA"/>
        </w:rPr>
        <w:t xml:space="preserve">– поліпшення стану довкілля в  громаді шляхом зменшення скидів забруднених </w:t>
      </w:r>
      <w:proofErr w:type="gramStart"/>
      <w:r>
        <w:rPr>
          <w:sz w:val="28"/>
          <w:szCs w:val="28"/>
          <w:lang w:eastAsia="ar-SA"/>
        </w:rPr>
        <w:t>ст</w:t>
      </w:r>
      <w:proofErr w:type="gramEnd"/>
      <w:r>
        <w:rPr>
          <w:sz w:val="28"/>
          <w:szCs w:val="28"/>
          <w:lang w:eastAsia="ar-SA"/>
        </w:rPr>
        <w:t>ічних вод у водойми та негативного впливу промислових і побутових відходів на довкілля;</w:t>
      </w:r>
    </w:p>
    <w:p w:rsidR="00C80A00" w:rsidRDefault="00C80A00" w:rsidP="00C80A00">
      <w:pPr>
        <w:suppressAutoHyphens/>
        <w:ind w:firstLine="709"/>
        <w:jc w:val="both"/>
        <w:rPr>
          <w:sz w:val="28"/>
          <w:szCs w:val="28"/>
          <w:lang w:eastAsia="ar-SA"/>
        </w:rPr>
      </w:pPr>
      <w:r>
        <w:rPr>
          <w:sz w:val="28"/>
          <w:szCs w:val="28"/>
          <w:lang w:eastAsia="ar-SA"/>
        </w:rPr>
        <w:t xml:space="preserve">- забезпечення екологічної безпеки території  громади; </w:t>
      </w:r>
    </w:p>
    <w:p w:rsidR="00C80A00" w:rsidRDefault="00C80A00" w:rsidP="00C80A00">
      <w:pPr>
        <w:suppressAutoHyphens/>
        <w:ind w:firstLine="709"/>
        <w:jc w:val="both"/>
        <w:rPr>
          <w:sz w:val="28"/>
          <w:szCs w:val="28"/>
          <w:lang w:eastAsia="ar-SA"/>
        </w:rPr>
      </w:pPr>
      <w:r>
        <w:rPr>
          <w:sz w:val="28"/>
          <w:szCs w:val="28"/>
          <w:lang w:eastAsia="ar-SA"/>
        </w:rPr>
        <w:t xml:space="preserve">- охорона та поліпшення стану навколишнього </w:t>
      </w:r>
      <w:proofErr w:type="gramStart"/>
      <w:r>
        <w:rPr>
          <w:sz w:val="28"/>
          <w:szCs w:val="28"/>
          <w:lang w:eastAsia="ar-SA"/>
        </w:rPr>
        <w:t>природного</w:t>
      </w:r>
      <w:proofErr w:type="gramEnd"/>
      <w:r>
        <w:rPr>
          <w:sz w:val="28"/>
          <w:szCs w:val="28"/>
          <w:lang w:eastAsia="ar-SA"/>
        </w:rPr>
        <w:t xml:space="preserve"> середовища;</w:t>
      </w:r>
    </w:p>
    <w:p w:rsidR="00C80A00" w:rsidRDefault="00C80A00" w:rsidP="00C80A00">
      <w:pPr>
        <w:suppressAutoHyphens/>
        <w:ind w:firstLine="709"/>
        <w:jc w:val="both"/>
        <w:rPr>
          <w:sz w:val="28"/>
          <w:szCs w:val="28"/>
          <w:lang w:eastAsia="ar-SA"/>
        </w:rPr>
      </w:pPr>
      <w:r>
        <w:rPr>
          <w:sz w:val="28"/>
          <w:szCs w:val="28"/>
          <w:lang w:eastAsia="ar-SA"/>
        </w:rPr>
        <w:t>- раціональне використання і відтворення природних ресурсів шляхом здійснення комплексу науково обґрунтованих природоохоронних і ресурсозберігаючих заході</w:t>
      </w:r>
      <w:proofErr w:type="gramStart"/>
      <w:r>
        <w:rPr>
          <w:sz w:val="28"/>
          <w:szCs w:val="28"/>
          <w:lang w:eastAsia="ar-SA"/>
        </w:rPr>
        <w:t>в</w:t>
      </w:r>
      <w:proofErr w:type="gramEnd"/>
      <w:r>
        <w:rPr>
          <w:sz w:val="28"/>
          <w:szCs w:val="28"/>
          <w:lang w:eastAsia="ar-SA"/>
        </w:rPr>
        <w:t xml:space="preserve">; </w:t>
      </w:r>
    </w:p>
    <w:p w:rsidR="00C80A00" w:rsidRDefault="00C80A00" w:rsidP="00C80A00">
      <w:pPr>
        <w:suppressAutoHyphens/>
        <w:ind w:firstLine="709"/>
        <w:jc w:val="both"/>
        <w:rPr>
          <w:sz w:val="28"/>
          <w:szCs w:val="28"/>
          <w:lang w:eastAsia="ar-SA"/>
        </w:rPr>
      </w:pPr>
      <w:r>
        <w:rPr>
          <w:sz w:val="28"/>
          <w:szCs w:val="28"/>
          <w:lang w:eastAsia="ar-SA"/>
        </w:rPr>
        <w:t>- мобілізація матеріальних та фінансових ресурсі</w:t>
      </w:r>
      <w:proofErr w:type="gramStart"/>
      <w:r>
        <w:rPr>
          <w:sz w:val="28"/>
          <w:szCs w:val="28"/>
          <w:lang w:eastAsia="ar-SA"/>
        </w:rPr>
        <w:t>в</w:t>
      </w:r>
      <w:proofErr w:type="gramEnd"/>
      <w:r>
        <w:rPr>
          <w:sz w:val="28"/>
          <w:szCs w:val="28"/>
          <w:lang w:eastAsia="ar-SA"/>
        </w:rPr>
        <w:t xml:space="preserve">; </w:t>
      </w:r>
    </w:p>
    <w:p w:rsidR="00C80A00" w:rsidRDefault="00C80A00" w:rsidP="00C80A00">
      <w:pPr>
        <w:suppressAutoHyphens/>
        <w:ind w:firstLine="709"/>
        <w:jc w:val="both"/>
        <w:rPr>
          <w:sz w:val="28"/>
          <w:szCs w:val="28"/>
          <w:lang w:eastAsia="ar-SA"/>
        </w:rPr>
      </w:pPr>
      <w:r>
        <w:rPr>
          <w:sz w:val="28"/>
          <w:szCs w:val="28"/>
          <w:lang w:eastAsia="ar-SA"/>
        </w:rPr>
        <w:t>- проведення просвітницької та наукової діяльності, залучення громадськості до природоохоронних дій через екологічне інформування й освіту населення;</w:t>
      </w:r>
    </w:p>
    <w:p w:rsidR="00C80A00" w:rsidRDefault="00C80A00" w:rsidP="00C80A00">
      <w:pPr>
        <w:suppressAutoHyphens/>
        <w:ind w:firstLine="709"/>
        <w:jc w:val="both"/>
        <w:rPr>
          <w:sz w:val="28"/>
          <w:szCs w:val="28"/>
          <w:lang w:eastAsia="ar-SA"/>
        </w:rPr>
      </w:pPr>
      <w:r>
        <w:rPr>
          <w:sz w:val="28"/>
          <w:szCs w:val="28"/>
          <w:lang w:eastAsia="ar-SA"/>
        </w:rPr>
        <w:t>- створення геосистеми моніторингу довкілля;</w:t>
      </w:r>
    </w:p>
    <w:p w:rsidR="00C80A00" w:rsidRDefault="00C80A00" w:rsidP="00C80A00">
      <w:pPr>
        <w:suppressAutoHyphens/>
        <w:ind w:firstLine="709"/>
        <w:jc w:val="both"/>
        <w:rPr>
          <w:sz w:val="28"/>
          <w:szCs w:val="28"/>
          <w:lang w:eastAsia="ar-SA"/>
        </w:rPr>
      </w:pPr>
      <w:r>
        <w:rPr>
          <w:sz w:val="28"/>
          <w:szCs w:val="28"/>
          <w:lang w:eastAsia="ar-SA"/>
        </w:rPr>
        <w:t>- залучення зацікавлених сторін та партнерство;</w:t>
      </w:r>
    </w:p>
    <w:p w:rsidR="00C80A00" w:rsidRDefault="00C80A00" w:rsidP="00C80A00">
      <w:pPr>
        <w:suppressAutoHyphens/>
        <w:ind w:firstLine="709"/>
        <w:jc w:val="both"/>
        <w:rPr>
          <w:sz w:val="28"/>
          <w:szCs w:val="28"/>
          <w:lang w:eastAsia="ar-SA"/>
        </w:rPr>
      </w:pPr>
      <w:r>
        <w:rPr>
          <w:sz w:val="28"/>
          <w:szCs w:val="28"/>
          <w:lang w:eastAsia="ar-SA"/>
        </w:rPr>
        <w:t>- участь громадськості та суб'єктів господарювання у формуванні та реалізації місцевої екологічної політики;</w:t>
      </w:r>
    </w:p>
    <w:p w:rsidR="00C80A00" w:rsidRDefault="00C80A00" w:rsidP="00C80A00">
      <w:pPr>
        <w:suppressAutoHyphens/>
        <w:ind w:firstLine="709"/>
        <w:jc w:val="both"/>
        <w:rPr>
          <w:sz w:val="28"/>
          <w:szCs w:val="28"/>
          <w:lang w:eastAsia="ar-SA"/>
        </w:rPr>
      </w:pPr>
      <w:r>
        <w:rPr>
          <w:sz w:val="28"/>
          <w:szCs w:val="28"/>
          <w:lang w:eastAsia="ar-SA"/>
        </w:rPr>
        <w:t xml:space="preserve">- </w:t>
      </w:r>
      <w:proofErr w:type="gramStart"/>
      <w:r>
        <w:rPr>
          <w:sz w:val="28"/>
          <w:szCs w:val="28"/>
          <w:lang w:eastAsia="ar-SA"/>
        </w:rPr>
        <w:t>п</w:t>
      </w:r>
      <w:proofErr w:type="gramEnd"/>
      <w:r>
        <w:rPr>
          <w:sz w:val="28"/>
          <w:szCs w:val="28"/>
          <w:lang w:eastAsia="ar-SA"/>
        </w:rPr>
        <w:t>ідтримка та стимулювання суб'єктів господарювання, які здійснюють модернізацію виробництва, спрямовану на зменшення негативного впливу на навколишнє природне середовище;</w:t>
      </w:r>
    </w:p>
    <w:p w:rsidR="00C80A00" w:rsidRDefault="00C80A00" w:rsidP="00C80A00">
      <w:pPr>
        <w:suppressAutoHyphens/>
        <w:ind w:firstLine="709"/>
        <w:jc w:val="both"/>
        <w:rPr>
          <w:sz w:val="28"/>
          <w:szCs w:val="28"/>
          <w:lang w:eastAsia="ar-SA"/>
        </w:rPr>
      </w:pPr>
    </w:p>
    <w:p w:rsidR="00C80A00" w:rsidRDefault="00C80A00" w:rsidP="00C80A00">
      <w:pPr>
        <w:suppressAutoHyphens/>
        <w:ind w:firstLine="709"/>
        <w:jc w:val="both"/>
        <w:rPr>
          <w:sz w:val="28"/>
          <w:szCs w:val="28"/>
          <w:lang w:eastAsia="ar-SA"/>
        </w:rPr>
      </w:pPr>
      <w:r>
        <w:rPr>
          <w:sz w:val="28"/>
          <w:szCs w:val="28"/>
        </w:rPr>
        <w:t xml:space="preserve">Очікувані результати: </w:t>
      </w:r>
    </w:p>
    <w:p w:rsidR="00C80A00" w:rsidRDefault="00C80A00" w:rsidP="00C80A00">
      <w:pPr>
        <w:shd w:val="clear" w:color="auto" w:fill="FFFFFF"/>
        <w:tabs>
          <w:tab w:val="num" w:pos="960"/>
          <w:tab w:val="left" w:pos="1080"/>
        </w:tabs>
        <w:jc w:val="both"/>
        <w:rPr>
          <w:sz w:val="28"/>
          <w:szCs w:val="28"/>
          <w:lang w:eastAsia="en-US"/>
        </w:rPr>
      </w:pPr>
      <w:r>
        <w:rPr>
          <w:sz w:val="28"/>
          <w:szCs w:val="28"/>
        </w:rPr>
        <w:t xml:space="preserve">- створення    умов    для    забезпечення    екологічної    безпеки,    охорони навколишнього </w:t>
      </w:r>
      <w:proofErr w:type="gramStart"/>
      <w:r>
        <w:rPr>
          <w:sz w:val="28"/>
          <w:szCs w:val="28"/>
        </w:rPr>
        <w:t>природного</w:t>
      </w:r>
      <w:proofErr w:type="gramEnd"/>
      <w:r>
        <w:rPr>
          <w:sz w:val="28"/>
          <w:szCs w:val="28"/>
        </w:rPr>
        <w:t xml:space="preserve"> середовища та поліпшення його стану;</w:t>
      </w:r>
    </w:p>
    <w:p w:rsidR="00C80A00" w:rsidRDefault="00C80A00" w:rsidP="00C80A00">
      <w:pPr>
        <w:shd w:val="clear" w:color="auto" w:fill="FFFFFF"/>
        <w:tabs>
          <w:tab w:val="num" w:pos="960"/>
          <w:tab w:val="left" w:pos="1080"/>
        </w:tabs>
        <w:ind w:firstLine="567"/>
        <w:jc w:val="both"/>
        <w:rPr>
          <w:sz w:val="28"/>
          <w:szCs w:val="28"/>
        </w:rPr>
      </w:pPr>
      <w:r>
        <w:rPr>
          <w:sz w:val="28"/>
          <w:szCs w:val="28"/>
        </w:rPr>
        <w:t xml:space="preserve">- збереження,    раціональне    використання    та   відтворення    природних ресурсів   громади,  зменшення  </w:t>
      </w:r>
      <w:proofErr w:type="gramStart"/>
      <w:r>
        <w:rPr>
          <w:sz w:val="28"/>
          <w:szCs w:val="28"/>
        </w:rPr>
        <w:t>антропогенного</w:t>
      </w:r>
      <w:proofErr w:type="gramEnd"/>
      <w:r>
        <w:rPr>
          <w:sz w:val="28"/>
          <w:szCs w:val="28"/>
        </w:rPr>
        <w:t xml:space="preserve">  навантаження на довкілля;</w:t>
      </w:r>
    </w:p>
    <w:p w:rsidR="00C80A00" w:rsidRDefault="00C80A00" w:rsidP="00C80A00">
      <w:pPr>
        <w:shd w:val="clear" w:color="auto" w:fill="FFFFFF"/>
        <w:tabs>
          <w:tab w:val="num" w:pos="960"/>
          <w:tab w:val="left" w:pos="1080"/>
        </w:tabs>
        <w:ind w:firstLine="567"/>
        <w:jc w:val="both"/>
        <w:rPr>
          <w:sz w:val="28"/>
          <w:szCs w:val="28"/>
        </w:rPr>
      </w:pPr>
      <w:r>
        <w:rPr>
          <w:sz w:val="28"/>
          <w:szCs w:val="28"/>
        </w:rPr>
        <w:t xml:space="preserve">- суттєве   зниження   </w:t>
      </w:r>
      <w:proofErr w:type="gramStart"/>
      <w:r>
        <w:rPr>
          <w:sz w:val="28"/>
          <w:szCs w:val="28"/>
        </w:rPr>
        <w:t>р</w:t>
      </w:r>
      <w:proofErr w:type="gramEnd"/>
      <w:r>
        <w:rPr>
          <w:sz w:val="28"/>
          <w:szCs w:val="28"/>
        </w:rPr>
        <w:t>івня   ризику   виникнення   надзвичайних   ситуацій техногенного і природного характеру;</w:t>
      </w:r>
    </w:p>
    <w:p w:rsidR="00C80A00" w:rsidRDefault="00C80A00" w:rsidP="00C80A00">
      <w:pPr>
        <w:shd w:val="clear" w:color="auto" w:fill="FFFFFF"/>
        <w:tabs>
          <w:tab w:val="num" w:pos="960"/>
          <w:tab w:val="left" w:pos="1080"/>
        </w:tabs>
        <w:ind w:firstLine="567"/>
        <w:jc w:val="both"/>
        <w:rPr>
          <w:sz w:val="28"/>
          <w:szCs w:val="28"/>
        </w:rPr>
      </w:pPr>
      <w:r>
        <w:rPr>
          <w:sz w:val="28"/>
          <w:szCs w:val="28"/>
        </w:rPr>
        <w:t>-  поліпшення екологічного стану територій;</w:t>
      </w:r>
    </w:p>
    <w:p w:rsidR="00C80A00" w:rsidRDefault="00C80A00" w:rsidP="00C80A00">
      <w:pPr>
        <w:shd w:val="clear" w:color="auto" w:fill="FFFFFF"/>
        <w:tabs>
          <w:tab w:val="num" w:pos="960"/>
          <w:tab w:val="left" w:pos="1080"/>
        </w:tabs>
        <w:jc w:val="both"/>
        <w:rPr>
          <w:sz w:val="28"/>
          <w:szCs w:val="28"/>
        </w:rPr>
      </w:pPr>
      <w:r>
        <w:rPr>
          <w:sz w:val="28"/>
          <w:szCs w:val="28"/>
        </w:rPr>
        <w:t xml:space="preserve">- запобігання забруднення </w:t>
      </w:r>
      <w:proofErr w:type="gramStart"/>
      <w:r>
        <w:rPr>
          <w:sz w:val="28"/>
          <w:szCs w:val="28"/>
        </w:rPr>
        <w:t>п</w:t>
      </w:r>
      <w:proofErr w:type="gramEnd"/>
      <w:r>
        <w:rPr>
          <w:sz w:val="28"/>
          <w:szCs w:val="28"/>
        </w:rPr>
        <w:t>ідземних та поверхневих вод та покращення їх санітарного стану;</w:t>
      </w:r>
    </w:p>
    <w:p w:rsidR="00C80A00" w:rsidRDefault="00C80A00" w:rsidP="00C80A00">
      <w:pPr>
        <w:shd w:val="clear" w:color="auto" w:fill="FFFFFF"/>
        <w:tabs>
          <w:tab w:val="num" w:pos="960"/>
          <w:tab w:val="left" w:pos="1080"/>
        </w:tabs>
        <w:jc w:val="both"/>
        <w:rPr>
          <w:sz w:val="28"/>
          <w:szCs w:val="28"/>
        </w:rPr>
      </w:pPr>
      <w:r>
        <w:rPr>
          <w:sz w:val="28"/>
          <w:szCs w:val="28"/>
        </w:rPr>
        <w:t xml:space="preserve">       - забезпечення мешканців населених пункті</w:t>
      </w:r>
      <w:proofErr w:type="gramStart"/>
      <w:r>
        <w:rPr>
          <w:sz w:val="28"/>
          <w:szCs w:val="28"/>
        </w:rPr>
        <w:t>в</w:t>
      </w:r>
      <w:proofErr w:type="gramEnd"/>
      <w:r>
        <w:rPr>
          <w:sz w:val="28"/>
          <w:szCs w:val="28"/>
        </w:rPr>
        <w:t xml:space="preserve"> якісною питною водою;</w:t>
      </w:r>
    </w:p>
    <w:p w:rsidR="00C80A00" w:rsidRDefault="00C80A00" w:rsidP="00C80A00">
      <w:pPr>
        <w:shd w:val="clear" w:color="auto" w:fill="FFFFFF"/>
        <w:tabs>
          <w:tab w:val="num" w:pos="960"/>
          <w:tab w:val="left" w:pos="1080"/>
        </w:tabs>
        <w:jc w:val="both"/>
        <w:rPr>
          <w:sz w:val="28"/>
          <w:szCs w:val="28"/>
        </w:rPr>
      </w:pPr>
      <w:r>
        <w:rPr>
          <w:sz w:val="28"/>
          <w:szCs w:val="28"/>
        </w:rPr>
        <w:t xml:space="preserve">       - охорона та раціональне використання земель;</w:t>
      </w:r>
    </w:p>
    <w:p w:rsidR="00C80A00" w:rsidRDefault="00C80A00" w:rsidP="00C80A00">
      <w:pPr>
        <w:shd w:val="clear" w:color="auto" w:fill="FFFFFF"/>
        <w:tabs>
          <w:tab w:val="num" w:pos="960"/>
          <w:tab w:val="left" w:pos="1080"/>
        </w:tabs>
        <w:jc w:val="both"/>
        <w:rPr>
          <w:sz w:val="28"/>
          <w:szCs w:val="28"/>
        </w:rPr>
      </w:pPr>
      <w:r>
        <w:rPr>
          <w:sz w:val="28"/>
          <w:szCs w:val="28"/>
        </w:rPr>
        <w:lastRenderedPageBreak/>
        <w:t xml:space="preserve">       - озеленення, благоустрій населених пунктів, збереження природн</w:t>
      </w:r>
      <w:proofErr w:type="gramStart"/>
      <w:r>
        <w:rPr>
          <w:sz w:val="28"/>
          <w:szCs w:val="28"/>
        </w:rPr>
        <w:t>о-</w:t>
      </w:r>
      <w:proofErr w:type="gramEnd"/>
      <w:r>
        <w:rPr>
          <w:sz w:val="28"/>
          <w:szCs w:val="28"/>
        </w:rPr>
        <w:t xml:space="preserve"> заповідного фонду;</w:t>
      </w:r>
    </w:p>
    <w:p w:rsidR="00C80A00" w:rsidRDefault="00C80A00" w:rsidP="00C80A00">
      <w:pPr>
        <w:shd w:val="clear" w:color="auto" w:fill="FFFFFF"/>
        <w:tabs>
          <w:tab w:val="num" w:pos="960"/>
          <w:tab w:val="left" w:pos="1080"/>
        </w:tabs>
        <w:jc w:val="both"/>
        <w:rPr>
          <w:sz w:val="28"/>
          <w:szCs w:val="28"/>
        </w:rPr>
      </w:pPr>
      <w:r>
        <w:rPr>
          <w:sz w:val="28"/>
          <w:szCs w:val="28"/>
        </w:rPr>
        <w:t xml:space="preserve">       - розвиток сфери поводження з твердими побутовими відходами;</w:t>
      </w:r>
    </w:p>
    <w:p w:rsidR="00C80A00" w:rsidRDefault="00C80A00" w:rsidP="00C80A00">
      <w:pPr>
        <w:shd w:val="clear" w:color="auto" w:fill="FFFFFF"/>
        <w:tabs>
          <w:tab w:val="num" w:pos="960"/>
          <w:tab w:val="left" w:pos="1080"/>
        </w:tabs>
        <w:jc w:val="both"/>
        <w:rPr>
          <w:sz w:val="28"/>
          <w:szCs w:val="28"/>
        </w:rPr>
      </w:pPr>
      <w:r>
        <w:rPr>
          <w:sz w:val="28"/>
          <w:szCs w:val="28"/>
        </w:rPr>
        <w:t xml:space="preserve">       - екологічна освіта </w:t>
      </w:r>
      <w:proofErr w:type="gramStart"/>
      <w:r>
        <w:rPr>
          <w:sz w:val="28"/>
          <w:szCs w:val="28"/>
        </w:rPr>
        <w:t>та</w:t>
      </w:r>
      <w:proofErr w:type="gramEnd"/>
      <w:r>
        <w:rPr>
          <w:sz w:val="28"/>
          <w:szCs w:val="28"/>
        </w:rPr>
        <w:t xml:space="preserve"> виховання; підготовка кадрів;</w:t>
      </w:r>
    </w:p>
    <w:p w:rsidR="00C80A00" w:rsidRDefault="00C80A00" w:rsidP="00C80A00">
      <w:pPr>
        <w:tabs>
          <w:tab w:val="left" w:pos="2160"/>
        </w:tabs>
        <w:suppressAutoHyphens/>
        <w:ind w:firstLine="709"/>
        <w:jc w:val="both"/>
        <w:rPr>
          <w:sz w:val="28"/>
          <w:szCs w:val="28"/>
          <w:lang w:eastAsia="ar-SA"/>
        </w:rPr>
      </w:pPr>
      <w:r>
        <w:rPr>
          <w:bCs/>
          <w:sz w:val="28"/>
          <w:szCs w:val="28"/>
          <w:lang w:eastAsia="ar-SA"/>
        </w:rPr>
        <w:t xml:space="preserve">Досягнення мети Програми потребує комплексних спрямованих </w:t>
      </w:r>
      <w:r>
        <w:rPr>
          <w:sz w:val="28"/>
          <w:szCs w:val="28"/>
          <w:lang w:eastAsia="ar-SA"/>
        </w:rPr>
        <w:t xml:space="preserve">дій органів державної влади, місцевого самоврядування та їх виконавчих органів, організацій, установ і </w:t>
      </w:r>
      <w:proofErr w:type="gramStart"/>
      <w:r>
        <w:rPr>
          <w:sz w:val="28"/>
          <w:szCs w:val="28"/>
          <w:lang w:eastAsia="ar-SA"/>
        </w:rPr>
        <w:t>п</w:t>
      </w:r>
      <w:proofErr w:type="gramEnd"/>
      <w:r>
        <w:rPr>
          <w:sz w:val="28"/>
          <w:szCs w:val="28"/>
          <w:lang w:eastAsia="ar-SA"/>
        </w:rPr>
        <w:t>ідприємств Коростишівського району всіх форм власності для реалізації пріоритетних напрямів діяльності у сфері ефективного природокористування, дотримання вимог екологічної безпеки та охорони навколишнього природного середовища.</w:t>
      </w:r>
    </w:p>
    <w:p w:rsidR="00C80A00" w:rsidRDefault="00C80A00" w:rsidP="00C80A00">
      <w:pPr>
        <w:tabs>
          <w:tab w:val="left" w:pos="2160"/>
        </w:tabs>
        <w:suppressAutoHyphens/>
        <w:ind w:firstLine="709"/>
        <w:jc w:val="both"/>
        <w:rPr>
          <w:b/>
          <w:sz w:val="28"/>
          <w:szCs w:val="28"/>
          <w:lang w:eastAsia="ar-SA"/>
        </w:rPr>
      </w:pPr>
    </w:p>
    <w:p w:rsidR="00C80A00" w:rsidRDefault="00C80A00" w:rsidP="00C80A00">
      <w:pPr>
        <w:tabs>
          <w:tab w:val="left" w:pos="2160"/>
        </w:tabs>
        <w:suppressAutoHyphens/>
        <w:jc w:val="both"/>
        <w:rPr>
          <w:b/>
          <w:sz w:val="28"/>
          <w:szCs w:val="28"/>
          <w:lang w:eastAsia="ar-SA"/>
        </w:rPr>
      </w:pPr>
      <w:r>
        <w:rPr>
          <w:b/>
          <w:sz w:val="28"/>
          <w:szCs w:val="28"/>
          <w:lang w:eastAsia="ar-SA"/>
        </w:rPr>
        <w:t>4. Шляхи і засоби розв’язання проблеми, обсяги та джерела фінансування Програми</w:t>
      </w:r>
    </w:p>
    <w:p w:rsidR="00C80A00" w:rsidRDefault="00C80A00" w:rsidP="00C80A00">
      <w:pPr>
        <w:suppressAutoHyphens/>
        <w:ind w:left="360"/>
        <w:jc w:val="center"/>
        <w:rPr>
          <w:b/>
          <w:sz w:val="28"/>
          <w:szCs w:val="28"/>
          <w:lang w:eastAsia="ar-SA"/>
        </w:rPr>
      </w:pPr>
    </w:p>
    <w:p w:rsidR="00C80A00" w:rsidRDefault="00C80A00" w:rsidP="00C80A00">
      <w:pPr>
        <w:widowControl w:val="0"/>
        <w:suppressAutoHyphens/>
        <w:ind w:firstLine="709"/>
        <w:jc w:val="both"/>
        <w:rPr>
          <w:sz w:val="28"/>
          <w:szCs w:val="28"/>
          <w:lang w:eastAsia="ar-SA"/>
        </w:rPr>
      </w:pPr>
      <w:r>
        <w:rPr>
          <w:sz w:val="28"/>
          <w:szCs w:val="28"/>
          <w:lang w:eastAsia="ar-SA"/>
        </w:rPr>
        <w:t>Запорукою належної реалізації Програми є організація ефективної роботи та узгодженість дій виконавці</w:t>
      </w:r>
      <w:proofErr w:type="gramStart"/>
      <w:r>
        <w:rPr>
          <w:sz w:val="28"/>
          <w:szCs w:val="28"/>
          <w:lang w:eastAsia="ar-SA"/>
        </w:rPr>
        <w:t>в</w:t>
      </w:r>
      <w:proofErr w:type="gramEnd"/>
      <w:r>
        <w:rPr>
          <w:sz w:val="28"/>
          <w:szCs w:val="28"/>
          <w:lang w:eastAsia="ar-SA"/>
        </w:rPr>
        <w:t>.</w:t>
      </w:r>
    </w:p>
    <w:p w:rsidR="00C80A00" w:rsidRDefault="00C80A00" w:rsidP="00C80A00">
      <w:pPr>
        <w:suppressAutoHyphens/>
        <w:ind w:firstLine="709"/>
        <w:jc w:val="both"/>
        <w:rPr>
          <w:sz w:val="28"/>
          <w:szCs w:val="28"/>
          <w:lang w:eastAsia="ar-SA"/>
        </w:rPr>
      </w:pPr>
      <w:r>
        <w:rPr>
          <w:sz w:val="28"/>
          <w:szCs w:val="28"/>
          <w:lang w:eastAsia="ar-SA"/>
        </w:rPr>
        <w:t xml:space="preserve">Фінансово-економічний механізм реалізації Програми </w:t>
      </w:r>
      <w:proofErr w:type="gramStart"/>
      <w:r>
        <w:rPr>
          <w:sz w:val="28"/>
          <w:szCs w:val="28"/>
          <w:lang w:eastAsia="ar-SA"/>
        </w:rPr>
        <w:t>включає в</w:t>
      </w:r>
      <w:proofErr w:type="gramEnd"/>
      <w:r>
        <w:rPr>
          <w:sz w:val="28"/>
          <w:szCs w:val="28"/>
          <w:lang w:eastAsia="ar-SA"/>
        </w:rPr>
        <w:t xml:space="preserve"> себе засоби:</w:t>
      </w:r>
    </w:p>
    <w:p w:rsidR="00C80A00" w:rsidRDefault="00C80A00" w:rsidP="00C80A00">
      <w:pPr>
        <w:suppressAutoHyphens/>
        <w:ind w:firstLine="709"/>
        <w:jc w:val="both"/>
        <w:rPr>
          <w:sz w:val="28"/>
          <w:szCs w:val="28"/>
          <w:lang w:eastAsia="ar-SA"/>
        </w:rPr>
      </w:pPr>
      <w:r>
        <w:rPr>
          <w:sz w:val="28"/>
          <w:szCs w:val="28"/>
          <w:lang w:eastAsia="ar-SA"/>
        </w:rPr>
        <w:t xml:space="preserve"> – економічного та фінансового забезпечення природоохоронної діяльності;</w:t>
      </w:r>
    </w:p>
    <w:p w:rsidR="00C80A00" w:rsidRDefault="00C80A00" w:rsidP="00C80A00">
      <w:pPr>
        <w:suppressAutoHyphens/>
        <w:ind w:firstLine="709"/>
        <w:jc w:val="both"/>
        <w:rPr>
          <w:sz w:val="28"/>
          <w:szCs w:val="28"/>
          <w:lang w:eastAsia="ar-SA"/>
        </w:rPr>
      </w:pPr>
      <w:r>
        <w:rPr>
          <w:sz w:val="28"/>
          <w:szCs w:val="28"/>
          <w:lang w:eastAsia="ar-SA"/>
        </w:rPr>
        <w:t>–    економічного стимулювання природоохоронної діяльності;</w:t>
      </w:r>
    </w:p>
    <w:p w:rsidR="00C80A00" w:rsidRDefault="00C80A00" w:rsidP="00C80A00">
      <w:pPr>
        <w:widowControl w:val="0"/>
        <w:suppressAutoHyphens/>
        <w:ind w:firstLine="709"/>
        <w:jc w:val="both"/>
        <w:rPr>
          <w:sz w:val="28"/>
          <w:szCs w:val="28"/>
          <w:lang w:eastAsia="ar-SA"/>
        </w:rPr>
      </w:pPr>
      <w:r>
        <w:rPr>
          <w:sz w:val="28"/>
          <w:szCs w:val="28"/>
          <w:lang w:eastAsia="ar-SA"/>
        </w:rPr>
        <w:t>– економічного покарання за порушення вимог чинного екологічного законодавства.</w:t>
      </w:r>
    </w:p>
    <w:p w:rsidR="00C80A00" w:rsidRDefault="00C80A00" w:rsidP="00C80A00">
      <w:pPr>
        <w:tabs>
          <w:tab w:val="num" w:pos="-720"/>
        </w:tabs>
        <w:suppressAutoHyphens/>
        <w:ind w:firstLine="709"/>
        <w:jc w:val="both"/>
        <w:rPr>
          <w:sz w:val="28"/>
          <w:szCs w:val="28"/>
          <w:lang w:eastAsia="ar-SA"/>
        </w:rPr>
      </w:pPr>
      <w:r>
        <w:rPr>
          <w:color w:val="000000"/>
          <w:sz w:val="28"/>
          <w:szCs w:val="28"/>
          <w:lang w:eastAsia="ar-SA"/>
        </w:rPr>
        <w:t xml:space="preserve">Джерелом фінансування </w:t>
      </w:r>
      <w:r>
        <w:rPr>
          <w:sz w:val="28"/>
          <w:szCs w:val="28"/>
          <w:lang w:eastAsia="ar-SA"/>
        </w:rPr>
        <w:t xml:space="preserve">заходів Програми є місцевий бюджет, обласний фонд охорони навколишнього природного середовища, державний бюджет, власні кошти </w:t>
      </w:r>
      <w:proofErr w:type="gramStart"/>
      <w:r>
        <w:rPr>
          <w:sz w:val="28"/>
          <w:szCs w:val="28"/>
          <w:lang w:eastAsia="ar-SA"/>
        </w:rPr>
        <w:t>п</w:t>
      </w:r>
      <w:proofErr w:type="gramEnd"/>
      <w:r>
        <w:rPr>
          <w:sz w:val="28"/>
          <w:szCs w:val="28"/>
          <w:lang w:eastAsia="ar-SA"/>
        </w:rPr>
        <w:t>ідприємств, установ, організацій, інші кошти не заборонені законом.</w:t>
      </w:r>
    </w:p>
    <w:p w:rsidR="00C80A00" w:rsidRDefault="00C80A00" w:rsidP="00C80A00">
      <w:pPr>
        <w:tabs>
          <w:tab w:val="num" w:pos="-720"/>
        </w:tabs>
        <w:suppressAutoHyphens/>
        <w:ind w:firstLine="709"/>
        <w:jc w:val="both"/>
        <w:rPr>
          <w:sz w:val="28"/>
          <w:szCs w:val="28"/>
          <w:lang w:eastAsia="ar-SA"/>
        </w:rPr>
      </w:pPr>
    </w:p>
    <w:p w:rsidR="00C80A00" w:rsidRDefault="00C80A00" w:rsidP="00C80A00">
      <w:pPr>
        <w:tabs>
          <w:tab w:val="num" w:pos="-720"/>
        </w:tabs>
        <w:suppressAutoHyphens/>
        <w:ind w:firstLine="709"/>
        <w:jc w:val="both"/>
        <w:rPr>
          <w:sz w:val="28"/>
          <w:szCs w:val="28"/>
          <w:lang w:val="uk-UA" w:eastAsia="ar-SA"/>
        </w:rPr>
      </w:pPr>
      <w:r>
        <w:rPr>
          <w:sz w:val="28"/>
          <w:szCs w:val="28"/>
          <w:lang w:eastAsia="ar-SA"/>
        </w:rPr>
        <w:t xml:space="preserve">Відповідно до Закону України „Про охорону навколишнього природного середовища”, Бюджетного кодексу України, фінансування робіт пов’язаних з природоохоронними заходами на місцевому </w:t>
      </w:r>
      <w:proofErr w:type="gramStart"/>
      <w:r>
        <w:rPr>
          <w:sz w:val="28"/>
          <w:szCs w:val="28"/>
          <w:lang w:eastAsia="ar-SA"/>
        </w:rPr>
        <w:t>р</w:t>
      </w:r>
      <w:proofErr w:type="gramEnd"/>
      <w:r>
        <w:rPr>
          <w:sz w:val="28"/>
          <w:szCs w:val="28"/>
          <w:lang w:eastAsia="ar-SA"/>
        </w:rPr>
        <w:t>івні здійснюється за рахунок власних надходжень міського бюджету, за рахунок коштів комунальних підприємств, з обласного фонду охорони навколишнього природного середовища, який є складовою частиною спеціального фонду обласного бюджету і утворюється з метою концентрації коштів для цільового фінансування природоохоронних заходів, раціонального використання і збереження природних ресурсі</w:t>
      </w:r>
      <w:proofErr w:type="gramStart"/>
      <w:r>
        <w:rPr>
          <w:sz w:val="28"/>
          <w:szCs w:val="28"/>
          <w:lang w:eastAsia="ar-SA"/>
        </w:rPr>
        <w:t>в</w:t>
      </w:r>
      <w:proofErr w:type="gramEnd"/>
      <w:r>
        <w:rPr>
          <w:sz w:val="28"/>
          <w:szCs w:val="28"/>
          <w:lang w:eastAsia="ar-SA"/>
        </w:rPr>
        <w:t>.</w:t>
      </w:r>
    </w:p>
    <w:p w:rsidR="00C80A00" w:rsidRDefault="00C80A00" w:rsidP="00C80A00">
      <w:pPr>
        <w:autoSpaceDE w:val="0"/>
        <w:autoSpaceDN w:val="0"/>
        <w:adjustRightInd w:val="0"/>
        <w:ind w:firstLine="709"/>
        <w:jc w:val="both"/>
        <w:rPr>
          <w:sz w:val="28"/>
          <w:szCs w:val="28"/>
          <w:lang w:eastAsia="uk-UA"/>
        </w:rPr>
      </w:pPr>
      <w:r>
        <w:rPr>
          <w:sz w:val="28"/>
          <w:szCs w:val="28"/>
          <w:lang w:eastAsia="uk-UA"/>
        </w:rPr>
        <w:t>Формування коштів як міського бюджету так і обласного фонду</w:t>
      </w:r>
      <w:r>
        <w:rPr>
          <w:sz w:val="28"/>
          <w:szCs w:val="28"/>
          <w:lang w:eastAsia="ar-SA"/>
        </w:rPr>
        <w:t xml:space="preserve"> охорони навколишнього </w:t>
      </w:r>
      <w:proofErr w:type="gramStart"/>
      <w:r>
        <w:rPr>
          <w:sz w:val="28"/>
          <w:szCs w:val="28"/>
          <w:lang w:eastAsia="ar-SA"/>
        </w:rPr>
        <w:t>природного</w:t>
      </w:r>
      <w:proofErr w:type="gramEnd"/>
      <w:r>
        <w:rPr>
          <w:sz w:val="28"/>
          <w:szCs w:val="28"/>
          <w:lang w:eastAsia="ar-SA"/>
        </w:rPr>
        <w:t xml:space="preserve"> середовища </w:t>
      </w:r>
      <w:r>
        <w:rPr>
          <w:sz w:val="28"/>
          <w:szCs w:val="28"/>
          <w:lang w:eastAsia="uk-UA"/>
        </w:rPr>
        <w:t xml:space="preserve">здійснюється за рахунок надходжень, визначених чинним законодавством. </w:t>
      </w:r>
    </w:p>
    <w:p w:rsidR="00C80A00" w:rsidRDefault="00C80A00" w:rsidP="00C80A00">
      <w:pPr>
        <w:suppressAutoHyphens/>
        <w:overflowPunct w:val="0"/>
        <w:autoSpaceDE w:val="0"/>
        <w:jc w:val="both"/>
        <w:rPr>
          <w:sz w:val="28"/>
          <w:szCs w:val="28"/>
          <w:lang w:eastAsia="ar-SA"/>
        </w:rPr>
      </w:pPr>
      <w:r>
        <w:rPr>
          <w:sz w:val="28"/>
          <w:szCs w:val="28"/>
          <w:lang w:eastAsia="ar-SA"/>
        </w:rPr>
        <w:t xml:space="preserve">Зокрема, власні надходження міського бюджету використовуються на реалізацію заходів,  що відповідають основним </w:t>
      </w:r>
      <w:proofErr w:type="gramStart"/>
      <w:r>
        <w:rPr>
          <w:sz w:val="28"/>
          <w:szCs w:val="28"/>
          <w:lang w:eastAsia="ar-SA"/>
        </w:rPr>
        <w:t>пр</w:t>
      </w:r>
      <w:proofErr w:type="gramEnd"/>
      <w:r>
        <w:rPr>
          <w:sz w:val="28"/>
          <w:szCs w:val="28"/>
          <w:lang w:eastAsia="ar-SA"/>
        </w:rPr>
        <w:t xml:space="preserve">іоритетним напрямам   державної політики та органу місцевого самоврядування в галузі охорони довкілля, використання природних ресурсів і гарантування екологічної безпеки, визначених державними, регіональними та місцевими природоохоронними </w:t>
      </w:r>
      <w:r>
        <w:rPr>
          <w:sz w:val="28"/>
          <w:szCs w:val="28"/>
          <w:lang w:eastAsia="ar-SA"/>
        </w:rPr>
        <w:lastRenderedPageBreak/>
        <w:t xml:space="preserve">програмами, а також щорічними програмами соціально-економічного розвитку Коростишівської об’єднаної територіальної громади та області, відповідно до щорічного кошторису витрат міського бюджету, затвердженого сесією міської </w:t>
      </w:r>
      <w:proofErr w:type="gramStart"/>
      <w:r>
        <w:rPr>
          <w:sz w:val="28"/>
          <w:szCs w:val="28"/>
          <w:lang w:eastAsia="ar-SA"/>
        </w:rPr>
        <w:t>ради</w:t>
      </w:r>
      <w:proofErr w:type="gramEnd"/>
      <w:r>
        <w:rPr>
          <w:sz w:val="28"/>
          <w:szCs w:val="28"/>
          <w:lang w:eastAsia="ar-SA"/>
        </w:rPr>
        <w:t>.</w:t>
      </w:r>
    </w:p>
    <w:p w:rsidR="00C80A00" w:rsidRDefault="00C80A00" w:rsidP="00C80A00">
      <w:pPr>
        <w:suppressAutoHyphens/>
        <w:ind w:firstLine="709"/>
        <w:jc w:val="both"/>
        <w:rPr>
          <w:sz w:val="28"/>
          <w:szCs w:val="28"/>
          <w:lang w:eastAsia="ar-SA"/>
        </w:rPr>
      </w:pPr>
      <w:r>
        <w:rPr>
          <w:sz w:val="28"/>
          <w:szCs w:val="28"/>
          <w:lang w:eastAsia="ar-SA"/>
        </w:rPr>
        <w:t>Головні  витрати коштів визначаються щорічно рішенням  сесії Коростишівської міської ради та уточнюються також рішенням</w:t>
      </w:r>
      <w:proofErr w:type="gramStart"/>
      <w:r>
        <w:rPr>
          <w:sz w:val="28"/>
          <w:szCs w:val="28"/>
          <w:lang w:eastAsia="ar-SA"/>
        </w:rPr>
        <w:t xml:space="preserve"> Р</w:t>
      </w:r>
      <w:proofErr w:type="gramEnd"/>
      <w:r>
        <w:rPr>
          <w:sz w:val="28"/>
          <w:szCs w:val="28"/>
          <w:lang w:eastAsia="ar-SA"/>
        </w:rPr>
        <w:t xml:space="preserve">ади. </w:t>
      </w:r>
    </w:p>
    <w:p w:rsidR="00C80A00" w:rsidRDefault="00C80A00" w:rsidP="00C80A00">
      <w:pPr>
        <w:suppressAutoHyphens/>
        <w:ind w:firstLine="709"/>
        <w:jc w:val="both"/>
        <w:rPr>
          <w:sz w:val="28"/>
          <w:szCs w:val="28"/>
          <w:lang w:eastAsia="ar-SA"/>
        </w:rPr>
      </w:pPr>
      <w:r>
        <w:rPr>
          <w:sz w:val="28"/>
          <w:szCs w:val="28"/>
          <w:lang w:eastAsia="ar-SA"/>
        </w:rPr>
        <w:t>Невикористані у звітному році кошти призначені на фінансування робіт пов’язаних з природоохоронними заходами на місцевому рівні переходять на наступний рік і використовуються на продовження фінансування природоохоронних заходів за рішенням</w:t>
      </w:r>
      <w:proofErr w:type="gramStart"/>
      <w:r>
        <w:rPr>
          <w:sz w:val="28"/>
          <w:szCs w:val="28"/>
          <w:lang w:eastAsia="ar-SA"/>
        </w:rPr>
        <w:t xml:space="preserve"> Р</w:t>
      </w:r>
      <w:proofErr w:type="gramEnd"/>
      <w:r>
        <w:rPr>
          <w:sz w:val="28"/>
          <w:szCs w:val="28"/>
          <w:lang w:eastAsia="ar-SA"/>
        </w:rPr>
        <w:t>ади.</w:t>
      </w:r>
    </w:p>
    <w:p w:rsidR="00C80A00" w:rsidRDefault="00C80A00" w:rsidP="00C80A00">
      <w:pPr>
        <w:suppressAutoHyphens/>
        <w:ind w:firstLine="709"/>
        <w:jc w:val="both"/>
        <w:rPr>
          <w:sz w:val="28"/>
          <w:szCs w:val="28"/>
          <w:lang w:eastAsia="ar-SA"/>
        </w:rPr>
      </w:pPr>
    </w:p>
    <w:p w:rsidR="00C80A00" w:rsidRDefault="00C80A00" w:rsidP="00C80A00">
      <w:pPr>
        <w:suppressAutoHyphens/>
        <w:jc w:val="center"/>
        <w:rPr>
          <w:color w:val="000000"/>
          <w:sz w:val="28"/>
          <w:szCs w:val="28"/>
          <w:shd w:val="clear" w:color="auto" w:fill="FFFFFF"/>
          <w:lang w:eastAsia="ar-SA"/>
        </w:rPr>
      </w:pPr>
      <w:r>
        <w:rPr>
          <w:color w:val="000000"/>
          <w:sz w:val="28"/>
          <w:szCs w:val="28"/>
          <w:shd w:val="clear" w:color="auto" w:fill="FFFFFF"/>
          <w:lang w:eastAsia="ar-SA"/>
        </w:rPr>
        <w:t>Ресурсне забезпечення Програми</w:t>
      </w:r>
    </w:p>
    <w:p w:rsidR="00C80A00" w:rsidRDefault="00C80A00" w:rsidP="00C80A00">
      <w:pPr>
        <w:suppressAutoHyphens/>
        <w:ind w:right="18" w:firstLine="7930"/>
        <w:jc w:val="center"/>
        <w:rPr>
          <w:color w:val="000000"/>
          <w:shd w:val="clear" w:color="auto" w:fill="FFFFFF"/>
          <w:lang w:val="uk-UA" w:eastAsia="ar-SA"/>
        </w:rPr>
      </w:pPr>
      <w:r>
        <w:rPr>
          <w:color w:val="000000"/>
          <w:shd w:val="clear" w:color="auto" w:fill="FFFFFF"/>
          <w:lang w:eastAsia="ar-SA"/>
        </w:rPr>
        <w:t>тис</w:t>
      </w:r>
      <w:proofErr w:type="gramStart"/>
      <w:r>
        <w:rPr>
          <w:color w:val="000000"/>
          <w:shd w:val="clear" w:color="auto" w:fill="FFFFFF"/>
          <w:lang w:eastAsia="ar-SA"/>
        </w:rPr>
        <w:t>.</w:t>
      </w:r>
      <w:proofErr w:type="gramEnd"/>
      <w:r>
        <w:rPr>
          <w:color w:val="000000"/>
          <w:shd w:val="clear" w:color="auto" w:fill="FFFFFF"/>
          <w:lang w:eastAsia="ar-SA"/>
        </w:rPr>
        <w:t xml:space="preserve"> </w:t>
      </w:r>
      <w:proofErr w:type="gramStart"/>
      <w:r>
        <w:rPr>
          <w:color w:val="000000"/>
          <w:shd w:val="clear" w:color="auto" w:fill="FFFFFF"/>
          <w:lang w:eastAsia="ar-SA"/>
        </w:rPr>
        <w:t>г</w:t>
      </w:r>
      <w:proofErr w:type="gramEnd"/>
      <w:r>
        <w:rPr>
          <w:color w:val="000000"/>
          <w:shd w:val="clear" w:color="auto" w:fill="FFFFFF"/>
          <w:lang w:eastAsia="ar-SA"/>
        </w:rPr>
        <w:t>рн.</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1251"/>
        <w:gridCol w:w="1247"/>
        <w:gridCol w:w="1248"/>
        <w:gridCol w:w="1274"/>
        <w:gridCol w:w="1297"/>
      </w:tblGrid>
      <w:tr w:rsidR="00C80A00" w:rsidTr="00C80A00">
        <w:trPr>
          <w:trHeight w:val="430"/>
        </w:trPr>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Обсяг кошті</w:t>
            </w:r>
            <w:proofErr w:type="gramStart"/>
            <w:r>
              <w:rPr>
                <w:lang w:eastAsia="ar-SA"/>
              </w:rPr>
              <w:t>в</w:t>
            </w:r>
            <w:proofErr w:type="gramEnd"/>
            <w:r>
              <w:rPr>
                <w:lang w:eastAsia="ar-SA"/>
              </w:rPr>
              <w:t>, які пропонується залучити на виконання Програми</w:t>
            </w:r>
          </w:p>
        </w:tc>
        <w:tc>
          <w:tcPr>
            <w:tcW w:w="3761" w:type="dxa"/>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І етап виконання Програми</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ІІ –</w:t>
            </w:r>
            <w:proofErr w:type="gramStart"/>
            <w:r>
              <w:rPr>
                <w:lang w:eastAsia="ar-SA"/>
              </w:rPr>
              <w:t>Ш</w:t>
            </w:r>
            <w:proofErr w:type="gramEnd"/>
            <w:r>
              <w:rPr>
                <w:lang w:eastAsia="ar-SA"/>
              </w:rPr>
              <w:t xml:space="preserve"> етап (2020 - 2021 роки)</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Всього витрат на виконання Програми</w:t>
            </w:r>
          </w:p>
        </w:tc>
      </w:tr>
      <w:tr w:rsidR="00C80A00" w:rsidTr="00C80A00">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lang w:eastAsia="ar-SA"/>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 xml:space="preserve">2018 </w:t>
            </w:r>
            <w:proofErr w:type="gramStart"/>
            <w:r>
              <w:rPr>
                <w:lang w:eastAsia="ar-SA"/>
              </w:rPr>
              <w:t>р</w:t>
            </w:r>
            <w:proofErr w:type="gramEnd"/>
            <w:r>
              <w:rPr>
                <w:lang w:eastAsia="ar-SA"/>
              </w:rPr>
              <w:t>ік</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 xml:space="preserve">2019 </w:t>
            </w:r>
            <w:proofErr w:type="gramStart"/>
            <w:r>
              <w:rPr>
                <w:lang w:eastAsia="ar-SA"/>
              </w:rPr>
              <w:t>р</w:t>
            </w:r>
            <w:proofErr w:type="gramEnd"/>
            <w:r>
              <w:rPr>
                <w:lang w:eastAsia="ar-SA"/>
              </w:rPr>
              <w:t>ік</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 xml:space="preserve">2020 </w:t>
            </w:r>
            <w:proofErr w:type="gramStart"/>
            <w:r>
              <w:rPr>
                <w:lang w:eastAsia="ar-SA"/>
              </w:rPr>
              <w:t>р</w:t>
            </w:r>
            <w:proofErr w:type="gramEnd"/>
            <w:r>
              <w:rPr>
                <w:lang w:eastAsia="ar-SA"/>
              </w:rPr>
              <w:t>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lang w:eastAsia="ar-SA"/>
              </w:rPr>
            </w:pPr>
          </w:p>
        </w:tc>
      </w:tr>
      <w:tr w:rsidR="00C80A00" w:rsidTr="00C80A00">
        <w:tc>
          <w:tcPr>
            <w:tcW w:w="31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1</w:t>
            </w: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4</w:t>
            </w:r>
          </w:p>
        </w:tc>
        <w:tc>
          <w:tcPr>
            <w:tcW w:w="127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6</w:t>
            </w:r>
          </w:p>
        </w:tc>
      </w:tr>
      <w:tr w:rsidR="00C80A00" w:rsidTr="00C80A00">
        <w:trPr>
          <w:trHeight w:val="340"/>
        </w:trPr>
        <w:tc>
          <w:tcPr>
            <w:tcW w:w="31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rPr>
                <w:lang w:eastAsia="ar-SA"/>
              </w:rPr>
            </w:pPr>
            <w:r>
              <w:rPr>
                <w:lang w:eastAsia="ar-SA"/>
              </w:rPr>
              <w:t xml:space="preserve">Обсяг ресурсів всього, </w:t>
            </w:r>
            <w:proofErr w:type="gramStart"/>
            <w:r>
              <w:rPr>
                <w:lang w:eastAsia="ar-SA"/>
              </w:rPr>
              <w:t>в</w:t>
            </w:r>
            <w:proofErr w:type="gramEnd"/>
            <w:r>
              <w:rPr>
                <w:lang w:eastAsia="ar-SA"/>
              </w:rPr>
              <w:t xml:space="preserve"> тому числі</w:t>
            </w:r>
            <w:r>
              <w:rPr>
                <w:vertAlign w:val="superscript"/>
                <w:lang w:eastAsia="ar-SA"/>
              </w:rPr>
              <w:t>1</w:t>
            </w:r>
            <w:r>
              <w:rPr>
                <w:lang w:eastAsia="ar-SA"/>
              </w:rPr>
              <w:t>:</w:t>
            </w: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185,5</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275,0</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290,0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304,0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1054,5</w:t>
            </w:r>
          </w:p>
        </w:tc>
      </w:tr>
      <w:tr w:rsidR="00C80A00" w:rsidTr="00C80A00">
        <w:trPr>
          <w:trHeight w:val="340"/>
        </w:trPr>
        <w:tc>
          <w:tcPr>
            <w:tcW w:w="31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rPr>
                <w:lang w:eastAsia="ar-SA"/>
              </w:rPr>
            </w:pPr>
            <w:proofErr w:type="gramStart"/>
            <w:r>
              <w:rPr>
                <w:lang w:eastAsia="ar-SA"/>
              </w:rPr>
              <w:t>м</w:t>
            </w:r>
            <w:proofErr w:type="gramEnd"/>
            <w:r>
              <w:rPr>
                <w:lang w:eastAsia="ar-SA"/>
              </w:rPr>
              <w:t>іський бюджет</w:t>
            </w: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185,5</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275,0</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290,0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304,0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1054,5</w:t>
            </w:r>
          </w:p>
        </w:tc>
      </w:tr>
      <w:tr w:rsidR="00C80A00" w:rsidTr="00C80A00">
        <w:trPr>
          <w:trHeight w:val="340"/>
        </w:trPr>
        <w:tc>
          <w:tcPr>
            <w:tcW w:w="31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rPr>
                <w:lang w:eastAsia="ar-SA"/>
              </w:rPr>
            </w:pPr>
            <w:r>
              <w:rPr>
                <w:lang w:eastAsia="ar-SA"/>
              </w:rPr>
              <w:t>обласний бюджет</w:t>
            </w: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r>
      <w:tr w:rsidR="00C80A00" w:rsidTr="00C80A00">
        <w:trPr>
          <w:trHeight w:val="340"/>
        </w:trPr>
        <w:tc>
          <w:tcPr>
            <w:tcW w:w="31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rPr>
                <w:lang w:eastAsia="ar-SA"/>
              </w:rPr>
            </w:pPr>
            <w:r>
              <w:rPr>
                <w:color w:val="000000"/>
                <w:lang w:eastAsia="ar-SA"/>
              </w:rPr>
              <w:t>районний бюджет</w:t>
            </w: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r>
      <w:tr w:rsidR="00C80A00" w:rsidTr="00C80A00">
        <w:trPr>
          <w:trHeight w:val="340"/>
        </w:trPr>
        <w:tc>
          <w:tcPr>
            <w:tcW w:w="31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rPr>
                <w:color w:val="000000"/>
                <w:lang w:eastAsia="ar-SA"/>
              </w:rPr>
            </w:pPr>
            <w:r>
              <w:rPr>
                <w:lang w:eastAsia="ar-SA"/>
              </w:rPr>
              <w:t>державний бюджет</w:t>
            </w: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r>
      <w:tr w:rsidR="00C80A00" w:rsidTr="00C80A00">
        <w:trPr>
          <w:trHeight w:val="340"/>
        </w:trPr>
        <w:tc>
          <w:tcPr>
            <w:tcW w:w="31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rPr>
                <w:lang w:eastAsia="ar-SA"/>
              </w:rPr>
            </w:pPr>
            <w:r>
              <w:rPr>
                <w:lang w:eastAsia="ar-SA"/>
              </w:rPr>
              <w:t>кошти небюджетних джерел</w:t>
            </w:r>
          </w:p>
        </w:tc>
        <w:tc>
          <w:tcPr>
            <w:tcW w:w="1256"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w:t>
            </w:r>
          </w:p>
        </w:tc>
      </w:tr>
    </w:tbl>
    <w:p w:rsidR="00C80A00" w:rsidRDefault="00C80A00" w:rsidP="00C80A00">
      <w:pPr>
        <w:tabs>
          <w:tab w:val="num" w:pos="-720"/>
        </w:tabs>
        <w:suppressAutoHyphens/>
        <w:spacing w:before="100" w:beforeAutospacing="1"/>
        <w:jc w:val="center"/>
        <w:rPr>
          <w:b/>
          <w:color w:val="000000"/>
          <w:sz w:val="28"/>
          <w:lang w:eastAsia="ar-SA"/>
        </w:rPr>
      </w:pPr>
      <w:r>
        <w:rPr>
          <w:vertAlign w:val="superscript"/>
        </w:rPr>
        <w:t>1</w:t>
      </w:r>
      <w:r>
        <w:t xml:space="preserve">обсяги фінансових призначень на 2018 – 2021 роки будуть щорічно визначатися при затвердженні державного, обласного та інших місцевих бюджетів на відповідний </w:t>
      </w:r>
      <w:proofErr w:type="gramStart"/>
      <w:r>
        <w:t>р</w:t>
      </w:r>
      <w:proofErr w:type="gramEnd"/>
      <w:r>
        <w:t>ік.</w:t>
      </w:r>
    </w:p>
    <w:p w:rsidR="00C80A00" w:rsidRDefault="00C80A00" w:rsidP="00C80A00">
      <w:pPr>
        <w:tabs>
          <w:tab w:val="num" w:pos="-720"/>
        </w:tabs>
        <w:suppressAutoHyphens/>
        <w:jc w:val="center"/>
        <w:rPr>
          <w:b/>
          <w:color w:val="000000"/>
          <w:sz w:val="28"/>
          <w:lang w:eastAsia="ar-SA"/>
        </w:rPr>
      </w:pPr>
    </w:p>
    <w:p w:rsidR="00C80A00" w:rsidRDefault="00C80A00" w:rsidP="00C80A00">
      <w:pPr>
        <w:tabs>
          <w:tab w:val="num" w:pos="-720"/>
        </w:tabs>
        <w:suppressAutoHyphens/>
        <w:ind w:left="-284"/>
        <w:jc w:val="center"/>
        <w:rPr>
          <w:b/>
          <w:sz w:val="28"/>
          <w:szCs w:val="28"/>
          <w:lang w:eastAsia="ar-SA"/>
        </w:rPr>
      </w:pPr>
      <w:r>
        <w:rPr>
          <w:b/>
          <w:color w:val="000000"/>
          <w:sz w:val="28"/>
          <w:lang w:eastAsia="ar-SA"/>
        </w:rPr>
        <w:t xml:space="preserve">5. </w:t>
      </w:r>
      <w:r>
        <w:rPr>
          <w:b/>
          <w:color w:val="000000"/>
          <w:sz w:val="28"/>
          <w:szCs w:val="28"/>
          <w:lang w:eastAsia="uk-UA"/>
        </w:rPr>
        <w:t>Основні (</w:t>
      </w:r>
      <w:proofErr w:type="gramStart"/>
      <w:r>
        <w:rPr>
          <w:b/>
          <w:color w:val="000000"/>
          <w:sz w:val="28"/>
          <w:szCs w:val="28"/>
          <w:lang w:eastAsia="uk-UA"/>
        </w:rPr>
        <w:t>пр</w:t>
      </w:r>
      <w:proofErr w:type="gramEnd"/>
      <w:r>
        <w:rPr>
          <w:b/>
          <w:color w:val="000000"/>
          <w:sz w:val="28"/>
          <w:szCs w:val="28"/>
          <w:lang w:eastAsia="uk-UA"/>
        </w:rPr>
        <w:t>іоритетні) напрями дії для досягнення кінцевої мети Програми.</w:t>
      </w:r>
    </w:p>
    <w:p w:rsidR="00C80A00" w:rsidRDefault="00C80A00" w:rsidP="00C80A00">
      <w:pPr>
        <w:widowControl w:val="0"/>
        <w:suppressAutoHyphens/>
        <w:ind w:firstLine="709"/>
        <w:jc w:val="both"/>
        <w:rPr>
          <w:sz w:val="28"/>
          <w:szCs w:val="28"/>
          <w:lang w:eastAsia="ar-SA"/>
        </w:rPr>
      </w:pPr>
    </w:p>
    <w:p w:rsidR="00C80A00" w:rsidRDefault="00C80A00" w:rsidP="00C80A00">
      <w:pPr>
        <w:widowControl w:val="0"/>
        <w:suppressAutoHyphens/>
        <w:ind w:firstLine="709"/>
        <w:jc w:val="both"/>
        <w:rPr>
          <w:sz w:val="28"/>
          <w:szCs w:val="28"/>
          <w:lang w:eastAsia="ar-SA"/>
        </w:rPr>
      </w:pPr>
      <w:r>
        <w:rPr>
          <w:sz w:val="28"/>
          <w:szCs w:val="28"/>
          <w:lang w:eastAsia="ar-SA"/>
        </w:rPr>
        <w:t>У Програмі передбачається здійснити ряд завдань та заході</w:t>
      </w:r>
      <w:proofErr w:type="gramStart"/>
      <w:r>
        <w:rPr>
          <w:sz w:val="28"/>
          <w:szCs w:val="28"/>
          <w:lang w:eastAsia="ar-SA"/>
        </w:rPr>
        <w:t>в</w:t>
      </w:r>
      <w:proofErr w:type="gramEnd"/>
      <w:r>
        <w:rPr>
          <w:sz w:val="28"/>
          <w:szCs w:val="28"/>
          <w:lang w:eastAsia="ar-SA"/>
        </w:rPr>
        <w:t>, а саме:</w:t>
      </w:r>
    </w:p>
    <w:p w:rsidR="00C80A00" w:rsidRDefault="00C80A00" w:rsidP="00C80A00">
      <w:pPr>
        <w:widowControl w:val="0"/>
        <w:suppressAutoHyphens/>
        <w:ind w:firstLine="709"/>
        <w:jc w:val="both"/>
        <w:rPr>
          <w:sz w:val="28"/>
          <w:szCs w:val="28"/>
          <w:lang w:eastAsia="ar-SA"/>
        </w:rPr>
      </w:pPr>
      <w:r>
        <w:rPr>
          <w:sz w:val="28"/>
          <w:szCs w:val="28"/>
          <w:lang w:eastAsia="ar-SA"/>
        </w:rPr>
        <w:t xml:space="preserve">– гарантування дотримання екологічних норм якості води у водних об’єктах для забезпечення сприятливих умов існування біологічних видів, що мешкають безпосередньо у них, та таких, що використовують воду для пиття і </w:t>
      </w:r>
      <w:proofErr w:type="gramStart"/>
      <w:r>
        <w:rPr>
          <w:sz w:val="28"/>
          <w:szCs w:val="28"/>
          <w:lang w:eastAsia="ar-SA"/>
        </w:rPr>
        <w:t>п</w:t>
      </w:r>
      <w:proofErr w:type="gramEnd"/>
      <w:r>
        <w:rPr>
          <w:sz w:val="28"/>
          <w:szCs w:val="28"/>
          <w:lang w:eastAsia="ar-SA"/>
        </w:rPr>
        <w:t>ідтримки біорізномаїття;</w:t>
      </w:r>
    </w:p>
    <w:p w:rsidR="00C80A00" w:rsidRDefault="00C80A00" w:rsidP="00C80A00">
      <w:pPr>
        <w:widowControl w:val="0"/>
        <w:suppressAutoHyphens/>
        <w:ind w:firstLine="709"/>
        <w:jc w:val="both"/>
        <w:rPr>
          <w:sz w:val="28"/>
          <w:szCs w:val="28"/>
          <w:lang w:eastAsia="ar-SA"/>
        </w:rPr>
      </w:pPr>
      <w:r>
        <w:rPr>
          <w:sz w:val="28"/>
          <w:szCs w:val="28"/>
          <w:lang w:eastAsia="ar-SA"/>
        </w:rPr>
        <w:t>– виконання робіт, пов’язаних з поліпшенням технічного стану та благоустрою водойм;</w:t>
      </w:r>
    </w:p>
    <w:p w:rsidR="00C80A00" w:rsidRDefault="00C80A00" w:rsidP="00C80A00">
      <w:pPr>
        <w:widowControl w:val="0"/>
        <w:suppressAutoHyphens/>
        <w:ind w:firstLine="709"/>
        <w:jc w:val="both"/>
        <w:rPr>
          <w:sz w:val="28"/>
          <w:szCs w:val="28"/>
          <w:lang w:eastAsia="ar-SA"/>
        </w:rPr>
      </w:pPr>
      <w:r>
        <w:rPr>
          <w:sz w:val="28"/>
          <w:szCs w:val="28"/>
          <w:lang w:eastAsia="ar-SA"/>
        </w:rPr>
        <w:t>– забезпечення раціонального використання водних ресурсів, протидія замуленню водних об’єкті</w:t>
      </w:r>
      <w:proofErr w:type="gramStart"/>
      <w:r>
        <w:rPr>
          <w:sz w:val="28"/>
          <w:szCs w:val="28"/>
          <w:lang w:eastAsia="ar-SA"/>
        </w:rPr>
        <w:t>в</w:t>
      </w:r>
      <w:proofErr w:type="gramEnd"/>
      <w:r>
        <w:rPr>
          <w:sz w:val="28"/>
          <w:szCs w:val="28"/>
          <w:lang w:eastAsia="ar-SA"/>
        </w:rPr>
        <w:t>;</w:t>
      </w:r>
    </w:p>
    <w:p w:rsidR="00C80A00" w:rsidRDefault="00C80A00" w:rsidP="00C80A00">
      <w:pPr>
        <w:widowControl w:val="0"/>
        <w:suppressAutoHyphens/>
        <w:ind w:firstLine="709"/>
        <w:jc w:val="both"/>
        <w:rPr>
          <w:sz w:val="28"/>
          <w:szCs w:val="28"/>
          <w:lang w:eastAsia="ar-SA"/>
        </w:rPr>
      </w:pPr>
      <w:r>
        <w:rPr>
          <w:b/>
          <w:sz w:val="28"/>
          <w:szCs w:val="28"/>
          <w:lang w:eastAsia="ar-SA"/>
        </w:rPr>
        <w:t xml:space="preserve">- </w:t>
      </w:r>
      <w:r>
        <w:rPr>
          <w:sz w:val="28"/>
          <w:szCs w:val="28"/>
          <w:lang w:eastAsia="ar-SA"/>
        </w:rPr>
        <w:t>впорядкування та охорона джерел, їх паспортизація, паспортизація водойм;</w:t>
      </w:r>
    </w:p>
    <w:p w:rsidR="00C80A00" w:rsidRDefault="00C80A00" w:rsidP="00C80A00">
      <w:pPr>
        <w:widowControl w:val="0"/>
        <w:suppressAutoHyphens/>
        <w:ind w:firstLine="709"/>
        <w:jc w:val="both"/>
        <w:rPr>
          <w:sz w:val="28"/>
          <w:szCs w:val="28"/>
          <w:lang w:eastAsia="ar-SA"/>
        </w:rPr>
      </w:pPr>
      <w:r>
        <w:rPr>
          <w:sz w:val="28"/>
          <w:szCs w:val="28"/>
          <w:lang w:eastAsia="ar-SA"/>
        </w:rPr>
        <w:t>- екологічне стимулювання раціонального використання води питної якості, обмеження використання води питної якості для промислових цілей;</w:t>
      </w:r>
    </w:p>
    <w:p w:rsidR="00C80A00" w:rsidRDefault="00C80A00" w:rsidP="00C80A00">
      <w:pPr>
        <w:widowControl w:val="0"/>
        <w:suppressAutoHyphens/>
        <w:ind w:firstLine="709"/>
        <w:jc w:val="both"/>
        <w:rPr>
          <w:sz w:val="28"/>
          <w:szCs w:val="28"/>
          <w:lang w:eastAsia="ar-SA"/>
        </w:rPr>
      </w:pPr>
      <w:r>
        <w:rPr>
          <w:sz w:val="28"/>
          <w:szCs w:val="28"/>
          <w:lang w:eastAsia="ar-SA"/>
        </w:rPr>
        <w:t xml:space="preserve">- роботи </w:t>
      </w:r>
      <w:proofErr w:type="gramStart"/>
      <w:r>
        <w:rPr>
          <w:sz w:val="28"/>
          <w:szCs w:val="28"/>
          <w:lang w:eastAsia="ar-SA"/>
        </w:rPr>
        <w:t>пов’язан</w:t>
      </w:r>
      <w:proofErr w:type="gramEnd"/>
      <w:r>
        <w:rPr>
          <w:sz w:val="28"/>
          <w:szCs w:val="28"/>
          <w:lang w:eastAsia="ar-SA"/>
        </w:rPr>
        <w:t xml:space="preserve">і з поліпшенням технічного стану та благоустрою </w:t>
      </w:r>
      <w:r>
        <w:rPr>
          <w:sz w:val="28"/>
          <w:szCs w:val="28"/>
          <w:lang w:eastAsia="ar-SA"/>
        </w:rPr>
        <w:lastRenderedPageBreak/>
        <w:t>водойм;</w:t>
      </w:r>
    </w:p>
    <w:p w:rsidR="00C80A00" w:rsidRDefault="00C80A00" w:rsidP="00C80A00">
      <w:pPr>
        <w:widowControl w:val="0"/>
        <w:suppressAutoHyphens/>
        <w:ind w:firstLine="709"/>
        <w:jc w:val="both"/>
        <w:rPr>
          <w:sz w:val="28"/>
          <w:szCs w:val="28"/>
          <w:lang w:eastAsia="ar-SA"/>
        </w:rPr>
      </w:pPr>
      <w:proofErr w:type="gramStart"/>
      <w:r>
        <w:rPr>
          <w:b/>
          <w:sz w:val="28"/>
          <w:szCs w:val="28"/>
          <w:lang w:eastAsia="ar-SA"/>
        </w:rPr>
        <w:t xml:space="preserve">- </w:t>
      </w:r>
      <w:r>
        <w:rPr>
          <w:sz w:val="28"/>
          <w:szCs w:val="28"/>
          <w:lang w:eastAsia="ar-SA"/>
        </w:rPr>
        <w:t>придбання насосного та технологічного обладнання для заміни такого, що використало свої технічні можливості на комунальних каналізаційних системах;</w:t>
      </w:r>
      <w:proofErr w:type="gramEnd"/>
    </w:p>
    <w:p w:rsidR="00C80A00" w:rsidRDefault="00C80A00" w:rsidP="00C80A00">
      <w:pPr>
        <w:widowControl w:val="0"/>
        <w:suppressAutoHyphens/>
        <w:ind w:firstLine="709"/>
        <w:jc w:val="both"/>
        <w:rPr>
          <w:sz w:val="28"/>
          <w:szCs w:val="28"/>
          <w:lang w:eastAsia="ar-SA"/>
        </w:rPr>
      </w:pPr>
      <w:r>
        <w:rPr>
          <w:b/>
          <w:sz w:val="28"/>
          <w:szCs w:val="28"/>
          <w:lang w:eastAsia="ar-SA"/>
        </w:rPr>
        <w:t xml:space="preserve">- </w:t>
      </w:r>
      <w:r>
        <w:rPr>
          <w:sz w:val="28"/>
          <w:szCs w:val="28"/>
          <w:lang w:eastAsia="ar-SA"/>
        </w:rPr>
        <w:t>реконструкція очисних споруд каналізації м. Коростишева;</w:t>
      </w:r>
    </w:p>
    <w:p w:rsidR="00C80A00" w:rsidRDefault="00C80A00" w:rsidP="00C80A00">
      <w:pPr>
        <w:widowControl w:val="0"/>
        <w:suppressAutoHyphens/>
        <w:ind w:firstLine="709"/>
        <w:jc w:val="both"/>
        <w:rPr>
          <w:sz w:val="28"/>
          <w:szCs w:val="28"/>
          <w:lang w:eastAsia="ar-SA"/>
        </w:rPr>
      </w:pPr>
      <w:r>
        <w:rPr>
          <w:b/>
          <w:sz w:val="28"/>
          <w:szCs w:val="28"/>
          <w:lang w:eastAsia="ar-SA"/>
        </w:rPr>
        <w:t xml:space="preserve">- </w:t>
      </w:r>
      <w:r>
        <w:rPr>
          <w:sz w:val="28"/>
          <w:szCs w:val="28"/>
          <w:lang w:eastAsia="ar-SA"/>
        </w:rPr>
        <w:t xml:space="preserve">заходи з охорони </w:t>
      </w:r>
      <w:proofErr w:type="gramStart"/>
      <w:r>
        <w:rPr>
          <w:sz w:val="28"/>
          <w:szCs w:val="28"/>
          <w:lang w:eastAsia="ar-SA"/>
        </w:rPr>
        <w:t>п</w:t>
      </w:r>
      <w:proofErr w:type="gramEnd"/>
      <w:r>
        <w:rPr>
          <w:sz w:val="28"/>
          <w:szCs w:val="28"/>
          <w:lang w:eastAsia="ar-SA"/>
        </w:rPr>
        <w:t>ідземних підземних вод та ліквідації джерел їх забруднення;</w:t>
      </w:r>
    </w:p>
    <w:p w:rsidR="00C80A00" w:rsidRDefault="00C80A00" w:rsidP="00C80A00">
      <w:pPr>
        <w:widowControl w:val="0"/>
        <w:suppressAutoHyphens/>
        <w:ind w:firstLine="709"/>
        <w:jc w:val="both"/>
        <w:rPr>
          <w:sz w:val="28"/>
          <w:szCs w:val="28"/>
          <w:lang w:eastAsia="ar-SA"/>
        </w:rPr>
      </w:pPr>
      <w:r>
        <w:rPr>
          <w:sz w:val="28"/>
          <w:szCs w:val="28"/>
          <w:lang w:eastAsia="ar-SA"/>
        </w:rPr>
        <w:t xml:space="preserve">- роботи, </w:t>
      </w:r>
      <w:proofErr w:type="gramStart"/>
      <w:r>
        <w:rPr>
          <w:sz w:val="28"/>
          <w:szCs w:val="28"/>
          <w:lang w:eastAsia="ar-SA"/>
        </w:rPr>
        <w:t>пов’язан</w:t>
      </w:r>
      <w:proofErr w:type="gramEnd"/>
      <w:r>
        <w:rPr>
          <w:sz w:val="28"/>
          <w:szCs w:val="28"/>
          <w:lang w:eastAsia="ar-SA"/>
        </w:rPr>
        <w:t>і з поліпшенням технічного стану та благоустрою водойм;</w:t>
      </w:r>
    </w:p>
    <w:p w:rsidR="00C80A00" w:rsidRDefault="00C80A00" w:rsidP="00C80A00">
      <w:pPr>
        <w:widowControl w:val="0"/>
        <w:suppressAutoHyphens/>
        <w:ind w:firstLine="709"/>
        <w:jc w:val="both"/>
        <w:rPr>
          <w:b/>
          <w:sz w:val="28"/>
          <w:szCs w:val="28"/>
          <w:lang w:eastAsia="ar-SA"/>
        </w:rPr>
      </w:pPr>
      <w:r>
        <w:rPr>
          <w:sz w:val="28"/>
          <w:szCs w:val="28"/>
          <w:lang w:eastAsia="ar-SA"/>
        </w:rPr>
        <w:t>– будівництво полігонів твердих побутових відході</w:t>
      </w:r>
      <w:proofErr w:type="gramStart"/>
      <w:r>
        <w:rPr>
          <w:sz w:val="28"/>
          <w:szCs w:val="28"/>
          <w:lang w:eastAsia="ar-SA"/>
        </w:rPr>
        <w:t>в</w:t>
      </w:r>
      <w:proofErr w:type="gramEnd"/>
      <w:r>
        <w:rPr>
          <w:sz w:val="28"/>
          <w:szCs w:val="28"/>
          <w:lang w:eastAsia="ar-SA"/>
        </w:rPr>
        <w:t>;</w:t>
      </w:r>
    </w:p>
    <w:p w:rsidR="00C80A00" w:rsidRDefault="00C80A00" w:rsidP="00C80A00">
      <w:pPr>
        <w:widowControl w:val="0"/>
        <w:suppressAutoHyphens/>
        <w:ind w:firstLine="709"/>
        <w:jc w:val="both"/>
        <w:rPr>
          <w:sz w:val="28"/>
          <w:szCs w:val="28"/>
          <w:lang w:eastAsia="ar-SA"/>
        </w:rPr>
      </w:pPr>
      <w:proofErr w:type="gramStart"/>
      <w:r>
        <w:rPr>
          <w:sz w:val="28"/>
          <w:szCs w:val="28"/>
          <w:lang w:eastAsia="ar-SA"/>
        </w:rPr>
        <w:t>– вирішення проблеми токсичності відходів шляхом п</w:t>
      </w:r>
      <w:r>
        <w:rPr>
          <w:bCs/>
          <w:sz w:val="28"/>
          <w:szCs w:val="28"/>
          <w:lang w:eastAsia="ar-SA"/>
        </w:rPr>
        <w:t>роведення заходів щодо забезпечення екологічно безпечного збирання, перевезення, зберігання, оброблення, утилізації, видалення і знешкодження відходів та небезпечних хімічних речовин, у тому числі непридатних хімічних засобів захисту рослин в місцях їх складування в сільгосппідприємствах Житомирської області</w:t>
      </w:r>
      <w:r>
        <w:rPr>
          <w:sz w:val="28"/>
          <w:szCs w:val="28"/>
          <w:lang w:eastAsia="ar-SA"/>
        </w:rPr>
        <w:t>;</w:t>
      </w:r>
      <w:proofErr w:type="gramEnd"/>
    </w:p>
    <w:p w:rsidR="00C80A00" w:rsidRDefault="00C80A00" w:rsidP="00C80A00">
      <w:pPr>
        <w:widowControl w:val="0"/>
        <w:suppressAutoHyphens/>
        <w:ind w:firstLine="709"/>
        <w:rPr>
          <w:sz w:val="28"/>
          <w:szCs w:val="28"/>
          <w:lang w:eastAsia="ar-SA"/>
        </w:rPr>
      </w:pPr>
      <w:r>
        <w:rPr>
          <w:sz w:val="28"/>
          <w:szCs w:val="28"/>
          <w:lang w:eastAsia="ar-SA"/>
        </w:rPr>
        <w:t>– запровадження екологобезпечних технологій переробки відході</w:t>
      </w:r>
      <w:proofErr w:type="gramStart"/>
      <w:r>
        <w:rPr>
          <w:sz w:val="28"/>
          <w:szCs w:val="28"/>
          <w:lang w:eastAsia="ar-SA"/>
        </w:rPr>
        <w:t>в</w:t>
      </w:r>
      <w:proofErr w:type="gramEnd"/>
      <w:r>
        <w:rPr>
          <w:sz w:val="28"/>
          <w:szCs w:val="28"/>
          <w:lang w:eastAsia="ar-SA"/>
        </w:rPr>
        <w:t>;</w:t>
      </w:r>
    </w:p>
    <w:p w:rsidR="00C80A00" w:rsidRDefault="00C80A00" w:rsidP="00C80A00">
      <w:pPr>
        <w:widowControl w:val="0"/>
        <w:suppressAutoHyphens/>
        <w:ind w:firstLine="709"/>
        <w:jc w:val="both"/>
        <w:rPr>
          <w:sz w:val="28"/>
          <w:szCs w:val="28"/>
          <w:lang w:eastAsia="ar-SA"/>
        </w:rPr>
      </w:pPr>
      <w:r>
        <w:rPr>
          <w:sz w:val="28"/>
          <w:szCs w:val="28"/>
          <w:lang w:eastAsia="ar-SA"/>
        </w:rPr>
        <w:t xml:space="preserve">– </w:t>
      </w:r>
      <w:proofErr w:type="gramStart"/>
      <w:r>
        <w:rPr>
          <w:sz w:val="28"/>
          <w:szCs w:val="28"/>
          <w:lang w:eastAsia="ar-SA"/>
        </w:rPr>
        <w:t>п</w:t>
      </w:r>
      <w:proofErr w:type="gramEnd"/>
      <w:r>
        <w:rPr>
          <w:sz w:val="28"/>
          <w:szCs w:val="28"/>
          <w:lang w:eastAsia="ar-SA"/>
        </w:rPr>
        <w:t>ідвищення рівня культури та екологічної свідомості мешканців міста,  та сіл громади завдяки поінформованості щодо поводження з твердими побутовими відходами;</w:t>
      </w:r>
    </w:p>
    <w:p w:rsidR="00C80A00" w:rsidRDefault="00C80A00" w:rsidP="00C80A00">
      <w:pPr>
        <w:suppressAutoHyphens/>
        <w:ind w:firstLine="709"/>
        <w:jc w:val="both"/>
        <w:rPr>
          <w:sz w:val="28"/>
          <w:szCs w:val="28"/>
          <w:lang w:eastAsia="ar-SA"/>
        </w:rPr>
      </w:pPr>
      <w:r>
        <w:rPr>
          <w:sz w:val="28"/>
          <w:szCs w:val="28"/>
          <w:lang w:eastAsia="ar-SA"/>
        </w:rPr>
        <w:t xml:space="preserve">– створення та утримання спеціально обладнаних місць (сховищ, полігонів) для накопичення, зберігання та утилізації відходів, із застосуванням спеціального обладнання і потужностей з їх переробки для вирішення питань утилізації, переробки та використання техногенних промислових відходів </w:t>
      </w:r>
      <w:proofErr w:type="gramStart"/>
      <w:r>
        <w:rPr>
          <w:sz w:val="28"/>
          <w:szCs w:val="28"/>
          <w:lang w:eastAsia="ar-SA"/>
        </w:rPr>
        <w:t>в</w:t>
      </w:r>
      <w:proofErr w:type="gramEnd"/>
      <w:r>
        <w:rPr>
          <w:sz w:val="28"/>
          <w:szCs w:val="28"/>
          <w:lang w:eastAsia="ar-SA"/>
        </w:rPr>
        <w:t>ід діяльності гірничих та каменеобробних підприємств;</w:t>
      </w:r>
    </w:p>
    <w:p w:rsidR="00C80A00" w:rsidRDefault="00C80A00" w:rsidP="00C80A00">
      <w:pPr>
        <w:widowControl w:val="0"/>
        <w:suppressAutoHyphens/>
        <w:ind w:firstLine="709"/>
        <w:jc w:val="both"/>
        <w:rPr>
          <w:sz w:val="28"/>
          <w:szCs w:val="28"/>
          <w:lang w:eastAsia="ar-SA"/>
        </w:rPr>
      </w:pPr>
      <w:r>
        <w:rPr>
          <w:sz w:val="28"/>
          <w:szCs w:val="28"/>
          <w:lang w:eastAsia="ar-SA"/>
        </w:rPr>
        <w:t>–   з</w:t>
      </w:r>
      <w:r>
        <w:rPr>
          <w:bCs/>
          <w:color w:val="000000"/>
          <w:sz w:val="28"/>
          <w:szCs w:val="28"/>
          <w:bdr w:val="none" w:sz="0" w:space="0" w:color="auto" w:frame="1"/>
          <w:lang w:eastAsia="ar-SA"/>
        </w:rPr>
        <w:t>береження природно-заповідного фонду;</w:t>
      </w:r>
    </w:p>
    <w:p w:rsidR="00C80A00" w:rsidRDefault="00C80A00" w:rsidP="00C80A00">
      <w:pPr>
        <w:widowControl w:val="0"/>
        <w:suppressAutoHyphens/>
        <w:ind w:firstLine="709"/>
        <w:jc w:val="both"/>
        <w:rPr>
          <w:sz w:val="28"/>
          <w:szCs w:val="28"/>
          <w:lang w:eastAsia="ar-SA"/>
        </w:rPr>
      </w:pPr>
      <w:r>
        <w:rPr>
          <w:sz w:val="28"/>
          <w:szCs w:val="28"/>
          <w:lang w:eastAsia="ar-SA"/>
        </w:rPr>
        <w:t xml:space="preserve">– </w:t>
      </w:r>
      <w:proofErr w:type="gramStart"/>
      <w:r>
        <w:rPr>
          <w:sz w:val="28"/>
          <w:szCs w:val="28"/>
          <w:lang w:eastAsia="ar-SA"/>
        </w:rPr>
        <w:t>п</w:t>
      </w:r>
      <w:proofErr w:type="gramEnd"/>
      <w:r>
        <w:rPr>
          <w:sz w:val="28"/>
          <w:szCs w:val="28"/>
          <w:lang w:eastAsia="ar-SA"/>
        </w:rPr>
        <w:t>ідвищення екологічної стійкості агроекосистем до негативних зовнішніх впливів;</w:t>
      </w:r>
    </w:p>
    <w:p w:rsidR="00C80A00" w:rsidRDefault="00C80A00" w:rsidP="00C80A00">
      <w:pPr>
        <w:widowControl w:val="0"/>
        <w:suppressAutoHyphens/>
        <w:ind w:firstLine="709"/>
        <w:jc w:val="both"/>
        <w:rPr>
          <w:sz w:val="28"/>
          <w:szCs w:val="28"/>
          <w:lang w:eastAsia="ar-SA"/>
        </w:rPr>
      </w:pPr>
      <w:r>
        <w:rPr>
          <w:sz w:val="28"/>
          <w:szCs w:val="28"/>
          <w:lang w:eastAsia="ar-SA"/>
        </w:rPr>
        <w:t>– ;</w:t>
      </w:r>
    </w:p>
    <w:p w:rsidR="00C80A00" w:rsidRDefault="00C80A00" w:rsidP="00C80A00">
      <w:pPr>
        <w:widowControl w:val="0"/>
        <w:suppressAutoHyphens/>
        <w:ind w:firstLine="709"/>
        <w:jc w:val="both"/>
        <w:rPr>
          <w:sz w:val="28"/>
          <w:szCs w:val="28"/>
          <w:lang w:eastAsia="ar-SA"/>
        </w:rPr>
      </w:pPr>
      <w:r>
        <w:rPr>
          <w:sz w:val="28"/>
          <w:szCs w:val="28"/>
          <w:lang w:eastAsia="ar-SA"/>
        </w:rPr>
        <w:t>– формування екологічного стилю мислення, що передбачає відповідальне ставлення до природи та свого здоров’я;</w:t>
      </w:r>
    </w:p>
    <w:p w:rsidR="00C80A00" w:rsidRDefault="00C80A00" w:rsidP="00C80A00">
      <w:pPr>
        <w:widowControl w:val="0"/>
        <w:suppressAutoHyphens/>
        <w:ind w:firstLine="709"/>
        <w:jc w:val="both"/>
        <w:rPr>
          <w:sz w:val="28"/>
          <w:szCs w:val="28"/>
          <w:lang w:eastAsia="ar-SA"/>
        </w:rPr>
      </w:pPr>
      <w:r>
        <w:rPr>
          <w:sz w:val="28"/>
          <w:szCs w:val="28"/>
          <w:lang w:eastAsia="ar-SA"/>
        </w:rPr>
        <w:t>– створення в закладах освіти відповідної навчально-матеріальної бази, куточків охорони природи, живих куточкі</w:t>
      </w:r>
      <w:proofErr w:type="gramStart"/>
      <w:r>
        <w:rPr>
          <w:sz w:val="28"/>
          <w:szCs w:val="28"/>
          <w:lang w:eastAsia="ar-SA"/>
        </w:rPr>
        <w:t>в</w:t>
      </w:r>
      <w:proofErr w:type="gramEnd"/>
      <w:r>
        <w:rPr>
          <w:sz w:val="28"/>
          <w:szCs w:val="28"/>
          <w:lang w:eastAsia="ar-SA"/>
        </w:rPr>
        <w:t xml:space="preserve"> та ін.;</w:t>
      </w:r>
    </w:p>
    <w:p w:rsidR="00C80A00" w:rsidRDefault="00C80A00" w:rsidP="00C80A00">
      <w:pPr>
        <w:widowControl w:val="0"/>
        <w:suppressAutoHyphens/>
        <w:ind w:firstLine="709"/>
        <w:jc w:val="both"/>
        <w:rPr>
          <w:sz w:val="28"/>
          <w:szCs w:val="28"/>
          <w:lang w:eastAsia="ar-SA"/>
        </w:rPr>
      </w:pPr>
      <w:r>
        <w:rPr>
          <w:sz w:val="28"/>
          <w:szCs w:val="28"/>
          <w:lang w:eastAsia="ar-SA"/>
        </w:rPr>
        <w:t>– удосконалення форм і методів екологічного виховання, активне залучення вихованці</w:t>
      </w:r>
      <w:proofErr w:type="gramStart"/>
      <w:r>
        <w:rPr>
          <w:sz w:val="28"/>
          <w:szCs w:val="28"/>
          <w:lang w:eastAsia="ar-SA"/>
        </w:rPr>
        <w:t>в</w:t>
      </w:r>
      <w:proofErr w:type="gramEnd"/>
      <w:r>
        <w:rPr>
          <w:sz w:val="28"/>
          <w:szCs w:val="28"/>
          <w:lang w:eastAsia="ar-SA"/>
        </w:rPr>
        <w:t xml:space="preserve"> до природоохоронної роботи;</w:t>
      </w:r>
    </w:p>
    <w:p w:rsidR="00C80A00" w:rsidRDefault="00C80A00" w:rsidP="00C80A00">
      <w:pPr>
        <w:widowControl w:val="0"/>
        <w:suppressAutoHyphens/>
        <w:ind w:firstLine="709"/>
        <w:jc w:val="both"/>
        <w:rPr>
          <w:sz w:val="28"/>
          <w:szCs w:val="28"/>
          <w:lang w:eastAsia="ar-SA"/>
        </w:rPr>
      </w:pPr>
      <w:r>
        <w:rPr>
          <w:sz w:val="28"/>
          <w:szCs w:val="28"/>
          <w:lang w:eastAsia="ar-SA"/>
        </w:rPr>
        <w:t xml:space="preserve">– формування мотивів </w:t>
      </w:r>
      <w:proofErr w:type="gramStart"/>
      <w:r>
        <w:rPr>
          <w:sz w:val="28"/>
          <w:szCs w:val="28"/>
          <w:lang w:eastAsia="ar-SA"/>
        </w:rPr>
        <w:t>в</w:t>
      </w:r>
      <w:proofErr w:type="gramEnd"/>
      <w:r>
        <w:rPr>
          <w:sz w:val="28"/>
          <w:szCs w:val="28"/>
          <w:lang w:eastAsia="ar-SA"/>
        </w:rPr>
        <w:t>ідповідального ставлення до природи, прагнення глибше пізнати її, примножувати її багатства;</w:t>
      </w:r>
    </w:p>
    <w:p w:rsidR="00C80A00" w:rsidRDefault="00C80A00" w:rsidP="00C80A00">
      <w:pPr>
        <w:widowControl w:val="0"/>
        <w:suppressAutoHyphens/>
        <w:ind w:firstLine="709"/>
        <w:jc w:val="both"/>
        <w:rPr>
          <w:sz w:val="28"/>
          <w:szCs w:val="28"/>
          <w:lang w:eastAsia="ar-SA"/>
        </w:rPr>
      </w:pPr>
      <w:r>
        <w:rPr>
          <w:sz w:val="28"/>
          <w:szCs w:val="28"/>
          <w:lang w:eastAsia="ar-SA"/>
        </w:rPr>
        <w:t xml:space="preserve">– концентрація наукових знань та інформації відповідно до </w:t>
      </w:r>
      <w:proofErr w:type="gramStart"/>
      <w:r>
        <w:rPr>
          <w:sz w:val="28"/>
          <w:szCs w:val="28"/>
          <w:lang w:eastAsia="ar-SA"/>
        </w:rPr>
        <w:t>пр</w:t>
      </w:r>
      <w:proofErr w:type="gramEnd"/>
      <w:r>
        <w:rPr>
          <w:sz w:val="28"/>
          <w:szCs w:val="28"/>
          <w:lang w:eastAsia="ar-SA"/>
        </w:rPr>
        <w:t>іоритетних напрямів  екологічної політики;</w:t>
      </w:r>
    </w:p>
    <w:p w:rsidR="00C80A00" w:rsidRDefault="00C80A00" w:rsidP="00C80A00">
      <w:pPr>
        <w:widowControl w:val="0"/>
        <w:suppressAutoHyphens/>
        <w:ind w:firstLine="709"/>
        <w:jc w:val="both"/>
        <w:rPr>
          <w:sz w:val="28"/>
          <w:szCs w:val="28"/>
          <w:lang w:eastAsia="ar-SA"/>
        </w:rPr>
      </w:pPr>
      <w:r>
        <w:rPr>
          <w:sz w:val="28"/>
          <w:szCs w:val="28"/>
          <w:lang w:eastAsia="ar-SA"/>
        </w:rPr>
        <w:t>– опрацювання існуючих наукових знань та інформації на предмет ї</w:t>
      </w:r>
      <w:proofErr w:type="gramStart"/>
      <w:r>
        <w:rPr>
          <w:sz w:val="28"/>
          <w:szCs w:val="28"/>
          <w:lang w:eastAsia="ar-SA"/>
        </w:rPr>
        <w:t>х</w:t>
      </w:r>
      <w:proofErr w:type="gramEnd"/>
      <w:r>
        <w:rPr>
          <w:sz w:val="28"/>
          <w:szCs w:val="28"/>
          <w:lang w:eastAsia="ar-SA"/>
        </w:rPr>
        <w:t xml:space="preserve"> прикладного використання для реалізації  екологічної політики;</w:t>
      </w:r>
    </w:p>
    <w:p w:rsidR="00C80A00" w:rsidRDefault="00C80A00" w:rsidP="00C80A00">
      <w:pPr>
        <w:widowControl w:val="0"/>
        <w:suppressAutoHyphens/>
        <w:ind w:firstLine="709"/>
        <w:jc w:val="both"/>
        <w:rPr>
          <w:sz w:val="28"/>
          <w:szCs w:val="28"/>
          <w:lang w:eastAsia="ar-SA"/>
        </w:rPr>
      </w:pPr>
      <w:r>
        <w:rPr>
          <w:sz w:val="28"/>
          <w:szCs w:val="28"/>
          <w:lang w:eastAsia="ar-SA"/>
        </w:rPr>
        <w:t xml:space="preserve">–  проведення наукових пошуків за </w:t>
      </w:r>
      <w:proofErr w:type="gramStart"/>
      <w:r>
        <w:rPr>
          <w:sz w:val="28"/>
          <w:szCs w:val="28"/>
          <w:lang w:eastAsia="ar-SA"/>
        </w:rPr>
        <w:t>пр</w:t>
      </w:r>
      <w:proofErr w:type="gramEnd"/>
      <w:r>
        <w:rPr>
          <w:sz w:val="28"/>
          <w:szCs w:val="28"/>
          <w:lang w:eastAsia="ar-SA"/>
        </w:rPr>
        <w:t>іоритетними напрямами;</w:t>
      </w:r>
    </w:p>
    <w:p w:rsidR="00C80A00" w:rsidRDefault="00C80A00" w:rsidP="00C80A00">
      <w:pPr>
        <w:widowControl w:val="0"/>
        <w:suppressAutoHyphens/>
        <w:ind w:firstLine="709"/>
        <w:jc w:val="both"/>
        <w:rPr>
          <w:sz w:val="28"/>
          <w:szCs w:val="28"/>
          <w:lang w:eastAsia="ar-SA"/>
        </w:rPr>
      </w:pPr>
      <w:r>
        <w:rPr>
          <w:sz w:val="28"/>
          <w:szCs w:val="28"/>
          <w:lang w:eastAsia="ar-SA"/>
        </w:rPr>
        <w:t xml:space="preserve">– наукове опрацювання природоохоронних проектів, заходів та управлінських </w:t>
      </w:r>
      <w:proofErr w:type="gramStart"/>
      <w:r>
        <w:rPr>
          <w:sz w:val="28"/>
          <w:szCs w:val="28"/>
          <w:lang w:eastAsia="ar-SA"/>
        </w:rPr>
        <w:t>р</w:t>
      </w:r>
      <w:proofErr w:type="gramEnd"/>
      <w:r>
        <w:rPr>
          <w:sz w:val="28"/>
          <w:szCs w:val="28"/>
          <w:lang w:eastAsia="ar-SA"/>
        </w:rPr>
        <w:t>ішень;</w:t>
      </w:r>
    </w:p>
    <w:p w:rsidR="00C80A00" w:rsidRDefault="00C80A00" w:rsidP="00C80A00">
      <w:pPr>
        <w:widowControl w:val="0"/>
        <w:suppressAutoHyphens/>
        <w:ind w:firstLine="709"/>
        <w:jc w:val="both"/>
        <w:rPr>
          <w:sz w:val="28"/>
          <w:szCs w:val="28"/>
          <w:lang w:eastAsia="ar-SA"/>
        </w:rPr>
      </w:pPr>
      <w:r>
        <w:rPr>
          <w:sz w:val="28"/>
          <w:szCs w:val="28"/>
          <w:lang w:eastAsia="ar-SA"/>
        </w:rPr>
        <w:t xml:space="preserve">–   моніторинг екологічної ситуації шляхом запровадження геосистем, яка буде включати в себе </w:t>
      </w:r>
      <w:proofErr w:type="gramStart"/>
      <w:r>
        <w:rPr>
          <w:sz w:val="28"/>
          <w:szCs w:val="28"/>
          <w:lang w:eastAsia="ar-SA"/>
        </w:rPr>
        <w:t>р</w:t>
      </w:r>
      <w:proofErr w:type="gramEnd"/>
      <w:r>
        <w:rPr>
          <w:sz w:val="28"/>
          <w:szCs w:val="28"/>
          <w:lang w:eastAsia="ar-SA"/>
        </w:rPr>
        <w:t>ізні кадастри.</w:t>
      </w:r>
    </w:p>
    <w:p w:rsidR="00C80A00" w:rsidRDefault="00C80A00" w:rsidP="00C80A00">
      <w:pPr>
        <w:widowControl w:val="0"/>
        <w:suppressAutoHyphens/>
        <w:ind w:firstLine="709"/>
        <w:jc w:val="both"/>
        <w:rPr>
          <w:sz w:val="28"/>
          <w:szCs w:val="28"/>
          <w:lang w:eastAsia="ar-SA"/>
        </w:rPr>
      </w:pPr>
    </w:p>
    <w:p w:rsidR="00C80A00" w:rsidRDefault="00C80A00" w:rsidP="00C80A00">
      <w:pPr>
        <w:widowControl w:val="0"/>
        <w:suppressAutoHyphens/>
        <w:ind w:firstLine="709"/>
        <w:jc w:val="both"/>
        <w:rPr>
          <w:sz w:val="28"/>
          <w:szCs w:val="28"/>
          <w:lang w:eastAsia="ar-SA"/>
        </w:rPr>
      </w:pPr>
      <w:r>
        <w:rPr>
          <w:sz w:val="28"/>
          <w:szCs w:val="28"/>
          <w:lang w:eastAsia="ar-SA"/>
        </w:rPr>
        <w:t>Результативними показниками ефективності Програми</w:t>
      </w:r>
      <w:proofErr w:type="gramStart"/>
      <w:r>
        <w:rPr>
          <w:sz w:val="28"/>
          <w:szCs w:val="28"/>
          <w:lang w:eastAsia="ar-SA"/>
        </w:rPr>
        <w:t xml:space="preserve"> є:</w:t>
      </w:r>
      <w:proofErr w:type="gramEnd"/>
    </w:p>
    <w:p w:rsidR="00C80A00" w:rsidRDefault="00C80A00" w:rsidP="00C80A00">
      <w:pPr>
        <w:widowControl w:val="0"/>
        <w:suppressAutoHyphens/>
        <w:ind w:firstLine="709"/>
        <w:jc w:val="both"/>
        <w:rPr>
          <w:sz w:val="28"/>
          <w:szCs w:val="28"/>
          <w:lang w:eastAsia="ar-SA"/>
        </w:rPr>
      </w:pPr>
      <w:r>
        <w:rPr>
          <w:sz w:val="28"/>
          <w:szCs w:val="28"/>
          <w:lang w:eastAsia="ar-SA"/>
        </w:rPr>
        <w:t xml:space="preserve">– поліпшення екологічної ситуації та </w:t>
      </w:r>
      <w:proofErr w:type="gramStart"/>
      <w:r>
        <w:rPr>
          <w:sz w:val="28"/>
          <w:szCs w:val="28"/>
          <w:lang w:eastAsia="ar-SA"/>
        </w:rPr>
        <w:t>п</w:t>
      </w:r>
      <w:proofErr w:type="gramEnd"/>
      <w:r>
        <w:rPr>
          <w:sz w:val="28"/>
          <w:szCs w:val="28"/>
          <w:lang w:eastAsia="ar-SA"/>
        </w:rPr>
        <w:t>ідвищення рівня екологічної безпеки;</w:t>
      </w:r>
    </w:p>
    <w:p w:rsidR="00C80A00" w:rsidRDefault="00C80A00" w:rsidP="00C80A00">
      <w:pPr>
        <w:widowControl w:val="0"/>
        <w:suppressAutoHyphens/>
        <w:ind w:firstLine="709"/>
        <w:jc w:val="both"/>
        <w:rPr>
          <w:sz w:val="28"/>
          <w:szCs w:val="28"/>
          <w:lang w:eastAsia="ar-SA"/>
        </w:rPr>
      </w:pPr>
      <w:r>
        <w:rPr>
          <w:sz w:val="28"/>
          <w:szCs w:val="28"/>
          <w:lang w:eastAsia="ar-SA"/>
        </w:rPr>
        <w:t xml:space="preserve">– досягнення безпечного для здоров’я людини стану навколишнього </w:t>
      </w:r>
      <w:proofErr w:type="gramStart"/>
      <w:r>
        <w:rPr>
          <w:sz w:val="28"/>
          <w:szCs w:val="28"/>
          <w:lang w:eastAsia="ar-SA"/>
        </w:rPr>
        <w:t>природного</w:t>
      </w:r>
      <w:proofErr w:type="gramEnd"/>
      <w:r>
        <w:rPr>
          <w:sz w:val="28"/>
          <w:szCs w:val="28"/>
          <w:lang w:eastAsia="ar-SA"/>
        </w:rPr>
        <w:t xml:space="preserve"> середовища;</w:t>
      </w:r>
    </w:p>
    <w:p w:rsidR="00C80A00" w:rsidRDefault="00C80A00" w:rsidP="00C80A00">
      <w:pPr>
        <w:widowControl w:val="0"/>
        <w:suppressAutoHyphens/>
        <w:ind w:firstLine="709"/>
        <w:jc w:val="both"/>
        <w:rPr>
          <w:sz w:val="28"/>
          <w:szCs w:val="28"/>
          <w:lang w:eastAsia="ar-SA"/>
        </w:rPr>
      </w:pPr>
      <w:r>
        <w:rPr>
          <w:sz w:val="28"/>
          <w:szCs w:val="28"/>
          <w:lang w:eastAsia="ar-SA"/>
        </w:rPr>
        <w:t xml:space="preserve">– </w:t>
      </w:r>
      <w:proofErr w:type="gramStart"/>
      <w:r>
        <w:rPr>
          <w:sz w:val="28"/>
          <w:szCs w:val="28"/>
          <w:lang w:eastAsia="ar-SA"/>
        </w:rPr>
        <w:t>п</w:t>
      </w:r>
      <w:proofErr w:type="gramEnd"/>
      <w:r>
        <w:rPr>
          <w:sz w:val="28"/>
          <w:szCs w:val="28"/>
          <w:lang w:eastAsia="ar-SA"/>
        </w:rPr>
        <w:t>ідвищення рівня екологічної свідомості населення.</w:t>
      </w:r>
    </w:p>
    <w:p w:rsidR="00C80A00" w:rsidRDefault="00C80A00" w:rsidP="00C80A00">
      <w:pPr>
        <w:widowControl w:val="0"/>
        <w:suppressAutoHyphens/>
        <w:ind w:firstLine="709"/>
        <w:jc w:val="both"/>
        <w:rPr>
          <w:sz w:val="28"/>
          <w:szCs w:val="28"/>
          <w:lang w:eastAsia="ar-SA"/>
        </w:rPr>
      </w:pPr>
    </w:p>
    <w:p w:rsidR="00C80A00" w:rsidRDefault="00C80A00" w:rsidP="00C80A00">
      <w:pPr>
        <w:widowControl w:val="0"/>
        <w:suppressAutoHyphens/>
        <w:ind w:firstLine="709"/>
        <w:jc w:val="center"/>
        <w:rPr>
          <w:sz w:val="28"/>
          <w:szCs w:val="28"/>
          <w:lang w:eastAsia="ar-SA"/>
        </w:rPr>
      </w:pPr>
      <w:r>
        <w:rPr>
          <w:sz w:val="28"/>
          <w:szCs w:val="28"/>
          <w:lang w:eastAsia="ar-SA"/>
        </w:rPr>
        <w:t xml:space="preserve">Показники продукту Програми </w:t>
      </w:r>
    </w:p>
    <w:p w:rsidR="00C80A00" w:rsidRDefault="00C80A00" w:rsidP="00C80A00">
      <w:pPr>
        <w:suppressAutoHyphens/>
        <w:overflowPunct w:val="0"/>
        <w:autoSpaceDE w:val="0"/>
        <w:ind w:firstLine="709"/>
        <w:jc w:val="both"/>
        <w:rPr>
          <w:sz w:val="28"/>
          <w:szCs w:val="28"/>
          <w:lang w:eastAsia="ar-SA"/>
        </w:rPr>
      </w:pPr>
      <w:r>
        <w:rPr>
          <w:sz w:val="28"/>
          <w:szCs w:val="28"/>
          <w:lang w:eastAsia="ar-SA"/>
        </w:rPr>
        <w:t xml:space="preserve">Планування природоохоронних заходів здійснюється на кожний фінансовий </w:t>
      </w:r>
      <w:proofErr w:type="gramStart"/>
      <w:r>
        <w:rPr>
          <w:sz w:val="28"/>
          <w:szCs w:val="28"/>
          <w:lang w:eastAsia="ar-SA"/>
        </w:rPr>
        <w:t>р</w:t>
      </w:r>
      <w:proofErr w:type="gramEnd"/>
      <w:r>
        <w:rPr>
          <w:sz w:val="28"/>
          <w:szCs w:val="28"/>
          <w:lang w:eastAsia="ar-SA"/>
        </w:rPr>
        <w:t xml:space="preserve">ік, для чого щороку формується перелік природоохоронних заходів. </w:t>
      </w:r>
    </w:p>
    <w:p w:rsidR="00C80A00" w:rsidRDefault="00C80A00" w:rsidP="00C80A00">
      <w:pPr>
        <w:widowControl w:val="0"/>
        <w:suppressAutoHyphens/>
        <w:ind w:firstLine="709"/>
        <w:jc w:val="both"/>
        <w:rPr>
          <w:sz w:val="28"/>
          <w:szCs w:val="28"/>
          <w:lang w:eastAsia="ar-SA"/>
        </w:rPr>
      </w:pPr>
      <w:r>
        <w:rPr>
          <w:sz w:val="28"/>
          <w:szCs w:val="28"/>
          <w:lang w:eastAsia="ar-SA"/>
        </w:rPr>
        <w:t>Згідно з цим кошторисом будуть визначатись показники продукту</w:t>
      </w:r>
      <w:proofErr w:type="gramStart"/>
      <w:r>
        <w:rPr>
          <w:sz w:val="28"/>
          <w:szCs w:val="28"/>
          <w:lang w:eastAsia="ar-SA"/>
        </w:rPr>
        <w:t>,е</w:t>
      </w:r>
      <w:proofErr w:type="gramEnd"/>
      <w:r>
        <w:rPr>
          <w:sz w:val="28"/>
          <w:szCs w:val="28"/>
          <w:lang w:eastAsia="ar-SA"/>
        </w:rPr>
        <w:t>фективності та якості Програми.</w:t>
      </w:r>
    </w:p>
    <w:p w:rsidR="00C80A00" w:rsidRDefault="00C80A00" w:rsidP="00C80A00">
      <w:pPr>
        <w:widowControl w:val="0"/>
        <w:suppressAutoHyphens/>
        <w:jc w:val="both"/>
        <w:rPr>
          <w:sz w:val="28"/>
          <w:szCs w:val="28"/>
          <w:lang w:eastAsia="ar-SA"/>
        </w:rPr>
      </w:pPr>
    </w:p>
    <w:p w:rsidR="00C80A00" w:rsidRDefault="00C80A00" w:rsidP="00C80A00">
      <w:pPr>
        <w:widowControl w:val="0"/>
        <w:suppressAutoHyphens/>
        <w:jc w:val="both"/>
        <w:rPr>
          <w:sz w:val="28"/>
          <w:szCs w:val="28"/>
          <w:lang w:eastAsia="ar-SA"/>
        </w:rPr>
      </w:pPr>
    </w:p>
    <w:p w:rsidR="00C80A00" w:rsidRDefault="00C80A00" w:rsidP="00C80A00">
      <w:pPr>
        <w:widowControl w:val="0"/>
        <w:suppressAutoHyphens/>
        <w:jc w:val="both"/>
        <w:rPr>
          <w:sz w:val="28"/>
          <w:szCs w:val="28"/>
          <w:lang w:eastAsia="ar-SA"/>
        </w:rPr>
      </w:pPr>
      <w:r>
        <w:rPr>
          <w:b/>
          <w:bCs/>
          <w:color w:val="000000"/>
          <w:sz w:val="28"/>
          <w:szCs w:val="28"/>
          <w:lang w:eastAsia="ar-SA"/>
        </w:rPr>
        <w:t xml:space="preserve">6. Координація та  </w:t>
      </w:r>
      <w:proofErr w:type="gramStart"/>
      <w:r>
        <w:rPr>
          <w:b/>
          <w:bCs/>
          <w:color w:val="000000"/>
          <w:sz w:val="28"/>
          <w:szCs w:val="28"/>
          <w:lang w:eastAsia="ar-SA"/>
        </w:rPr>
        <w:t>контроль за</w:t>
      </w:r>
      <w:proofErr w:type="gramEnd"/>
      <w:r>
        <w:rPr>
          <w:b/>
          <w:bCs/>
          <w:color w:val="000000"/>
          <w:sz w:val="28"/>
          <w:szCs w:val="28"/>
          <w:lang w:eastAsia="ar-SA"/>
        </w:rPr>
        <w:t xml:space="preserve"> ходом виконання Програми</w:t>
      </w:r>
    </w:p>
    <w:p w:rsidR="00C80A00" w:rsidRDefault="00C80A00" w:rsidP="00C80A00">
      <w:pPr>
        <w:tabs>
          <w:tab w:val="left" w:pos="1080"/>
        </w:tabs>
        <w:suppressAutoHyphens/>
        <w:ind w:firstLine="709"/>
        <w:jc w:val="center"/>
        <w:rPr>
          <w:b/>
          <w:bCs/>
          <w:color w:val="000000"/>
          <w:sz w:val="28"/>
          <w:szCs w:val="28"/>
          <w:lang w:eastAsia="ar-SA"/>
        </w:rPr>
      </w:pPr>
    </w:p>
    <w:p w:rsidR="00C80A00" w:rsidRDefault="00C80A00" w:rsidP="00C80A00">
      <w:pPr>
        <w:jc w:val="both"/>
        <w:rPr>
          <w:sz w:val="28"/>
          <w:szCs w:val="28"/>
          <w:lang w:eastAsia="en-US"/>
        </w:rPr>
      </w:pPr>
      <w:r>
        <w:rPr>
          <w:sz w:val="28"/>
          <w:szCs w:val="28"/>
          <w:lang w:eastAsia="ar-SA"/>
        </w:rPr>
        <w:tab/>
        <w:t xml:space="preserve">Координацію та планування робіт </w:t>
      </w:r>
      <w:proofErr w:type="gramStart"/>
      <w:r>
        <w:rPr>
          <w:sz w:val="28"/>
          <w:szCs w:val="28"/>
          <w:lang w:eastAsia="ar-SA"/>
        </w:rPr>
        <w:t>на</w:t>
      </w:r>
      <w:proofErr w:type="gramEnd"/>
      <w:r>
        <w:rPr>
          <w:sz w:val="28"/>
          <w:szCs w:val="28"/>
          <w:lang w:eastAsia="ar-SA"/>
        </w:rPr>
        <w:t xml:space="preserve"> </w:t>
      </w:r>
      <w:proofErr w:type="gramStart"/>
      <w:r>
        <w:rPr>
          <w:sz w:val="28"/>
          <w:szCs w:val="28"/>
          <w:lang w:eastAsia="ar-SA"/>
        </w:rPr>
        <w:t>основ</w:t>
      </w:r>
      <w:proofErr w:type="gramEnd"/>
      <w:r>
        <w:rPr>
          <w:sz w:val="28"/>
          <w:szCs w:val="28"/>
          <w:lang w:eastAsia="ar-SA"/>
        </w:rPr>
        <w:t xml:space="preserve">і визначених Програмою заходів забезпечують відповідно до своєї компетенції Коростишівська міська рада та її виконавчий комітет. Контроль за ходом реалізації Програми здійснюють постійні комісії </w:t>
      </w:r>
      <w:r>
        <w:rPr>
          <w:sz w:val="28"/>
          <w:szCs w:val="28"/>
        </w:rPr>
        <w:t xml:space="preserve">Коростишівської міської </w:t>
      </w:r>
      <w:proofErr w:type="gramStart"/>
      <w:r>
        <w:rPr>
          <w:sz w:val="28"/>
          <w:szCs w:val="28"/>
        </w:rPr>
        <w:t>ради</w:t>
      </w:r>
      <w:proofErr w:type="gramEnd"/>
      <w:r>
        <w:rPr>
          <w:sz w:val="28"/>
          <w:szCs w:val="28"/>
        </w:rPr>
        <w:t xml:space="preserve">.  </w:t>
      </w:r>
      <w:proofErr w:type="gramStart"/>
      <w:r>
        <w:rPr>
          <w:sz w:val="28"/>
          <w:szCs w:val="28"/>
        </w:rPr>
        <w:t xml:space="preserve">Відділ земельних відносин та екології Коростишівської міської ради та відділ економічного розвитку, житлово-комунального господарства та благоустрою Коростишівської міської ради інформують Коростишівську міську раду </w:t>
      </w:r>
      <w:r>
        <w:rPr>
          <w:sz w:val="28"/>
          <w:szCs w:val="28"/>
          <w:lang w:eastAsia="ar-SA"/>
        </w:rPr>
        <w:t xml:space="preserve">про виконання відповідних заходів. </w:t>
      </w:r>
      <w:r>
        <w:rPr>
          <w:color w:val="000000"/>
          <w:sz w:val="28"/>
          <w:szCs w:val="28"/>
          <w:lang w:eastAsia="uk-UA"/>
        </w:rPr>
        <w:t>Інформація повинна містити дані про заплановані та фактичні обсяги проведення робіт у кінці кожного</w:t>
      </w:r>
      <w:proofErr w:type="gramEnd"/>
      <w:r>
        <w:rPr>
          <w:color w:val="000000"/>
          <w:sz w:val="28"/>
          <w:szCs w:val="28"/>
          <w:lang w:eastAsia="uk-UA"/>
        </w:rPr>
        <w:t xml:space="preserve"> </w:t>
      </w:r>
      <w:proofErr w:type="gramStart"/>
      <w:r>
        <w:rPr>
          <w:color w:val="000000"/>
          <w:sz w:val="28"/>
          <w:szCs w:val="28"/>
          <w:lang w:eastAsia="uk-UA"/>
        </w:rPr>
        <w:t>бюджетного</w:t>
      </w:r>
      <w:proofErr w:type="gramEnd"/>
      <w:r>
        <w:rPr>
          <w:color w:val="000000"/>
          <w:sz w:val="28"/>
          <w:szCs w:val="28"/>
          <w:lang w:eastAsia="uk-UA"/>
        </w:rPr>
        <w:t xml:space="preserve"> року.</w:t>
      </w:r>
    </w:p>
    <w:p w:rsidR="00C80A00" w:rsidRDefault="00C80A00" w:rsidP="00C80A00">
      <w:pPr>
        <w:widowControl w:val="0"/>
        <w:suppressAutoHyphens/>
        <w:ind w:firstLine="709"/>
        <w:jc w:val="both"/>
        <w:rPr>
          <w:color w:val="000000"/>
          <w:sz w:val="28"/>
          <w:szCs w:val="28"/>
          <w:lang w:eastAsia="uk-UA"/>
        </w:rPr>
      </w:pPr>
      <w:proofErr w:type="gramStart"/>
      <w:r>
        <w:rPr>
          <w:color w:val="000000"/>
          <w:sz w:val="28"/>
          <w:szCs w:val="28"/>
          <w:lang w:eastAsia="uk-UA"/>
        </w:rPr>
        <w:t>Контроль за цільовим та ефективним використанням бюджетних коштів здійснює постійна комісія з питань бюджету та комунальної власності Коростишівської міської ради, фінансове управління Коростишівської міської ради та спеціально уповноважені органи державної влади відповідно до законодавчих та нормативно-правових актів України.</w:t>
      </w:r>
      <w:proofErr w:type="gramEnd"/>
    </w:p>
    <w:p w:rsidR="00C80A00" w:rsidRDefault="00C80A00" w:rsidP="00C80A00">
      <w:pPr>
        <w:suppressAutoHyphens/>
        <w:rPr>
          <w:sz w:val="28"/>
          <w:szCs w:val="28"/>
          <w:lang w:eastAsia="ar-SA"/>
        </w:rPr>
      </w:pPr>
    </w:p>
    <w:p w:rsidR="00C80A00" w:rsidRDefault="00C80A00" w:rsidP="00C80A00">
      <w:pPr>
        <w:suppressAutoHyphens/>
        <w:rPr>
          <w:sz w:val="28"/>
          <w:szCs w:val="28"/>
          <w:lang w:eastAsia="ar-SA"/>
        </w:rPr>
      </w:pPr>
    </w:p>
    <w:p w:rsidR="00C80A00" w:rsidRDefault="00C80A00" w:rsidP="00C80A00">
      <w:pPr>
        <w:rPr>
          <w:color w:val="000000"/>
          <w:sz w:val="28"/>
          <w:szCs w:val="28"/>
          <w:lang w:eastAsia="ar-SA"/>
        </w:rPr>
        <w:sectPr w:rsidR="00C80A00">
          <w:headerReference w:type="default" r:id="rId8"/>
          <w:pgSz w:w="11906" w:h="16838"/>
          <w:pgMar w:top="939" w:right="567" w:bottom="1134" w:left="1701" w:header="426" w:footer="403" w:gutter="0"/>
          <w:pgNumType w:start="1"/>
          <w:cols w:space="720"/>
        </w:sectPr>
      </w:pPr>
    </w:p>
    <w:tbl>
      <w:tblPr>
        <w:tblW w:w="15330" w:type="dxa"/>
        <w:tblInd w:w="-252" w:type="dxa"/>
        <w:tblLayout w:type="fixed"/>
        <w:tblLook w:val="00A0"/>
      </w:tblPr>
      <w:tblGrid>
        <w:gridCol w:w="575"/>
        <w:gridCol w:w="1967"/>
        <w:gridCol w:w="4224"/>
        <w:gridCol w:w="1407"/>
        <w:gridCol w:w="3376"/>
        <w:gridCol w:w="1783"/>
        <w:gridCol w:w="1998"/>
      </w:tblGrid>
      <w:tr w:rsidR="00C80A00" w:rsidTr="00C80A00">
        <w:trPr>
          <w:trHeight w:val="276"/>
        </w:trPr>
        <w:tc>
          <w:tcPr>
            <w:tcW w:w="15334" w:type="dxa"/>
            <w:gridSpan w:val="7"/>
            <w:tcBorders>
              <w:top w:val="single" w:sz="4" w:space="0" w:color="auto"/>
              <w:left w:val="single" w:sz="4" w:space="0" w:color="auto"/>
              <w:bottom w:val="single" w:sz="4" w:space="0" w:color="auto"/>
              <w:right w:val="single" w:sz="4" w:space="0" w:color="auto"/>
            </w:tcBorders>
            <w:vAlign w:val="center"/>
          </w:tcPr>
          <w:p w:rsidR="00C80A00" w:rsidRDefault="00C80A00">
            <w:pPr>
              <w:suppressAutoHyphens/>
              <w:jc w:val="center"/>
              <w:rPr>
                <w:b/>
                <w:sz w:val="18"/>
                <w:szCs w:val="18"/>
                <w:lang w:eastAsia="ar-SA"/>
              </w:rPr>
            </w:pPr>
          </w:p>
          <w:p w:rsidR="00C80A00" w:rsidRDefault="00C80A00">
            <w:pPr>
              <w:suppressAutoHyphens/>
              <w:jc w:val="center"/>
              <w:rPr>
                <w:b/>
                <w:bCs/>
              </w:rPr>
            </w:pPr>
            <w:r>
              <w:rPr>
                <w:b/>
                <w:lang w:eastAsia="ar-SA"/>
              </w:rPr>
              <w:t>Напрями діяльності та заходи Програми</w:t>
            </w:r>
          </w:p>
          <w:p w:rsidR="00C80A00" w:rsidRDefault="00C80A00">
            <w:pPr>
              <w:suppressAutoHyphens/>
              <w:jc w:val="center"/>
              <w:rPr>
                <w:b/>
                <w:bCs/>
              </w:rPr>
            </w:pPr>
          </w:p>
        </w:tc>
      </w:tr>
      <w:tr w:rsidR="00C80A00" w:rsidTr="00C80A00">
        <w:trPr>
          <w:trHeight w:val="276"/>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
                <w:bCs/>
              </w:rPr>
            </w:pPr>
            <w:r>
              <w:rPr>
                <w:b/>
                <w:bCs/>
              </w:rPr>
              <w:t>№ з/</w:t>
            </w:r>
            <w:proofErr w:type="gramStart"/>
            <w:r>
              <w:rPr>
                <w:b/>
                <w:bCs/>
              </w:rPr>
              <w:t>п</w:t>
            </w:r>
            <w:proofErr w:type="gramEnd"/>
          </w:p>
        </w:tc>
        <w:tc>
          <w:tcPr>
            <w:tcW w:w="1968"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
                <w:bCs/>
              </w:rPr>
            </w:pPr>
            <w:r>
              <w:rPr>
                <w:b/>
                <w:bCs/>
              </w:rPr>
              <w:t>Назва напряму діяльності (</w:t>
            </w:r>
            <w:proofErr w:type="gramStart"/>
            <w:r>
              <w:rPr>
                <w:b/>
                <w:bCs/>
              </w:rPr>
              <w:t>пр</w:t>
            </w:r>
            <w:proofErr w:type="gramEnd"/>
            <w:r>
              <w:rPr>
                <w:b/>
                <w:bCs/>
              </w:rPr>
              <w:t>іоритетні завдання)</w:t>
            </w:r>
          </w:p>
        </w:tc>
        <w:tc>
          <w:tcPr>
            <w:tcW w:w="422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
                <w:bCs/>
              </w:rPr>
            </w:pPr>
            <w:r>
              <w:rPr>
                <w:b/>
                <w:bCs/>
              </w:rPr>
              <w:t>Перелі</w:t>
            </w:r>
            <w:proofErr w:type="gramStart"/>
            <w:r>
              <w:rPr>
                <w:b/>
                <w:bCs/>
              </w:rPr>
              <w:t>к</w:t>
            </w:r>
            <w:proofErr w:type="gramEnd"/>
            <w:r>
              <w:rPr>
                <w:b/>
                <w:bCs/>
              </w:rPr>
              <w:t xml:space="preserve"> заходів Програми</w:t>
            </w:r>
          </w:p>
        </w:tc>
        <w:tc>
          <w:tcPr>
            <w:tcW w:w="1407"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
                <w:bCs/>
              </w:rPr>
            </w:pPr>
            <w:r>
              <w:rPr>
                <w:b/>
                <w:bCs/>
              </w:rPr>
              <w:t>Термін виконання заходу</w:t>
            </w:r>
          </w:p>
        </w:tc>
        <w:tc>
          <w:tcPr>
            <w:tcW w:w="3377"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
                <w:bCs/>
              </w:rPr>
            </w:pPr>
            <w:r>
              <w:rPr>
                <w:b/>
                <w:bCs/>
              </w:rPr>
              <w:t>Виконавці</w:t>
            </w:r>
          </w:p>
        </w:tc>
        <w:tc>
          <w:tcPr>
            <w:tcW w:w="1783"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
                <w:bCs/>
              </w:rPr>
            </w:pPr>
            <w:r>
              <w:rPr>
                <w:b/>
                <w:bCs/>
              </w:rPr>
              <w:t>Джерела фінансу-вання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
                <w:bCs/>
              </w:rPr>
            </w:pPr>
            <w:r>
              <w:rPr>
                <w:b/>
                <w:bCs/>
              </w:rPr>
              <w:t>Очікуваний результат</w:t>
            </w:r>
          </w:p>
        </w:tc>
      </w:tr>
      <w:tr w:rsidR="00C80A00" w:rsidTr="00C80A00">
        <w:trPr>
          <w:trHeight w:val="70"/>
        </w:trPr>
        <w:tc>
          <w:tcPr>
            <w:tcW w:w="575" w:type="dxa"/>
            <w:tcBorders>
              <w:top w:val="nil"/>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w:t>
            </w:r>
          </w:p>
        </w:tc>
        <w:tc>
          <w:tcPr>
            <w:tcW w:w="1968"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w:t>
            </w: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3</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4</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5</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6</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8</w:t>
            </w:r>
          </w:p>
        </w:tc>
      </w:tr>
      <w:tr w:rsidR="00C80A00" w:rsidTr="00C80A00">
        <w:trPr>
          <w:trHeight w:val="1309"/>
        </w:trPr>
        <w:tc>
          <w:tcPr>
            <w:tcW w:w="575" w:type="dxa"/>
            <w:tcBorders>
              <w:top w:val="nil"/>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w:t>
            </w:r>
          </w:p>
        </w:tc>
        <w:tc>
          <w:tcPr>
            <w:tcW w:w="1968"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
                <w:bCs/>
              </w:rPr>
            </w:pPr>
            <w:r>
              <w:rPr>
                <w:b/>
                <w:lang w:eastAsia="ar-SA"/>
              </w:rPr>
              <w:t>Охорона та раціональне використання водних ресурсі</w:t>
            </w:r>
            <w:proofErr w:type="gramStart"/>
            <w:r>
              <w:rPr>
                <w:b/>
                <w:lang w:eastAsia="ar-SA"/>
              </w:rPr>
              <w:t>в</w:t>
            </w:r>
            <w:proofErr w:type="gramEnd"/>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Проектування, будівництво, реконструкція та технічне переобладнання очисних споруд каналізації  у </w:t>
            </w:r>
            <w:proofErr w:type="gramStart"/>
            <w:r>
              <w:rPr>
                <w:bCs/>
              </w:rPr>
              <w:t>м</w:t>
            </w:r>
            <w:proofErr w:type="gramEnd"/>
            <w:r>
              <w:rPr>
                <w:bCs/>
              </w:rPr>
              <w:t>. Коростишеві</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bCs/>
                <w:sz w:val="20"/>
                <w:szCs w:val="20"/>
              </w:rPr>
              <w:t xml:space="preserve">МКП «Водоканал», відділ державного </w:t>
            </w:r>
            <w:proofErr w:type="gramStart"/>
            <w:r>
              <w:rPr>
                <w:bCs/>
                <w:sz w:val="20"/>
                <w:szCs w:val="20"/>
              </w:rPr>
              <w:t>арх</w:t>
            </w:r>
            <w:proofErr w:type="gramEnd"/>
            <w:r>
              <w:rPr>
                <w:bCs/>
                <w:sz w:val="20"/>
                <w:szCs w:val="20"/>
              </w:rPr>
              <w:t>ітектурно-будівельного контролю Коростишіської міської ради, відділ містобудування та архітектури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Держ</w:t>
            </w:r>
            <w:proofErr w:type="gramStart"/>
            <w:r>
              <w:rPr>
                <w:bCs/>
              </w:rPr>
              <w:t>.б</w:t>
            </w:r>
            <w:proofErr w:type="gramEnd"/>
            <w:r>
              <w:rPr>
                <w:bCs/>
              </w:rPr>
              <w:t>юджет, міський бюджет</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Очистка </w:t>
            </w:r>
            <w:proofErr w:type="gramStart"/>
            <w:r>
              <w:rPr>
                <w:bCs/>
              </w:rPr>
              <w:t>ст</w:t>
            </w:r>
            <w:proofErr w:type="gramEnd"/>
            <w:r>
              <w:rPr>
                <w:bCs/>
              </w:rPr>
              <w:t>ічних вод до нормативних показників</w:t>
            </w:r>
          </w:p>
        </w:tc>
      </w:tr>
      <w:tr w:rsidR="00C80A00" w:rsidTr="00C80A00">
        <w:trPr>
          <w:trHeight w:val="1349"/>
        </w:trPr>
        <w:tc>
          <w:tcPr>
            <w:tcW w:w="575" w:type="dxa"/>
            <w:tcBorders>
              <w:top w:val="nil"/>
              <w:left w:val="single" w:sz="4" w:space="0" w:color="auto"/>
              <w:bottom w:val="single" w:sz="4" w:space="0" w:color="auto"/>
              <w:right w:val="single" w:sz="4" w:space="0" w:color="auto"/>
            </w:tcBorders>
            <w:vAlign w:val="center"/>
            <w:hideMark/>
          </w:tcPr>
          <w:p w:rsidR="00C80A00" w:rsidRDefault="00C80A00">
            <w:pPr>
              <w:suppressAutoHyphens/>
              <w:jc w:val="center"/>
              <w:rPr>
                <w:bCs/>
              </w:rPr>
            </w:pPr>
            <w:r>
              <w:t>2</w:t>
            </w:r>
          </w:p>
        </w:tc>
        <w:tc>
          <w:tcPr>
            <w:tcW w:w="1968" w:type="dxa"/>
            <w:vMerge/>
            <w:tcBorders>
              <w:top w:val="single" w:sz="4" w:space="0" w:color="auto"/>
              <w:left w:val="nil"/>
              <w:bottom w:val="single" w:sz="4" w:space="0" w:color="auto"/>
              <w:right w:val="single" w:sz="4" w:space="0" w:color="auto"/>
            </w:tcBorders>
            <w:vAlign w:val="center"/>
            <w:hideMark/>
          </w:tcPr>
          <w:p w:rsidR="00C80A00" w:rsidRDefault="00C80A00">
            <w:pPr>
              <w:rPr>
                <w:b/>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Проектування та технічне переоснащення із заміною аварійного обладнання КНС у населених </w:t>
            </w:r>
            <w:proofErr w:type="gramStart"/>
            <w:r>
              <w:rPr>
                <w:bCs/>
              </w:rPr>
              <w:t>пунктах</w:t>
            </w:r>
            <w:proofErr w:type="gramEnd"/>
            <w:r>
              <w:rPr>
                <w:bCs/>
              </w:rPr>
              <w:t xml:space="preserve"> Житомирської області</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bCs/>
                <w:sz w:val="20"/>
                <w:szCs w:val="20"/>
              </w:rPr>
              <w:t xml:space="preserve">МКП «Водоканал», відділ державного </w:t>
            </w:r>
            <w:proofErr w:type="gramStart"/>
            <w:r>
              <w:rPr>
                <w:bCs/>
                <w:sz w:val="20"/>
                <w:szCs w:val="20"/>
              </w:rPr>
              <w:t>арх</w:t>
            </w:r>
            <w:proofErr w:type="gramEnd"/>
            <w:r>
              <w:rPr>
                <w:bCs/>
                <w:sz w:val="20"/>
                <w:szCs w:val="20"/>
              </w:rPr>
              <w:t xml:space="preserve">ітектурно-будівельного контролю Коростишіської міської ради, відділ містобудування та архітектури Коростишівської міської ради </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Держ</w:t>
            </w:r>
            <w:proofErr w:type="gramStart"/>
            <w:r>
              <w:rPr>
                <w:bCs/>
              </w:rPr>
              <w:t>.б</w:t>
            </w:r>
            <w:proofErr w:type="gramEnd"/>
            <w:r>
              <w:rPr>
                <w:bCs/>
              </w:rPr>
              <w:t>юджет, міський бюджет</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lang w:eastAsia="ar-SA"/>
              </w:rPr>
              <w:t>Запобігання аварійним скидам, зменшення енергозатрат</w:t>
            </w:r>
          </w:p>
        </w:tc>
      </w:tr>
      <w:tr w:rsidR="00C80A00" w:rsidTr="00C80A00">
        <w:trPr>
          <w:trHeight w:val="1423"/>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t>3</w:t>
            </w:r>
          </w:p>
        </w:tc>
        <w:tc>
          <w:tcPr>
            <w:tcW w:w="1968" w:type="dxa"/>
            <w:vMerge/>
            <w:tcBorders>
              <w:top w:val="single" w:sz="4" w:space="0" w:color="auto"/>
              <w:left w:val="nil"/>
              <w:bottom w:val="single" w:sz="4" w:space="0" w:color="auto"/>
              <w:right w:val="single" w:sz="4" w:space="0" w:color="auto"/>
            </w:tcBorders>
            <w:vAlign w:val="center"/>
            <w:hideMark/>
          </w:tcPr>
          <w:p w:rsidR="00C80A00" w:rsidRDefault="00C80A00">
            <w:pPr>
              <w:rPr>
                <w:b/>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t xml:space="preserve">Роботи, </w:t>
            </w:r>
            <w:proofErr w:type="gramStart"/>
            <w:r>
              <w:t>пов’язан</w:t>
            </w:r>
            <w:proofErr w:type="gramEnd"/>
            <w:r>
              <w:t>і з оформленням правовстановлюючих документів, поліпшенням технічного стану та благоустрою водойм</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color w:val="000000"/>
                <w:sz w:val="20"/>
                <w:szCs w:val="20"/>
                <w:lang w:eastAsia="ar-SA"/>
              </w:rPr>
              <w:t xml:space="preserve">Відділ земельних відносин та екології Коростишівської міської </w:t>
            </w:r>
            <w:proofErr w:type="gramStart"/>
            <w:r>
              <w:rPr>
                <w:color w:val="000000"/>
                <w:sz w:val="20"/>
                <w:szCs w:val="20"/>
                <w:lang w:eastAsia="ar-SA"/>
              </w:rPr>
              <w:t>ради</w:t>
            </w:r>
            <w:proofErr w:type="gramEnd"/>
            <w:r>
              <w:rPr>
                <w:color w:val="000000"/>
                <w:sz w:val="20"/>
                <w:szCs w:val="20"/>
                <w:lang w:eastAsia="ar-SA"/>
              </w:rPr>
              <w:t xml:space="preserve"> та відділ </w:t>
            </w:r>
            <w:r>
              <w:rPr>
                <w:sz w:val="20"/>
                <w:szCs w:val="20"/>
              </w:rPr>
              <w:t>економічного розвитку, житлово-комунального господарства та благоустрою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Міський бюджет</w:t>
            </w:r>
          </w:p>
          <w:p w:rsidR="00C80A00" w:rsidRDefault="00C80A00">
            <w:pPr>
              <w:suppressAutoHyphens/>
              <w:jc w:val="center"/>
              <w:rPr>
                <w:bCs/>
              </w:rPr>
            </w:pP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Покращення сані</w:t>
            </w:r>
            <w:proofErr w:type="gramStart"/>
            <w:r>
              <w:rPr>
                <w:lang w:eastAsia="ar-SA"/>
              </w:rPr>
              <w:t>тарного</w:t>
            </w:r>
            <w:proofErr w:type="gramEnd"/>
            <w:r>
              <w:rPr>
                <w:lang w:eastAsia="ar-SA"/>
              </w:rPr>
              <w:t xml:space="preserve"> стану довкілля</w:t>
            </w:r>
          </w:p>
        </w:tc>
      </w:tr>
      <w:tr w:rsidR="00C80A00" w:rsidTr="00C80A00">
        <w:trPr>
          <w:trHeight w:val="15"/>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t>4</w:t>
            </w:r>
          </w:p>
        </w:tc>
        <w:tc>
          <w:tcPr>
            <w:tcW w:w="1968" w:type="dxa"/>
            <w:vMerge/>
            <w:tcBorders>
              <w:top w:val="single" w:sz="4" w:space="0" w:color="auto"/>
              <w:left w:val="nil"/>
              <w:bottom w:val="single" w:sz="4" w:space="0" w:color="auto"/>
              <w:right w:val="single" w:sz="4" w:space="0" w:color="auto"/>
            </w:tcBorders>
            <w:vAlign w:val="center"/>
            <w:hideMark/>
          </w:tcPr>
          <w:p w:rsidR="00C80A00" w:rsidRDefault="00C80A00">
            <w:pPr>
              <w:rPr>
                <w:b/>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pPr>
            <w:r>
              <w:rPr>
                <w:color w:val="000000"/>
                <w:lang w:eastAsia="uk-UA"/>
              </w:rPr>
              <w:t>Окультурення та догляд за природними джерелами та криницями.</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color w:val="000000"/>
                <w:sz w:val="20"/>
                <w:szCs w:val="20"/>
                <w:lang w:eastAsia="ar-SA"/>
              </w:rPr>
            </w:pPr>
            <w:r>
              <w:rPr>
                <w:color w:val="000000"/>
                <w:sz w:val="20"/>
                <w:szCs w:val="20"/>
                <w:lang w:eastAsia="ar-SA"/>
              </w:rPr>
              <w:t>МКП «Водоканал»</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Міський бюджет</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color w:val="000000"/>
                <w:lang w:eastAsia="uk-UA"/>
              </w:rPr>
              <w:t xml:space="preserve">Охорона </w:t>
            </w:r>
            <w:proofErr w:type="gramStart"/>
            <w:r>
              <w:rPr>
                <w:color w:val="000000"/>
                <w:lang w:eastAsia="uk-UA"/>
              </w:rPr>
              <w:t>п</w:t>
            </w:r>
            <w:proofErr w:type="gramEnd"/>
            <w:r>
              <w:rPr>
                <w:color w:val="000000"/>
                <w:lang w:eastAsia="uk-UA"/>
              </w:rPr>
              <w:t>ідземних вод від забруднення</w:t>
            </w:r>
          </w:p>
        </w:tc>
      </w:tr>
      <w:tr w:rsidR="00C80A00" w:rsidTr="00C80A00">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t>5</w:t>
            </w:r>
          </w:p>
        </w:tc>
        <w:tc>
          <w:tcPr>
            <w:tcW w:w="1968" w:type="dxa"/>
            <w:vMerge/>
            <w:tcBorders>
              <w:top w:val="single" w:sz="4" w:space="0" w:color="auto"/>
              <w:left w:val="nil"/>
              <w:bottom w:val="single" w:sz="4" w:space="0" w:color="auto"/>
              <w:right w:val="single" w:sz="4" w:space="0" w:color="auto"/>
            </w:tcBorders>
            <w:vAlign w:val="center"/>
            <w:hideMark/>
          </w:tcPr>
          <w:p w:rsidR="00C80A00" w:rsidRDefault="00C80A00">
            <w:pPr>
              <w:rPr>
                <w:b/>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pStyle w:val="a8"/>
              <w:rPr>
                <w:sz w:val="22"/>
              </w:rPr>
            </w:pPr>
            <w:r>
              <w:rPr>
                <w:sz w:val="22"/>
                <w:szCs w:val="22"/>
              </w:rPr>
              <w:t>Заходи щодо відновлення і підтримання сприятливого гідрологічного режими та санітарного стану р.Тетерів та її притоків, а також заходи для боротьби з шкідливою дією вод:</w:t>
            </w:r>
          </w:p>
          <w:p w:rsidR="00C80A00" w:rsidRDefault="00C80A00">
            <w:pPr>
              <w:pStyle w:val="a8"/>
              <w:rPr>
                <w:sz w:val="22"/>
              </w:rPr>
            </w:pPr>
            <w:r>
              <w:rPr>
                <w:sz w:val="22"/>
                <w:szCs w:val="22"/>
              </w:rPr>
              <w:t xml:space="preserve">     - розчистка русла р.Тетерів;</w:t>
            </w:r>
          </w:p>
          <w:p w:rsidR="00C80A00" w:rsidRDefault="00C80A00">
            <w:pPr>
              <w:pStyle w:val="a8"/>
              <w:rPr>
                <w:sz w:val="22"/>
              </w:rPr>
            </w:pPr>
            <w:r>
              <w:rPr>
                <w:sz w:val="22"/>
                <w:szCs w:val="22"/>
              </w:rPr>
              <w:t xml:space="preserve">     - винесення водоохоронних зон в натуру (на місцевість);</w:t>
            </w:r>
          </w:p>
          <w:p w:rsidR="00C80A00" w:rsidRDefault="00C80A00">
            <w:pPr>
              <w:suppressAutoHyphens/>
              <w:jc w:val="center"/>
            </w:pPr>
            <w:r>
              <w:t xml:space="preserve">- </w:t>
            </w:r>
            <w:r>
              <w:rPr>
                <w:rFonts w:eastAsia="Calibri"/>
              </w:rPr>
              <w:t>упорядкування існуючих джерел.</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2019-2021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color w:val="000000"/>
                <w:sz w:val="20"/>
                <w:szCs w:val="20"/>
                <w:lang w:eastAsia="ar-SA"/>
              </w:rPr>
            </w:pPr>
            <w:r>
              <w:rPr>
                <w:color w:val="000000"/>
                <w:sz w:val="20"/>
                <w:szCs w:val="20"/>
                <w:lang w:eastAsia="ar-SA"/>
              </w:rPr>
              <w:t xml:space="preserve">Проектна організація, комунальні </w:t>
            </w:r>
            <w:proofErr w:type="gramStart"/>
            <w:r>
              <w:rPr>
                <w:color w:val="000000"/>
                <w:sz w:val="20"/>
                <w:szCs w:val="20"/>
                <w:lang w:eastAsia="ar-SA"/>
              </w:rPr>
              <w:t>п</w:t>
            </w:r>
            <w:proofErr w:type="gramEnd"/>
            <w:r>
              <w:rPr>
                <w:color w:val="000000"/>
                <w:sz w:val="20"/>
                <w:szCs w:val="20"/>
                <w:lang w:eastAsia="ar-SA"/>
              </w:rPr>
              <w:t>ідприємства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Міський бюджет</w:t>
            </w:r>
          </w:p>
          <w:p w:rsidR="00C80A00" w:rsidRDefault="00C80A00">
            <w:pPr>
              <w:suppressAutoHyphens/>
              <w:jc w:val="center"/>
              <w:rPr>
                <w:bCs/>
              </w:rPr>
            </w:pP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 xml:space="preserve">Очистка </w:t>
            </w:r>
            <w:proofErr w:type="gramStart"/>
            <w:r>
              <w:rPr>
                <w:lang w:eastAsia="ar-SA"/>
              </w:rPr>
              <w:t>р</w:t>
            </w:r>
            <w:proofErr w:type="gramEnd"/>
            <w:r>
              <w:rPr>
                <w:lang w:eastAsia="ar-SA"/>
              </w:rPr>
              <w:t>ічки та запобігання негативного впливу на її прибережно-захисну смугу</w:t>
            </w:r>
          </w:p>
        </w:tc>
      </w:tr>
      <w:tr w:rsidR="00C80A00" w:rsidTr="00C80A00">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t>6</w:t>
            </w:r>
          </w:p>
        </w:tc>
        <w:tc>
          <w:tcPr>
            <w:tcW w:w="1968" w:type="dxa"/>
            <w:vMerge/>
            <w:tcBorders>
              <w:top w:val="single" w:sz="4" w:space="0" w:color="auto"/>
              <w:left w:val="nil"/>
              <w:bottom w:val="single" w:sz="4" w:space="0" w:color="auto"/>
              <w:right w:val="single" w:sz="4" w:space="0" w:color="auto"/>
            </w:tcBorders>
            <w:vAlign w:val="center"/>
            <w:hideMark/>
          </w:tcPr>
          <w:p w:rsidR="00C80A00" w:rsidRDefault="00C80A00">
            <w:pPr>
              <w:rPr>
                <w:b/>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pPr>
            <w:r>
              <w:rPr>
                <w:color w:val="000000"/>
                <w:lang w:eastAsia="uk-UA"/>
              </w:rPr>
              <w:t xml:space="preserve">Проведення обстежень берегів </w:t>
            </w:r>
            <w:proofErr w:type="gramStart"/>
            <w:r>
              <w:rPr>
                <w:color w:val="000000"/>
                <w:lang w:eastAsia="uk-UA"/>
              </w:rPr>
              <w:t>р</w:t>
            </w:r>
            <w:proofErr w:type="gramEnd"/>
            <w:r>
              <w:rPr>
                <w:color w:val="000000"/>
                <w:lang w:eastAsia="uk-UA"/>
              </w:rPr>
              <w:t xml:space="preserve">ічки Тетерів та річки Левчаз метою виявлення та ліквідації джерел її </w:t>
            </w:r>
            <w:r>
              <w:rPr>
                <w:color w:val="000000"/>
                <w:lang w:eastAsia="uk-UA"/>
              </w:rPr>
              <w:lastRenderedPageBreak/>
              <w:t xml:space="preserve">забруднення </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lastRenderedPageBreak/>
              <w:t>2019-2021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color w:val="000000"/>
                <w:sz w:val="20"/>
                <w:szCs w:val="20"/>
                <w:lang w:eastAsia="ar-SA"/>
              </w:rPr>
            </w:pPr>
            <w:r>
              <w:rPr>
                <w:color w:val="000000"/>
                <w:sz w:val="20"/>
                <w:szCs w:val="20"/>
                <w:lang w:eastAsia="ar-SA"/>
              </w:rPr>
              <w:t>Коростишівська міська рада</w:t>
            </w: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Міський бюджет</w:t>
            </w:r>
          </w:p>
          <w:p w:rsidR="00C80A00" w:rsidRDefault="00C80A00">
            <w:pPr>
              <w:suppressAutoHyphens/>
              <w:jc w:val="center"/>
              <w:rPr>
                <w:bCs/>
              </w:rPr>
            </w:pP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color w:val="000000"/>
                <w:lang w:eastAsia="uk-UA"/>
              </w:rPr>
              <w:t>Покращення сані</w:t>
            </w:r>
            <w:proofErr w:type="gramStart"/>
            <w:r>
              <w:rPr>
                <w:color w:val="000000"/>
                <w:lang w:eastAsia="uk-UA"/>
              </w:rPr>
              <w:t>тарного</w:t>
            </w:r>
            <w:proofErr w:type="gramEnd"/>
            <w:r>
              <w:rPr>
                <w:color w:val="000000"/>
                <w:lang w:eastAsia="uk-UA"/>
              </w:rPr>
              <w:t xml:space="preserve"> стану довкілля, </w:t>
            </w:r>
            <w:r>
              <w:rPr>
                <w:color w:val="000000"/>
                <w:lang w:eastAsia="uk-UA"/>
              </w:rPr>
              <w:lastRenderedPageBreak/>
              <w:t>якості питної води</w:t>
            </w:r>
          </w:p>
        </w:tc>
      </w:tr>
      <w:tr w:rsidR="00C80A00" w:rsidTr="00C80A00">
        <w:trPr>
          <w:trHeight w:val="1209"/>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rPr>
                <w:bCs/>
              </w:rPr>
              <w:lastRenderedPageBreak/>
              <w:t>7</w:t>
            </w:r>
          </w:p>
        </w:tc>
        <w:tc>
          <w:tcPr>
            <w:tcW w:w="1968" w:type="dxa"/>
            <w:vMerge w:val="restart"/>
            <w:tcBorders>
              <w:top w:val="single" w:sz="4" w:space="0" w:color="auto"/>
              <w:left w:val="nil"/>
              <w:bottom w:val="nil"/>
              <w:right w:val="single" w:sz="4" w:space="0" w:color="auto"/>
            </w:tcBorders>
            <w:vAlign w:val="center"/>
          </w:tcPr>
          <w:p w:rsidR="00C80A00" w:rsidRDefault="00C80A00">
            <w:pPr>
              <w:suppressAutoHyphens/>
              <w:jc w:val="center"/>
              <w:rPr>
                <w:b/>
                <w:lang w:eastAsia="ar-SA"/>
              </w:rPr>
            </w:pPr>
            <w:r>
              <w:rPr>
                <w:b/>
                <w:lang w:eastAsia="ar-SA"/>
              </w:rPr>
              <w:t>Поводження з відходами</w:t>
            </w:r>
          </w:p>
          <w:p w:rsidR="00C80A00" w:rsidRDefault="00C80A00">
            <w:pPr>
              <w:jc w:val="cente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pPr>
            <w:r>
              <w:rPr>
                <w:bCs/>
              </w:rPr>
              <w:t>Проектування, будівництво та реконструкція полігонів твердих побутових відході</w:t>
            </w:r>
            <w:proofErr w:type="gramStart"/>
            <w:r>
              <w:rPr>
                <w:bCs/>
              </w:rPr>
              <w:t>в</w:t>
            </w:r>
            <w:proofErr w:type="gramEnd"/>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color w:val="000000"/>
                <w:sz w:val="20"/>
                <w:szCs w:val="20"/>
                <w:lang w:eastAsia="ar-SA"/>
              </w:rPr>
            </w:pPr>
            <w:r>
              <w:rPr>
                <w:color w:val="000000"/>
                <w:sz w:val="20"/>
                <w:szCs w:val="20"/>
                <w:lang w:eastAsia="ar-SA"/>
              </w:rPr>
              <w:t xml:space="preserve">КП «Коростишівський комунальник», відділ </w:t>
            </w:r>
            <w:r>
              <w:rPr>
                <w:sz w:val="20"/>
                <w:szCs w:val="20"/>
              </w:rPr>
              <w:t xml:space="preserve">економічного розвитку, житлово-комунального господарства та благоустрою  Коростишівської міської </w:t>
            </w:r>
            <w:proofErr w:type="gramStart"/>
            <w:r>
              <w:rPr>
                <w:sz w:val="20"/>
                <w:szCs w:val="20"/>
              </w:rPr>
              <w:t>ради</w:t>
            </w:r>
            <w:proofErr w:type="gramEnd"/>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Держ</w:t>
            </w:r>
            <w:proofErr w:type="gramStart"/>
            <w:r>
              <w:rPr>
                <w:bCs/>
              </w:rPr>
              <w:t>.б</w:t>
            </w:r>
            <w:proofErr w:type="gramEnd"/>
            <w:r>
              <w:rPr>
                <w:bCs/>
              </w:rPr>
              <w:t>юджет, міський бюджет, кошти комунального підприємтсва</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bCs/>
              </w:rPr>
              <w:t>Покращення благоустрою населених пункті</w:t>
            </w:r>
            <w:proofErr w:type="gramStart"/>
            <w:r>
              <w:rPr>
                <w:bCs/>
              </w:rPr>
              <w:t>в</w:t>
            </w:r>
            <w:proofErr w:type="gramEnd"/>
          </w:p>
        </w:tc>
      </w:tr>
      <w:tr w:rsidR="00C80A00" w:rsidTr="00C80A00">
        <w:trPr>
          <w:trHeight w:val="1914"/>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t>8</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en-US"/>
              </w:rPr>
            </w:pPr>
            <w:r>
              <w:rPr>
                <w:bCs/>
                <w:lang w:eastAsia="ar-SA"/>
              </w:rPr>
              <w:t>Проведення заходів щодо забезпечення екологічно безпечного збирання, перевезення, зберігання, оброблення, утилізації, видалення і знешкодження відході</w:t>
            </w:r>
            <w:proofErr w:type="gramStart"/>
            <w:r>
              <w:rPr>
                <w:bCs/>
                <w:lang w:eastAsia="ar-SA"/>
              </w:rPr>
              <w:t>в</w:t>
            </w:r>
            <w:proofErr w:type="gramEnd"/>
            <w:r>
              <w:rPr>
                <w:bCs/>
                <w:lang w:eastAsia="ar-SA"/>
              </w:rPr>
              <w:t xml:space="preserve"> та небезпечних хімічних речовин, у тому числі непридатних хімічних засобів захисту рослин </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color w:val="000000"/>
                <w:sz w:val="20"/>
                <w:szCs w:val="20"/>
                <w:lang w:eastAsia="ar-SA"/>
              </w:rPr>
            </w:pPr>
            <w:r>
              <w:rPr>
                <w:color w:val="000000"/>
                <w:sz w:val="20"/>
                <w:szCs w:val="20"/>
                <w:lang w:eastAsia="ar-SA"/>
              </w:rPr>
              <w:t xml:space="preserve">КП «Коростишівський комунальник» </w:t>
            </w: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Держ</w:t>
            </w:r>
            <w:proofErr w:type="gramStart"/>
            <w:r>
              <w:rPr>
                <w:bCs/>
              </w:rPr>
              <w:t>.б</w:t>
            </w:r>
            <w:proofErr w:type="gramEnd"/>
            <w:r>
              <w:rPr>
                <w:bCs/>
              </w:rPr>
              <w:t>юджет, міський бюджет, кошти комунального підприємтсва</w:t>
            </w:r>
          </w:p>
          <w:p w:rsidR="00C80A00" w:rsidRDefault="00C80A00">
            <w:pPr>
              <w:suppressAutoHyphens/>
              <w:jc w:val="center"/>
              <w:rPr>
                <w:bCs/>
              </w:rPr>
            </w:pP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bCs/>
              </w:rPr>
              <w:t>Вирішення проблеми екологічного оздоровлення регіону, зниження ризику виникнення надзвичайних ситуацій</w:t>
            </w:r>
          </w:p>
        </w:tc>
      </w:tr>
      <w:tr w:rsidR="00C80A00" w:rsidTr="00C80A00">
        <w:trPr>
          <w:trHeight w:val="1294"/>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rPr>
                <w:bCs/>
              </w:rPr>
              <w:t xml:space="preserve">9  </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lang w:eastAsia="ar-SA"/>
              </w:rPr>
              <w:t xml:space="preserve">Створення та утримання спеціально обладнаних місць (сховищ, полігонів) для накопичення, зберігання та утилізації відходів, із застосуванням спеціального обладнання і потужностей з їх переробки для вирішення питань утилізації, переробки та використання техногенних промислових відходів </w:t>
            </w:r>
            <w:proofErr w:type="gramStart"/>
            <w:r>
              <w:rPr>
                <w:lang w:eastAsia="ar-SA"/>
              </w:rPr>
              <w:t>в</w:t>
            </w:r>
            <w:proofErr w:type="gramEnd"/>
            <w:r>
              <w:rPr>
                <w:lang w:eastAsia="ar-SA"/>
              </w:rPr>
              <w:t>ід діяльності гірничих та каменеобробних підприємств</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color w:val="000000"/>
                <w:sz w:val="20"/>
                <w:szCs w:val="20"/>
                <w:lang w:eastAsia="ar-SA"/>
              </w:rPr>
            </w:pPr>
            <w:r>
              <w:rPr>
                <w:color w:val="000000"/>
                <w:sz w:val="20"/>
                <w:szCs w:val="20"/>
                <w:lang w:eastAsia="ar-SA"/>
              </w:rPr>
              <w:t xml:space="preserve">КП «Коростишівський комунальник», відділ </w:t>
            </w:r>
            <w:r>
              <w:rPr>
                <w:sz w:val="20"/>
                <w:szCs w:val="20"/>
              </w:rPr>
              <w:t xml:space="preserve">економічного розвитку, житлово-комунального господарства та благоустрою  Коростишівської міської </w:t>
            </w:r>
            <w:proofErr w:type="gramStart"/>
            <w:r>
              <w:rPr>
                <w:sz w:val="20"/>
                <w:szCs w:val="20"/>
              </w:rPr>
              <w:t>ради</w:t>
            </w:r>
            <w:proofErr w:type="gramEnd"/>
          </w:p>
          <w:p w:rsidR="00C80A00" w:rsidRDefault="00C80A00">
            <w:pPr>
              <w:suppressAutoHyphens/>
              <w:jc w:val="center"/>
              <w:rPr>
                <w:bCs/>
                <w:sz w:val="20"/>
                <w:szCs w:val="20"/>
              </w:rPr>
            </w:pP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Держ</w:t>
            </w:r>
            <w:proofErr w:type="gramStart"/>
            <w:r>
              <w:rPr>
                <w:bCs/>
              </w:rPr>
              <w:t>.б</w:t>
            </w:r>
            <w:proofErr w:type="gramEnd"/>
            <w:r>
              <w:rPr>
                <w:bCs/>
              </w:rPr>
              <w:t>юджет, міський бюджет, кошти комунального підприємтсва</w:t>
            </w:r>
          </w:p>
          <w:p w:rsidR="00C80A00" w:rsidRDefault="00C80A00">
            <w:pPr>
              <w:suppressAutoHyphens/>
              <w:jc w:val="center"/>
              <w:rPr>
                <w:bCs/>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bCs/>
              </w:rPr>
              <w:t>Покращення екологічної ситуації в  районі</w:t>
            </w:r>
          </w:p>
        </w:tc>
      </w:tr>
      <w:tr w:rsidR="00C80A00" w:rsidTr="00C80A00">
        <w:trPr>
          <w:trHeight w:val="284"/>
        </w:trPr>
        <w:tc>
          <w:tcPr>
            <w:tcW w:w="575" w:type="dxa"/>
            <w:tcBorders>
              <w:top w:val="nil"/>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10</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t>Виготовлення та встановлення контейнері</w:t>
            </w:r>
            <w:proofErr w:type="gramStart"/>
            <w:r>
              <w:t>в</w:t>
            </w:r>
            <w:proofErr w:type="gramEnd"/>
            <w:r>
              <w:t xml:space="preserve"> для збору ТПВ та вторинної сировини</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color w:val="000000"/>
                <w:sz w:val="20"/>
                <w:szCs w:val="20"/>
                <w:lang w:eastAsia="ar-SA"/>
              </w:rPr>
              <w:t xml:space="preserve">КП «Коростишівський комунальник», відділ </w:t>
            </w:r>
            <w:r>
              <w:rPr>
                <w:sz w:val="20"/>
                <w:szCs w:val="20"/>
              </w:rPr>
              <w:t xml:space="preserve">економічного розвитку, житлово-комунального господарства та благоустрою  Коростишівської міської </w:t>
            </w:r>
            <w:proofErr w:type="gramStart"/>
            <w:r>
              <w:rPr>
                <w:sz w:val="20"/>
                <w:szCs w:val="20"/>
              </w:rPr>
              <w:t>ради</w:t>
            </w:r>
            <w:proofErr w:type="gramEnd"/>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Держ</w:t>
            </w:r>
            <w:proofErr w:type="gramStart"/>
            <w:r>
              <w:rPr>
                <w:bCs/>
              </w:rPr>
              <w:t>.б</w:t>
            </w:r>
            <w:proofErr w:type="gramEnd"/>
            <w:r>
              <w:rPr>
                <w:bCs/>
              </w:rPr>
              <w:t>юджет, міський бюджет, кошти комунального підприємтсва</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 xml:space="preserve">Покращення екологічної ситуації в  ОТГ </w:t>
            </w:r>
          </w:p>
        </w:tc>
      </w:tr>
      <w:tr w:rsidR="00C80A00" w:rsidTr="00C80A00">
        <w:trPr>
          <w:trHeight w:val="964"/>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11</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pPr>
            <w:r>
              <w:t>Своєчасне вивезення твердих побутових відходів</w:t>
            </w:r>
          </w:p>
        </w:tc>
        <w:tc>
          <w:tcPr>
            <w:tcW w:w="1407"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color w:val="000000"/>
                <w:sz w:val="20"/>
                <w:szCs w:val="20"/>
                <w:lang w:eastAsia="ar-SA"/>
              </w:rPr>
              <w:t xml:space="preserve">КП «Коростишівський комунальник» </w:t>
            </w:r>
          </w:p>
        </w:tc>
        <w:tc>
          <w:tcPr>
            <w:tcW w:w="1783"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Кошти комунального </w:t>
            </w:r>
            <w:proofErr w:type="gramStart"/>
            <w:r>
              <w:rPr>
                <w:bCs/>
              </w:rPr>
              <w:t>п</w:t>
            </w:r>
            <w:proofErr w:type="gramEnd"/>
            <w:r>
              <w:rPr>
                <w:bCs/>
              </w:rPr>
              <w:t>ідприємтва</w:t>
            </w:r>
          </w:p>
        </w:tc>
        <w:tc>
          <w:tcPr>
            <w:tcW w:w="1999" w:type="dxa"/>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ar-SA"/>
              </w:rPr>
            </w:pPr>
            <w:r>
              <w:rPr>
                <w:bCs/>
              </w:rPr>
              <w:t xml:space="preserve">Покращення екологічної ситуації і </w:t>
            </w:r>
            <w:r>
              <w:rPr>
                <w:bCs/>
              </w:rPr>
              <w:lastRenderedPageBreak/>
              <w:t xml:space="preserve">населених </w:t>
            </w:r>
            <w:proofErr w:type="gramStart"/>
            <w:r>
              <w:rPr>
                <w:bCs/>
              </w:rPr>
              <w:t>пунктах</w:t>
            </w:r>
            <w:proofErr w:type="gramEnd"/>
          </w:p>
        </w:tc>
      </w:tr>
      <w:tr w:rsidR="00C80A00" w:rsidTr="00C80A00">
        <w:trPr>
          <w:trHeight w:val="70"/>
        </w:trPr>
        <w:tc>
          <w:tcPr>
            <w:tcW w:w="575" w:type="dxa"/>
            <w:tcBorders>
              <w:top w:val="single" w:sz="4" w:space="0" w:color="auto"/>
              <w:left w:val="single" w:sz="4" w:space="0" w:color="auto"/>
              <w:bottom w:val="nil"/>
              <w:right w:val="single" w:sz="4" w:space="0" w:color="auto"/>
            </w:tcBorders>
            <w:vAlign w:val="center"/>
          </w:tcPr>
          <w:p w:rsidR="00C80A00" w:rsidRDefault="00C80A00">
            <w:pPr>
              <w:suppressAutoHyphens/>
              <w:jc w:val="center"/>
              <w:rPr>
                <w:bCs/>
              </w:rPr>
            </w:pP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vMerge/>
            <w:tcBorders>
              <w:top w:val="single" w:sz="4" w:space="0" w:color="auto"/>
              <w:left w:val="nil"/>
              <w:bottom w:val="single" w:sz="4" w:space="0" w:color="auto"/>
              <w:right w:val="single" w:sz="4" w:space="0" w:color="auto"/>
            </w:tcBorders>
            <w:vAlign w:val="center"/>
            <w:hideMark/>
          </w:tcPr>
          <w:p w:rsidR="00C80A00" w:rsidRDefault="00C80A00"/>
        </w:tc>
        <w:tc>
          <w:tcPr>
            <w:tcW w:w="1407" w:type="dxa"/>
            <w:vMerge/>
            <w:tcBorders>
              <w:top w:val="single" w:sz="4" w:space="0" w:color="auto"/>
              <w:left w:val="nil"/>
              <w:bottom w:val="single" w:sz="4" w:space="0" w:color="auto"/>
              <w:right w:val="single" w:sz="4" w:space="0" w:color="auto"/>
            </w:tcBorders>
            <w:vAlign w:val="center"/>
            <w:hideMark/>
          </w:tcPr>
          <w:p w:rsidR="00C80A00" w:rsidRDefault="00C80A00">
            <w:pPr>
              <w:rPr>
                <w:bCs/>
              </w:rPr>
            </w:pPr>
          </w:p>
        </w:tc>
        <w:tc>
          <w:tcPr>
            <w:tcW w:w="3377" w:type="dxa"/>
            <w:vMerge/>
            <w:tcBorders>
              <w:top w:val="single" w:sz="4" w:space="0" w:color="auto"/>
              <w:left w:val="nil"/>
              <w:bottom w:val="single" w:sz="4" w:space="0" w:color="auto"/>
              <w:right w:val="single" w:sz="4" w:space="0" w:color="auto"/>
            </w:tcBorders>
            <w:vAlign w:val="center"/>
            <w:hideMark/>
          </w:tcPr>
          <w:p w:rsidR="00C80A00" w:rsidRDefault="00C80A00">
            <w:pPr>
              <w:rPr>
                <w:bCs/>
                <w:sz w:val="20"/>
                <w:szCs w:val="20"/>
              </w:rPr>
            </w:pPr>
          </w:p>
        </w:tc>
        <w:tc>
          <w:tcPr>
            <w:tcW w:w="1783" w:type="dxa"/>
            <w:vMerge/>
            <w:tcBorders>
              <w:top w:val="single" w:sz="4" w:space="0" w:color="auto"/>
              <w:left w:val="nil"/>
              <w:bottom w:val="single" w:sz="4" w:space="0" w:color="auto"/>
              <w:right w:val="single" w:sz="4" w:space="0" w:color="auto"/>
            </w:tcBorders>
            <w:vAlign w:val="center"/>
            <w:hideMark/>
          </w:tcPr>
          <w:p w:rsidR="00C80A00" w:rsidRDefault="00C80A00">
            <w:pPr>
              <w:rPr>
                <w:bCs/>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lang w:eastAsia="ar-SA"/>
              </w:rPr>
            </w:pPr>
          </w:p>
        </w:tc>
      </w:tr>
      <w:tr w:rsidR="00C80A00" w:rsidTr="00C80A00">
        <w:trPr>
          <w:trHeight w:val="1030"/>
        </w:trPr>
        <w:tc>
          <w:tcPr>
            <w:tcW w:w="575" w:type="dxa"/>
            <w:tcBorders>
              <w:top w:val="nil"/>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lastRenderedPageBreak/>
              <w:t>12</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color w:val="000000"/>
                <w:lang w:eastAsia="uk-UA"/>
              </w:rPr>
              <w:t>Забезпечення екологічно безпечного збирання, видалення,  знешкоження і захоронення відходів (ліквідація безхазяйних смі</w:t>
            </w:r>
            <w:proofErr w:type="gramStart"/>
            <w:r>
              <w:rPr>
                <w:color w:val="000000"/>
                <w:lang w:eastAsia="uk-UA"/>
              </w:rPr>
              <w:t>тт</w:t>
            </w:r>
            <w:proofErr w:type="gramEnd"/>
            <w:r>
              <w:rPr>
                <w:color w:val="000000"/>
                <w:lang w:eastAsia="uk-UA"/>
              </w:rPr>
              <w:t>єзвалищ)</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color w:val="000000"/>
                <w:sz w:val="20"/>
                <w:szCs w:val="20"/>
                <w:lang w:eastAsia="ar-SA"/>
              </w:rPr>
              <w:t>КП «Коростишівський комунальник»</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Кошти комунального </w:t>
            </w:r>
            <w:proofErr w:type="gramStart"/>
            <w:r>
              <w:rPr>
                <w:bCs/>
              </w:rPr>
              <w:t>п</w:t>
            </w:r>
            <w:proofErr w:type="gramEnd"/>
            <w:r>
              <w:rPr>
                <w:bCs/>
              </w:rPr>
              <w:t>ідприємства та міський бюджет</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color w:val="000000"/>
                <w:lang w:eastAsia="uk-UA"/>
              </w:rPr>
              <w:t xml:space="preserve">Поліпшення стану навколишнього </w:t>
            </w:r>
            <w:proofErr w:type="gramStart"/>
            <w:r>
              <w:rPr>
                <w:color w:val="000000"/>
                <w:lang w:eastAsia="uk-UA"/>
              </w:rPr>
              <w:t>природного</w:t>
            </w:r>
            <w:proofErr w:type="gramEnd"/>
            <w:r>
              <w:rPr>
                <w:color w:val="000000"/>
                <w:lang w:eastAsia="uk-UA"/>
              </w:rPr>
              <w:t xml:space="preserve"> середовища</w:t>
            </w:r>
          </w:p>
        </w:tc>
      </w:tr>
      <w:tr w:rsidR="00C80A00" w:rsidTr="00C80A00">
        <w:trPr>
          <w:trHeight w:val="893"/>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13</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en-US"/>
              </w:rPr>
            </w:pPr>
            <w:r>
              <w:t>Створення  мережі приймальних пунктів вторинної сировини</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2019-2021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bCs/>
                <w:sz w:val="20"/>
                <w:szCs w:val="20"/>
              </w:rPr>
              <w:t>Інвестори, суб’єкти господарювання</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Міський бюджет, кошти інвесторі</w:t>
            </w:r>
            <w:proofErr w:type="gramStart"/>
            <w:r>
              <w:rPr>
                <w:bCs/>
              </w:rPr>
              <w:t>в</w:t>
            </w:r>
            <w:proofErr w:type="gramEnd"/>
          </w:p>
        </w:tc>
        <w:tc>
          <w:tcPr>
            <w:tcW w:w="199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Зменшення обсягів твердих побутових відходів</w:t>
            </w:r>
          </w:p>
        </w:tc>
      </w:tr>
      <w:tr w:rsidR="00C80A00" w:rsidTr="00C80A00">
        <w:trPr>
          <w:trHeight w:val="1569"/>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14</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tcPr>
          <w:p w:rsidR="00C80A00" w:rsidRDefault="00C80A00">
            <w:pPr>
              <w:jc w:val="center"/>
              <w:rPr>
                <w:b/>
                <w:lang w:eastAsia="ar-SA"/>
              </w:rPr>
            </w:pPr>
            <w:r>
              <w:rPr>
                <w:lang w:eastAsia="ar-SA"/>
              </w:rPr>
              <w:t>Розроблення проектів створення об’єктів природно - заповідного фонду</w:t>
            </w:r>
          </w:p>
          <w:p w:rsidR="00C80A00" w:rsidRDefault="00C80A00">
            <w:pPr>
              <w:suppressAutoHyphens/>
              <w:jc w:val="center"/>
              <w:rPr>
                <w:lang w:eastAsia="en-US"/>
              </w:rPr>
            </w:pP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color w:val="000000"/>
                <w:sz w:val="20"/>
                <w:szCs w:val="20"/>
                <w:lang w:eastAsia="ar-SA"/>
              </w:rPr>
            </w:pPr>
            <w:r>
              <w:rPr>
                <w:color w:val="000000"/>
                <w:sz w:val="20"/>
                <w:szCs w:val="20"/>
                <w:lang w:eastAsia="ar-SA"/>
              </w:rPr>
              <w:t xml:space="preserve">Відділ земельних відносин та екології Коростишівської міської </w:t>
            </w:r>
            <w:proofErr w:type="gramStart"/>
            <w:r>
              <w:rPr>
                <w:color w:val="000000"/>
                <w:sz w:val="20"/>
                <w:szCs w:val="20"/>
                <w:lang w:eastAsia="ar-SA"/>
              </w:rPr>
              <w:t>ради</w:t>
            </w:r>
            <w:proofErr w:type="gramEnd"/>
            <w:r>
              <w:rPr>
                <w:color w:val="000000"/>
                <w:sz w:val="20"/>
                <w:szCs w:val="20"/>
                <w:lang w:eastAsia="ar-SA"/>
              </w:rPr>
              <w:t xml:space="preserve"> та відділ </w:t>
            </w:r>
            <w:r>
              <w:rPr>
                <w:sz w:val="20"/>
                <w:szCs w:val="20"/>
              </w:rPr>
              <w:t>економічного розвитку, житлово-комунального господарства та благоустрою  Коростишівської міської ради</w:t>
            </w:r>
          </w:p>
          <w:p w:rsidR="00C80A00" w:rsidRDefault="00C80A00">
            <w:pPr>
              <w:suppressAutoHyphens/>
              <w:jc w:val="center"/>
              <w:rPr>
                <w:color w:val="000000"/>
                <w:sz w:val="20"/>
                <w:szCs w:val="20"/>
                <w:lang w:eastAsia="ar-SA"/>
              </w:rPr>
            </w:pP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Міський бюджет</w:t>
            </w:r>
          </w:p>
          <w:p w:rsidR="00C80A00" w:rsidRDefault="00C80A00">
            <w:pPr>
              <w:suppressAutoHyphens/>
              <w:jc w:val="center"/>
              <w:rPr>
                <w:bCs/>
              </w:rPr>
            </w:pP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sz w:val="20"/>
                <w:szCs w:val="20"/>
                <w:lang w:eastAsia="ar-SA"/>
              </w:rPr>
              <w:t>Формування  та збереження природних комплексів, екосистем, окремих видів флори і фауни, унікальних та типових ландшафті</w:t>
            </w:r>
            <w:proofErr w:type="gramStart"/>
            <w:r>
              <w:rPr>
                <w:sz w:val="20"/>
                <w:szCs w:val="20"/>
                <w:lang w:eastAsia="ar-SA"/>
              </w:rPr>
              <w:t>в</w:t>
            </w:r>
            <w:proofErr w:type="gramEnd"/>
          </w:p>
        </w:tc>
      </w:tr>
      <w:tr w:rsidR="00C80A00" w:rsidTr="00C80A00">
        <w:trPr>
          <w:trHeight w:val="1341"/>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15</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lang w:eastAsia="en-US"/>
              </w:rPr>
            </w:pPr>
            <w:r>
              <w:t xml:space="preserve">Виготовлення проектної документації, будівництво та реконструкція </w:t>
            </w:r>
            <w:proofErr w:type="gramStart"/>
            <w:r>
              <w:t>г</w:t>
            </w:r>
            <w:proofErr w:type="gramEnd"/>
            <w:r>
              <w:t xml:space="preserve">ідротехнічних споруд </w:t>
            </w:r>
          </w:p>
        </w:tc>
        <w:tc>
          <w:tcPr>
            <w:tcW w:w="1407"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color w:val="000000"/>
                <w:sz w:val="20"/>
                <w:szCs w:val="20"/>
                <w:lang w:eastAsia="ar-SA"/>
              </w:rPr>
            </w:pPr>
            <w:r>
              <w:rPr>
                <w:color w:val="000000"/>
                <w:sz w:val="20"/>
                <w:szCs w:val="20"/>
                <w:lang w:eastAsia="ar-SA"/>
              </w:rPr>
              <w:t xml:space="preserve">Відділ правової та кадрової роботи Коростишівської міської ради, в.о. старост старостинських округів Коростишівської міської </w:t>
            </w:r>
            <w:proofErr w:type="gramStart"/>
            <w:r>
              <w:rPr>
                <w:color w:val="000000"/>
                <w:sz w:val="20"/>
                <w:szCs w:val="20"/>
                <w:lang w:eastAsia="ar-SA"/>
              </w:rPr>
              <w:t>ради</w:t>
            </w:r>
            <w:proofErr w:type="gramEnd"/>
            <w:r>
              <w:rPr>
                <w:color w:val="000000"/>
                <w:sz w:val="20"/>
                <w:szCs w:val="20"/>
                <w:lang w:eastAsia="ar-SA"/>
              </w:rPr>
              <w:t xml:space="preserve"> </w:t>
            </w: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p>
          <w:p w:rsidR="00C80A00" w:rsidRDefault="00C80A00">
            <w:pPr>
              <w:suppressAutoHyphens/>
              <w:jc w:val="center"/>
              <w:rPr>
                <w:bCs/>
              </w:rPr>
            </w:pPr>
            <w:r>
              <w:rPr>
                <w:bCs/>
              </w:rPr>
              <w:t xml:space="preserve"> Міський бюджет</w:t>
            </w:r>
          </w:p>
        </w:tc>
        <w:tc>
          <w:tcPr>
            <w:tcW w:w="1999"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t>Охорона земель та їх впорядкування</w:t>
            </w:r>
          </w:p>
        </w:tc>
      </w:tr>
      <w:tr w:rsidR="00C80A00" w:rsidTr="00C80A00">
        <w:trPr>
          <w:trHeight w:val="276"/>
        </w:trPr>
        <w:tc>
          <w:tcPr>
            <w:tcW w:w="575" w:type="dxa"/>
            <w:tcBorders>
              <w:top w:val="single" w:sz="4" w:space="0" w:color="auto"/>
              <w:left w:val="single" w:sz="4" w:space="0" w:color="auto"/>
              <w:bottom w:val="single" w:sz="4" w:space="0" w:color="auto"/>
              <w:right w:val="single" w:sz="4" w:space="0" w:color="auto"/>
            </w:tcBorders>
            <w:vAlign w:val="center"/>
          </w:tcPr>
          <w:p w:rsidR="00C80A00" w:rsidRDefault="00C80A00">
            <w:pPr>
              <w:suppressAutoHyphens/>
              <w:jc w:val="center"/>
              <w:rPr>
                <w:bCs/>
              </w:rPr>
            </w:pP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vMerge w:val="restart"/>
            <w:tcBorders>
              <w:top w:val="single" w:sz="4" w:space="0" w:color="auto"/>
              <w:left w:val="nil"/>
              <w:bottom w:val="single" w:sz="4" w:space="0" w:color="auto"/>
              <w:right w:val="single" w:sz="4" w:space="0" w:color="auto"/>
            </w:tcBorders>
            <w:vAlign w:val="center"/>
          </w:tcPr>
          <w:p w:rsidR="00C80A00" w:rsidRDefault="00C80A00">
            <w:pPr>
              <w:widowControl w:val="0"/>
              <w:suppressAutoHyphens/>
              <w:ind w:firstLine="7"/>
              <w:jc w:val="center"/>
              <w:rPr>
                <w:lang w:eastAsia="ar-SA"/>
              </w:rPr>
            </w:pPr>
            <w:r>
              <w:rPr>
                <w:lang w:eastAsia="ar-SA"/>
              </w:rPr>
              <w:t>Запровадження геоінформаційної системи</w:t>
            </w:r>
          </w:p>
          <w:p w:rsidR="00C80A00" w:rsidRDefault="00C80A00">
            <w:pPr>
              <w:suppressAutoHyphens/>
              <w:jc w:val="center"/>
              <w:rPr>
                <w:lang w:eastAsia="en-US"/>
              </w:rPr>
            </w:pPr>
          </w:p>
        </w:tc>
        <w:tc>
          <w:tcPr>
            <w:tcW w:w="1407"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color w:val="000000"/>
                <w:sz w:val="20"/>
                <w:szCs w:val="20"/>
                <w:lang w:eastAsia="ar-SA"/>
              </w:rPr>
            </w:pPr>
            <w:r>
              <w:rPr>
                <w:color w:val="000000"/>
                <w:sz w:val="20"/>
                <w:szCs w:val="20"/>
                <w:lang w:eastAsia="ar-SA"/>
              </w:rPr>
              <w:t xml:space="preserve">Відділ земельних відносин та екології Коростишівської міської </w:t>
            </w:r>
            <w:proofErr w:type="gramStart"/>
            <w:r>
              <w:rPr>
                <w:color w:val="000000"/>
                <w:sz w:val="20"/>
                <w:szCs w:val="20"/>
                <w:lang w:eastAsia="ar-SA"/>
              </w:rPr>
              <w:t>ради</w:t>
            </w:r>
            <w:proofErr w:type="gramEnd"/>
            <w:r>
              <w:rPr>
                <w:color w:val="000000"/>
                <w:sz w:val="20"/>
                <w:szCs w:val="20"/>
                <w:lang w:eastAsia="ar-SA"/>
              </w:rPr>
              <w:t xml:space="preserve"> та відділ </w:t>
            </w:r>
            <w:r>
              <w:rPr>
                <w:sz w:val="20"/>
                <w:szCs w:val="20"/>
              </w:rPr>
              <w:t>економічного розвитку, житлово-комунального господарства та благоустрою  Коростишівської міської ради</w:t>
            </w:r>
          </w:p>
        </w:tc>
        <w:tc>
          <w:tcPr>
            <w:tcW w:w="1783" w:type="dxa"/>
            <w:vMerge w:val="restart"/>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p>
          <w:p w:rsidR="00C80A00" w:rsidRDefault="00C80A00">
            <w:pPr>
              <w:suppressAutoHyphens/>
              <w:jc w:val="center"/>
              <w:rPr>
                <w:bCs/>
              </w:rPr>
            </w:pPr>
            <w:r>
              <w:rPr>
                <w:bCs/>
              </w:rPr>
              <w:t>Міський бюджет</w:t>
            </w:r>
          </w:p>
          <w:p w:rsidR="00C80A00" w:rsidRDefault="00C80A00">
            <w:pPr>
              <w:suppressAutoHyphens/>
              <w:jc w:val="center"/>
              <w:rPr>
                <w:bCs/>
              </w:rPr>
            </w:pPr>
          </w:p>
        </w:tc>
        <w:tc>
          <w:tcPr>
            <w:tcW w:w="1999" w:type="dxa"/>
            <w:vMerge w:val="restart"/>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lang w:eastAsia="ar-SA"/>
              </w:rPr>
              <w:t>Моніторинг екологічної ситуації</w:t>
            </w:r>
            <w:r>
              <w:t> </w:t>
            </w:r>
          </w:p>
        </w:tc>
      </w:tr>
      <w:tr w:rsidR="00C80A00" w:rsidTr="00C80A00">
        <w:trPr>
          <w:trHeight w:val="1144"/>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16</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vMerge/>
            <w:tcBorders>
              <w:top w:val="single" w:sz="4" w:space="0" w:color="auto"/>
              <w:left w:val="nil"/>
              <w:bottom w:val="single" w:sz="4" w:space="0" w:color="auto"/>
              <w:right w:val="single" w:sz="4" w:space="0" w:color="auto"/>
            </w:tcBorders>
            <w:vAlign w:val="center"/>
            <w:hideMark/>
          </w:tcPr>
          <w:p w:rsidR="00C80A00" w:rsidRDefault="00C80A00">
            <w:pPr>
              <w:rPr>
                <w:lang w:eastAsia="en-US"/>
              </w:rPr>
            </w:pPr>
          </w:p>
        </w:tc>
        <w:tc>
          <w:tcPr>
            <w:tcW w:w="1407" w:type="dxa"/>
            <w:vMerge/>
            <w:tcBorders>
              <w:top w:val="single" w:sz="4" w:space="0" w:color="auto"/>
              <w:left w:val="nil"/>
              <w:bottom w:val="single" w:sz="4" w:space="0" w:color="auto"/>
              <w:right w:val="single" w:sz="4" w:space="0" w:color="auto"/>
            </w:tcBorders>
            <w:vAlign w:val="center"/>
            <w:hideMark/>
          </w:tcPr>
          <w:p w:rsidR="00C80A00" w:rsidRDefault="00C80A00">
            <w:pPr>
              <w:rPr>
                <w:bCs/>
              </w:rPr>
            </w:pPr>
          </w:p>
        </w:tc>
        <w:tc>
          <w:tcPr>
            <w:tcW w:w="3377" w:type="dxa"/>
            <w:vMerge/>
            <w:tcBorders>
              <w:top w:val="single" w:sz="4" w:space="0" w:color="auto"/>
              <w:left w:val="nil"/>
              <w:bottom w:val="single" w:sz="4" w:space="0" w:color="auto"/>
              <w:right w:val="single" w:sz="4" w:space="0" w:color="auto"/>
            </w:tcBorders>
            <w:vAlign w:val="center"/>
            <w:hideMark/>
          </w:tcPr>
          <w:p w:rsidR="00C80A00" w:rsidRDefault="00C80A00">
            <w:pPr>
              <w:rPr>
                <w:color w:val="000000"/>
                <w:sz w:val="20"/>
                <w:szCs w:val="20"/>
                <w:lang w:eastAsia="ar-SA"/>
              </w:rPr>
            </w:pPr>
          </w:p>
        </w:tc>
        <w:tc>
          <w:tcPr>
            <w:tcW w:w="1783" w:type="dxa"/>
            <w:vMerge/>
            <w:tcBorders>
              <w:top w:val="single" w:sz="4" w:space="0" w:color="auto"/>
              <w:left w:val="nil"/>
              <w:bottom w:val="single" w:sz="4" w:space="0" w:color="auto"/>
              <w:right w:val="single" w:sz="4" w:space="0" w:color="auto"/>
            </w:tcBorders>
            <w:vAlign w:val="center"/>
            <w:hideMark/>
          </w:tcPr>
          <w:p w:rsidR="00C80A00" w:rsidRDefault="00C80A00">
            <w:pPr>
              <w:rPr>
                <w:bCs/>
              </w:rPr>
            </w:pPr>
          </w:p>
        </w:tc>
        <w:tc>
          <w:tcPr>
            <w:tcW w:w="1999" w:type="dxa"/>
            <w:vMerge/>
            <w:tcBorders>
              <w:top w:val="single" w:sz="4" w:space="0" w:color="auto"/>
              <w:left w:val="nil"/>
              <w:bottom w:val="single" w:sz="4" w:space="0" w:color="auto"/>
              <w:right w:val="single" w:sz="4" w:space="0" w:color="auto"/>
            </w:tcBorders>
            <w:vAlign w:val="center"/>
            <w:hideMark/>
          </w:tcPr>
          <w:p w:rsidR="00C80A00" w:rsidRDefault="00C80A00">
            <w:pPr>
              <w:rPr>
                <w:bCs/>
              </w:rPr>
            </w:pPr>
          </w:p>
        </w:tc>
      </w:tr>
      <w:tr w:rsidR="00C80A00" w:rsidTr="00C80A00">
        <w:trPr>
          <w:trHeight w:val="775"/>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17</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lang w:eastAsia="ar-SA"/>
              </w:rPr>
              <w:t xml:space="preserve">Інформаційне забезпечення природоохоронної діяльності, проведення (в тому числі </w:t>
            </w:r>
            <w:proofErr w:type="gramStart"/>
            <w:r>
              <w:rPr>
                <w:lang w:eastAsia="ar-SA"/>
              </w:rPr>
              <w:t>п</w:t>
            </w:r>
            <w:proofErr w:type="gramEnd"/>
            <w:r>
              <w:rPr>
                <w:lang w:eastAsia="ar-SA"/>
              </w:rPr>
              <w:t xml:space="preserve">ідведення підсумків, нагородження) конкурсів, фестивалів, організація виставок, нарад, семінарів, науково-практичних конференцій, друк екологічних сторінок у газетах та випуск телерадіопередач, створення відеофільмів, видання поліграфічної </w:t>
            </w:r>
            <w:r>
              <w:rPr>
                <w:lang w:eastAsia="ar-SA"/>
              </w:rPr>
              <w:lastRenderedPageBreak/>
              <w:t xml:space="preserve">продукції на екологічну тематику, поповнення бібліотек природоохоронною літературою та </w:t>
            </w:r>
            <w:proofErr w:type="gramStart"/>
            <w:r>
              <w:rPr>
                <w:lang w:eastAsia="ar-SA"/>
              </w:rPr>
              <w:t>нормативною</w:t>
            </w:r>
            <w:proofErr w:type="gramEnd"/>
            <w:r>
              <w:rPr>
                <w:lang w:eastAsia="ar-SA"/>
              </w:rPr>
              <w:t xml:space="preserve"> документацією</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lastRenderedPageBreak/>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color w:val="000000"/>
                <w:sz w:val="20"/>
                <w:szCs w:val="20"/>
                <w:lang w:eastAsia="ar-SA"/>
              </w:rPr>
              <w:t xml:space="preserve">Відділи Коростишівської міської ради  </w:t>
            </w: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Міський бюджет</w:t>
            </w:r>
          </w:p>
          <w:p w:rsidR="00C80A00" w:rsidRDefault="00C80A00">
            <w:pPr>
              <w:suppressAutoHyphens/>
              <w:jc w:val="center"/>
              <w:rPr>
                <w:bCs/>
              </w:rPr>
            </w:pPr>
          </w:p>
          <w:p w:rsidR="00C80A00" w:rsidRDefault="00C80A00">
            <w:pPr>
              <w:suppressAutoHyphens/>
              <w:jc w:val="center"/>
              <w:rPr>
                <w:bCs/>
              </w:rPr>
            </w:pP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sz w:val="21"/>
                <w:szCs w:val="21"/>
                <w:lang w:eastAsia="ar-SA"/>
              </w:rPr>
              <w:t xml:space="preserve">Залучення дітей та </w:t>
            </w:r>
            <w:proofErr w:type="gramStart"/>
            <w:r>
              <w:rPr>
                <w:sz w:val="21"/>
                <w:szCs w:val="21"/>
                <w:lang w:eastAsia="ar-SA"/>
              </w:rPr>
              <w:t>п</w:t>
            </w:r>
            <w:proofErr w:type="gramEnd"/>
            <w:r>
              <w:rPr>
                <w:sz w:val="21"/>
                <w:szCs w:val="21"/>
                <w:lang w:eastAsia="ar-SA"/>
              </w:rPr>
              <w:t>ідлітків до натуралістич-но-дослідниць-кої роботи, інформуван-ня населення щодо стану охорони навколишньо-го природного середовища</w:t>
            </w:r>
          </w:p>
        </w:tc>
      </w:tr>
      <w:tr w:rsidR="00C80A00" w:rsidTr="00C80A00">
        <w:trPr>
          <w:trHeight w:val="1365"/>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lastRenderedPageBreak/>
              <w:t>18</w:t>
            </w:r>
          </w:p>
        </w:tc>
        <w:tc>
          <w:tcPr>
            <w:tcW w:w="1968" w:type="dxa"/>
            <w:vMerge w:val="restart"/>
            <w:tcBorders>
              <w:top w:val="single" w:sz="4" w:space="0" w:color="auto"/>
              <w:left w:val="nil"/>
              <w:bottom w:val="nil"/>
              <w:right w:val="single" w:sz="4" w:space="0" w:color="auto"/>
            </w:tcBorders>
            <w:vAlign w:val="center"/>
          </w:tcPr>
          <w:p w:rsidR="00C80A00" w:rsidRDefault="00C80A00">
            <w:pPr>
              <w:rPr>
                <w:bCs/>
              </w:rPr>
            </w:pPr>
          </w:p>
          <w:p w:rsidR="00C80A00" w:rsidRDefault="00C80A00">
            <w:pPr>
              <w:suppressAutoHyphens/>
              <w:jc w:val="center"/>
              <w:rPr>
                <w:b/>
                <w:bCs/>
              </w:rPr>
            </w:pPr>
            <w:r>
              <w:rPr>
                <w:b/>
                <w:lang w:eastAsia="ar-SA"/>
              </w:rPr>
              <w:t>Охорона та раціональне використання природних ресурсі</w:t>
            </w:r>
            <w:proofErr w:type="gramStart"/>
            <w:r>
              <w:rPr>
                <w:b/>
                <w:lang w:eastAsia="ar-SA"/>
              </w:rPr>
              <w:t>в</w:t>
            </w:r>
            <w:proofErr w:type="gramEnd"/>
          </w:p>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proofErr w:type="gramStart"/>
            <w:r>
              <w:rPr>
                <w:lang w:eastAsia="ar-SA"/>
              </w:rPr>
              <w:t>Організація і здійснення робіт з екологічної освіти, поглиблення екологічного спрямування діяльності екологічних гуртків, придбання обладнання для екологічних кабінетів, створення постійно діючих природоохоронних виставок, зміцнення матеріально-технічної бази шкіл та дошкільних закладів  ОТГ</w:t>
            </w:r>
            <w:proofErr w:type="gramEnd"/>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color w:val="000000"/>
                <w:sz w:val="20"/>
                <w:szCs w:val="20"/>
                <w:lang w:eastAsia="ar-SA"/>
              </w:rPr>
              <w:t xml:space="preserve"> Відділи Коростишівської міської ради</w:t>
            </w:r>
          </w:p>
        </w:tc>
        <w:tc>
          <w:tcPr>
            <w:tcW w:w="1783" w:type="dxa"/>
            <w:tcBorders>
              <w:top w:val="single" w:sz="4" w:space="0" w:color="auto"/>
              <w:left w:val="nil"/>
              <w:bottom w:val="single" w:sz="4" w:space="0" w:color="auto"/>
              <w:right w:val="single" w:sz="4" w:space="0" w:color="auto"/>
            </w:tcBorders>
            <w:vAlign w:val="center"/>
          </w:tcPr>
          <w:p w:rsidR="00C80A00" w:rsidRDefault="00C80A00">
            <w:pPr>
              <w:suppressAutoHyphens/>
              <w:jc w:val="center"/>
              <w:rPr>
                <w:bCs/>
              </w:rPr>
            </w:pPr>
            <w:r>
              <w:rPr>
                <w:bCs/>
              </w:rPr>
              <w:t>Міський бюджет</w:t>
            </w:r>
          </w:p>
          <w:p w:rsidR="00C80A00" w:rsidRDefault="00C80A00">
            <w:pPr>
              <w:suppressAutoHyphens/>
              <w:jc w:val="center"/>
              <w:rPr>
                <w:bCs/>
              </w:rPr>
            </w:pP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proofErr w:type="gramStart"/>
            <w:r>
              <w:rPr>
                <w:lang w:eastAsia="ar-SA"/>
              </w:rPr>
              <w:t>П</w:t>
            </w:r>
            <w:proofErr w:type="gramEnd"/>
            <w:r>
              <w:rPr>
                <w:lang w:eastAsia="ar-SA"/>
              </w:rPr>
              <w:t>ідвищення рівня екологічної освіти учнів та молоді</w:t>
            </w:r>
          </w:p>
        </w:tc>
      </w:tr>
      <w:tr w:rsidR="00C80A00" w:rsidTr="00C80A00">
        <w:trPr>
          <w:trHeight w:val="555"/>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19</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tcPr>
          <w:p w:rsidR="00C80A00" w:rsidRDefault="00C80A00">
            <w:pPr>
              <w:suppressAutoHyphens/>
              <w:jc w:val="center"/>
            </w:pPr>
          </w:p>
          <w:p w:rsidR="00C80A00" w:rsidRDefault="00C80A00">
            <w:pPr>
              <w:suppressAutoHyphens/>
              <w:jc w:val="center"/>
              <w:rPr>
                <w:lang w:eastAsia="en-US"/>
              </w:rPr>
            </w:pPr>
            <w:r>
              <w:t>Висадження дерев</w:t>
            </w:r>
            <w:proofErr w:type="gramStart"/>
            <w:r>
              <w:t>,к</w:t>
            </w:r>
            <w:proofErr w:type="gramEnd"/>
            <w:r>
              <w:t>ущів,облаштування нових газонів, клумб, догляд за зеленими насадженнями, боротьба з омелою</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color w:val="000000"/>
                <w:sz w:val="20"/>
                <w:szCs w:val="20"/>
                <w:lang w:eastAsia="ar-SA"/>
              </w:rPr>
              <w:t xml:space="preserve">Комунальні </w:t>
            </w:r>
            <w:proofErr w:type="gramStart"/>
            <w:r>
              <w:rPr>
                <w:color w:val="000000"/>
                <w:sz w:val="20"/>
                <w:szCs w:val="20"/>
                <w:lang w:eastAsia="ar-SA"/>
              </w:rPr>
              <w:t>п</w:t>
            </w:r>
            <w:proofErr w:type="gramEnd"/>
            <w:r>
              <w:rPr>
                <w:color w:val="000000"/>
                <w:sz w:val="20"/>
                <w:szCs w:val="20"/>
                <w:lang w:eastAsia="ar-SA"/>
              </w:rPr>
              <w:t>ідприємства Коростишівської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Кошти комунальних </w:t>
            </w:r>
            <w:proofErr w:type="gramStart"/>
            <w:r>
              <w:rPr>
                <w:bCs/>
              </w:rPr>
              <w:t>п</w:t>
            </w:r>
            <w:proofErr w:type="gramEnd"/>
            <w:r>
              <w:rPr>
                <w:bCs/>
              </w:rPr>
              <w:t>ідприємст, міський бюджет, інші кошти не заборонені законом</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t>Охорона земель, їх впорядкування та бережливе ставлення до природи</w:t>
            </w:r>
          </w:p>
        </w:tc>
      </w:tr>
      <w:tr w:rsidR="00C80A00" w:rsidTr="00C80A00">
        <w:trPr>
          <w:trHeight w:val="2058"/>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20</w:t>
            </w:r>
          </w:p>
        </w:tc>
        <w:tc>
          <w:tcPr>
            <w:tcW w:w="1968" w:type="dxa"/>
            <w:vMerge/>
            <w:tcBorders>
              <w:top w:val="single" w:sz="4" w:space="0" w:color="auto"/>
              <w:left w:val="nil"/>
              <w:bottom w:val="nil"/>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Кронування дерев та висадження нових саджанці</w:t>
            </w:r>
            <w:proofErr w:type="gramStart"/>
            <w:r>
              <w:rPr>
                <w:bCs/>
              </w:rPr>
              <w:t>в</w:t>
            </w:r>
            <w:proofErr w:type="gramEnd"/>
            <w:r>
              <w:rPr>
                <w:bCs/>
              </w:rPr>
              <w:t xml:space="preserve"> на території </w:t>
            </w:r>
            <w:proofErr w:type="gramStart"/>
            <w:r>
              <w:rPr>
                <w:bCs/>
              </w:rPr>
              <w:t>стад</w:t>
            </w:r>
            <w:proofErr w:type="gramEnd"/>
            <w:r>
              <w:rPr>
                <w:bCs/>
              </w:rPr>
              <w:t>іонів, лікарень, ФАПів, міського парку, вздовж доріг</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color w:val="000000"/>
                <w:sz w:val="20"/>
                <w:szCs w:val="20"/>
                <w:lang w:eastAsia="ar-SA"/>
              </w:rPr>
              <w:t xml:space="preserve">КП «Коростишівський комунальник» та інші комунальні </w:t>
            </w:r>
            <w:proofErr w:type="gramStart"/>
            <w:r>
              <w:rPr>
                <w:color w:val="000000"/>
                <w:sz w:val="20"/>
                <w:szCs w:val="20"/>
                <w:lang w:eastAsia="ar-SA"/>
              </w:rPr>
              <w:t>п</w:t>
            </w:r>
            <w:proofErr w:type="gramEnd"/>
            <w:r>
              <w:rPr>
                <w:color w:val="000000"/>
                <w:sz w:val="20"/>
                <w:szCs w:val="20"/>
                <w:lang w:eastAsia="ar-SA"/>
              </w:rPr>
              <w:t>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Кошти комунальних </w:t>
            </w:r>
            <w:proofErr w:type="gramStart"/>
            <w:r>
              <w:rPr>
                <w:bCs/>
              </w:rPr>
              <w:t>п</w:t>
            </w:r>
            <w:proofErr w:type="gramEnd"/>
            <w:r>
              <w:rPr>
                <w:bCs/>
              </w:rPr>
              <w:t>ідприємст, міський бюджет, інші кошти не заборонені законом</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t>Охорона земель, їх впорядкування та бережливе ставлення до природи</w:t>
            </w:r>
          </w:p>
        </w:tc>
      </w:tr>
      <w:tr w:rsidR="00C80A00" w:rsidTr="00C80A00">
        <w:trPr>
          <w:trHeight w:val="1542"/>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rPr>
                <w:bCs/>
              </w:rPr>
            </w:pPr>
            <w:r>
              <w:rPr>
                <w:bCs/>
              </w:rPr>
              <w:t>21</w:t>
            </w:r>
          </w:p>
        </w:tc>
        <w:tc>
          <w:tcPr>
            <w:tcW w:w="1968" w:type="dxa"/>
            <w:vMerge w:val="restart"/>
            <w:tcBorders>
              <w:top w:val="nil"/>
              <w:left w:val="single" w:sz="4" w:space="0" w:color="auto"/>
              <w:bottom w:val="single" w:sz="4" w:space="0" w:color="auto"/>
              <w:right w:val="single" w:sz="4" w:space="0" w:color="auto"/>
            </w:tcBorders>
            <w:vAlign w:val="center"/>
          </w:tcPr>
          <w:p w:rsidR="00C80A00" w:rsidRDefault="00C80A00">
            <w:pPr>
              <w:suppressAutoHyphens/>
              <w:ind w:left="-117"/>
              <w:jc w:val="center"/>
              <w:rPr>
                <w:b/>
                <w:bCs/>
              </w:rPr>
            </w:pPr>
            <w:r>
              <w:rPr>
                <w:b/>
                <w:lang w:eastAsia="ar-SA"/>
              </w:rPr>
              <w:t xml:space="preserve">Екологічна освіта, інформаційне забезпечення та наукові </w:t>
            </w:r>
            <w:proofErr w:type="gramStart"/>
            <w:r>
              <w:rPr>
                <w:b/>
                <w:lang w:eastAsia="ar-SA"/>
              </w:rPr>
              <w:t>досл</w:t>
            </w:r>
            <w:proofErr w:type="gramEnd"/>
            <w:r>
              <w:rPr>
                <w:b/>
                <w:lang w:eastAsia="ar-SA"/>
              </w:rPr>
              <w:t>ідження</w:t>
            </w:r>
          </w:p>
          <w:p w:rsidR="00C80A00" w:rsidRDefault="00C80A00">
            <w:pPr>
              <w:suppressAutoHyphens/>
              <w:jc w:val="center"/>
              <w:rPr>
                <w:b/>
              </w:rPr>
            </w:pPr>
          </w:p>
          <w:p w:rsidR="00C80A00" w:rsidRDefault="00C80A00">
            <w:pPr>
              <w:suppressAutoHyphens/>
              <w:jc w:val="center"/>
              <w:rPr>
                <w:b/>
                <w:bCs/>
              </w:rPr>
            </w:pPr>
          </w:p>
          <w:p w:rsidR="00C80A00" w:rsidRDefault="00C80A00">
            <w:pPr>
              <w:suppressAutoHyphens/>
              <w:jc w:val="center"/>
              <w:rPr>
                <w:b/>
              </w:rPr>
            </w:pPr>
            <w:r>
              <w:rPr>
                <w:b/>
                <w:lang w:eastAsia="ar-SA"/>
              </w:rPr>
              <w:lastRenderedPageBreak/>
              <w:t>Заходи з охорони рослинних ресурсі</w:t>
            </w:r>
            <w:proofErr w:type="gramStart"/>
            <w:r>
              <w:rPr>
                <w:b/>
                <w:lang w:eastAsia="ar-SA"/>
              </w:rPr>
              <w:t>в</w:t>
            </w:r>
            <w:proofErr w:type="gramEnd"/>
          </w:p>
          <w:p w:rsidR="00C80A00" w:rsidRDefault="00C80A00">
            <w:pPr>
              <w:suppressAutoHyphens/>
              <w:jc w:val="center"/>
              <w:rPr>
                <w:bCs/>
              </w:rPr>
            </w:pPr>
            <w:r>
              <w:rPr>
                <w:b/>
                <w:color w:val="000000"/>
              </w:rPr>
              <w:t>Збереження природно-заповідного фонду</w:t>
            </w:r>
          </w:p>
        </w:tc>
        <w:tc>
          <w:tcPr>
            <w:tcW w:w="4225" w:type="dxa"/>
            <w:tcBorders>
              <w:top w:val="single" w:sz="4" w:space="0" w:color="auto"/>
              <w:left w:val="nil"/>
              <w:bottom w:val="single" w:sz="4" w:space="0" w:color="auto"/>
              <w:right w:val="single" w:sz="4" w:space="0" w:color="auto"/>
            </w:tcBorders>
            <w:hideMark/>
          </w:tcPr>
          <w:p w:rsidR="00C80A00" w:rsidRDefault="00C80A00">
            <w:pPr>
              <w:suppressAutoHyphens/>
              <w:jc w:val="center"/>
              <w:rPr>
                <w:bCs/>
              </w:rPr>
            </w:pPr>
            <w:r>
              <w:rPr>
                <w:bCs/>
              </w:rPr>
              <w:lastRenderedPageBreak/>
              <w:t xml:space="preserve">Висадження квіткових клумб на  території населених пунктів Коростишівської міської </w:t>
            </w:r>
            <w:proofErr w:type="gramStart"/>
            <w:r>
              <w:rPr>
                <w:bCs/>
              </w:rPr>
              <w:t>ради</w:t>
            </w:r>
            <w:proofErr w:type="gramEnd"/>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color w:val="000000"/>
                <w:sz w:val="20"/>
                <w:szCs w:val="20"/>
                <w:lang w:eastAsia="ar-SA"/>
              </w:rPr>
              <w:t xml:space="preserve">КП «Коростишівський комунальник» та інші комунальні </w:t>
            </w:r>
            <w:proofErr w:type="gramStart"/>
            <w:r>
              <w:rPr>
                <w:color w:val="000000"/>
                <w:sz w:val="20"/>
                <w:szCs w:val="20"/>
                <w:lang w:eastAsia="ar-SA"/>
              </w:rPr>
              <w:t>п</w:t>
            </w:r>
            <w:proofErr w:type="gramEnd"/>
            <w:r>
              <w:rPr>
                <w:color w:val="000000"/>
                <w:sz w:val="20"/>
                <w:szCs w:val="20"/>
                <w:lang w:eastAsia="ar-SA"/>
              </w:rPr>
              <w:t>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Кошти комунальних </w:t>
            </w:r>
            <w:proofErr w:type="gramStart"/>
            <w:r>
              <w:rPr>
                <w:bCs/>
              </w:rPr>
              <w:t>п</w:t>
            </w:r>
            <w:proofErr w:type="gramEnd"/>
            <w:r>
              <w:rPr>
                <w:bCs/>
              </w:rPr>
              <w:t>ідприємст, міський бюджет, інші кошти не заборонені законом</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t>Охорона земель, їх впорядкування та бережливе ставлення до природи</w:t>
            </w:r>
          </w:p>
        </w:tc>
      </w:tr>
      <w:tr w:rsidR="00C80A00" w:rsidTr="00C80A00">
        <w:trPr>
          <w:trHeight w:val="710"/>
        </w:trPr>
        <w:tc>
          <w:tcPr>
            <w:tcW w:w="575" w:type="dxa"/>
            <w:tcBorders>
              <w:top w:val="single" w:sz="4" w:space="0" w:color="auto"/>
              <w:left w:val="single" w:sz="4" w:space="0" w:color="auto"/>
              <w:bottom w:val="single" w:sz="4" w:space="0" w:color="auto"/>
              <w:right w:val="single" w:sz="4" w:space="0" w:color="auto"/>
            </w:tcBorders>
            <w:vAlign w:val="center"/>
          </w:tcPr>
          <w:p w:rsidR="00C80A00" w:rsidRDefault="00C80A00">
            <w:pPr>
              <w:suppressAutoHyphens/>
              <w:jc w:val="center"/>
            </w:pPr>
            <w:r>
              <w:lastRenderedPageBreak/>
              <w:t>22</w:t>
            </w:r>
          </w:p>
          <w:p w:rsidR="00C80A00" w:rsidRDefault="00C80A00">
            <w:pPr>
              <w:suppressAutoHyphens/>
              <w:jc w:val="center"/>
              <w:rPr>
                <w:bCs/>
              </w:rPr>
            </w:pPr>
          </w:p>
        </w:tc>
        <w:tc>
          <w:tcPr>
            <w:tcW w:w="1968" w:type="dxa"/>
            <w:vMerge/>
            <w:tcBorders>
              <w:top w:val="nil"/>
              <w:left w:val="single" w:sz="4" w:space="0" w:color="auto"/>
              <w:bottom w:val="single" w:sz="4" w:space="0" w:color="auto"/>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lang w:eastAsia="ar-SA"/>
              </w:rPr>
            </w:pPr>
            <w:r>
              <w:rPr>
                <w:bCs/>
              </w:rPr>
              <w:t>Проведення трудових суботникі</w:t>
            </w:r>
            <w:proofErr w:type="gramStart"/>
            <w:r>
              <w:rPr>
                <w:bCs/>
              </w:rPr>
              <w:t>в</w:t>
            </w:r>
            <w:proofErr w:type="gramEnd"/>
            <w:r>
              <w:rPr>
                <w:bCs/>
              </w:rPr>
              <w:t xml:space="preserve"> та акцій по упорядкуванню прилеглих територій</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color w:val="000000"/>
                <w:sz w:val="20"/>
                <w:szCs w:val="20"/>
                <w:lang w:eastAsia="ar-SA"/>
              </w:rPr>
              <w:t xml:space="preserve">КП «Коростишівський комунальник» та інші комунальні </w:t>
            </w:r>
            <w:proofErr w:type="gramStart"/>
            <w:r>
              <w:rPr>
                <w:color w:val="000000"/>
                <w:sz w:val="20"/>
                <w:szCs w:val="20"/>
                <w:lang w:eastAsia="ar-SA"/>
              </w:rPr>
              <w:t>п</w:t>
            </w:r>
            <w:proofErr w:type="gramEnd"/>
            <w:r>
              <w:rPr>
                <w:color w:val="000000"/>
                <w:sz w:val="20"/>
                <w:szCs w:val="20"/>
                <w:lang w:eastAsia="ar-SA"/>
              </w:rPr>
              <w:t>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 xml:space="preserve">Кошти комунальних </w:t>
            </w:r>
            <w:proofErr w:type="gramStart"/>
            <w:r>
              <w:rPr>
                <w:bCs/>
              </w:rPr>
              <w:t>п</w:t>
            </w:r>
            <w:proofErr w:type="gramEnd"/>
            <w:r>
              <w:rPr>
                <w:bCs/>
              </w:rPr>
              <w:t>ідприємст, міський бюджет, інші кошти не заборонені законом</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t>Охорона земель, їх впорядкування та бережливе ставлення до природи</w:t>
            </w:r>
          </w:p>
        </w:tc>
      </w:tr>
      <w:tr w:rsidR="00C80A00" w:rsidTr="00C80A00">
        <w:trPr>
          <w:trHeight w:val="499"/>
        </w:trPr>
        <w:tc>
          <w:tcPr>
            <w:tcW w:w="575" w:type="dxa"/>
            <w:tcBorders>
              <w:top w:val="single" w:sz="4" w:space="0" w:color="auto"/>
              <w:left w:val="single" w:sz="4" w:space="0" w:color="auto"/>
              <w:bottom w:val="single" w:sz="4" w:space="0" w:color="auto"/>
              <w:right w:val="single" w:sz="4" w:space="0" w:color="auto"/>
            </w:tcBorders>
            <w:vAlign w:val="center"/>
            <w:hideMark/>
          </w:tcPr>
          <w:p w:rsidR="00C80A00" w:rsidRDefault="00C80A00">
            <w:pPr>
              <w:suppressAutoHyphens/>
              <w:jc w:val="center"/>
            </w:pPr>
            <w:r>
              <w:lastRenderedPageBreak/>
              <w:t>23</w:t>
            </w:r>
          </w:p>
        </w:tc>
        <w:tc>
          <w:tcPr>
            <w:tcW w:w="1968" w:type="dxa"/>
            <w:vMerge/>
            <w:tcBorders>
              <w:top w:val="nil"/>
              <w:left w:val="single" w:sz="4" w:space="0" w:color="auto"/>
              <w:bottom w:val="single" w:sz="4" w:space="0" w:color="auto"/>
              <w:right w:val="single" w:sz="4" w:space="0" w:color="auto"/>
            </w:tcBorders>
            <w:vAlign w:val="center"/>
            <w:hideMark/>
          </w:tcPr>
          <w:p w:rsidR="00C80A00" w:rsidRDefault="00C80A00">
            <w:pPr>
              <w:rPr>
                <w:bCs/>
              </w:rPr>
            </w:pPr>
          </w:p>
        </w:tc>
        <w:tc>
          <w:tcPr>
            <w:tcW w:w="4225"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pPr>
            <w:r>
              <w:rPr>
                <w:bCs/>
              </w:rPr>
              <w:t>Озеленення населених пунктів  Коростишівської ОТГ</w:t>
            </w:r>
          </w:p>
        </w:tc>
        <w:tc>
          <w:tcPr>
            <w:tcW w:w="140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rPr>
            </w:pPr>
            <w:r>
              <w:rPr>
                <w:bCs/>
              </w:rPr>
              <w:t>2018-2021</w:t>
            </w:r>
          </w:p>
        </w:tc>
        <w:tc>
          <w:tcPr>
            <w:tcW w:w="3377"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color w:val="000000"/>
                <w:sz w:val="20"/>
                <w:szCs w:val="20"/>
                <w:lang w:eastAsia="ar-SA"/>
              </w:rPr>
              <w:t xml:space="preserve">КП «Коростишівський комунальник» та інші комунальні </w:t>
            </w:r>
            <w:proofErr w:type="gramStart"/>
            <w:r>
              <w:rPr>
                <w:color w:val="000000"/>
                <w:sz w:val="20"/>
                <w:szCs w:val="20"/>
                <w:lang w:eastAsia="ar-SA"/>
              </w:rPr>
              <w:t>п</w:t>
            </w:r>
            <w:proofErr w:type="gramEnd"/>
            <w:r>
              <w:rPr>
                <w:color w:val="000000"/>
                <w:sz w:val="20"/>
                <w:szCs w:val="20"/>
                <w:lang w:eastAsia="ar-SA"/>
              </w:rPr>
              <w:t>ідприємства міської ради, волонтери, працівники апарату Коростишівської міської ради, депутатський корпус та ін..</w:t>
            </w:r>
          </w:p>
        </w:tc>
        <w:tc>
          <w:tcPr>
            <w:tcW w:w="1783"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rPr>
                <w:bCs/>
                <w:sz w:val="20"/>
                <w:szCs w:val="20"/>
              </w:rPr>
            </w:pPr>
            <w:r>
              <w:rPr>
                <w:bCs/>
                <w:sz w:val="20"/>
                <w:szCs w:val="20"/>
              </w:rPr>
              <w:t xml:space="preserve">Кошти комунальних </w:t>
            </w:r>
            <w:proofErr w:type="gramStart"/>
            <w:r>
              <w:rPr>
                <w:bCs/>
                <w:sz w:val="20"/>
                <w:szCs w:val="20"/>
              </w:rPr>
              <w:t>п</w:t>
            </w:r>
            <w:proofErr w:type="gramEnd"/>
            <w:r>
              <w:rPr>
                <w:bCs/>
                <w:sz w:val="20"/>
                <w:szCs w:val="20"/>
              </w:rPr>
              <w:t>ідприємств, міський бюджет, інші кошти не заборонені законом</w:t>
            </w:r>
          </w:p>
        </w:tc>
        <w:tc>
          <w:tcPr>
            <w:tcW w:w="1999" w:type="dxa"/>
            <w:tcBorders>
              <w:top w:val="single" w:sz="4" w:space="0" w:color="auto"/>
              <w:left w:val="nil"/>
              <w:bottom w:val="single" w:sz="4" w:space="0" w:color="auto"/>
              <w:right w:val="single" w:sz="4" w:space="0" w:color="auto"/>
            </w:tcBorders>
            <w:vAlign w:val="center"/>
            <w:hideMark/>
          </w:tcPr>
          <w:p w:rsidR="00C80A00" w:rsidRDefault="00C80A00">
            <w:pPr>
              <w:suppressAutoHyphens/>
              <w:jc w:val="center"/>
            </w:pPr>
            <w:r>
              <w:t>Охорона земель, їх впорядкування та бережливе ставлення до природи</w:t>
            </w:r>
          </w:p>
        </w:tc>
      </w:tr>
    </w:tbl>
    <w:p w:rsidR="00C80A00" w:rsidRDefault="00C80A00" w:rsidP="00C80A00">
      <w:pPr>
        <w:pStyle w:val="1"/>
        <w:rPr>
          <w:rFonts w:eastAsia="Calibri"/>
          <w:sz w:val="24"/>
        </w:rPr>
      </w:pPr>
    </w:p>
    <w:p w:rsidR="00C80A00" w:rsidRDefault="00C80A00" w:rsidP="00C80A00">
      <w:pPr>
        <w:rPr>
          <w:color w:val="000000"/>
          <w:sz w:val="28"/>
          <w:szCs w:val="28"/>
          <w:lang w:eastAsia="ar-SA"/>
        </w:rPr>
        <w:sectPr w:rsidR="00C80A00">
          <w:pgSz w:w="16838" w:h="11906" w:orient="landscape"/>
          <w:pgMar w:top="426" w:right="941" w:bottom="567" w:left="1134" w:header="284" w:footer="403" w:gutter="0"/>
          <w:pgNumType w:start="11"/>
          <w:cols w:space="720"/>
        </w:sectPr>
      </w:pPr>
    </w:p>
    <w:p w:rsidR="00C80A00" w:rsidRPr="00501608" w:rsidRDefault="00501608" w:rsidP="00C80A00">
      <w:pPr>
        <w:jc w:val="right"/>
        <w:rPr>
          <w:lang w:val="uk-UA"/>
        </w:rPr>
      </w:pPr>
      <w:r>
        <w:rPr>
          <w:lang w:val="uk-UA"/>
        </w:rPr>
        <w:lastRenderedPageBreak/>
        <w:t xml:space="preserve"> </w:t>
      </w:r>
    </w:p>
    <w:p w:rsidR="00C80A00" w:rsidRDefault="00C80A00" w:rsidP="00C80A00">
      <w:pPr>
        <w:jc w:val="center"/>
        <w:rPr>
          <w:b/>
          <w:bCs/>
          <w:color w:val="000000"/>
          <w:sz w:val="28"/>
          <w:szCs w:val="28"/>
        </w:rPr>
      </w:pPr>
      <w:r>
        <w:rPr>
          <w:b/>
          <w:bCs/>
          <w:color w:val="000000"/>
          <w:sz w:val="28"/>
          <w:szCs w:val="28"/>
        </w:rPr>
        <w:t xml:space="preserve">Інформація про природоохоронні заходи, виконання яких заплановане у Коростишівській міській раді </w:t>
      </w:r>
    </w:p>
    <w:p w:rsidR="00C80A00" w:rsidRDefault="00C80A00" w:rsidP="00C80A00">
      <w:pPr>
        <w:jc w:val="center"/>
        <w:rPr>
          <w:b/>
          <w:bCs/>
          <w:color w:val="000000"/>
          <w:sz w:val="28"/>
          <w:szCs w:val="28"/>
        </w:rPr>
      </w:pPr>
      <w:r>
        <w:rPr>
          <w:b/>
          <w:bCs/>
          <w:color w:val="000000"/>
          <w:sz w:val="28"/>
          <w:szCs w:val="28"/>
        </w:rPr>
        <w:t>на 2018-2021 роки</w:t>
      </w:r>
    </w:p>
    <w:p w:rsidR="00C80A00" w:rsidRDefault="00C80A00" w:rsidP="00C80A00">
      <w:pPr>
        <w:jc w:val="center"/>
        <w:rPr>
          <w:b/>
          <w:i/>
          <w:iCs/>
          <w:color w:val="000000"/>
          <w:sz w:val="18"/>
          <w:szCs w:val="18"/>
        </w:rPr>
      </w:pPr>
    </w:p>
    <w:tbl>
      <w:tblPr>
        <w:tblW w:w="5300" w:type="pct"/>
        <w:tblInd w:w="-432" w:type="dxa"/>
        <w:tblLook w:val="00A0"/>
      </w:tblPr>
      <w:tblGrid>
        <w:gridCol w:w="410"/>
        <w:gridCol w:w="15"/>
        <w:gridCol w:w="2445"/>
        <w:gridCol w:w="1722"/>
        <w:gridCol w:w="42"/>
        <w:gridCol w:w="1052"/>
        <w:gridCol w:w="30"/>
        <w:gridCol w:w="65"/>
        <w:gridCol w:w="932"/>
        <w:gridCol w:w="26"/>
        <w:gridCol w:w="867"/>
        <w:gridCol w:w="25"/>
        <w:gridCol w:w="984"/>
        <w:gridCol w:w="28"/>
        <w:gridCol w:w="45"/>
        <w:gridCol w:w="869"/>
        <w:gridCol w:w="25"/>
        <w:gridCol w:w="27"/>
        <w:gridCol w:w="87"/>
        <w:gridCol w:w="1192"/>
        <w:gridCol w:w="42"/>
        <w:gridCol w:w="45"/>
        <w:gridCol w:w="49"/>
        <w:gridCol w:w="837"/>
        <w:gridCol w:w="60"/>
        <w:gridCol w:w="41"/>
        <w:gridCol w:w="32"/>
        <w:gridCol w:w="114"/>
        <w:gridCol w:w="1127"/>
        <w:gridCol w:w="75"/>
        <w:gridCol w:w="12"/>
        <w:gridCol w:w="25"/>
        <w:gridCol w:w="412"/>
        <w:gridCol w:w="737"/>
        <w:gridCol w:w="1779"/>
      </w:tblGrid>
      <w:tr w:rsidR="00C80A00" w:rsidTr="00C80A00">
        <w:trPr>
          <w:trHeight w:val="415"/>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w:t>
            </w:r>
          </w:p>
          <w:p w:rsidR="00C80A00" w:rsidRDefault="00C80A00">
            <w:pPr>
              <w:jc w:val="center"/>
              <w:rPr>
                <w:color w:val="000000"/>
                <w:sz w:val="16"/>
                <w:szCs w:val="16"/>
              </w:rPr>
            </w:pPr>
            <w:r>
              <w:rPr>
                <w:color w:val="000000"/>
                <w:sz w:val="16"/>
                <w:szCs w:val="16"/>
              </w:rPr>
              <w:t>з/</w:t>
            </w:r>
            <w:proofErr w:type="gramStart"/>
            <w:r>
              <w:rPr>
                <w:color w:val="000000"/>
                <w:sz w:val="16"/>
                <w:szCs w:val="16"/>
              </w:rPr>
              <w:t>п</w:t>
            </w:r>
            <w:proofErr w:type="gramEnd"/>
          </w:p>
        </w:tc>
        <w:tc>
          <w:tcPr>
            <w:tcW w:w="8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Назва природоохоронного заходу</w:t>
            </w:r>
          </w:p>
        </w:tc>
        <w:tc>
          <w:tcPr>
            <w:tcW w:w="28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Замовники</w:t>
            </w:r>
          </w:p>
        </w:tc>
        <w:tc>
          <w:tcPr>
            <w:tcW w:w="299"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 xml:space="preserve">Роки  </w:t>
            </w:r>
            <w:proofErr w:type="gramStart"/>
            <w:r>
              <w:rPr>
                <w:color w:val="000000"/>
                <w:sz w:val="16"/>
                <w:szCs w:val="16"/>
              </w:rPr>
              <w:t>у</w:t>
            </w:r>
            <w:proofErr w:type="gramEnd"/>
            <w:r>
              <w:rPr>
                <w:color w:val="000000"/>
                <w:sz w:val="16"/>
                <w:szCs w:val="16"/>
              </w:rPr>
              <w:t xml:space="preserve"> які будуть виконуватись заходи</w:t>
            </w:r>
          </w:p>
        </w:tc>
        <w:tc>
          <w:tcPr>
            <w:tcW w:w="2457" w:type="pct"/>
            <w:gridSpan w:val="2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Джерела фінансування, тис. грн</w:t>
            </w:r>
            <w:proofErr w:type="gramStart"/>
            <w:r>
              <w:rPr>
                <w:color w:val="000000"/>
                <w:sz w:val="16"/>
                <w:szCs w:val="16"/>
              </w:rPr>
              <w:t>..</w:t>
            </w:r>
            <w:proofErr w:type="gramEnd"/>
          </w:p>
        </w:tc>
        <w:tc>
          <w:tcPr>
            <w:tcW w:w="33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Загальний обсяг фінансування</w:t>
            </w:r>
          </w:p>
        </w:tc>
        <w:tc>
          <w:tcPr>
            <w:tcW w:w="607" w:type="pct"/>
            <w:vMerge w:val="restar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r>
              <w:rPr>
                <w:color w:val="000000"/>
                <w:sz w:val="16"/>
                <w:szCs w:val="16"/>
              </w:rPr>
              <w:t>Природоохоронний ефект (навести якісні та (або) кількісні характеристики</w:t>
            </w:r>
            <w:proofErr w:type="gramStart"/>
            <w:r>
              <w:rPr>
                <w:color w:val="000000"/>
                <w:sz w:val="16"/>
                <w:szCs w:val="16"/>
              </w:rPr>
              <w:t xml:space="preserve"> ,</w:t>
            </w:r>
            <w:proofErr w:type="gramEnd"/>
            <w:r>
              <w:rPr>
                <w:color w:val="000000"/>
                <w:sz w:val="16"/>
                <w:szCs w:val="16"/>
              </w:rPr>
              <w:t xml:space="preserve"> яких планується досягнути</w:t>
            </w:r>
          </w:p>
          <w:p w:rsidR="00C80A00" w:rsidRDefault="00C80A00">
            <w:pPr>
              <w:spacing w:after="200" w:line="276" w:lineRule="auto"/>
              <w:jc w:val="center"/>
              <w:rPr>
                <w:color w:val="000000"/>
                <w:sz w:val="16"/>
                <w:szCs w:val="16"/>
              </w:rPr>
            </w:pPr>
          </w:p>
        </w:tc>
      </w:tr>
      <w:tr w:rsidR="00C80A00" w:rsidTr="00C80A0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ind w:right="-33"/>
              <w:jc w:val="center"/>
              <w:rPr>
                <w:color w:val="000000"/>
                <w:sz w:val="16"/>
                <w:szCs w:val="16"/>
              </w:rPr>
            </w:pPr>
            <w:r>
              <w:rPr>
                <w:color w:val="000000"/>
                <w:sz w:val="16"/>
                <w:szCs w:val="16"/>
              </w:rPr>
              <w:t>Державний бюджет</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Обласний бюджет</w:t>
            </w: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Місцевий бюджет (окрім обласного)</w:t>
            </w:r>
          </w:p>
        </w:tc>
        <w:tc>
          <w:tcPr>
            <w:tcW w:w="357"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ind w:left="-182" w:right="-103"/>
              <w:jc w:val="center"/>
              <w:rPr>
                <w:color w:val="000000"/>
                <w:sz w:val="16"/>
                <w:szCs w:val="16"/>
              </w:rPr>
            </w:pPr>
            <w:r>
              <w:rPr>
                <w:color w:val="000000"/>
                <w:sz w:val="16"/>
                <w:szCs w:val="16"/>
              </w:rPr>
              <w:t xml:space="preserve">Обласний фонд охорони навколишнього </w:t>
            </w:r>
            <w:proofErr w:type="gramStart"/>
            <w:r>
              <w:rPr>
                <w:color w:val="000000"/>
                <w:sz w:val="16"/>
                <w:szCs w:val="16"/>
              </w:rPr>
              <w:t>природного</w:t>
            </w:r>
            <w:proofErr w:type="gramEnd"/>
            <w:r>
              <w:rPr>
                <w:color w:val="000000"/>
                <w:sz w:val="16"/>
                <w:szCs w:val="16"/>
              </w:rPr>
              <w:t xml:space="preserve"> середовища</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 xml:space="preserve">Місцевий (окрім обласного) фонд охорони навколишнього </w:t>
            </w:r>
            <w:proofErr w:type="gramStart"/>
            <w:r>
              <w:rPr>
                <w:color w:val="000000"/>
                <w:sz w:val="16"/>
                <w:szCs w:val="16"/>
              </w:rPr>
              <w:t>природного</w:t>
            </w:r>
            <w:proofErr w:type="gramEnd"/>
            <w:r>
              <w:rPr>
                <w:color w:val="000000"/>
                <w:sz w:val="16"/>
                <w:szCs w:val="16"/>
              </w:rPr>
              <w:t xml:space="preserve"> середовища</w:t>
            </w:r>
          </w:p>
        </w:tc>
        <w:tc>
          <w:tcPr>
            <w:tcW w:w="345" w:type="pct"/>
            <w:gridSpan w:val="7"/>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 xml:space="preserve">Власні кошти </w:t>
            </w:r>
            <w:proofErr w:type="gramStart"/>
            <w:r>
              <w:rPr>
                <w:color w:val="000000"/>
                <w:sz w:val="16"/>
                <w:szCs w:val="16"/>
              </w:rPr>
              <w:t>п</w:t>
            </w:r>
            <w:proofErr w:type="gramEnd"/>
            <w:r>
              <w:rPr>
                <w:color w:val="000000"/>
                <w:sz w:val="16"/>
                <w:szCs w:val="16"/>
              </w:rPr>
              <w:t>ідприємств, установ, організацій</w:t>
            </w:r>
          </w:p>
        </w:tc>
        <w:tc>
          <w:tcPr>
            <w:tcW w:w="32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Інші кошти (не заборонені законодавством)</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48"/>
        </w:trPr>
        <w:tc>
          <w:tcPr>
            <w:tcW w:w="163"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85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w:t>
            </w:r>
          </w:p>
        </w:tc>
        <w:tc>
          <w:tcPr>
            <w:tcW w:w="357"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8</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9</w:t>
            </w:r>
          </w:p>
        </w:tc>
        <w:tc>
          <w:tcPr>
            <w:tcW w:w="345" w:type="pct"/>
            <w:gridSpan w:val="7"/>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10</w:t>
            </w:r>
          </w:p>
        </w:tc>
        <w:tc>
          <w:tcPr>
            <w:tcW w:w="32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11</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12</w:t>
            </w:r>
          </w:p>
        </w:tc>
        <w:tc>
          <w:tcPr>
            <w:tcW w:w="607"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443"/>
        </w:trPr>
        <w:tc>
          <w:tcPr>
            <w:tcW w:w="5000" w:type="pct"/>
            <w:gridSpan w:val="3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b/>
                <w:color w:val="000000"/>
                <w:sz w:val="20"/>
                <w:szCs w:val="20"/>
              </w:rPr>
              <w:t>1. Забезпечення раціонального використання і зберігання відходів виробництва та побутових відході</w:t>
            </w:r>
            <w:proofErr w:type="gramStart"/>
            <w:r>
              <w:rPr>
                <w:b/>
                <w:color w:val="000000"/>
                <w:sz w:val="20"/>
                <w:szCs w:val="20"/>
              </w:rPr>
              <w:t>в</w:t>
            </w:r>
            <w:proofErr w:type="gramEnd"/>
          </w:p>
        </w:tc>
      </w:tr>
      <w:tr w:rsidR="00C80A00" w:rsidTr="00C80A00">
        <w:trPr>
          <w:trHeight w:val="284"/>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51" w:type="pct"/>
            <w:gridSpan w:val="2"/>
            <w:vMerge w:val="restart"/>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Удосконалення процесу захоронення твердих побутових відході</w:t>
            </w:r>
            <w:proofErr w:type="gramStart"/>
            <w:r>
              <w:rPr>
                <w:color w:val="000000"/>
                <w:sz w:val="18"/>
                <w:szCs w:val="18"/>
                <w:lang w:eastAsia="uk-UA"/>
              </w:rPr>
              <w:t>в</w:t>
            </w:r>
            <w:proofErr w:type="gramEnd"/>
            <w:r>
              <w:rPr>
                <w:color w:val="000000"/>
                <w:sz w:val="18"/>
                <w:szCs w:val="18"/>
                <w:lang w:eastAsia="uk-UA"/>
              </w:rPr>
              <w:t xml:space="preserve"> </w:t>
            </w:r>
            <w:proofErr w:type="gramStart"/>
            <w:r>
              <w:rPr>
                <w:color w:val="000000"/>
                <w:sz w:val="18"/>
                <w:szCs w:val="18"/>
                <w:lang w:eastAsia="uk-UA"/>
              </w:rPr>
              <w:t>на</w:t>
            </w:r>
            <w:proofErr w:type="gramEnd"/>
            <w:r>
              <w:rPr>
                <w:color w:val="000000"/>
                <w:sz w:val="18"/>
                <w:szCs w:val="18"/>
                <w:lang w:eastAsia="uk-UA"/>
              </w:rPr>
              <w:t xml:space="preserve"> полігоні ТПВ у м. Коростишеві та його модернізація</w:t>
            </w:r>
          </w:p>
        </w:tc>
        <w:tc>
          <w:tcPr>
            <w:tcW w:w="28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525,0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75,0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150,0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750,0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Поліпшення стану навколишнього </w:t>
            </w:r>
            <w:proofErr w:type="gramStart"/>
            <w:r>
              <w:rPr>
                <w:color w:val="000000"/>
                <w:sz w:val="18"/>
                <w:szCs w:val="18"/>
                <w:lang w:eastAsia="uk-UA"/>
              </w:rPr>
              <w:t>природного</w:t>
            </w:r>
            <w:proofErr w:type="gramEnd"/>
            <w:r>
              <w:rPr>
                <w:color w:val="000000"/>
                <w:sz w:val="18"/>
                <w:szCs w:val="18"/>
                <w:lang w:eastAsia="uk-UA"/>
              </w:rPr>
              <w:t xml:space="preserve"> середовища</w:t>
            </w: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77,00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110,0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220,0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1100,00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2020</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770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110,0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220,0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1100,00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2021</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980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140,0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280,0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1400,00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97"/>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w:t>
            </w:r>
          </w:p>
        </w:tc>
        <w:tc>
          <w:tcPr>
            <w:tcW w:w="851" w:type="pct"/>
            <w:gridSpan w:val="2"/>
            <w:vMerge w:val="restart"/>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Упорядкування смі</w:t>
            </w:r>
            <w:proofErr w:type="gramStart"/>
            <w:r>
              <w:rPr>
                <w:color w:val="000000"/>
                <w:sz w:val="18"/>
                <w:szCs w:val="18"/>
                <w:lang w:eastAsia="uk-UA"/>
              </w:rPr>
              <w:t>тт</w:t>
            </w:r>
            <w:proofErr w:type="gramEnd"/>
            <w:r>
              <w:rPr>
                <w:color w:val="000000"/>
                <w:sz w:val="18"/>
                <w:szCs w:val="18"/>
                <w:lang w:eastAsia="uk-UA"/>
              </w:rPr>
              <w:t>єзвалищ, ліквідація стихійних сміттєзвалищ на території об’єднаної територіальної громади</w:t>
            </w:r>
          </w:p>
        </w:tc>
        <w:tc>
          <w:tcPr>
            <w:tcW w:w="28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250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Покращення екологічного стану навколишнього </w:t>
            </w:r>
            <w:proofErr w:type="gramStart"/>
            <w:r>
              <w:rPr>
                <w:color w:val="000000"/>
                <w:sz w:val="18"/>
                <w:szCs w:val="18"/>
                <w:lang w:eastAsia="uk-UA"/>
              </w:rPr>
              <w:t>природного</w:t>
            </w:r>
            <w:proofErr w:type="gramEnd"/>
            <w:r>
              <w:rPr>
                <w:color w:val="000000"/>
                <w:sz w:val="18"/>
                <w:szCs w:val="18"/>
                <w:lang w:eastAsia="uk-UA"/>
              </w:rPr>
              <w:t xml:space="preserve"> середовища; зменшення впливу відходів на здоров'я людини</w:t>
            </w:r>
          </w:p>
        </w:tc>
      </w:tr>
      <w:tr w:rsidR="00C80A00" w:rsidTr="00C80A0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250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75</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2020</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250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75</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2021</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320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120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821"/>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Будівництво полігону твердих побутових відході</w:t>
            </w:r>
            <w:proofErr w:type="gramStart"/>
            <w:r>
              <w:rPr>
                <w:color w:val="000000"/>
                <w:sz w:val="18"/>
                <w:szCs w:val="18"/>
                <w:lang w:eastAsia="uk-UA"/>
              </w:rPr>
              <w:t>в</w:t>
            </w:r>
            <w:proofErr w:type="gramEnd"/>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2018-2020</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15300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1700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17000</w:t>
            </w:r>
          </w:p>
        </w:tc>
        <w:tc>
          <w:tcPr>
            <w:tcW w:w="607"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Покрапщення благоустрою населених пункті</w:t>
            </w:r>
            <w:proofErr w:type="gramStart"/>
            <w:r>
              <w:rPr>
                <w:color w:val="000000"/>
                <w:sz w:val="18"/>
                <w:szCs w:val="18"/>
                <w:lang w:eastAsia="uk-UA"/>
              </w:rPr>
              <w:t>в</w:t>
            </w:r>
            <w:proofErr w:type="gramEnd"/>
          </w:p>
        </w:tc>
      </w:tr>
      <w:tr w:rsidR="00C80A00" w:rsidTr="00C80A00">
        <w:trPr>
          <w:trHeight w:val="1061"/>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Забезпечення екологічно безпечного збирання, видалення,  знешкоження і захоронення відходів (ліквідація безхазяйних смі</w:t>
            </w:r>
            <w:proofErr w:type="gramStart"/>
            <w:r>
              <w:rPr>
                <w:color w:val="000000"/>
                <w:sz w:val="18"/>
                <w:szCs w:val="18"/>
                <w:lang w:eastAsia="uk-UA"/>
              </w:rPr>
              <w:t>тт</w:t>
            </w:r>
            <w:proofErr w:type="gramEnd"/>
            <w:r>
              <w:rPr>
                <w:color w:val="000000"/>
                <w:sz w:val="18"/>
                <w:szCs w:val="18"/>
                <w:lang w:eastAsia="uk-UA"/>
              </w:rPr>
              <w:t>єзвалищ)</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2018-2021</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75,0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75</w:t>
            </w:r>
          </w:p>
        </w:tc>
        <w:tc>
          <w:tcPr>
            <w:tcW w:w="607"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Поліпшення стану навколишнього </w:t>
            </w:r>
            <w:proofErr w:type="gramStart"/>
            <w:r>
              <w:rPr>
                <w:color w:val="000000"/>
                <w:sz w:val="18"/>
                <w:szCs w:val="18"/>
                <w:lang w:eastAsia="uk-UA"/>
              </w:rPr>
              <w:t>природного</w:t>
            </w:r>
            <w:proofErr w:type="gramEnd"/>
            <w:r>
              <w:rPr>
                <w:color w:val="000000"/>
                <w:sz w:val="18"/>
                <w:szCs w:val="18"/>
                <w:lang w:eastAsia="uk-UA"/>
              </w:rPr>
              <w:t xml:space="preserve"> середовища</w:t>
            </w:r>
          </w:p>
        </w:tc>
      </w:tr>
      <w:tr w:rsidR="00C80A00" w:rsidTr="00C80A00">
        <w:trPr>
          <w:trHeight w:val="1247"/>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lastRenderedPageBreak/>
              <w:t>5.</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Придбання установок, обладнання, машин та механізмі</w:t>
            </w:r>
            <w:proofErr w:type="gramStart"/>
            <w:r>
              <w:rPr>
                <w:color w:val="000000"/>
                <w:sz w:val="18"/>
                <w:szCs w:val="18"/>
                <w:lang w:eastAsia="uk-UA"/>
              </w:rPr>
              <w:t>в</w:t>
            </w:r>
            <w:proofErr w:type="gramEnd"/>
            <w:r>
              <w:rPr>
                <w:color w:val="000000"/>
                <w:sz w:val="18"/>
                <w:szCs w:val="18"/>
                <w:lang w:eastAsia="uk-UA"/>
              </w:rPr>
              <w:t xml:space="preserve"> для збору, транспортування, переробки, знешкодження твердих побутових відходів.</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9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2160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240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2400</w:t>
            </w:r>
          </w:p>
        </w:tc>
        <w:tc>
          <w:tcPr>
            <w:tcW w:w="607"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Покращення благоустрою та екологічного стану </w:t>
            </w:r>
            <w:proofErr w:type="gramStart"/>
            <w:r>
              <w:rPr>
                <w:color w:val="000000"/>
                <w:sz w:val="18"/>
                <w:szCs w:val="18"/>
                <w:lang w:eastAsia="uk-UA"/>
              </w:rPr>
              <w:t>м</w:t>
            </w:r>
            <w:proofErr w:type="gramEnd"/>
            <w:r>
              <w:rPr>
                <w:color w:val="000000"/>
                <w:sz w:val="18"/>
                <w:szCs w:val="18"/>
                <w:lang w:eastAsia="uk-UA"/>
              </w:rPr>
              <w:t>іста Коростеня</w:t>
            </w:r>
          </w:p>
        </w:tc>
      </w:tr>
      <w:tr w:rsidR="00C80A00" w:rsidTr="00C80A00">
        <w:trPr>
          <w:trHeight w:val="225"/>
        </w:trPr>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Усього за розділом 1:</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9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20505,0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3470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1190</w:t>
            </w:r>
          </w:p>
        </w:tc>
        <w:tc>
          <w:tcPr>
            <w:tcW w:w="429"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32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332"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25165</w:t>
            </w:r>
          </w:p>
        </w:tc>
        <w:tc>
          <w:tcPr>
            <w:tcW w:w="607"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r>
      <w:tr w:rsidR="00C80A00" w:rsidTr="00C80A00">
        <w:trPr>
          <w:trHeight w:val="225"/>
        </w:trPr>
        <w:tc>
          <w:tcPr>
            <w:tcW w:w="5000" w:type="pct"/>
            <w:gridSpan w:val="3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b/>
                <w:color w:val="000000"/>
                <w:sz w:val="20"/>
                <w:szCs w:val="20"/>
              </w:rPr>
              <w:t>2. Збереження природно-заповідного фонду</w:t>
            </w:r>
          </w:p>
        </w:tc>
      </w:tr>
      <w:tr w:rsidR="00C80A00" w:rsidTr="00C80A00">
        <w:trPr>
          <w:trHeight w:val="284"/>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Благоустрій існуючих ставкі</w:t>
            </w:r>
            <w:proofErr w:type="gramStart"/>
            <w:r>
              <w:rPr>
                <w:color w:val="000000"/>
                <w:sz w:val="18"/>
                <w:szCs w:val="18"/>
                <w:lang w:eastAsia="uk-UA"/>
              </w:rPr>
              <w:t>в</w:t>
            </w:r>
            <w:proofErr w:type="gramEnd"/>
            <w:r>
              <w:rPr>
                <w:color w:val="000000"/>
                <w:sz w:val="18"/>
                <w:szCs w:val="18"/>
                <w:lang w:eastAsia="uk-UA"/>
              </w:rPr>
              <w:t xml:space="preserve"> </w:t>
            </w:r>
            <w:proofErr w:type="gramStart"/>
            <w:r>
              <w:rPr>
                <w:color w:val="000000"/>
                <w:sz w:val="18"/>
                <w:szCs w:val="18"/>
                <w:lang w:eastAsia="uk-UA"/>
              </w:rPr>
              <w:t>та</w:t>
            </w:r>
            <w:proofErr w:type="gramEnd"/>
            <w:r>
              <w:rPr>
                <w:color w:val="000000"/>
                <w:sz w:val="18"/>
                <w:szCs w:val="18"/>
                <w:lang w:eastAsia="uk-UA"/>
              </w:rPr>
              <w:t xml:space="preserve"> ремонт гідротехнічних споруд на території об’єднаної територіальної громади м. Коростишева</w:t>
            </w:r>
          </w:p>
        </w:tc>
        <w:tc>
          <w:tcPr>
            <w:tcW w:w="28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2100,0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600,0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Збереження природно-заповідного фонду</w:t>
            </w: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2100,0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600,0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w:t>
            </w:r>
          </w:p>
        </w:tc>
        <w:tc>
          <w:tcPr>
            <w:tcW w:w="8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Визначення територій та об’єктів природн</w:t>
            </w:r>
            <w:proofErr w:type="gramStart"/>
            <w:r>
              <w:rPr>
                <w:color w:val="000000"/>
                <w:sz w:val="16"/>
                <w:szCs w:val="16"/>
              </w:rPr>
              <w:t>о-</w:t>
            </w:r>
            <w:proofErr w:type="gramEnd"/>
            <w:r>
              <w:rPr>
                <w:color w:val="000000"/>
                <w:sz w:val="16"/>
                <w:szCs w:val="16"/>
              </w:rPr>
              <w:t xml:space="preserve"> заповідного фонду</w:t>
            </w:r>
            <w:r>
              <w:rPr>
                <w:color w:val="000000"/>
                <w:sz w:val="18"/>
                <w:szCs w:val="18"/>
                <w:lang w:eastAsia="uk-UA"/>
              </w:rPr>
              <w:t xml:space="preserve"> на території об’єднаної територіальної громади м. Коростишева</w:t>
            </w:r>
          </w:p>
        </w:tc>
        <w:tc>
          <w:tcPr>
            <w:tcW w:w="28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210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60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Збереження природно-заповідного фонду</w:t>
            </w: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210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60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2020</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210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60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2021</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350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Усього за розділом 2:</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5120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740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1480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37"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62" w:type="pct"/>
            <w:gridSpan w:val="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7340</w:t>
            </w:r>
          </w:p>
        </w:tc>
        <w:tc>
          <w:tcPr>
            <w:tcW w:w="607"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5000" w:type="pct"/>
            <w:gridSpan w:val="3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b/>
                <w:color w:val="000000"/>
                <w:sz w:val="20"/>
                <w:szCs w:val="20"/>
              </w:rPr>
              <w:t>3. Охорона і раціональне використання водних ресурсі</w:t>
            </w:r>
            <w:proofErr w:type="gramStart"/>
            <w:r>
              <w:rPr>
                <w:b/>
                <w:color w:val="000000"/>
                <w:sz w:val="20"/>
                <w:szCs w:val="20"/>
              </w:rPr>
              <w:t>в</w:t>
            </w:r>
            <w:proofErr w:type="gramEnd"/>
          </w:p>
        </w:tc>
      </w:tr>
      <w:tr w:rsidR="00C80A00" w:rsidTr="00C80A00">
        <w:trPr>
          <w:trHeight w:val="340"/>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Реконструкція очисних споруд каналізації в м</w:t>
            </w:r>
            <w:proofErr w:type="gramStart"/>
            <w:r>
              <w:rPr>
                <w:color w:val="000000"/>
                <w:sz w:val="18"/>
                <w:szCs w:val="18"/>
                <w:lang w:eastAsia="uk-UA"/>
              </w:rPr>
              <w:t>.К</w:t>
            </w:r>
            <w:proofErr w:type="gramEnd"/>
            <w:r>
              <w:rPr>
                <w:color w:val="000000"/>
                <w:sz w:val="18"/>
                <w:szCs w:val="18"/>
                <w:lang w:eastAsia="uk-UA"/>
              </w:rPr>
              <w:t>оростишеві</w:t>
            </w:r>
          </w:p>
        </w:tc>
        <w:tc>
          <w:tcPr>
            <w:tcW w:w="28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9100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1300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2600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13000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Покращення екологічної ситуації в районі</w:t>
            </w: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18200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2600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5200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2020</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24850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3550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7100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35500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w:t>
            </w:r>
          </w:p>
        </w:tc>
        <w:tc>
          <w:tcPr>
            <w:tcW w:w="8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Очищення русла річки Тетерів </w:t>
            </w:r>
            <w:proofErr w:type="gramStart"/>
            <w:r>
              <w:rPr>
                <w:color w:val="000000"/>
                <w:sz w:val="18"/>
                <w:szCs w:val="18"/>
                <w:lang w:eastAsia="uk-UA"/>
              </w:rPr>
              <w:t>в</w:t>
            </w:r>
            <w:proofErr w:type="gramEnd"/>
            <w:r>
              <w:rPr>
                <w:color w:val="000000"/>
                <w:sz w:val="18"/>
                <w:szCs w:val="18"/>
                <w:lang w:eastAsia="uk-UA"/>
              </w:rPr>
              <w:t xml:space="preserve"> м. Коростишевіта упорядкування прибережних захисних смуг</w:t>
            </w:r>
          </w:p>
        </w:tc>
        <w:tc>
          <w:tcPr>
            <w:tcW w:w="28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7800</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7800</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8"/>
                <w:szCs w:val="18"/>
                <w:lang w:eastAsia="uk-UA"/>
              </w:rPr>
              <w:t xml:space="preserve">Благоустрій та поліпшення екологічного стану </w:t>
            </w:r>
            <w:proofErr w:type="gramStart"/>
            <w:r>
              <w:rPr>
                <w:color w:val="000000"/>
                <w:sz w:val="18"/>
                <w:szCs w:val="18"/>
                <w:lang w:eastAsia="uk-UA"/>
              </w:rPr>
              <w:t>р</w:t>
            </w:r>
            <w:proofErr w:type="gramEnd"/>
            <w:r>
              <w:rPr>
                <w:color w:val="000000"/>
                <w:sz w:val="18"/>
                <w:szCs w:val="18"/>
                <w:lang w:eastAsia="uk-UA"/>
              </w:rPr>
              <w:t>ічки</w:t>
            </w: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7300</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Відновлення роботи артсвердловин, що використовуються населенням Коростишівського району</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500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500</w:t>
            </w:r>
          </w:p>
        </w:tc>
        <w:tc>
          <w:tcPr>
            <w:tcW w:w="607"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Відновлення роботи артсвердловин</w:t>
            </w:r>
          </w:p>
        </w:tc>
      </w:tr>
      <w:tr w:rsidR="00C80A00" w:rsidTr="00C80A00">
        <w:trPr>
          <w:trHeight w:val="340"/>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Окультурення та догляд за природними джерелами та криницями.</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120,0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120,0</w:t>
            </w:r>
          </w:p>
        </w:tc>
        <w:tc>
          <w:tcPr>
            <w:tcW w:w="607"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Охорона </w:t>
            </w:r>
            <w:proofErr w:type="gramStart"/>
            <w:r>
              <w:rPr>
                <w:color w:val="000000"/>
                <w:sz w:val="18"/>
                <w:szCs w:val="18"/>
                <w:lang w:eastAsia="uk-UA"/>
              </w:rPr>
              <w:t>п</w:t>
            </w:r>
            <w:proofErr w:type="gramEnd"/>
            <w:r>
              <w:rPr>
                <w:color w:val="000000"/>
                <w:sz w:val="18"/>
                <w:szCs w:val="18"/>
                <w:lang w:eastAsia="uk-UA"/>
              </w:rPr>
              <w:t>ідземних вод від забруднення</w:t>
            </w:r>
          </w:p>
        </w:tc>
      </w:tr>
      <w:tr w:rsidR="00C80A00" w:rsidTr="00C80A00">
        <w:trPr>
          <w:trHeight w:val="340"/>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 xml:space="preserve">Виготовлення проекту землеустрою щодо </w:t>
            </w:r>
            <w:r>
              <w:rPr>
                <w:color w:val="000000"/>
                <w:sz w:val="18"/>
                <w:szCs w:val="18"/>
                <w:lang w:eastAsia="uk-UA"/>
              </w:rPr>
              <w:lastRenderedPageBreak/>
              <w:t xml:space="preserve">організації та встановлення меж територій земель водного фонду та водоохоронних зон </w:t>
            </w:r>
            <w:proofErr w:type="gramStart"/>
            <w:r>
              <w:rPr>
                <w:color w:val="000000"/>
                <w:sz w:val="18"/>
                <w:szCs w:val="18"/>
                <w:lang w:eastAsia="uk-UA"/>
              </w:rPr>
              <w:t>р</w:t>
            </w:r>
            <w:proofErr w:type="gramEnd"/>
            <w:r>
              <w:rPr>
                <w:color w:val="000000"/>
                <w:sz w:val="18"/>
                <w:szCs w:val="18"/>
                <w:lang w:eastAsia="uk-UA"/>
              </w:rPr>
              <w:t>ічки Тетерів</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lastRenderedPageBreak/>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1260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180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360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1800</w:t>
            </w:r>
          </w:p>
        </w:tc>
        <w:tc>
          <w:tcPr>
            <w:tcW w:w="607"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Поліпшення стану навколишнього </w:t>
            </w:r>
            <w:proofErr w:type="gramStart"/>
            <w:r>
              <w:rPr>
                <w:color w:val="000000"/>
                <w:sz w:val="18"/>
                <w:szCs w:val="18"/>
                <w:lang w:eastAsia="uk-UA"/>
              </w:rPr>
              <w:lastRenderedPageBreak/>
              <w:t>природного</w:t>
            </w:r>
            <w:proofErr w:type="gramEnd"/>
            <w:r>
              <w:rPr>
                <w:color w:val="000000"/>
                <w:sz w:val="18"/>
                <w:szCs w:val="18"/>
                <w:lang w:eastAsia="uk-UA"/>
              </w:rPr>
              <w:t xml:space="preserve"> середовища</w:t>
            </w:r>
          </w:p>
        </w:tc>
      </w:tr>
      <w:tr w:rsidR="00C80A00" w:rsidTr="00C80A00">
        <w:trPr>
          <w:trHeight w:val="1247"/>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lastRenderedPageBreak/>
              <w:t>6</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8"/>
                <w:szCs w:val="18"/>
                <w:lang w:eastAsia="uk-UA"/>
              </w:rPr>
            </w:pPr>
            <w:r>
              <w:rPr>
                <w:color w:val="000000"/>
                <w:sz w:val="18"/>
                <w:szCs w:val="18"/>
                <w:lang w:eastAsia="uk-UA"/>
              </w:rPr>
              <w:t xml:space="preserve">Проведення обстежень берегів </w:t>
            </w:r>
            <w:proofErr w:type="gramStart"/>
            <w:r>
              <w:rPr>
                <w:color w:val="000000"/>
                <w:sz w:val="18"/>
                <w:szCs w:val="18"/>
                <w:lang w:eastAsia="uk-UA"/>
              </w:rPr>
              <w:t>р</w:t>
            </w:r>
            <w:proofErr w:type="gramEnd"/>
            <w:r>
              <w:rPr>
                <w:color w:val="000000"/>
                <w:sz w:val="18"/>
                <w:szCs w:val="18"/>
                <w:lang w:eastAsia="uk-UA"/>
              </w:rPr>
              <w:t>ічки Тетерів з метою виявлення та ліквідації джерел її забруднення у Коростишівському районі</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80,0</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80</w:t>
            </w:r>
          </w:p>
        </w:tc>
        <w:tc>
          <w:tcPr>
            <w:tcW w:w="607"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Покращення сані</w:t>
            </w:r>
            <w:proofErr w:type="gramStart"/>
            <w:r>
              <w:rPr>
                <w:color w:val="000000"/>
                <w:sz w:val="18"/>
                <w:szCs w:val="18"/>
                <w:lang w:eastAsia="uk-UA"/>
              </w:rPr>
              <w:t>тарного</w:t>
            </w:r>
            <w:proofErr w:type="gramEnd"/>
            <w:r>
              <w:rPr>
                <w:color w:val="000000"/>
                <w:sz w:val="18"/>
                <w:szCs w:val="18"/>
                <w:lang w:eastAsia="uk-UA"/>
              </w:rPr>
              <w:t xml:space="preserve"> стану довкілля, якості питної води</w:t>
            </w:r>
          </w:p>
        </w:tc>
      </w:tr>
      <w:tr w:rsidR="00C80A00" w:rsidTr="00C80A00">
        <w:trPr>
          <w:trHeight w:val="225"/>
        </w:trPr>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Усього за розділом 3:</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7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339"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53410</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8330</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15260</w:t>
            </w:r>
          </w:p>
        </w:tc>
        <w:tc>
          <w:tcPr>
            <w:tcW w:w="449"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345" w:type="pct"/>
            <w:gridSpan w:val="7"/>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8"/>
                <w:szCs w:val="18"/>
              </w:rPr>
            </w:pP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77000</w:t>
            </w:r>
          </w:p>
        </w:tc>
        <w:tc>
          <w:tcPr>
            <w:tcW w:w="607"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349"/>
        </w:trPr>
        <w:tc>
          <w:tcPr>
            <w:tcW w:w="5000" w:type="pct"/>
            <w:gridSpan w:val="3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b/>
                <w:color w:val="000000"/>
                <w:sz w:val="20"/>
                <w:szCs w:val="20"/>
              </w:rPr>
              <w:t>4. Охорона атмосферного повітря</w:t>
            </w:r>
          </w:p>
        </w:tc>
      </w:tr>
      <w:tr w:rsidR="00C80A00" w:rsidTr="00C80A00">
        <w:trPr>
          <w:trHeight w:val="1025"/>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51" w:type="pct"/>
            <w:gridSpan w:val="2"/>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Виконання робіт по реконструкції котеленьпо м. Коростишеву та на  території об’єднаної територіальної громади</w:t>
            </w:r>
          </w:p>
        </w:tc>
        <w:tc>
          <w:tcPr>
            <w:tcW w:w="282" w:type="pct"/>
            <w:gridSpan w:val="2"/>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Коростишівськаміська рада</w:t>
            </w:r>
          </w:p>
        </w:tc>
        <w:tc>
          <w:tcPr>
            <w:tcW w:w="282" w:type="pct"/>
            <w:gridSpan w:val="2"/>
            <w:tcBorders>
              <w:top w:val="single" w:sz="4" w:space="0" w:color="auto"/>
              <w:left w:val="single" w:sz="4" w:space="0" w:color="auto"/>
              <w:bottom w:val="nil"/>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2018</w:t>
            </w:r>
          </w:p>
        </w:tc>
        <w:tc>
          <w:tcPr>
            <w:tcW w:w="339" w:type="pct"/>
            <w:gridSpan w:val="3"/>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280" w:type="pct"/>
            <w:gridSpan w:val="2"/>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466" w:type="pct"/>
            <w:gridSpan w:val="3"/>
            <w:tcBorders>
              <w:top w:val="single" w:sz="4" w:space="0" w:color="auto"/>
              <w:left w:val="single" w:sz="4" w:space="0" w:color="auto"/>
              <w:bottom w:val="nil"/>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750</w:t>
            </w:r>
          </w:p>
        </w:tc>
        <w:tc>
          <w:tcPr>
            <w:tcW w:w="358" w:type="pct"/>
            <w:gridSpan w:val="4"/>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295" w:type="pct"/>
            <w:gridSpan w:val="4"/>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52" w:type="pct"/>
            <w:gridSpan w:val="2"/>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6"/>
                <w:szCs w:val="16"/>
              </w:rPr>
              <w:t>750</w:t>
            </w:r>
          </w:p>
        </w:tc>
        <w:tc>
          <w:tcPr>
            <w:tcW w:w="590" w:type="pct"/>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Покращення екологічної ситуації в Коростишівському районі</w:t>
            </w:r>
          </w:p>
        </w:tc>
      </w:tr>
      <w:tr w:rsidR="00C80A00" w:rsidTr="00C80A00">
        <w:trPr>
          <w:trHeight w:val="225"/>
        </w:trPr>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Усього за розділом 4:</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3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0"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466"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750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95"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52"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750</w:t>
            </w: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329"/>
        </w:trPr>
        <w:tc>
          <w:tcPr>
            <w:tcW w:w="5000" w:type="pct"/>
            <w:gridSpan w:val="3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b/>
                <w:color w:val="000000"/>
                <w:sz w:val="20"/>
                <w:szCs w:val="20"/>
              </w:rPr>
              <w:t xml:space="preserve">5. Охорона і раціональне використання природних рослинних ресурсів та ресурсів тваринного </w:t>
            </w:r>
            <w:proofErr w:type="gramStart"/>
            <w:r>
              <w:rPr>
                <w:b/>
                <w:color w:val="000000"/>
                <w:sz w:val="20"/>
                <w:szCs w:val="20"/>
              </w:rPr>
              <w:t>св</w:t>
            </w:r>
            <w:proofErr w:type="gramEnd"/>
            <w:r>
              <w:rPr>
                <w:b/>
                <w:color w:val="000000"/>
                <w:sz w:val="20"/>
                <w:szCs w:val="20"/>
              </w:rPr>
              <w:t>іту</w:t>
            </w:r>
          </w:p>
        </w:tc>
      </w:tr>
      <w:tr w:rsidR="00C80A00" w:rsidTr="00C80A00">
        <w:trPr>
          <w:trHeight w:val="340"/>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Охорона лісів </w:t>
            </w:r>
            <w:proofErr w:type="gramStart"/>
            <w:r>
              <w:rPr>
                <w:color w:val="000000"/>
                <w:sz w:val="18"/>
                <w:szCs w:val="18"/>
                <w:lang w:eastAsia="uk-UA"/>
              </w:rPr>
              <w:t>в</w:t>
            </w:r>
            <w:proofErr w:type="gramEnd"/>
            <w:r>
              <w:rPr>
                <w:color w:val="000000"/>
                <w:sz w:val="18"/>
                <w:szCs w:val="18"/>
                <w:lang w:eastAsia="uk-UA"/>
              </w:rPr>
              <w:t xml:space="preserve">ід пожеж, лісопорушень, браконєрства, лісозахисні заходи. Біотехнічні заходи по вітвореню тваринного </w:t>
            </w:r>
            <w:proofErr w:type="gramStart"/>
            <w:r>
              <w:rPr>
                <w:color w:val="000000"/>
                <w:sz w:val="18"/>
                <w:szCs w:val="18"/>
                <w:lang w:eastAsia="uk-UA"/>
              </w:rPr>
              <w:t>св</w:t>
            </w:r>
            <w:proofErr w:type="gramEnd"/>
            <w:r>
              <w:rPr>
                <w:color w:val="000000"/>
                <w:sz w:val="18"/>
                <w:szCs w:val="18"/>
                <w:lang w:eastAsia="uk-UA"/>
              </w:rPr>
              <w:t>іту на  території об’єднаної територіальної громади</w:t>
            </w:r>
          </w:p>
        </w:tc>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100</w:t>
            </w: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350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750</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Збереження лісових насаджень</w:t>
            </w: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100</w:t>
            </w: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400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350</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100</w:t>
            </w: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400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850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2021</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400</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150</w:t>
            </w: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550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16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w:t>
            </w:r>
          </w:p>
        </w:tc>
        <w:tc>
          <w:tcPr>
            <w:tcW w:w="8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Охорона лісів </w:t>
            </w:r>
            <w:proofErr w:type="gramStart"/>
            <w:r>
              <w:rPr>
                <w:color w:val="000000"/>
                <w:sz w:val="18"/>
                <w:szCs w:val="18"/>
                <w:lang w:eastAsia="uk-UA"/>
              </w:rPr>
              <w:t>в</w:t>
            </w:r>
            <w:proofErr w:type="gramEnd"/>
            <w:r>
              <w:rPr>
                <w:color w:val="000000"/>
                <w:sz w:val="18"/>
                <w:szCs w:val="18"/>
                <w:lang w:eastAsia="uk-UA"/>
              </w:rPr>
              <w:t>ід самовільних рубок та їх захист від хвороб і шкідників на території об’єднаної територіальної громади</w:t>
            </w:r>
          </w:p>
        </w:tc>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150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150</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Збільшення кількості лі</w:t>
            </w:r>
            <w:proofErr w:type="gramStart"/>
            <w:r>
              <w:rPr>
                <w:color w:val="000000"/>
                <w:sz w:val="18"/>
                <w:szCs w:val="18"/>
                <w:lang w:eastAsia="uk-UA"/>
              </w:rPr>
              <w:t>с</w:t>
            </w:r>
            <w:proofErr w:type="gramEnd"/>
            <w:r>
              <w:rPr>
                <w:color w:val="000000"/>
                <w:sz w:val="18"/>
                <w:szCs w:val="18"/>
                <w:lang w:eastAsia="uk-UA"/>
              </w:rPr>
              <w:t>ів району</w:t>
            </w: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2019</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150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2021</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284"/>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 xml:space="preserve">Лісовідновні роботи, у тому числі, </w:t>
            </w:r>
            <w:proofErr w:type="gramStart"/>
            <w:r>
              <w:rPr>
                <w:color w:val="000000"/>
                <w:sz w:val="18"/>
                <w:szCs w:val="18"/>
                <w:lang w:eastAsia="uk-UA"/>
              </w:rPr>
              <w:t>пос</w:t>
            </w:r>
            <w:proofErr w:type="gramEnd"/>
            <w:r>
              <w:rPr>
                <w:color w:val="000000"/>
                <w:sz w:val="18"/>
                <w:szCs w:val="18"/>
                <w:lang w:eastAsia="uk-UA"/>
              </w:rPr>
              <w:t>ів і посадка лісу на території об’єднаної територіальної громади</w:t>
            </w:r>
          </w:p>
        </w:tc>
        <w:tc>
          <w:tcPr>
            <w:tcW w:w="281"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800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800</w:t>
            </w:r>
          </w:p>
        </w:tc>
        <w:tc>
          <w:tcPr>
            <w:tcW w:w="59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Збільшення кількості лі</w:t>
            </w:r>
            <w:proofErr w:type="gramStart"/>
            <w:r>
              <w:rPr>
                <w:color w:val="000000"/>
                <w:sz w:val="18"/>
                <w:szCs w:val="18"/>
                <w:lang w:eastAsia="uk-UA"/>
              </w:rPr>
              <w:t>с</w:t>
            </w:r>
            <w:proofErr w:type="gramEnd"/>
            <w:r>
              <w:rPr>
                <w:color w:val="000000"/>
                <w:sz w:val="18"/>
                <w:szCs w:val="18"/>
                <w:lang w:eastAsia="uk-UA"/>
              </w:rPr>
              <w:t>ів району</w:t>
            </w:r>
          </w:p>
        </w:tc>
      </w:tr>
      <w:tr w:rsidR="00C80A00" w:rsidTr="00C80A00">
        <w:trPr>
          <w:trHeight w:val="790"/>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4.</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color w:val="000000"/>
                <w:sz w:val="18"/>
                <w:szCs w:val="18"/>
                <w:lang w:eastAsia="uk-UA"/>
              </w:rPr>
              <w:t>Виконання заходів з озеленення міста Коростишева, охорона зелених насаджень від шкідникі</w:t>
            </w:r>
            <w:proofErr w:type="gramStart"/>
            <w:r>
              <w:rPr>
                <w:color w:val="000000"/>
                <w:sz w:val="18"/>
                <w:szCs w:val="18"/>
                <w:lang w:eastAsia="uk-UA"/>
              </w:rPr>
              <w:t>в</w:t>
            </w:r>
            <w:proofErr w:type="gramEnd"/>
            <w:r>
              <w:rPr>
                <w:color w:val="000000"/>
                <w:sz w:val="18"/>
                <w:szCs w:val="18"/>
                <w:lang w:eastAsia="uk-UA"/>
              </w:rPr>
              <w:t xml:space="preserve"> та хвороб.</w:t>
            </w:r>
          </w:p>
        </w:tc>
        <w:tc>
          <w:tcPr>
            <w:tcW w:w="281"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250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250</w:t>
            </w:r>
          </w:p>
        </w:tc>
        <w:tc>
          <w:tcPr>
            <w:tcW w:w="59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Благоустрій територій та </w:t>
            </w:r>
            <w:proofErr w:type="gramStart"/>
            <w:r>
              <w:rPr>
                <w:color w:val="000000"/>
                <w:sz w:val="18"/>
                <w:szCs w:val="18"/>
                <w:lang w:eastAsia="uk-UA"/>
              </w:rPr>
              <w:t>п</w:t>
            </w:r>
            <w:proofErr w:type="gramEnd"/>
            <w:r>
              <w:rPr>
                <w:color w:val="000000"/>
                <w:sz w:val="18"/>
                <w:szCs w:val="18"/>
                <w:lang w:eastAsia="uk-UA"/>
              </w:rPr>
              <w:t>ідвищення якісних показників чистоти повітря</w:t>
            </w:r>
          </w:p>
        </w:tc>
      </w:tr>
      <w:tr w:rsidR="00C80A00" w:rsidTr="00C80A00">
        <w:trPr>
          <w:trHeight w:val="303"/>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lastRenderedPageBreak/>
              <w:t>Усього за розділом 5:</w:t>
            </w: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1350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700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45" w:type="pct"/>
            <w:gridSpan w:val="6"/>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3200</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5250</w:t>
            </w: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5000" w:type="pct"/>
            <w:gridSpan w:val="3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b/>
                <w:color w:val="000000"/>
                <w:sz w:val="20"/>
                <w:szCs w:val="20"/>
              </w:rPr>
              <w:t>6. Охорона та раціональне використання земельних ресурсі</w:t>
            </w:r>
            <w:proofErr w:type="gramStart"/>
            <w:r>
              <w:rPr>
                <w:b/>
                <w:color w:val="000000"/>
                <w:sz w:val="20"/>
                <w:szCs w:val="20"/>
              </w:rPr>
              <w:t>в</w:t>
            </w:r>
            <w:proofErr w:type="gramEnd"/>
          </w:p>
        </w:tc>
      </w:tr>
      <w:tr w:rsidR="00C80A00" w:rsidTr="00C80A00">
        <w:trPr>
          <w:trHeight w:val="944"/>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Розроблення генеральних планів населених пункті</w:t>
            </w:r>
            <w:proofErr w:type="gramStart"/>
            <w:r>
              <w:rPr>
                <w:color w:val="000000"/>
                <w:sz w:val="16"/>
                <w:szCs w:val="16"/>
              </w:rPr>
              <w:t>в</w:t>
            </w:r>
            <w:proofErr w:type="gramEnd"/>
            <w:r>
              <w:rPr>
                <w:color w:val="000000"/>
                <w:sz w:val="16"/>
                <w:szCs w:val="16"/>
              </w:rPr>
              <w:t xml:space="preserve"> на територіальної громади Коростишівської міської ради</w:t>
            </w:r>
          </w:p>
        </w:tc>
        <w:tc>
          <w:tcPr>
            <w:tcW w:w="281" w:type="pct"/>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nil"/>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2018</w:t>
            </w:r>
          </w:p>
        </w:tc>
        <w:tc>
          <w:tcPr>
            <w:tcW w:w="338" w:type="pct"/>
            <w:gridSpan w:val="3"/>
            <w:tcBorders>
              <w:top w:val="single" w:sz="4" w:space="0" w:color="auto"/>
              <w:left w:val="single" w:sz="4" w:space="0" w:color="auto"/>
              <w:bottom w:val="nil"/>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2160</w:t>
            </w:r>
          </w:p>
        </w:tc>
        <w:tc>
          <w:tcPr>
            <w:tcW w:w="281" w:type="pct"/>
            <w:gridSpan w:val="2"/>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nil"/>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240</w:t>
            </w:r>
          </w:p>
        </w:tc>
        <w:tc>
          <w:tcPr>
            <w:tcW w:w="358" w:type="pct"/>
            <w:gridSpan w:val="4"/>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289" w:type="pct"/>
            <w:gridSpan w:val="3"/>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nil"/>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2400</w:t>
            </w:r>
          </w:p>
        </w:tc>
        <w:tc>
          <w:tcPr>
            <w:tcW w:w="590" w:type="pct"/>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6"/>
                <w:szCs w:val="16"/>
              </w:rPr>
              <w:t>Охорона та раціональне використання природних ресурсі</w:t>
            </w:r>
            <w:proofErr w:type="gramStart"/>
            <w:r>
              <w:rPr>
                <w:color w:val="000000"/>
                <w:sz w:val="16"/>
                <w:szCs w:val="16"/>
              </w:rPr>
              <w:t>в</w:t>
            </w:r>
            <w:proofErr w:type="gramEnd"/>
          </w:p>
        </w:tc>
      </w:tr>
      <w:tr w:rsidR="00C80A00" w:rsidTr="00C80A00">
        <w:trPr>
          <w:trHeight w:val="764"/>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8"/>
                <w:szCs w:val="18"/>
              </w:rPr>
            </w:pPr>
            <w:r>
              <w:rPr>
                <w:color w:val="000000"/>
                <w:sz w:val="18"/>
                <w:szCs w:val="18"/>
              </w:rPr>
              <w:t>Проведення інвентаризації земель</w:t>
            </w:r>
            <w:r>
              <w:rPr>
                <w:color w:val="000000"/>
                <w:sz w:val="16"/>
                <w:szCs w:val="16"/>
              </w:rPr>
              <w:t xml:space="preserve"> на території об’єднаної територіальної громади Коростишівської міської </w:t>
            </w:r>
            <w:proofErr w:type="gramStart"/>
            <w:r>
              <w:rPr>
                <w:color w:val="000000"/>
                <w:sz w:val="16"/>
                <w:szCs w:val="16"/>
              </w:rPr>
              <w:t>ради</w:t>
            </w:r>
            <w:proofErr w:type="gramEnd"/>
          </w:p>
        </w:tc>
        <w:tc>
          <w:tcPr>
            <w:tcW w:w="281"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2790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310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3100</w:t>
            </w:r>
          </w:p>
        </w:tc>
        <w:tc>
          <w:tcPr>
            <w:tcW w:w="59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Охорона та раціональне використання природних ресурсі</w:t>
            </w:r>
            <w:proofErr w:type="gramStart"/>
            <w:r>
              <w:rPr>
                <w:color w:val="000000"/>
                <w:sz w:val="16"/>
                <w:szCs w:val="16"/>
              </w:rPr>
              <w:t>в</w:t>
            </w:r>
            <w:proofErr w:type="gramEnd"/>
          </w:p>
        </w:tc>
      </w:tr>
      <w:tr w:rsidR="00C80A00" w:rsidTr="00C80A00">
        <w:trPr>
          <w:trHeight w:val="888"/>
        </w:trPr>
        <w:tc>
          <w:tcPr>
            <w:tcW w:w="163"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w:t>
            </w:r>
          </w:p>
        </w:tc>
        <w:tc>
          <w:tcPr>
            <w:tcW w:w="849"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8"/>
                <w:szCs w:val="18"/>
              </w:rPr>
            </w:pPr>
            <w:r>
              <w:rPr>
                <w:color w:val="000000"/>
                <w:sz w:val="18"/>
                <w:szCs w:val="18"/>
              </w:rPr>
              <w:t>Поліпшення земель</w:t>
            </w:r>
            <w:r>
              <w:rPr>
                <w:color w:val="000000"/>
                <w:sz w:val="16"/>
                <w:szCs w:val="16"/>
              </w:rPr>
              <w:t xml:space="preserve"> на території об’єднаної територіальної громади Коростишівської міської </w:t>
            </w:r>
            <w:proofErr w:type="gramStart"/>
            <w:r>
              <w:rPr>
                <w:color w:val="000000"/>
                <w:sz w:val="16"/>
                <w:szCs w:val="16"/>
              </w:rPr>
              <w:t>ради</w:t>
            </w:r>
            <w:proofErr w:type="gramEnd"/>
          </w:p>
        </w:tc>
        <w:tc>
          <w:tcPr>
            <w:tcW w:w="281"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300</w:t>
            </w:r>
          </w:p>
        </w:tc>
        <w:tc>
          <w:tcPr>
            <w:tcW w:w="590"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Охорона та раціональне використання природних ресурсі</w:t>
            </w:r>
            <w:proofErr w:type="gramStart"/>
            <w:r>
              <w:rPr>
                <w:color w:val="000000"/>
                <w:sz w:val="16"/>
                <w:szCs w:val="16"/>
              </w:rPr>
              <w:t>в</w:t>
            </w:r>
            <w:proofErr w:type="gramEnd"/>
          </w:p>
        </w:tc>
      </w:tr>
      <w:tr w:rsidR="00C80A00" w:rsidTr="00C80A00">
        <w:trPr>
          <w:trHeight w:val="294"/>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Усього за розділом 6:</w:t>
            </w: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4950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850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9"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5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5800</w:t>
            </w: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529"/>
        </w:trPr>
        <w:tc>
          <w:tcPr>
            <w:tcW w:w="5000" w:type="pct"/>
            <w:gridSpan w:val="3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p w:rsidR="00C80A00" w:rsidRDefault="00C80A00">
            <w:pPr>
              <w:jc w:val="center"/>
              <w:rPr>
                <w:color w:val="000000"/>
                <w:sz w:val="16"/>
                <w:szCs w:val="16"/>
              </w:rPr>
            </w:pPr>
            <w:r>
              <w:rPr>
                <w:b/>
                <w:color w:val="000000"/>
                <w:sz w:val="20"/>
                <w:szCs w:val="20"/>
              </w:rPr>
              <w:t xml:space="preserve">7. Екологічна освіта, інформаційне забезпечення та наукові </w:t>
            </w:r>
            <w:proofErr w:type="gramStart"/>
            <w:r>
              <w:rPr>
                <w:b/>
                <w:color w:val="000000"/>
                <w:sz w:val="20"/>
                <w:szCs w:val="20"/>
              </w:rPr>
              <w:t>досл</w:t>
            </w:r>
            <w:proofErr w:type="gramEnd"/>
            <w:r>
              <w:rPr>
                <w:b/>
                <w:color w:val="000000"/>
                <w:sz w:val="20"/>
                <w:szCs w:val="20"/>
              </w:rPr>
              <w:t>ідження</w:t>
            </w:r>
          </w:p>
        </w:tc>
      </w:tr>
      <w:tr w:rsidR="00C80A00" w:rsidTr="00C80A00">
        <w:trPr>
          <w:trHeight w:val="340"/>
        </w:trPr>
        <w:tc>
          <w:tcPr>
            <w:tcW w:w="16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 xml:space="preserve">Науково-дослідна робота "Біологічний моніторинг вод порверхневих та </w:t>
            </w:r>
            <w:proofErr w:type="gramStart"/>
            <w:r>
              <w:rPr>
                <w:color w:val="000000"/>
                <w:sz w:val="18"/>
                <w:szCs w:val="18"/>
                <w:lang w:eastAsia="uk-UA"/>
              </w:rPr>
              <w:t>п</w:t>
            </w:r>
            <w:proofErr w:type="gramEnd"/>
            <w:r>
              <w:rPr>
                <w:color w:val="000000"/>
                <w:sz w:val="18"/>
                <w:szCs w:val="18"/>
                <w:lang w:eastAsia="uk-UA"/>
              </w:rPr>
              <w:t>ідземних джерел питного водопостачання та рибогосподарського призначення"</w:t>
            </w:r>
            <w:r>
              <w:rPr>
                <w:color w:val="000000"/>
                <w:sz w:val="18"/>
                <w:szCs w:val="18"/>
              </w:rPr>
              <w:t xml:space="preserve"> на </w:t>
            </w:r>
            <w:r>
              <w:rPr>
                <w:color w:val="000000"/>
                <w:sz w:val="18"/>
                <w:szCs w:val="18"/>
                <w:lang w:eastAsia="uk-UA"/>
              </w:rPr>
              <w:t>території об’єднаної територіальної громади</w:t>
            </w:r>
          </w:p>
        </w:tc>
        <w:tc>
          <w:tcPr>
            <w:tcW w:w="281" w:type="pct"/>
            <w:vMerge w:val="restart"/>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218</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450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spacing w:after="200" w:line="276" w:lineRule="auto"/>
              <w:jc w:val="center"/>
              <w:rPr>
                <w:color w:val="000000"/>
                <w:sz w:val="16"/>
                <w:szCs w:val="16"/>
              </w:rPr>
            </w:pPr>
            <w:r>
              <w:rPr>
                <w:color w:val="000000"/>
                <w:sz w:val="16"/>
                <w:szCs w:val="16"/>
              </w:rPr>
              <w:t>450</w:t>
            </w:r>
          </w:p>
        </w:tc>
        <w:tc>
          <w:tcPr>
            <w:tcW w:w="590" w:type="pct"/>
            <w:vMerge w:val="restart"/>
            <w:tcBorders>
              <w:top w:val="single" w:sz="4" w:space="0" w:color="auto"/>
              <w:left w:val="single" w:sz="4" w:space="0" w:color="auto"/>
              <w:bottom w:val="nil"/>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Пошук шляхів покращення якості джерел питного водопостачання та рибогосподарського призначення</w:t>
            </w:r>
          </w:p>
        </w:tc>
      </w:tr>
      <w:tr w:rsidR="00C80A00" w:rsidTr="00C80A00">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r>
      <w:tr w:rsidR="00C80A00" w:rsidTr="00C80A00">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spacing w:after="200" w:line="276" w:lineRule="auto"/>
              <w:jc w:val="cente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r>
      <w:tr w:rsidR="00C80A00" w:rsidTr="00C80A00">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nil"/>
              <w:right w:val="single" w:sz="4" w:space="0" w:color="auto"/>
            </w:tcBorders>
            <w:vAlign w:val="center"/>
          </w:tcPr>
          <w:p w:rsidR="00C80A00" w:rsidRDefault="00C80A00">
            <w:pPr>
              <w:spacing w:after="200" w:line="276" w:lineRule="auto"/>
              <w:jc w:val="center"/>
              <w:rPr>
                <w:color w:val="000000"/>
                <w:sz w:val="16"/>
                <w:szCs w:val="16"/>
              </w:rPr>
            </w:pPr>
          </w:p>
        </w:tc>
        <w:tc>
          <w:tcPr>
            <w:tcW w:w="338" w:type="pct"/>
            <w:gridSpan w:val="3"/>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nil"/>
              <w:right w:val="single" w:sz="4" w:space="0" w:color="auto"/>
            </w:tcBorders>
            <w:vAlign w:val="center"/>
          </w:tcPr>
          <w:p w:rsidR="00C80A00" w:rsidRDefault="00C80A00">
            <w:pPr>
              <w:spacing w:after="200" w:line="276" w:lineRule="auto"/>
              <w:jc w:val="center"/>
              <w:rPr>
                <w:color w:val="000000"/>
                <w:sz w:val="16"/>
                <w:szCs w:val="16"/>
              </w:rPr>
            </w:pPr>
          </w:p>
        </w:tc>
        <w:tc>
          <w:tcPr>
            <w:tcW w:w="358" w:type="pct"/>
            <w:gridSpan w:val="4"/>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nil"/>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nil"/>
              <w:right w:val="single" w:sz="4" w:space="0" w:color="auto"/>
            </w:tcBorders>
            <w:vAlign w:val="center"/>
          </w:tcPr>
          <w:p w:rsidR="00C80A00" w:rsidRDefault="00C80A00">
            <w:pPr>
              <w:spacing w:after="200" w:line="276" w:lineRule="auto"/>
              <w:jc w:val="center"/>
              <w:rPr>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16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w:t>
            </w:r>
          </w:p>
        </w:tc>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8"/>
                <w:szCs w:val="18"/>
                <w:lang w:eastAsia="uk-UA"/>
              </w:rPr>
              <w:t>Науково-дослідна робота "Біологічний моніторинг поверхневого шару грунті</w:t>
            </w:r>
            <w:proofErr w:type="gramStart"/>
            <w:r>
              <w:rPr>
                <w:color w:val="000000"/>
                <w:sz w:val="18"/>
                <w:szCs w:val="18"/>
                <w:lang w:eastAsia="uk-UA"/>
              </w:rPr>
              <w:t>в</w:t>
            </w:r>
            <w:proofErr w:type="gramEnd"/>
            <w:r>
              <w:rPr>
                <w:color w:val="000000"/>
                <w:sz w:val="18"/>
                <w:szCs w:val="18"/>
                <w:lang w:eastAsia="uk-UA"/>
              </w:rPr>
              <w:t xml:space="preserve"> на території об’єднаної територіальної громади</w:t>
            </w:r>
          </w:p>
        </w:tc>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Коростишівська міська рада</w:t>
            </w:r>
          </w:p>
        </w:tc>
        <w:tc>
          <w:tcPr>
            <w:tcW w:w="281" w:type="pct"/>
            <w:gridSpan w:val="2"/>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2018</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1080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120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1200</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Пошук якісних грунті</w:t>
            </w:r>
            <w:proofErr w:type="gramStart"/>
            <w:r>
              <w:rPr>
                <w:color w:val="000000"/>
                <w:sz w:val="16"/>
                <w:szCs w:val="16"/>
              </w:rPr>
              <w:t>в</w:t>
            </w:r>
            <w:proofErr w:type="gramEnd"/>
            <w:r>
              <w:rPr>
                <w:color w:val="000000"/>
                <w:sz w:val="16"/>
                <w:szCs w:val="16"/>
              </w:rPr>
              <w:t>.</w:t>
            </w:r>
          </w:p>
        </w:tc>
      </w:tr>
      <w:tr w:rsidR="00C80A00" w:rsidTr="00C80A00">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61"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r>
      <w:tr w:rsidR="00C80A00" w:rsidTr="00C80A00">
        <w:trPr>
          <w:trHeight w:val="340"/>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Усього за розділом 7:</w:t>
            </w: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1080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470"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570</w:t>
            </w: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6"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61" w:type="pct"/>
            <w:gridSpan w:val="4"/>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20"/>
                <w:szCs w:val="20"/>
              </w:rPr>
            </w:pPr>
            <w:r>
              <w:rPr>
                <w:b/>
                <w:color w:val="000000"/>
                <w:sz w:val="20"/>
                <w:szCs w:val="20"/>
              </w:rPr>
              <w:t>1650</w:t>
            </w: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451"/>
        </w:trPr>
        <w:tc>
          <w:tcPr>
            <w:tcW w:w="5000" w:type="pct"/>
            <w:gridSpan w:val="35"/>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b/>
                <w:color w:val="000000"/>
                <w:sz w:val="20"/>
                <w:szCs w:val="20"/>
              </w:rPr>
              <w:t>8.Інші напрями природоохоронної діяльності</w:t>
            </w:r>
          </w:p>
        </w:tc>
      </w:tr>
      <w:tr w:rsidR="00C80A00" w:rsidTr="00C80A00">
        <w:trPr>
          <w:trHeight w:val="225"/>
        </w:trPr>
        <w:tc>
          <w:tcPr>
            <w:tcW w:w="16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1</w:t>
            </w:r>
          </w:p>
        </w:tc>
        <w:tc>
          <w:tcPr>
            <w:tcW w:w="843" w:type="pct"/>
            <w:vMerge w:val="restar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vMerge w:val="restart"/>
            <w:tcBorders>
              <w:top w:val="nil"/>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C80A00" w:rsidRDefault="00C80A00">
            <w:pP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nil"/>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1012" w:type="pct"/>
            <w:gridSpan w:val="3"/>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sz w:val="18"/>
                <w:szCs w:val="18"/>
              </w:rPr>
            </w:pPr>
            <w:r>
              <w:rPr>
                <w:b/>
                <w:color w:val="000000"/>
                <w:sz w:val="18"/>
                <w:szCs w:val="18"/>
              </w:rPr>
              <w:t>Усього за розділом 8:</w:t>
            </w: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101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b/>
                <w:color w:val="000000"/>
              </w:rPr>
            </w:pPr>
            <w:r>
              <w:rPr>
                <w:b/>
                <w:color w:val="000000"/>
              </w:rPr>
              <w:t>Усього за програмою:</w:t>
            </w: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b/>
                <w:color w:val="000000"/>
              </w:rPr>
            </w:pP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b/>
                <w:color w:val="000000"/>
              </w:rPr>
            </w:pP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22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b/>
                <w:color w:val="000000"/>
              </w:rPr>
            </w:pPr>
          </w:p>
        </w:tc>
        <w:tc>
          <w:tcPr>
            <w:tcW w:w="281"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b/>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r w:rsidR="00C80A00" w:rsidTr="00C80A00">
        <w:trPr>
          <w:trHeight w:val="7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80A00" w:rsidRDefault="00C80A00">
            <w:pPr>
              <w:rPr>
                <w:b/>
                <w:color w:val="000000"/>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C80A00" w:rsidRDefault="00C80A00">
            <w:pPr>
              <w:jc w:val="center"/>
              <w:rPr>
                <w:color w:val="000000"/>
                <w:sz w:val="16"/>
                <w:szCs w:val="16"/>
              </w:rPr>
            </w:pPr>
            <w:r>
              <w:rPr>
                <w:color w:val="000000"/>
                <w:sz w:val="16"/>
                <w:szCs w:val="16"/>
              </w:rPr>
              <w:t>Всього:</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38"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70"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58" w:type="pct"/>
            <w:gridSpan w:val="4"/>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97" w:type="pct"/>
            <w:gridSpan w:val="3"/>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345" w:type="pct"/>
            <w:gridSpan w:val="6"/>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421" w:type="pct"/>
            <w:gridSpan w:val="5"/>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c>
          <w:tcPr>
            <w:tcW w:w="590" w:type="pct"/>
            <w:tcBorders>
              <w:top w:val="single" w:sz="4" w:space="0" w:color="auto"/>
              <w:left w:val="single" w:sz="4" w:space="0" w:color="auto"/>
              <w:bottom w:val="single" w:sz="4" w:space="0" w:color="auto"/>
              <w:right w:val="single" w:sz="4" w:space="0" w:color="auto"/>
            </w:tcBorders>
            <w:vAlign w:val="center"/>
          </w:tcPr>
          <w:p w:rsidR="00C80A00" w:rsidRDefault="00C80A00">
            <w:pPr>
              <w:jc w:val="center"/>
              <w:rPr>
                <w:color w:val="000000"/>
                <w:sz w:val="16"/>
                <w:szCs w:val="16"/>
              </w:rPr>
            </w:pPr>
          </w:p>
        </w:tc>
      </w:tr>
    </w:tbl>
    <w:p w:rsidR="00C80A00" w:rsidRDefault="00C80A00" w:rsidP="00C80A00">
      <w:pPr>
        <w:rPr>
          <w:lang w:eastAsia="en-US"/>
        </w:rPr>
      </w:pPr>
    </w:p>
    <w:p w:rsidR="00C80A00" w:rsidRDefault="00C80A00" w:rsidP="00C80A00">
      <w:pPr>
        <w:jc w:val="center"/>
        <w:rPr>
          <w:rStyle w:val="10"/>
          <w:szCs w:val="22"/>
        </w:rPr>
      </w:pPr>
    </w:p>
    <w:p w:rsidR="00CB65E3" w:rsidRDefault="00CB65E3">
      <w:pPr>
        <w:rPr>
          <w:lang w:val="uk-UA"/>
        </w:rPr>
      </w:pPr>
    </w:p>
    <w:p w:rsidR="00CB65E3" w:rsidRDefault="00CB65E3">
      <w:pPr>
        <w:rPr>
          <w:lang w:val="uk-UA"/>
        </w:rPr>
      </w:pPr>
    </w:p>
    <w:p w:rsidR="00CB65E3" w:rsidRDefault="00CB65E3">
      <w:pPr>
        <w:rPr>
          <w:lang w:val="uk-UA"/>
        </w:rPr>
      </w:pPr>
    </w:p>
    <w:p w:rsidR="00C80A00" w:rsidRPr="00C80A00" w:rsidRDefault="00501608">
      <w:pPr>
        <w:rPr>
          <w:lang w:val="uk-UA"/>
        </w:rPr>
      </w:pPr>
      <w:r>
        <w:rPr>
          <w:lang w:val="uk-UA"/>
        </w:rPr>
        <w:t xml:space="preserve">Секретар міської ради                                                                                                                                                                                     </w:t>
      </w:r>
      <w:bookmarkStart w:id="0" w:name="_GoBack"/>
      <w:bookmarkEnd w:id="0"/>
      <w:r>
        <w:rPr>
          <w:lang w:val="uk-UA"/>
        </w:rPr>
        <w:t>Н.М.Єсипчук</w:t>
      </w:r>
    </w:p>
    <w:sectPr w:rsidR="00C80A00" w:rsidRPr="00C80A00" w:rsidSect="00D23F2A">
      <w:pgSz w:w="16838" w:h="11906" w:orient="landscape"/>
      <w:pgMar w:top="1417" w:right="850" w:bottom="850"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05" w:rsidRDefault="00575105" w:rsidP="00517849">
      <w:r>
        <w:separator/>
      </w:r>
    </w:p>
  </w:endnote>
  <w:endnote w:type="continuationSeparator" w:id="0">
    <w:p w:rsidR="00575105" w:rsidRDefault="00575105" w:rsidP="005178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05" w:rsidRDefault="00575105" w:rsidP="00517849">
      <w:r>
        <w:separator/>
      </w:r>
    </w:p>
  </w:footnote>
  <w:footnote w:type="continuationSeparator" w:id="0">
    <w:p w:rsidR="00575105" w:rsidRDefault="00575105" w:rsidP="00517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24435"/>
      <w:docPartObj>
        <w:docPartGallery w:val="Page Numbers (Top of Page)"/>
        <w:docPartUnique/>
      </w:docPartObj>
    </w:sdtPr>
    <w:sdtContent>
      <w:p w:rsidR="00517849" w:rsidRDefault="00187B35">
        <w:pPr>
          <w:pStyle w:val="a4"/>
          <w:jc w:val="center"/>
        </w:pPr>
        <w:r>
          <w:fldChar w:fldCharType="begin"/>
        </w:r>
        <w:r w:rsidR="00517849">
          <w:instrText>PAGE   \* MERGEFORMAT</w:instrText>
        </w:r>
        <w:r>
          <w:fldChar w:fldCharType="separate"/>
        </w:r>
        <w:r w:rsidR="00CB65E3" w:rsidRPr="00CB65E3">
          <w:rPr>
            <w:noProof/>
            <w:lang w:val="ru-RU"/>
          </w:rPr>
          <w:t>10</w:t>
        </w:r>
        <w:r>
          <w:fldChar w:fldCharType="end"/>
        </w:r>
      </w:p>
    </w:sdtContent>
  </w:sdt>
  <w:p w:rsidR="00517849" w:rsidRDefault="0051784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FF4C5E"/>
    <w:rsid w:val="000A0D5B"/>
    <w:rsid w:val="00187B35"/>
    <w:rsid w:val="00501608"/>
    <w:rsid w:val="00517849"/>
    <w:rsid w:val="00557806"/>
    <w:rsid w:val="00575105"/>
    <w:rsid w:val="00750FFA"/>
    <w:rsid w:val="007562B6"/>
    <w:rsid w:val="00C80A00"/>
    <w:rsid w:val="00CB65E3"/>
    <w:rsid w:val="00D01B14"/>
    <w:rsid w:val="00D12E55"/>
    <w:rsid w:val="00D23F2A"/>
    <w:rsid w:val="00EB0348"/>
    <w:rsid w:val="00FF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0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80A00"/>
    <w:pPr>
      <w:keepNext/>
      <w:jc w:val="center"/>
      <w:outlineLvl w:val="0"/>
    </w:pPr>
    <w:rPr>
      <w:b/>
      <w:sz w:val="28"/>
      <w:szCs w:val="20"/>
      <w:lang w:val="uk-UA"/>
    </w:rPr>
  </w:style>
  <w:style w:type="paragraph" w:styleId="3">
    <w:name w:val="heading 3"/>
    <w:basedOn w:val="a"/>
    <w:next w:val="a"/>
    <w:link w:val="30"/>
    <w:semiHidden/>
    <w:unhideWhenUsed/>
    <w:qFormat/>
    <w:rsid w:val="00C80A00"/>
    <w:pPr>
      <w:keepNext/>
      <w:jc w:val="both"/>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C80A00"/>
    <w:pPr>
      <w:spacing w:after="0" w:line="240" w:lineRule="auto"/>
    </w:pPr>
    <w:rPr>
      <w:rFonts w:ascii="Times New Roman" w:eastAsia="Calibri" w:hAnsi="Times New Roman" w:cs="Times New Roman"/>
      <w:sz w:val="20"/>
      <w:szCs w:val="20"/>
      <w:lang w:val="ru-RU" w:eastAsia="ru-RU"/>
    </w:rPr>
  </w:style>
  <w:style w:type="character" w:customStyle="1" w:styleId="10">
    <w:name w:val="Заголовок 1 Знак"/>
    <w:basedOn w:val="a0"/>
    <w:link w:val="1"/>
    <w:rsid w:val="00C80A00"/>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C80A00"/>
    <w:rPr>
      <w:rFonts w:ascii="Times New Roman" w:eastAsia="Times New Roman" w:hAnsi="Times New Roman" w:cs="Times New Roman"/>
      <w:b/>
      <w:sz w:val="28"/>
      <w:szCs w:val="20"/>
      <w:lang w:val="ru-RU" w:eastAsia="ru-RU"/>
    </w:rPr>
  </w:style>
  <w:style w:type="character" w:customStyle="1" w:styleId="a3">
    <w:name w:val="Верхний колонтитул Знак"/>
    <w:basedOn w:val="a0"/>
    <w:link w:val="a4"/>
    <w:uiPriority w:val="99"/>
    <w:rsid w:val="00C80A00"/>
    <w:rPr>
      <w:rFonts w:ascii="Calibri" w:eastAsia="Times New Roman" w:hAnsi="Calibri" w:cs="Times New Roman"/>
    </w:rPr>
  </w:style>
  <w:style w:type="paragraph" w:styleId="a4">
    <w:name w:val="header"/>
    <w:basedOn w:val="a"/>
    <w:link w:val="a3"/>
    <w:uiPriority w:val="99"/>
    <w:unhideWhenUsed/>
    <w:rsid w:val="00C80A00"/>
    <w:pPr>
      <w:tabs>
        <w:tab w:val="center" w:pos="4819"/>
        <w:tab w:val="right" w:pos="9639"/>
      </w:tabs>
    </w:pPr>
    <w:rPr>
      <w:rFonts w:ascii="Calibri" w:hAnsi="Calibri"/>
      <w:sz w:val="22"/>
      <w:szCs w:val="22"/>
      <w:lang w:val="uk-UA" w:eastAsia="en-US"/>
    </w:rPr>
  </w:style>
  <w:style w:type="character" w:customStyle="1" w:styleId="a5">
    <w:name w:val="Нижний колонтитул Знак"/>
    <w:basedOn w:val="a0"/>
    <w:link w:val="a6"/>
    <w:rsid w:val="00C80A00"/>
    <w:rPr>
      <w:rFonts w:ascii="Calibri" w:eastAsia="Times New Roman" w:hAnsi="Calibri" w:cs="Times New Roman"/>
    </w:rPr>
  </w:style>
  <w:style w:type="paragraph" w:styleId="a6">
    <w:name w:val="footer"/>
    <w:basedOn w:val="a"/>
    <w:link w:val="a5"/>
    <w:unhideWhenUsed/>
    <w:rsid w:val="00C80A00"/>
    <w:pPr>
      <w:tabs>
        <w:tab w:val="center" w:pos="4819"/>
        <w:tab w:val="right" w:pos="9639"/>
      </w:tabs>
    </w:pPr>
    <w:rPr>
      <w:rFonts w:ascii="Calibri" w:hAnsi="Calibri"/>
      <w:sz w:val="22"/>
      <w:szCs w:val="22"/>
      <w:lang w:val="uk-UA" w:eastAsia="en-US"/>
    </w:rPr>
  </w:style>
  <w:style w:type="character" w:customStyle="1" w:styleId="a7">
    <w:name w:val="Основной текст Знак"/>
    <w:basedOn w:val="a0"/>
    <w:link w:val="a8"/>
    <w:semiHidden/>
    <w:rsid w:val="00C80A00"/>
    <w:rPr>
      <w:rFonts w:ascii="Times New Roman" w:eastAsia="Calibri" w:hAnsi="Times New Roman" w:cs="Times New Roman"/>
      <w:sz w:val="28"/>
      <w:szCs w:val="24"/>
      <w:lang w:eastAsia="ru-RU"/>
    </w:rPr>
  </w:style>
  <w:style w:type="paragraph" w:styleId="a8">
    <w:name w:val="Body Text"/>
    <w:basedOn w:val="a"/>
    <w:link w:val="a7"/>
    <w:semiHidden/>
    <w:unhideWhenUsed/>
    <w:rsid w:val="00C80A00"/>
    <w:pPr>
      <w:jc w:val="both"/>
    </w:pPr>
    <w:rPr>
      <w:rFonts w:eastAsia="Calibri"/>
      <w:sz w:val="28"/>
      <w:lang w:val="uk-UA"/>
    </w:rPr>
  </w:style>
  <w:style w:type="character" w:customStyle="1" w:styleId="2">
    <w:name w:val="Основной текст 2 Знак"/>
    <w:basedOn w:val="a0"/>
    <w:link w:val="20"/>
    <w:semiHidden/>
    <w:rsid w:val="00C80A00"/>
    <w:rPr>
      <w:rFonts w:ascii="Times New Roman" w:eastAsia="Calibri" w:hAnsi="Times New Roman" w:cs="Times New Roman"/>
      <w:sz w:val="28"/>
      <w:szCs w:val="24"/>
      <w:lang w:eastAsia="ru-RU"/>
    </w:rPr>
  </w:style>
  <w:style w:type="paragraph" w:styleId="20">
    <w:name w:val="Body Text 2"/>
    <w:basedOn w:val="a"/>
    <w:link w:val="2"/>
    <w:semiHidden/>
    <w:unhideWhenUsed/>
    <w:rsid w:val="00C80A00"/>
    <w:rPr>
      <w:rFonts w:eastAsia="Calibri"/>
      <w:sz w:val="28"/>
      <w:lang w:val="uk-UA"/>
    </w:rPr>
  </w:style>
  <w:style w:type="paragraph" w:styleId="a9">
    <w:name w:val="Normal (Web)"/>
    <w:basedOn w:val="a"/>
    <w:unhideWhenUsed/>
    <w:rsid w:val="00C80A00"/>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0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80A00"/>
    <w:pPr>
      <w:keepNext/>
      <w:jc w:val="center"/>
      <w:outlineLvl w:val="0"/>
    </w:pPr>
    <w:rPr>
      <w:b/>
      <w:sz w:val="28"/>
      <w:szCs w:val="20"/>
      <w:lang w:val="uk-UA"/>
    </w:rPr>
  </w:style>
  <w:style w:type="paragraph" w:styleId="3">
    <w:name w:val="heading 3"/>
    <w:basedOn w:val="a"/>
    <w:next w:val="a"/>
    <w:link w:val="30"/>
    <w:semiHidden/>
    <w:unhideWhenUsed/>
    <w:qFormat/>
    <w:rsid w:val="00C80A00"/>
    <w:pPr>
      <w:keepNext/>
      <w:jc w:val="both"/>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C80A00"/>
    <w:pPr>
      <w:spacing w:after="0" w:line="240" w:lineRule="auto"/>
    </w:pPr>
    <w:rPr>
      <w:rFonts w:ascii="Times New Roman" w:eastAsia="Calibri" w:hAnsi="Times New Roman" w:cs="Times New Roman"/>
      <w:sz w:val="20"/>
      <w:szCs w:val="20"/>
      <w:lang w:val="ru-RU" w:eastAsia="ru-RU"/>
    </w:rPr>
  </w:style>
  <w:style w:type="character" w:customStyle="1" w:styleId="10">
    <w:name w:val="Заголовок 1 Знак"/>
    <w:basedOn w:val="a0"/>
    <w:link w:val="1"/>
    <w:rsid w:val="00C80A00"/>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C80A00"/>
    <w:rPr>
      <w:rFonts w:ascii="Times New Roman" w:eastAsia="Times New Roman" w:hAnsi="Times New Roman" w:cs="Times New Roman"/>
      <w:b/>
      <w:sz w:val="28"/>
      <w:szCs w:val="20"/>
      <w:lang w:val="ru-RU" w:eastAsia="ru-RU"/>
    </w:rPr>
  </w:style>
  <w:style w:type="character" w:customStyle="1" w:styleId="a3">
    <w:name w:val="Верхний колонтитул Знак"/>
    <w:basedOn w:val="a0"/>
    <w:link w:val="a4"/>
    <w:uiPriority w:val="99"/>
    <w:rsid w:val="00C80A00"/>
    <w:rPr>
      <w:rFonts w:ascii="Calibri" w:eastAsia="Times New Roman" w:hAnsi="Calibri" w:cs="Times New Roman"/>
    </w:rPr>
  </w:style>
  <w:style w:type="paragraph" w:styleId="a4">
    <w:name w:val="header"/>
    <w:basedOn w:val="a"/>
    <w:link w:val="a3"/>
    <w:uiPriority w:val="99"/>
    <w:unhideWhenUsed/>
    <w:rsid w:val="00C80A00"/>
    <w:pPr>
      <w:tabs>
        <w:tab w:val="center" w:pos="4819"/>
        <w:tab w:val="right" w:pos="9639"/>
      </w:tabs>
    </w:pPr>
    <w:rPr>
      <w:rFonts w:ascii="Calibri" w:hAnsi="Calibri"/>
      <w:sz w:val="22"/>
      <w:szCs w:val="22"/>
      <w:lang w:val="uk-UA" w:eastAsia="en-US"/>
    </w:rPr>
  </w:style>
  <w:style w:type="character" w:customStyle="1" w:styleId="a5">
    <w:name w:val="Нижний колонтитул Знак"/>
    <w:basedOn w:val="a0"/>
    <w:link w:val="a6"/>
    <w:rsid w:val="00C80A00"/>
    <w:rPr>
      <w:rFonts w:ascii="Calibri" w:eastAsia="Times New Roman" w:hAnsi="Calibri" w:cs="Times New Roman"/>
    </w:rPr>
  </w:style>
  <w:style w:type="paragraph" w:styleId="a6">
    <w:name w:val="footer"/>
    <w:basedOn w:val="a"/>
    <w:link w:val="a5"/>
    <w:unhideWhenUsed/>
    <w:rsid w:val="00C80A00"/>
    <w:pPr>
      <w:tabs>
        <w:tab w:val="center" w:pos="4819"/>
        <w:tab w:val="right" w:pos="9639"/>
      </w:tabs>
    </w:pPr>
    <w:rPr>
      <w:rFonts w:ascii="Calibri" w:hAnsi="Calibri"/>
      <w:sz w:val="22"/>
      <w:szCs w:val="22"/>
      <w:lang w:val="uk-UA" w:eastAsia="en-US"/>
    </w:rPr>
  </w:style>
  <w:style w:type="character" w:customStyle="1" w:styleId="a7">
    <w:name w:val="Основной текст Знак"/>
    <w:basedOn w:val="a0"/>
    <w:link w:val="a8"/>
    <w:semiHidden/>
    <w:rsid w:val="00C80A00"/>
    <w:rPr>
      <w:rFonts w:ascii="Times New Roman" w:eastAsia="Calibri" w:hAnsi="Times New Roman" w:cs="Times New Roman"/>
      <w:sz w:val="28"/>
      <w:szCs w:val="24"/>
      <w:lang w:eastAsia="ru-RU"/>
    </w:rPr>
  </w:style>
  <w:style w:type="paragraph" w:styleId="a8">
    <w:name w:val="Body Text"/>
    <w:basedOn w:val="a"/>
    <w:link w:val="a7"/>
    <w:semiHidden/>
    <w:unhideWhenUsed/>
    <w:rsid w:val="00C80A00"/>
    <w:pPr>
      <w:jc w:val="both"/>
    </w:pPr>
    <w:rPr>
      <w:rFonts w:eastAsia="Calibri"/>
      <w:sz w:val="28"/>
      <w:lang w:val="uk-UA"/>
    </w:rPr>
  </w:style>
  <w:style w:type="character" w:customStyle="1" w:styleId="2">
    <w:name w:val="Основной текст 2 Знак"/>
    <w:basedOn w:val="a0"/>
    <w:link w:val="20"/>
    <w:semiHidden/>
    <w:rsid w:val="00C80A00"/>
    <w:rPr>
      <w:rFonts w:ascii="Times New Roman" w:eastAsia="Calibri" w:hAnsi="Times New Roman" w:cs="Times New Roman"/>
      <w:sz w:val="28"/>
      <w:szCs w:val="24"/>
      <w:lang w:eastAsia="ru-RU"/>
    </w:rPr>
  </w:style>
  <w:style w:type="paragraph" w:styleId="20">
    <w:name w:val="Body Text 2"/>
    <w:basedOn w:val="a"/>
    <w:link w:val="2"/>
    <w:semiHidden/>
    <w:unhideWhenUsed/>
    <w:rsid w:val="00C80A00"/>
    <w:rPr>
      <w:rFonts w:eastAsia="Calibri"/>
      <w:sz w:val="28"/>
      <w:lang w:val="uk-UA"/>
    </w:rPr>
  </w:style>
  <w:style w:type="paragraph" w:styleId="a9">
    <w:name w:val="Normal (Web)"/>
    <w:basedOn w:val="a"/>
    <w:unhideWhenUsed/>
    <w:rsid w:val="00C80A00"/>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94021736">
      <w:bodyDiv w:val="1"/>
      <w:marLeft w:val="0"/>
      <w:marRight w:val="0"/>
      <w:marTop w:val="0"/>
      <w:marBottom w:val="0"/>
      <w:divBdr>
        <w:top w:val="none" w:sz="0" w:space="0" w:color="auto"/>
        <w:left w:val="none" w:sz="0" w:space="0" w:color="auto"/>
        <w:bottom w:val="none" w:sz="0" w:space="0" w:color="auto"/>
        <w:right w:val="none" w:sz="0" w:space="0" w:color="auto"/>
      </w:divBdr>
    </w:div>
    <w:div w:id="20170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88B8-52A2-4747-804C-C1F824A5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Zem_Kor</cp:lastModifiedBy>
  <cp:revision>12</cp:revision>
  <dcterms:created xsi:type="dcterms:W3CDTF">2018-07-16T11:18:00Z</dcterms:created>
  <dcterms:modified xsi:type="dcterms:W3CDTF">2018-07-19T12:12:00Z</dcterms:modified>
</cp:coreProperties>
</file>