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15B" w:rsidRDefault="004D015B" w:rsidP="004D015B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ПРОЄКТ</w:t>
      </w:r>
    </w:p>
    <w:p w:rsidR="004D015B" w:rsidRDefault="004D015B" w:rsidP="004D015B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:rsidR="004D015B" w:rsidRDefault="004D015B" w:rsidP="004D015B">
      <w:pPr>
        <w:pStyle w:val="a4"/>
        <w:ind w:firstLine="567"/>
        <w:rPr>
          <w:szCs w:val="28"/>
        </w:rPr>
      </w:pPr>
      <w:r>
        <w:rPr>
          <w:szCs w:val="28"/>
        </w:rPr>
        <w:t>КОРОСТИШІВСЬКА МІСЬКА РАДА</w:t>
      </w:r>
    </w:p>
    <w:p w:rsidR="004D015B" w:rsidRDefault="004D015B" w:rsidP="004D015B">
      <w:pPr>
        <w:pStyle w:val="a4"/>
        <w:ind w:firstLine="567"/>
        <w:rPr>
          <w:szCs w:val="28"/>
        </w:rPr>
      </w:pPr>
      <w:r>
        <w:rPr>
          <w:szCs w:val="28"/>
        </w:rPr>
        <w:t>КОРОСТИШІВСЬКОГО РАЙОНУ ЖИТОМИРСЬКОЇ ОБЛАСТІ</w:t>
      </w:r>
    </w:p>
    <w:p w:rsidR="004D015B" w:rsidRDefault="004D015B" w:rsidP="004D015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4D015B" w:rsidRDefault="004D015B" w:rsidP="004D015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4D015B" w:rsidRDefault="004D015B" w:rsidP="004D015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D015B" w:rsidRDefault="004D015B" w:rsidP="004D015B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4D015B" w:rsidRDefault="003F7E23" w:rsidP="004D015B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дев’яносто друг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C87D7F">
        <w:rPr>
          <w:rFonts w:ascii="Times New Roman" w:hAnsi="Times New Roman" w:cs="Times New Roman"/>
          <w:sz w:val="28"/>
          <w:szCs w:val="28"/>
        </w:rPr>
        <w:t xml:space="preserve"> сесія</w:t>
      </w:r>
      <w:r w:rsidR="004D015B">
        <w:rPr>
          <w:rFonts w:ascii="Times New Roman" w:hAnsi="Times New Roman" w:cs="Times New Roman"/>
          <w:sz w:val="28"/>
          <w:szCs w:val="28"/>
        </w:rPr>
        <w:t xml:space="preserve">  сьомого скликання</w:t>
      </w:r>
    </w:p>
    <w:p w:rsidR="004D015B" w:rsidRDefault="004D015B" w:rsidP="004D015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_______</w:t>
      </w:r>
    </w:p>
    <w:tbl>
      <w:tblPr>
        <w:tblpPr w:leftFromText="180" w:rightFromText="180" w:bottomFromText="20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4D015B" w:rsidRPr="004D015B" w:rsidTr="004D015B">
        <w:tc>
          <w:tcPr>
            <w:tcW w:w="5363" w:type="dxa"/>
            <w:hideMark/>
          </w:tcPr>
          <w:p w:rsidR="004D015B" w:rsidRPr="004D015B" w:rsidRDefault="004D015B" w:rsidP="004D015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перейменування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Вільнянського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ліцею Коростишівської міської ради Житомирської області </w:t>
            </w:r>
          </w:p>
        </w:tc>
        <w:tc>
          <w:tcPr>
            <w:tcW w:w="4465" w:type="dxa"/>
          </w:tcPr>
          <w:p w:rsidR="004D015B" w:rsidRDefault="004D015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015B" w:rsidRDefault="004D015B" w:rsidP="004D015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015B" w:rsidRDefault="004D015B" w:rsidP="004D015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8 п.4 ст. 17 Закону України «Про державну реєстрацію юридичних осіб, фізичних осіб-підприємців та громадських формувань», </w:t>
      </w:r>
      <w:r w:rsidR="00282931">
        <w:rPr>
          <w:rFonts w:ascii="Times New Roman" w:hAnsi="Times New Roman" w:cs="Times New Roman"/>
          <w:sz w:val="28"/>
          <w:szCs w:val="28"/>
        </w:rPr>
        <w:t>ст.25,26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“Про місцеве самоврядування в Україні”, ст.11 Закону України «Про загальну середню освіту», Програми розвитку освіти Коростишівської міської ради, затвердженої рішенням 51 сесії (перше пленарне засідання) Коростишівської міської ради сьомого скликання  від 15.05.2018 року № 414 та враховуючи рекомендації постійних комісій міської ради, Коростишівська міська рада          </w:t>
      </w:r>
    </w:p>
    <w:p w:rsidR="004D015B" w:rsidRDefault="004D015B" w:rsidP="004D015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ВИРІШИЛА</w:t>
      </w:r>
    </w:p>
    <w:p w:rsidR="004D015B" w:rsidRDefault="004D015B" w:rsidP="004D015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1.Змінити назву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ліцей Коростишівської міської ради Житомирської області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гімназію  Коростишівської м</w:t>
      </w:r>
      <w:r w:rsidR="00282931">
        <w:rPr>
          <w:rFonts w:ascii="Times New Roman" w:hAnsi="Times New Roman" w:cs="Times New Roman"/>
          <w:sz w:val="28"/>
          <w:szCs w:val="28"/>
        </w:rPr>
        <w:t>іської ради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D015B" w:rsidRDefault="004D015B" w:rsidP="004D015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 зв'язку з відповідними змінами затвердити Статут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гімназії Коростишівської м</w:t>
      </w:r>
      <w:r w:rsidR="00282931">
        <w:rPr>
          <w:rFonts w:ascii="Times New Roman" w:hAnsi="Times New Roman" w:cs="Times New Roman"/>
          <w:sz w:val="28"/>
          <w:szCs w:val="28"/>
        </w:rPr>
        <w:t>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(код ЄДРПОУ 22066399)  в новій редакції, що додається. </w:t>
      </w:r>
    </w:p>
    <w:p w:rsidR="004D015B" w:rsidRDefault="004D015B" w:rsidP="004D015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3.Доручити Засно</w:t>
      </w:r>
      <w:r w:rsidR="00C87D7F">
        <w:rPr>
          <w:rFonts w:ascii="Times New Roman" w:hAnsi="Times New Roman" w:cs="Times New Roman"/>
          <w:sz w:val="28"/>
          <w:szCs w:val="28"/>
        </w:rPr>
        <w:t xml:space="preserve">внику в особі секретаря міської ради </w:t>
      </w:r>
      <w:proofErr w:type="spellStart"/>
      <w:r w:rsidR="00C87D7F">
        <w:rPr>
          <w:rFonts w:ascii="Times New Roman" w:hAnsi="Times New Roman" w:cs="Times New Roman"/>
          <w:sz w:val="28"/>
          <w:szCs w:val="28"/>
        </w:rPr>
        <w:t>Єсипчук</w:t>
      </w:r>
      <w:proofErr w:type="spellEnd"/>
      <w:r w:rsidR="00C87D7F">
        <w:rPr>
          <w:rFonts w:ascii="Times New Roman" w:hAnsi="Times New Roman" w:cs="Times New Roman"/>
          <w:sz w:val="28"/>
          <w:szCs w:val="28"/>
        </w:rPr>
        <w:t xml:space="preserve"> Н.М.</w:t>
      </w:r>
      <w:r w:rsidR="0096644F">
        <w:rPr>
          <w:rFonts w:ascii="Times New Roman" w:hAnsi="Times New Roman" w:cs="Times New Roman"/>
          <w:sz w:val="28"/>
          <w:szCs w:val="28"/>
        </w:rPr>
        <w:t xml:space="preserve"> підписати Статут </w:t>
      </w:r>
      <w:proofErr w:type="spellStart"/>
      <w:r w:rsidR="0096644F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96644F">
        <w:rPr>
          <w:rFonts w:ascii="Times New Roman" w:hAnsi="Times New Roman" w:cs="Times New Roman"/>
          <w:sz w:val="28"/>
          <w:szCs w:val="28"/>
        </w:rPr>
        <w:t xml:space="preserve"> гімназії</w:t>
      </w:r>
      <w:r>
        <w:rPr>
          <w:rFonts w:ascii="Times New Roman" w:hAnsi="Times New Roman" w:cs="Times New Roman"/>
          <w:sz w:val="28"/>
          <w:szCs w:val="28"/>
        </w:rPr>
        <w:t xml:space="preserve"> Коростишівської м</w:t>
      </w:r>
      <w:r w:rsidR="00282931">
        <w:rPr>
          <w:rFonts w:ascii="Times New Roman" w:hAnsi="Times New Roman" w:cs="Times New Roman"/>
          <w:sz w:val="28"/>
          <w:szCs w:val="28"/>
        </w:rPr>
        <w:t>іської ради</w:t>
      </w:r>
      <w:r>
        <w:rPr>
          <w:rFonts w:ascii="Times New Roman" w:hAnsi="Times New Roman" w:cs="Times New Roman"/>
          <w:sz w:val="28"/>
          <w:szCs w:val="28"/>
        </w:rPr>
        <w:t xml:space="preserve">  в новій редакції.</w:t>
      </w:r>
    </w:p>
    <w:p w:rsidR="004D015B" w:rsidRDefault="004D015B" w:rsidP="004D015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Доручити директору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гімназії Коростишівської м</w:t>
      </w:r>
      <w:r w:rsidR="00282931">
        <w:rPr>
          <w:rFonts w:ascii="Times New Roman" w:hAnsi="Times New Roman" w:cs="Times New Roman"/>
          <w:sz w:val="28"/>
          <w:szCs w:val="28"/>
        </w:rPr>
        <w:t xml:space="preserve">іської ради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57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Газдюку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І.П.  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2E4D46" w:rsidRPr="005E5C38" w:rsidRDefault="002E4D46" w:rsidP="002E4D4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5.Відділу освіти, молоді та спорту міської ради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І.В.</w:t>
      </w:r>
      <w:r w:rsidR="00282931">
        <w:rPr>
          <w:rFonts w:ascii="Times New Roman" w:hAnsi="Times New Roman" w:cs="Times New Roman"/>
          <w:sz w:val="28"/>
          <w:szCs w:val="28"/>
        </w:rPr>
        <w:t>), керівнику закладу</w:t>
      </w:r>
      <w:r w:rsidR="00DB7F35">
        <w:rPr>
          <w:rFonts w:ascii="Times New Roman" w:hAnsi="Times New Roman" w:cs="Times New Roman"/>
          <w:sz w:val="28"/>
          <w:szCs w:val="28"/>
        </w:rPr>
        <w:t xml:space="preserve"> освіти </w:t>
      </w:r>
      <w:proofErr w:type="spellStart"/>
      <w:r w:rsidR="000217E8">
        <w:rPr>
          <w:rFonts w:ascii="Times New Roman" w:hAnsi="Times New Roman" w:cs="Times New Roman"/>
          <w:sz w:val="28"/>
          <w:szCs w:val="28"/>
        </w:rPr>
        <w:t>Газдюк</w:t>
      </w:r>
      <w:r w:rsidR="00DB7F3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0217E8">
        <w:rPr>
          <w:rFonts w:ascii="Times New Roman" w:hAnsi="Times New Roman" w:cs="Times New Roman"/>
          <w:sz w:val="28"/>
          <w:szCs w:val="28"/>
        </w:rPr>
        <w:t xml:space="preserve"> І.П.</w:t>
      </w:r>
      <w:r w:rsidR="00DB7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забезпечити здійснення усіх організаційно-правових заходів, пов’язаних із перейменуванням  закладу. </w:t>
      </w:r>
    </w:p>
    <w:p w:rsidR="004D015B" w:rsidRDefault="00F96430" w:rsidP="00F96430">
      <w:pPr>
        <w:spacing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D015B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 у відповідності до розподілу обов’язків.</w:t>
      </w:r>
      <w:r w:rsidR="004D015B">
        <w:rPr>
          <w:color w:val="000000"/>
          <w:sz w:val="28"/>
          <w:szCs w:val="28"/>
          <w:bdr w:val="none" w:sz="0" w:space="0" w:color="auto" w:frame="1"/>
        </w:rPr>
        <w:tab/>
      </w:r>
    </w:p>
    <w:p w:rsidR="00F96430" w:rsidRDefault="00F96430" w:rsidP="00F96430">
      <w:pPr>
        <w:spacing w:line="240" w:lineRule="auto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F96430" w:rsidRPr="00F96430" w:rsidRDefault="00C87D7F" w:rsidP="00F964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Секретар міської ради</w:t>
      </w:r>
      <w:r w:rsidR="00F9643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</w:t>
      </w:r>
      <w:r w:rsidR="0028293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Н.М.Єсипчук</w:t>
      </w:r>
      <w:proofErr w:type="spellEnd"/>
      <w:r w:rsidR="0028293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</w:t>
      </w:r>
    </w:p>
    <w:p w:rsidR="004D015B" w:rsidRDefault="004D015B" w:rsidP="004D015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D015B" w:rsidRDefault="00C87D7F" w:rsidP="004D01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15B">
        <w:rPr>
          <w:rFonts w:ascii="Times New Roman" w:hAnsi="Times New Roman" w:cs="Times New Roman"/>
          <w:sz w:val="28"/>
          <w:szCs w:val="28"/>
        </w:rPr>
        <w:t>Розробник:</w:t>
      </w:r>
    </w:p>
    <w:p w:rsidR="004D015B" w:rsidRDefault="00C87D7F" w:rsidP="004D01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15B">
        <w:rPr>
          <w:rFonts w:ascii="Times New Roman" w:hAnsi="Times New Roman" w:cs="Times New Roman"/>
          <w:sz w:val="28"/>
          <w:szCs w:val="28"/>
        </w:rPr>
        <w:t>Керівник структурного підрозділу:</w:t>
      </w:r>
    </w:p>
    <w:p w:rsidR="00282931" w:rsidRDefault="00C87D7F" w:rsidP="004D01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15B">
        <w:rPr>
          <w:rFonts w:ascii="Times New Roman" w:hAnsi="Times New Roman" w:cs="Times New Roman"/>
          <w:sz w:val="28"/>
          <w:szCs w:val="28"/>
        </w:rPr>
        <w:t>Відділ правової та кадрової роботи:</w:t>
      </w:r>
    </w:p>
    <w:p w:rsidR="004D015B" w:rsidRDefault="00C87D7F" w:rsidP="004D01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015B">
        <w:rPr>
          <w:rFonts w:ascii="Times New Roman" w:hAnsi="Times New Roman" w:cs="Times New Roman"/>
          <w:sz w:val="28"/>
          <w:szCs w:val="28"/>
        </w:rPr>
        <w:t>Заступник міського голови за профілем:</w:t>
      </w:r>
    </w:p>
    <w:p w:rsidR="004D015B" w:rsidRDefault="00C87D7F" w:rsidP="004D01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82931">
        <w:rPr>
          <w:rFonts w:ascii="Times New Roman" w:hAnsi="Times New Roman" w:cs="Times New Roman"/>
          <w:sz w:val="28"/>
          <w:szCs w:val="28"/>
        </w:rPr>
        <w:t xml:space="preserve"> </w:t>
      </w:r>
      <w:r w:rsidR="004D015B">
        <w:rPr>
          <w:rFonts w:ascii="Times New Roman" w:hAnsi="Times New Roman" w:cs="Times New Roman"/>
          <w:sz w:val="28"/>
          <w:szCs w:val="28"/>
        </w:rPr>
        <w:t>Інші:</w:t>
      </w:r>
    </w:p>
    <w:p w:rsidR="004D015B" w:rsidRDefault="004D015B" w:rsidP="004D015B"/>
    <w:p w:rsidR="008C63AE" w:rsidRDefault="008C63AE"/>
    <w:sectPr w:rsidR="008C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039"/>
    <w:rsid w:val="000217E8"/>
    <w:rsid w:val="00282931"/>
    <w:rsid w:val="002E4D46"/>
    <w:rsid w:val="003F7E23"/>
    <w:rsid w:val="00403039"/>
    <w:rsid w:val="004D015B"/>
    <w:rsid w:val="008869E4"/>
    <w:rsid w:val="008C63AE"/>
    <w:rsid w:val="0096644F"/>
    <w:rsid w:val="00C87D7F"/>
    <w:rsid w:val="00DB7F35"/>
    <w:rsid w:val="00E25741"/>
    <w:rsid w:val="00F9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15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D0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Title"/>
    <w:basedOn w:val="a"/>
    <w:link w:val="a5"/>
    <w:qFormat/>
    <w:rsid w:val="004D01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4D015B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4D01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0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15B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15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D0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Title"/>
    <w:basedOn w:val="a"/>
    <w:link w:val="a5"/>
    <w:qFormat/>
    <w:rsid w:val="004D01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4D015B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4D01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0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015B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1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98C68-29C9-4766-AB56-A44D45AF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2020-03-04T12:55:00Z</cp:lastPrinted>
  <dcterms:created xsi:type="dcterms:W3CDTF">2020-02-26T14:11:00Z</dcterms:created>
  <dcterms:modified xsi:type="dcterms:W3CDTF">2020-03-04T12:56:00Z</dcterms:modified>
</cp:coreProperties>
</file>