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802" w:rsidRDefault="00430802" w:rsidP="00C0033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C00334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430802" w:rsidRDefault="00430802" w:rsidP="00C0033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92 сесії міської ради </w:t>
      </w:r>
    </w:p>
    <w:p w:rsidR="00430802" w:rsidRDefault="00430802" w:rsidP="00C0033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сьомого скликання</w:t>
      </w:r>
    </w:p>
    <w:p w:rsidR="00430802" w:rsidRDefault="00430802" w:rsidP="00C0033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 №______ </w:t>
      </w:r>
    </w:p>
    <w:p w:rsidR="00430802" w:rsidRDefault="00430802" w:rsidP="004308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C00334" w:rsidRDefault="00C00334" w:rsidP="00430802">
      <w:pPr>
        <w:tabs>
          <w:tab w:val="left" w:pos="5580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0802" w:rsidRDefault="00F22970" w:rsidP="00C00334">
      <w:pPr>
        <w:tabs>
          <w:tab w:val="left" w:pos="5580"/>
          <w:tab w:val="right" w:pos="9355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Депутату</w:t>
      </w:r>
      <w:r w:rsidR="00C003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0802"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Житомирської </w:t>
      </w:r>
    </w:p>
    <w:p w:rsidR="00EE6E58" w:rsidRDefault="00EE6E58" w:rsidP="00C00334">
      <w:pPr>
        <w:tabs>
          <w:tab w:val="left" w:pos="5580"/>
          <w:tab w:val="right" w:pos="9355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</w:p>
    <w:p w:rsidR="00EE6E58" w:rsidRDefault="00EE6E58" w:rsidP="00C0033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Янчуку В.Г.</w:t>
      </w:r>
    </w:p>
    <w:p w:rsidR="00C00334" w:rsidRDefault="00C00334" w:rsidP="00C0033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Марчинському М.Б.</w:t>
      </w:r>
    </w:p>
    <w:p w:rsidR="00C00334" w:rsidRDefault="00C00334" w:rsidP="004308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00334" w:rsidRDefault="00C00334" w:rsidP="004308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E6E58" w:rsidRPr="00430802" w:rsidRDefault="00430802" w:rsidP="00EE6E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</w:p>
    <w:p w:rsidR="0001747F" w:rsidRDefault="00EE6E58" w:rsidP="00EE6E5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003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Ми, депутати </w:t>
      </w:r>
      <w:r w:rsidR="00430802">
        <w:rPr>
          <w:rFonts w:ascii="Times New Roman" w:hAnsi="Times New Roman" w:cs="Times New Roman"/>
          <w:sz w:val="28"/>
          <w:szCs w:val="28"/>
          <w:lang w:val="uk-UA"/>
        </w:rPr>
        <w:t xml:space="preserve">Коростишівської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ради, звертаємося до Вас з проханням посприяти у виділенні коштів з обласного бюджету для співфінансування завершення будівництва господарського блоку Коростишівського ЗДО №10.</w:t>
      </w:r>
    </w:p>
    <w:p w:rsidR="00EE6E58" w:rsidRDefault="00EE6E58" w:rsidP="00EE6E5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Адже будівля у Коростишівському ЗДО №10, де знаходиться їдальня, котельня, пральня та господарське приміщення, перебуває у передаварійному стані та згідно технічного заключення Житомирського філіалу</w:t>
      </w:r>
      <w:r w:rsidR="00C45983">
        <w:rPr>
          <w:rFonts w:ascii="Times New Roman" w:hAnsi="Times New Roman" w:cs="Times New Roman"/>
          <w:sz w:val="28"/>
          <w:szCs w:val="28"/>
          <w:lang w:val="uk-UA"/>
        </w:rPr>
        <w:t xml:space="preserve"> інституту «НІДпроектреконструкція» підлягає знесенню. </w:t>
      </w:r>
    </w:p>
    <w:p w:rsidR="00C45983" w:rsidRDefault="00C45983" w:rsidP="00EE6E5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З метою вирішення даної проблеми у 2017 році розроблено проєктно-кошторисну документацію «Будівництво господарського блоку дошкільного начального закладу №10 по вул.Семінарська, 68 м.Коростишева Коростишівського району Житомирської області»</w:t>
      </w:r>
      <w:r w:rsidR="00C9448C">
        <w:rPr>
          <w:rFonts w:ascii="Times New Roman" w:hAnsi="Times New Roman" w:cs="Times New Roman"/>
          <w:sz w:val="28"/>
          <w:szCs w:val="28"/>
          <w:lang w:val="uk-UA"/>
        </w:rPr>
        <w:t>. Вартість будівництва  становить 8438,1 тис.грн.</w:t>
      </w:r>
    </w:p>
    <w:p w:rsidR="003C4626" w:rsidRDefault="003C4626" w:rsidP="00C0033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2018 році розпочато </w:t>
      </w:r>
      <w:r w:rsidR="00C9448C">
        <w:rPr>
          <w:rFonts w:ascii="Times New Roman" w:hAnsi="Times New Roman" w:cs="Times New Roman"/>
          <w:sz w:val="28"/>
          <w:szCs w:val="28"/>
          <w:lang w:val="uk-UA"/>
        </w:rPr>
        <w:t>роботу по даному проєкту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на що спрямовано з місцевого бюджету  1696,9 тис. грн. У поточному році планується освоїти 1604,0 тис. грн. </w:t>
      </w:r>
    </w:p>
    <w:p w:rsidR="00C9448C" w:rsidRDefault="003C4626" w:rsidP="00C0033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Але фінансові </w:t>
      </w:r>
      <w:r w:rsidR="00C9448C">
        <w:rPr>
          <w:rFonts w:ascii="Times New Roman" w:hAnsi="Times New Roman" w:cs="Times New Roman"/>
          <w:sz w:val="28"/>
          <w:szCs w:val="28"/>
          <w:lang w:val="uk-UA"/>
        </w:rPr>
        <w:t>можливості міської ради недостатні для завершення будівництва. І це може призвести до закриття дошкільного закладу №10, щ</w:t>
      </w:r>
      <w:r w:rsidR="001E56C4">
        <w:rPr>
          <w:rFonts w:ascii="Times New Roman" w:hAnsi="Times New Roman" w:cs="Times New Roman"/>
          <w:sz w:val="28"/>
          <w:szCs w:val="28"/>
          <w:lang w:val="uk-UA"/>
        </w:rPr>
        <w:t>о викличе соціальну напругу</w:t>
      </w:r>
      <w:r w:rsidR="00C9448C">
        <w:rPr>
          <w:rFonts w:ascii="Times New Roman" w:hAnsi="Times New Roman" w:cs="Times New Roman"/>
          <w:sz w:val="28"/>
          <w:szCs w:val="28"/>
          <w:lang w:val="uk-UA"/>
        </w:rPr>
        <w:t xml:space="preserve"> серед мешканців Коростишівської ОТГ.</w:t>
      </w:r>
    </w:p>
    <w:p w:rsidR="00C00334" w:rsidRPr="00C00334" w:rsidRDefault="00C00334" w:rsidP="00C00334">
      <w:pPr>
        <w:pStyle w:val="a9"/>
        <w:ind w:firstLine="0"/>
        <w:rPr>
          <w:rFonts w:eastAsiaTheme="minorHAnsi"/>
          <w:color w:val="auto"/>
          <w:sz w:val="28"/>
          <w:szCs w:val="28"/>
          <w:lang w:val="uk-UA" w:eastAsia="en-US"/>
        </w:rPr>
      </w:pPr>
      <w:r w:rsidRPr="00C00334">
        <w:rPr>
          <w:rFonts w:eastAsiaTheme="minorHAnsi"/>
          <w:color w:val="auto"/>
          <w:sz w:val="28"/>
          <w:szCs w:val="28"/>
          <w:lang w:val="uk-UA" w:eastAsia="en-US"/>
        </w:rPr>
        <w:t>Завчасно вдячні за співпрацю.</w:t>
      </w:r>
    </w:p>
    <w:p w:rsidR="00C00334" w:rsidRDefault="00C00334" w:rsidP="00EE6E5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0334" w:rsidRPr="00C00334" w:rsidRDefault="00C00334" w:rsidP="00C00334">
      <w:pPr>
        <w:pStyle w:val="a9"/>
        <w:ind w:firstLine="4536"/>
        <w:rPr>
          <w:rFonts w:eastAsiaTheme="minorHAnsi"/>
          <w:color w:val="auto"/>
          <w:sz w:val="28"/>
          <w:szCs w:val="28"/>
          <w:lang w:val="uk-UA" w:eastAsia="en-US"/>
        </w:rPr>
      </w:pPr>
      <w:r w:rsidRPr="00C00334">
        <w:rPr>
          <w:rFonts w:eastAsiaTheme="minorHAnsi"/>
          <w:color w:val="auto"/>
          <w:sz w:val="28"/>
          <w:szCs w:val="28"/>
          <w:lang w:val="uk-UA" w:eastAsia="en-US"/>
        </w:rPr>
        <w:t>Схвалено рішенням 92  сесії</w:t>
      </w:r>
    </w:p>
    <w:p w:rsidR="00C00334" w:rsidRPr="00C00334" w:rsidRDefault="00C00334" w:rsidP="00C00334">
      <w:pPr>
        <w:pStyle w:val="a9"/>
        <w:ind w:firstLine="4536"/>
        <w:rPr>
          <w:rFonts w:eastAsiaTheme="minorHAnsi"/>
          <w:color w:val="auto"/>
          <w:sz w:val="28"/>
          <w:szCs w:val="28"/>
          <w:lang w:val="uk-UA" w:eastAsia="en-US"/>
        </w:rPr>
      </w:pPr>
      <w:r w:rsidRPr="00C00334">
        <w:rPr>
          <w:rFonts w:eastAsiaTheme="minorHAnsi"/>
          <w:color w:val="auto"/>
          <w:sz w:val="28"/>
          <w:szCs w:val="28"/>
          <w:lang w:val="uk-UA" w:eastAsia="en-US"/>
        </w:rPr>
        <w:t xml:space="preserve">міської ради сьомого скликання </w:t>
      </w:r>
    </w:p>
    <w:p w:rsidR="00C00334" w:rsidRPr="00C00334" w:rsidRDefault="00C00334" w:rsidP="00C00334">
      <w:pPr>
        <w:pStyle w:val="a9"/>
        <w:ind w:firstLine="4536"/>
        <w:rPr>
          <w:rFonts w:eastAsiaTheme="minorHAnsi"/>
          <w:color w:val="auto"/>
          <w:sz w:val="28"/>
          <w:szCs w:val="28"/>
          <w:lang w:val="uk-UA" w:eastAsia="en-US"/>
        </w:rPr>
      </w:pPr>
      <w:r w:rsidRPr="00C00334">
        <w:rPr>
          <w:rFonts w:eastAsiaTheme="minorHAnsi"/>
          <w:color w:val="auto"/>
          <w:sz w:val="28"/>
          <w:szCs w:val="28"/>
          <w:lang w:val="uk-UA" w:eastAsia="en-US"/>
        </w:rPr>
        <w:t>__________ №___________</w:t>
      </w:r>
    </w:p>
    <w:p w:rsidR="00C9448C" w:rsidRPr="00C00334" w:rsidRDefault="00C9448C" w:rsidP="00C00334">
      <w:pPr>
        <w:pStyle w:val="a9"/>
        <w:rPr>
          <w:rFonts w:eastAsiaTheme="minorHAnsi"/>
          <w:color w:val="auto"/>
          <w:sz w:val="28"/>
          <w:szCs w:val="28"/>
          <w:lang w:val="uk-UA" w:eastAsia="en-US"/>
        </w:rPr>
      </w:pPr>
    </w:p>
    <w:p w:rsidR="00430802" w:rsidRDefault="00430802" w:rsidP="00C944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30802" w:rsidRDefault="00430802" w:rsidP="00430802">
      <w:pPr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Н.М.Єсипчук</w:t>
      </w:r>
    </w:p>
    <w:p w:rsidR="00F22970" w:rsidRDefault="00F22970" w:rsidP="00C944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22970" w:rsidRDefault="00F22970" w:rsidP="00C944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22970" w:rsidRDefault="00F22970" w:rsidP="00C944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30802" w:rsidRDefault="00430802" w:rsidP="00C0033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C00334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430802" w:rsidRDefault="00430802" w:rsidP="00C0033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92 сесії міської ради </w:t>
      </w:r>
    </w:p>
    <w:p w:rsidR="00430802" w:rsidRDefault="00430802" w:rsidP="00C0033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сьомого скликання</w:t>
      </w:r>
    </w:p>
    <w:p w:rsidR="00430802" w:rsidRDefault="00430802" w:rsidP="00C0033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 №______ </w:t>
      </w:r>
    </w:p>
    <w:p w:rsidR="00430802" w:rsidRDefault="00430802" w:rsidP="00C0033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</w:p>
    <w:p w:rsidR="00F22970" w:rsidRDefault="00430802" w:rsidP="00C00334">
      <w:pPr>
        <w:tabs>
          <w:tab w:val="center" w:pos="4677"/>
          <w:tab w:val="right" w:pos="9355"/>
        </w:tabs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22970">
        <w:rPr>
          <w:rFonts w:ascii="Times New Roman" w:hAnsi="Times New Roman" w:cs="Times New Roman"/>
          <w:sz w:val="28"/>
          <w:szCs w:val="28"/>
          <w:lang w:val="uk-UA"/>
        </w:rPr>
        <w:t xml:space="preserve">Народному депутату України </w:t>
      </w:r>
    </w:p>
    <w:p w:rsidR="00F22970" w:rsidRDefault="00F22970" w:rsidP="00C00334">
      <w:pPr>
        <w:tabs>
          <w:tab w:val="left" w:pos="5820"/>
        </w:tabs>
        <w:ind w:left="453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Грищенко Т.М.</w:t>
      </w:r>
    </w:p>
    <w:p w:rsidR="00F22970" w:rsidRDefault="00F22970" w:rsidP="00F22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22970" w:rsidRPr="0064187C" w:rsidRDefault="0064187C" w:rsidP="00F2297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</w:p>
    <w:p w:rsidR="00F22970" w:rsidRDefault="00F22970" w:rsidP="00F2297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Ми, депутати </w:t>
      </w:r>
      <w:r w:rsidR="0064187C">
        <w:rPr>
          <w:rFonts w:ascii="Times New Roman" w:hAnsi="Times New Roman" w:cs="Times New Roman"/>
          <w:sz w:val="28"/>
          <w:szCs w:val="28"/>
          <w:lang w:val="uk-UA"/>
        </w:rPr>
        <w:t xml:space="preserve">Коростишівської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ради, звертаємося до Вас з проханням посприяти у включенні до державних та обласних програм співфінансування завершення будівництва господарського блоку Коростишівського ЗДО №10.</w:t>
      </w:r>
    </w:p>
    <w:p w:rsidR="00F22970" w:rsidRDefault="00F22970" w:rsidP="00F2297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Адже будівля у Коростишівському ЗДО №10, де знаходиться їдальня, котельня, пральня та господарське приміщення, перебуває у передаварійному стані та згідно технічного заключення Житомирського філіалу інституту «НІДпроектреконструкція» підлягає знесенню. </w:t>
      </w:r>
    </w:p>
    <w:p w:rsidR="00F22970" w:rsidRDefault="00F22970" w:rsidP="00F2297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З метою вирішення даної проблеми у 2017 році розроблено проєктно-кошторисну документацію «Будівництво господарського блоку дошкільного начального закладу №10 по вул.Семінарська, 68 м.Коростишева Коростишівського району Житомирської області». Вартість будівництва  становить 8438,1 тис.грн.</w:t>
      </w:r>
    </w:p>
    <w:p w:rsidR="00F22970" w:rsidRDefault="00F22970" w:rsidP="00F2297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У 2018 році розпочато роботу по даному проєкту, на що спрямовано  з місцевого бюджету  1696,9 тис. грн. У поточному році планується освоїти 1604,0 тис. грн. </w:t>
      </w:r>
    </w:p>
    <w:p w:rsidR="00F22970" w:rsidRDefault="00F22970" w:rsidP="00F2297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Але фінансові можливості міської ради недостатні для завершення будівництва. І це може призвести до закриття дошкільного закладу №10, що викличе  соціальну напругу серед мешканців Коростишівської ОТГ.</w:t>
      </w:r>
    </w:p>
    <w:p w:rsidR="00C00334" w:rsidRPr="00C00334" w:rsidRDefault="00C00334" w:rsidP="00C00334">
      <w:pPr>
        <w:pStyle w:val="a9"/>
        <w:ind w:firstLine="0"/>
        <w:rPr>
          <w:rFonts w:eastAsiaTheme="minorHAnsi"/>
          <w:color w:val="auto"/>
          <w:sz w:val="28"/>
          <w:szCs w:val="28"/>
          <w:lang w:val="uk-UA" w:eastAsia="en-US"/>
        </w:rPr>
      </w:pPr>
      <w:r w:rsidRPr="00C00334">
        <w:rPr>
          <w:rFonts w:eastAsiaTheme="minorHAnsi"/>
          <w:color w:val="auto"/>
          <w:sz w:val="28"/>
          <w:szCs w:val="28"/>
          <w:lang w:val="uk-UA" w:eastAsia="en-US"/>
        </w:rPr>
        <w:t>Завчасно вдячні за співпрацю.</w:t>
      </w:r>
    </w:p>
    <w:p w:rsidR="00C00334" w:rsidRPr="00C00334" w:rsidRDefault="00C00334" w:rsidP="00C00334">
      <w:pPr>
        <w:pStyle w:val="a9"/>
        <w:ind w:firstLine="6096"/>
        <w:rPr>
          <w:rFonts w:eastAsiaTheme="minorHAnsi"/>
          <w:color w:val="auto"/>
          <w:sz w:val="28"/>
          <w:szCs w:val="28"/>
          <w:lang w:val="uk-UA" w:eastAsia="en-US"/>
        </w:rPr>
      </w:pPr>
    </w:p>
    <w:p w:rsidR="00C00334" w:rsidRPr="00C00334" w:rsidRDefault="00C00334" w:rsidP="00C00334">
      <w:pPr>
        <w:pStyle w:val="a9"/>
        <w:ind w:firstLine="4536"/>
        <w:rPr>
          <w:rFonts w:eastAsiaTheme="minorHAnsi"/>
          <w:color w:val="auto"/>
          <w:sz w:val="28"/>
          <w:szCs w:val="28"/>
          <w:lang w:val="uk-UA" w:eastAsia="en-US"/>
        </w:rPr>
      </w:pPr>
      <w:r w:rsidRPr="00C00334">
        <w:rPr>
          <w:rFonts w:eastAsiaTheme="minorHAnsi"/>
          <w:color w:val="auto"/>
          <w:sz w:val="28"/>
          <w:szCs w:val="28"/>
          <w:lang w:val="uk-UA" w:eastAsia="en-US"/>
        </w:rPr>
        <w:t>Схвалено рішенням 92 сесії</w:t>
      </w:r>
    </w:p>
    <w:p w:rsidR="00C00334" w:rsidRPr="00C00334" w:rsidRDefault="00C00334" w:rsidP="00C00334">
      <w:pPr>
        <w:pStyle w:val="a9"/>
        <w:ind w:firstLine="4536"/>
        <w:rPr>
          <w:rFonts w:eastAsiaTheme="minorHAnsi"/>
          <w:color w:val="auto"/>
          <w:sz w:val="28"/>
          <w:szCs w:val="28"/>
          <w:lang w:val="uk-UA" w:eastAsia="en-US"/>
        </w:rPr>
      </w:pPr>
      <w:r w:rsidRPr="00C00334">
        <w:rPr>
          <w:rFonts w:eastAsiaTheme="minorHAnsi"/>
          <w:color w:val="auto"/>
          <w:sz w:val="28"/>
          <w:szCs w:val="28"/>
          <w:lang w:val="uk-UA" w:eastAsia="en-US"/>
        </w:rPr>
        <w:t xml:space="preserve">міської ради сьомого скликання </w:t>
      </w:r>
    </w:p>
    <w:p w:rsidR="00C00334" w:rsidRPr="00740A48" w:rsidRDefault="00C00334" w:rsidP="00C00334">
      <w:pPr>
        <w:pStyle w:val="a9"/>
        <w:ind w:firstLine="4536"/>
        <w:rPr>
          <w:bCs/>
        </w:rPr>
      </w:pPr>
      <w:r>
        <w:rPr>
          <w:bCs/>
          <w:noProof/>
          <w:lang w:val="uk-UA"/>
        </w:rPr>
        <w:t>__________</w:t>
      </w:r>
      <w:r w:rsidRPr="00740A48">
        <w:rPr>
          <w:bCs/>
        </w:rPr>
        <w:t xml:space="preserve"> №___________</w:t>
      </w:r>
    </w:p>
    <w:p w:rsidR="0064187C" w:rsidRDefault="0064187C" w:rsidP="00C00334">
      <w:pPr>
        <w:ind w:firstLine="4536"/>
        <w:rPr>
          <w:rFonts w:ascii="Times New Roman" w:hAnsi="Times New Roman" w:cs="Times New Roman"/>
          <w:sz w:val="28"/>
          <w:szCs w:val="28"/>
          <w:lang w:val="uk-UA"/>
        </w:rPr>
      </w:pPr>
    </w:p>
    <w:p w:rsidR="00C00334" w:rsidRDefault="00C00334" w:rsidP="00C00334">
      <w:pPr>
        <w:ind w:firstLine="4536"/>
        <w:rPr>
          <w:rFonts w:ascii="Times New Roman" w:hAnsi="Times New Roman" w:cs="Times New Roman"/>
          <w:sz w:val="28"/>
          <w:szCs w:val="28"/>
          <w:lang w:val="uk-UA"/>
        </w:rPr>
      </w:pPr>
    </w:p>
    <w:p w:rsidR="0064187C" w:rsidRDefault="0064187C" w:rsidP="0064187C">
      <w:pPr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Н.М.Єсипчук</w:t>
      </w:r>
    </w:p>
    <w:p w:rsidR="0064187C" w:rsidRDefault="0064187C" w:rsidP="006418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2970" w:rsidRPr="0064187C" w:rsidRDefault="00F22970" w:rsidP="0064187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22970" w:rsidRPr="0064187C" w:rsidSect="00007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F4A" w:rsidRDefault="009A7F4A" w:rsidP="00EE6E58">
      <w:pPr>
        <w:spacing w:after="0" w:line="240" w:lineRule="auto"/>
      </w:pPr>
      <w:r>
        <w:separator/>
      </w:r>
    </w:p>
  </w:endnote>
  <w:endnote w:type="continuationSeparator" w:id="1">
    <w:p w:rsidR="009A7F4A" w:rsidRDefault="009A7F4A" w:rsidP="00EE6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F4A" w:rsidRDefault="009A7F4A" w:rsidP="00EE6E58">
      <w:pPr>
        <w:spacing w:after="0" w:line="240" w:lineRule="auto"/>
      </w:pPr>
      <w:r>
        <w:separator/>
      </w:r>
    </w:p>
  </w:footnote>
  <w:footnote w:type="continuationSeparator" w:id="1">
    <w:p w:rsidR="009A7F4A" w:rsidRDefault="009A7F4A" w:rsidP="00EE6E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3BAF"/>
    <w:rsid w:val="0000756F"/>
    <w:rsid w:val="0001747F"/>
    <w:rsid w:val="001E56C4"/>
    <w:rsid w:val="003C4626"/>
    <w:rsid w:val="00430802"/>
    <w:rsid w:val="00497BDF"/>
    <w:rsid w:val="00591690"/>
    <w:rsid w:val="006408E9"/>
    <w:rsid w:val="0064187C"/>
    <w:rsid w:val="00691FE9"/>
    <w:rsid w:val="009A7F4A"/>
    <w:rsid w:val="00C00334"/>
    <w:rsid w:val="00C45983"/>
    <w:rsid w:val="00C561E1"/>
    <w:rsid w:val="00C9448C"/>
    <w:rsid w:val="00CB3BAF"/>
    <w:rsid w:val="00EE6E58"/>
    <w:rsid w:val="00F22970"/>
    <w:rsid w:val="00FB4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6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6E58"/>
  </w:style>
  <w:style w:type="paragraph" w:styleId="a5">
    <w:name w:val="footer"/>
    <w:basedOn w:val="a"/>
    <w:link w:val="a6"/>
    <w:uiPriority w:val="99"/>
    <w:unhideWhenUsed/>
    <w:rsid w:val="00EE6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6E58"/>
  </w:style>
  <w:style w:type="paragraph" w:styleId="a7">
    <w:name w:val="Balloon Text"/>
    <w:basedOn w:val="a"/>
    <w:link w:val="a8"/>
    <w:uiPriority w:val="99"/>
    <w:semiHidden/>
    <w:unhideWhenUsed/>
    <w:rsid w:val="001E5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56C4"/>
    <w:rPr>
      <w:rFonts w:ascii="Tahoma" w:hAnsi="Tahoma" w:cs="Tahoma"/>
      <w:sz w:val="16"/>
      <w:szCs w:val="16"/>
    </w:rPr>
  </w:style>
  <w:style w:type="paragraph" w:customStyle="1" w:styleId="a9">
    <w:name w:val="Рішення"/>
    <w:basedOn w:val="a"/>
    <w:link w:val="aa"/>
    <w:qFormat/>
    <w:rsid w:val="00C00334"/>
    <w:pPr>
      <w:widowControl w:val="0"/>
      <w:shd w:val="clear" w:color="auto" w:fill="FFFFFF"/>
      <w:suppressAutoHyphens/>
      <w:spacing w:after="0" w:line="240" w:lineRule="auto"/>
      <w:ind w:firstLine="709"/>
      <w:jc w:val="both"/>
    </w:pPr>
    <w:rPr>
      <w:rFonts w:ascii="Times New Roman" w:eastAsia="Arial Unicode MS" w:hAnsi="Times New Roman" w:cs="Times New Roman"/>
      <w:color w:val="000000"/>
      <w:sz w:val="26"/>
      <w:szCs w:val="26"/>
      <w:u w:color="000000"/>
      <w:lang w:eastAsia="ru-RU"/>
    </w:rPr>
  </w:style>
  <w:style w:type="character" w:customStyle="1" w:styleId="aa">
    <w:name w:val="Рішення Знак"/>
    <w:link w:val="a9"/>
    <w:rsid w:val="00C00334"/>
    <w:rPr>
      <w:rFonts w:ascii="Times New Roman" w:eastAsia="Arial Unicode MS" w:hAnsi="Times New Roman" w:cs="Times New Roman"/>
      <w:color w:val="000000"/>
      <w:sz w:val="26"/>
      <w:szCs w:val="26"/>
      <w:u w:color="00000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6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6E58"/>
  </w:style>
  <w:style w:type="paragraph" w:styleId="a5">
    <w:name w:val="footer"/>
    <w:basedOn w:val="a"/>
    <w:link w:val="a6"/>
    <w:uiPriority w:val="99"/>
    <w:unhideWhenUsed/>
    <w:rsid w:val="00EE6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6E58"/>
  </w:style>
  <w:style w:type="paragraph" w:styleId="a7">
    <w:name w:val="Balloon Text"/>
    <w:basedOn w:val="a"/>
    <w:link w:val="a8"/>
    <w:uiPriority w:val="99"/>
    <w:semiHidden/>
    <w:unhideWhenUsed/>
    <w:rsid w:val="001E5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56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11</cp:revision>
  <cp:lastPrinted>2020-03-12T15:07:00Z</cp:lastPrinted>
  <dcterms:created xsi:type="dcterms:W3CDTF">2020-03-12T12:21:00Z</dcterms:created>
  <dcterms:modified xsi:type="dcterms:W3CDTF">2020-03-13T07:22:00Z</dcterms:modified>
</cp:coreProperties>
</file>