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796" w:rsidRPr="000A0796" w:rsidRDefault="000A0796" w:rsidP="000A0796">
      <w:pPr>
        <w:jc w:val="center"/>
        <w:rPr>
          <w:rFonts w:ascii="Times New Roman" w:eastAsia="Times New Roman" w:hAnsi="Times New Roman" w:cs="Times New Roman"/>
          <w:color w:val="000000"/>
          <w:sz w:val="28"/>
          <w:szCs w:val="28"/>
        </w:rPr>
      </w:pPr>
      <w:r>
        <w:rPr>
          <w:rFonts w:ascii="Arial" w:eastAsia="Times New Roman" w:hAnsi="Arial"/>
          <w:noProof/>
          <w:color w:val="000000"/>
          <w:sz w:val="28"/>
          <w:szCs w:val="28"/>
          <w:lang w:val="ru-RU"/>
        </w:rPr>
        <w:drawing>
          <wp:inline distT="0" distB="0" distL="0" distR="0">
            <wp:extent cx="577850" cy="68770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77850" cy="687705"/>
                    </a:xfrm>
                    <a:prstGeom prst="rect">
                      <a:avLst/>
                    </a:prstGeom>
                    <a:noFill/>
                    <a:ln w="9525">
                      <a:noFill/>
                      <a:miter lim="800000"/>
                      <a:headEnd/>
                      <a:tailEnd/>
                    </a:ln>
                  </pic:spPr>
                </pic:pic>
              </a:graphicData>
            </a:graphic>
          </wp:inline>
        </w:drawing>
      </w:r>
      <w:r w:rsidRPr="000A0796">
        <w:rPr>
          <w:rFonts w:ascii="Times New Roman" w:eastAsia="Times New Roman" w:hAnsi="Times New Roman" w:cs="Times New Roman"/>
          <w:color w:val="000000"/>
          <w:sz w:val="28"/>
          <w:szCs w:val="28"/>
        </w:rPr>
        <w:t xml:space="preserve">                      </w:t>
      </w:r>
    </w:p>
    <w:p w:rsidR="000A0796" w:rsidRPr="000A0796" w:rsidRDefault="000A0796" w:rsidP="000A0796">
      <w:pPr>
        <w:jc w:val="center"/>
        <w:rPr>
          <w:rFonts w:ascii="Times New Roman" w:eastAsia="Times New Roman" w:hAnsi="Times New Roman" w:cs="Calibri"/>
          <w:color w:val="000000"/>
          <w:sz w:val="28"/>
          <w:szCs w:val="28"/>
        </w:rPr>
      </w:pPr>
      <w:r w:rsidRPr="000A0796">
        <w:rPr>
          <w:rFonts w:ascii="Times New Roman" w:eastAsia="Times New Roman" w:hAnsi="Times New Roman" w:cs="Times New Roman"/>
          <w:color w:val="000000"/>
          <w:sz w:val="28"/>
          <w:szCs w:val="28"/>
        </w:rPr>
        <w:t>Україна</w:t>
      </w:r>
    </w:p>
    <w:p w:rsidR="000A0796" w:rsidRPr="000A0796" w:rsidRDefault="000A0796" w:rsidP="000A0796">
      <w:pPr>
        <w:jc w:val="center"/>
        <w:rPr>
          <w:rFonts w:ascii="Times New Roman" w:eastAsia="Times New Roman" w:hAnsi="Times New Roman" w:cs="Times New Roman"/>
          <w:b/>
          <w:bCs/>
          <w:color w:val="000000"/>
          <w:sz w:val="28"/>
          <w:szCs w:val="28"/>
        </w:rPr>
      </w:pPr>
      <w:r w:rsidRPr="000A0796">
        <w:rPr>
          <w:rFonts w:ascii="Times New Roman" w:eastAsia="Times New Roman" w:hAnsi="Times New Roman" w:cs="Times New Roman"/>
          <w:b/>
          <w:bCs/>
          <w:color w:val="000000"/>
          <w:sz w:val="28"/>
          <w:szCs w:val="28"/>
        </w:rPr>
        <w:t>КОРОСТИШІВСЬКА МІСЬКА РАДА</w:t>
      </w:r>
    </w:p>
    <w:p w:rsidR="000A0796" w:rsidRPr="000A0796" w:rsidRDefault="000A0796" w:rsidP="000A0796">
      <w:pPr>
        <w:jc w:val="center"/>
        <w:rPr>
          <w:rFonts w:ascii="Times New Roman" w:eastAsia="Times New Roman" w:hAnsi="Times New Roman" w:cs="Times New Roman"/>
          <w:b/>
          <w:bCs/>
          <w:color w:val="000000"/>
          <w:sz w:val="28"/>
          <w:szCs w:val="28"/>
        </w:rPr>
      </w:pPr>
      <w:r w:rsidRPr="000A0796">
        <w:rPr>
          <w:rFonts w:ascii="Times New Roman" w:eastAsia="Times New Roman" w:hAnsi="Times New Roman" w:cs="Times New Roman"/>
          <w:b/>
          <w:bCs/>
          <w:color w:val="000000"/>
          <w:sz w:val="28"/>
          <w:szCs w:val="28"/>
        </w:rPr>
        <w:t>КОРОСТИШІВСЬКОГО РАЙОНУ ЖИТОМИРСЬКОЇ ОБЛАСТІ</w:t>
      </w:r>
    </w:p>
    <w:p w:rsidR="000A0796" w:rsidRPr="000A0796" w:rsidRDefault="000A0796" w:rsidP="000A0796">
      <w:pPr>
        <w:jc w:val="center"/>
        <w:rPr>
          <w:rFonts w:ascii="Times New Roman" w:eastAsia="Times New Roman" w:hAnsi="Times New Roman" w:cs="Times New Roman"/>
          <w:b/>
          <w:color w:val="000000"/>
          <w:sz w:val="28"/>
          <w:szCs w:val="28"/>
        </w:rPr>
      </w:pPr>
      <w:r w:rsidRPr="000A0796">
        <w:rPr>
          <w:rFonts w:ascii="Times New Roman" w:eastAsia="Times New Roman" w:hAnsi="Times New Roman" w:cs="Times New Roman"/>
          <w:b/>
          <w:color w:val="000000"/>
          <w:sz w:val="28"/>
          <w:szCs w:val="28"/>
        </w:rPr>
        <w:t xml:space="preserve">м. </w:t>
      </w:r>
      <w:proofErr w:type="spellStart"/>
      <w:r w:rsidRPr="000A0796">
        <w:rPr>
          <w:rFonts w:ascii="Times New Roman" w:eastAsia="Times New Roman" w:hAnsi="Times New Roman" w:cs="Times New Roman"/>
          <w:b/>
          <w:color w:val="000000"/>
          <w:sz w:val="28"/>
          <w:szCs w:val="28"/>
        </w:rPr>
        <w:t>Коростишів</w:t>
      </w:r>
      <w:proofErr w:type="spellEnd"/>
    </w:p>
    <w:p w:rsidR="000A0796" w:rsidRPr="000A0796" w:rsidRDefault="000A0796" w:rsidP="000A0796">
      <w:pPr>
        <w:jc w:val="center"/>
        <w:rPr>
          <w:rFonts w:ascii="Times New Roman" w:eastAsia="Times New Roman" w:hAnsi="Times New Roman" w:cs="Times New Roman"/>
          <w:color w:val="000000"/>
          <w:sz w:val="16"/>
          <w:szCs w:val="16"/>
        </w:rPr>
      </w:pPr>
    </w:p>
    <w:p w:rsidR="000A0796" w:rsidRPr="000A0796" w:rsidRDefault="000A0796" w:rsidP="000A0796">
      <w:pPr>
        <w:jc w:val="center"/>
        <w:rPr>
          <w:rFonts w:ascii="Times New Roman" w:eastAsia="Times New Roman" w:hAnsi="Times New Roman" w:cs="Times New Roman"/>
          <w:b/>
          <w:color w:val="000000"/>
          <w:sz w:val="32"/>
          <w:szCs w:val="32"/>
        </w:rPr>
      </w:pPr>
      <w:r w:rsidRPr="000A0796">
        <w:rPr>
          <w:rFonts w:ascii="Times New Roman" w:eastAsia="Times New Roman" w:hAnsi="Times New Roman" w:cs="Times New Roman"/>
          <w:b/>
          <w:color w:val="000000"/>
          <w:sz w:val="32"/>
          <w:szCs w:val="32"/>
        </w:rPr>
        <w:t xml:space="preserve">Р І Ш Е Н </w:t>
      </w:r>
      <w:proofErr w:type="spellStart"/>
      <w:r w:rsidRPr="000A0796">
        <w:rPr>
          <w:rFonts w:ascii="Times New Roman" w:eastAsia="Times New Roman" w:hAnsi="Times New Roman" w:cs="Times New Roman"/>
          <w:b/>
          <w:color w:val="000000"/>
          <w:sz w:val="32"/>
          <w:szCs w:val="32"/>
        </w:rPr>
        <w:t>Н</w:t>
      </w:r>
      <w:proofErr w:type="spellEnd"/>
      <w:r w:rsidRPr="000A0796">
        <w:rPr>
          <w:rFonts w:ascii="Times New Roman" w:eastAsia="Times New Roman" w:hAnsi="Times New Roman" w:cs="Times New Roman"/>
          <w:b/>
          <w:color w:val="000000"/>
          <w:sz w:val="32"/>
          <w:szCs w:val="32"/>
        </w:rPr>
        <w:t xml:space="preserve"> Я</w:t>
      </w:r>
    </w:p>
    <w:p w:rsidR="000A0796" w:rsidRPr="000A0796" w:rsidRDefault="000A0796" w:rsidP="000A0796">
      <w:pPr>
        <w:jc w:val="center"/>
        <w:rPr>
          <w:rFonts w:ascii="Times New Roman" w:eastAsia="Times New Roman" w:hAnsi="Times New Roman" w:cs="Times New Roman"/>
          <w:b/>
          <w:bCs/>
          <w:color w:val="000000"/>
          <w:sz w:val="28"/>
          <w:szCs w:val="28"/>
        </w:rPr>
      </w:pPr>
      <w:r w:rsidRPr="000A0796">
        <w:rPr>
          <w:rFonts w:ascii="Times New Roman" w:eastAsia="Times New Roman" w:hAnsi="Times New Roman" w:cs="Times New Roman"/>
          <w:b/>
          <w:bCs/>
          <w:color w:val="000000"/>
          <w:sz w:val="28"/>
          <w:szCs w:val="28"/>
        </w:rPr>
        <w:t>Коростишівської міської ради</w:t>
      </w:r>
    </w:p>
    <w:p w:rsidR="000A0796" w:rsidRPr="000A0796" w:rsidRDefault="000A0796" w:rsidP="000A0796">
      <w:pPr>
        <w:jc w:val="center"/>
        <w:rPr>
          <w:rFonts w:ascii="Times New Roman" w:eastAsia="Times New Roman" w:hAnsi="Times New Roman" w:cs="Times New Roman"/>
          <w:color w:val="000000"/>
          <w:sz w:val="28"/>
          <w:szCs w:val="28"/>
        </w:rPr>
      </w:pPr>
      <w:r w:rsidRPr="000A0796">
        <w:rPr>
          <w:rFonts w:ascii="Times New Roman" w:eastAsia="Times New Roman" w:hAnsi="Times New Roman" w:cs="Times New Roman"/>
          <w:color w:val="000000"/>
          <w:sz w:val="28"/>
          <w:szCs w:val="28"/>
        </w:rPr>
        <w:t>дев’яносто шоста сесія сьомого скликання</w:t>
      </w:r>
    </w:p>
    <w:p w:rsidR="000A0796" w:rsidRPr="000A0796" w:rsidRDefault="000A0796" w:rsidP="000A0796">
      <w:pPr>
        <w:ind w:left="426"/>
        <w:rPr>
          <w:rFonts w:ascii="Times New Roman" w:eastAsia="Times New Roman" w:hAnsi="Times New Roman" w:cs="Times New Roman"/>
          <w:color w:val="000000"/>
        </w:rPr>
      </w:pPr>
    </w:p>
    <w:p w:rsidR="000A0796" w:rsidRPr="000A0796" w:rsidRDefault="000A0796" w:rsidP="000A0796">
      <w:pPr>
        <w:rPr>
          <w:rFonts w:ascii="Times New Roman" w:eastAsia="Times New Roman" w:hAnsi="Times New Roman" w:cs="Times New Roman"/>
          <w:bCs/>
          <w:color w:val="000000"/>
          <w:sz w:val="28"/>
          <w:szCs w:val="28"/>
        </w:rPr>
      </w:pPr>
      <w:r w:rsidRPr="000A0796">
        <w:rPr>
          <w:rFonts w:ascii="Times New Roman" w:eastAsia="Times New Roman" w:hAnsi="Times New Roman" w:cs="Times New Roman"/>
          <w:color w:val="000000"/>
          <w:sz w:val="28"/>
          <w:szCs w:val="28"/>
        </w:rPr>
        <w:t>____________</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sidRPr="000A0796">
        <w:rPr>
          <w:rFonts w:ascii="Times New Roman" w:eastAsia="Times New Roman" w:hAnsi="Times New Roman" w:cs="Times New Roman"/>
          <w:color w:val="000000"/>
          <w:sz w:val="28"/>
          <w:szCs w:val="28"/>
        </w:rPr>
        <w:t xml:space="preserve">                                 № ______</w:t>
      </w:r>
    </w:p>
    <w:p w:rsidR="000A0796" w:rsidRPr="00C3282F" w:rsidRDefault="000A0796" w:rsidP="00C3282F">
      <w:pPr>
        <w:tabs>
          <w:tab w:val="left" w:pos="1340"/>
          <w:tab w:val="left" w:pos="3600"/>
        </w:tabs>
        <w:ind w:left="260"/>
        <w:rPr>
          <w:rFonts w:ascii="Times New Roman" w:eastAsia="Times New Roman" w:hAnsi="Times New Roman"/>
          <w:sz w:val="24"/>
          <w:szCs w:val="24"/>
        </w:rPr>
      </w:pPr>
    </w:p>
    <w:p w:rsidR="000A0796" w:rsidRPr="00C3282F" w:rsidRDefault="000A0796" w:rsidP="00C3282F">
      <w:pPr>
        <w:tabs>
          <w:tab w:val="left" w:pos="1340"/>
          <w:tab w:val="left" w:pos="3600"/>
        </w:tabs>
        <w:ind w:left="260"/>
        <w:rPr>
          <w:rFonts w:ascii="Times New Roman" w:eastAsia="Times New Roman" w:hAnsi="Times New Roman"/>
          <w:sz w:val="24"/>
          <w:szCs w:val="24"/>
        </w:rPr>
      </w:pPr>
    </w:p>
    <w:p w:rsidR="000A0796" w:rsidRPr="000A0796" w:rsidRDefault="000A0796" w:rsidP="00C3282F">
      <w:pPr>
        <w:tabs>
          <w:tab w:val="left" w:pos="1340"/>
          <w:tab w:val="left" w:pos="3600"/>
        </w:tabs>
        <w:rPr>
          <w:rFonts w:ascii="Times New Roman" w:eastAsia="Times New Roman" w:hAnsi="Times New Roman"/>
          <w:sz w:val="28"/>
        </w:rPr>
      </w:pPr>
      <w:r w:rsidRPr="000A0796">
        <w:rPr>
          <w:rFonts w:ascii="Times New Roman" w:eastAsia="Times New Roman" w:hAnsi="Times New Roman"/>
          <w:sz w:val="28"/>
        </w:rPr>
        <w:t>Про</w:t>
      </w:r>
      <w:r w:rsidRPr="000A0796">
        <w:rPr>
          <w:rFonts w:ascii="Times New Roman" w:eastAsia="Times New Roman" w:hAnsi="Times New Roman"/>
        </w:rPr>
        <w:t xml:space="preserve"> </w:t>
      </w:r>
      <w:r w:rsidRPr="000A0796">
        <w:rPr>
          <w:rFonts w:ascii="Times New Roman" w:eastAsia="Times New Roman" w:hAnsi="Times New Roman"/>
          <w:sz w:val="28"/>
        </w:rPr>
        <w:t>затвердження</w:t>
      </w:r>
      <w:r w:rsidRPr="000A0796">
        <w:rPr>
          <w:rFonts w:ascii="Times New Roman" w:eastAsia="Times New Roman" w:hAnsi="Times New Roman"/>
        </w:rPr>
        <w:t xml:space="preserve"> </w:t>
      </w:r>
      <w:r w:rsidRPr="000A0796">
        <w:rPr>
          <w:rFonts w:ascii="Times New Roman" w:eastAsia="Times New Roman" w:hAnsi="Times New Roman"/>
          <w:sz w:val="28"/>
        </w:rPr>
        <w:t>Порядку</w:t>
      </w:r>
    </w:p>
    <w:p w:rsidR="00C3282F" w:rsidRDefault="000A0796" w:rsidP="00C3282F">
      <w:pPr>
        <w:tabs>
          <w:tab w:val="left" w:pos="2380"/>
          <w:tab w:val="left" w:pos="3220"/>
          <w:tab w:val="left" w:pos="4500"/>
        </w:tabs>
        <w:rPr>
          <w:rFonts w:ascii="Times New Roman" w:eastAsia="Times New Roman" w:hAnsi="Times New Roman"/>
          <w:sz w:val="28"/>
        </w:rPr>
      </w:pPr>
      <w:r w:rsidRPr="000A0796">
        <w:rPr>
          <w:rFonts w:ascii="Times New Roman" w:eastAsia="Times New Roman" w:hAnsi="Times New Roman"/>
          <w:sz w:val="28"/>
        </w:rPr>
        <w:t>організації поховання померлих</w:t>
      </w:r>
      <w:r w:rsidR="00C3282F">
        <w:rPr>
          <w:rFonts w:ascii="Times New Roman" w:eastAsia="Times New Roman" w:hAnsi="Times New Roman"/>
          <w:sz w:val="28"/>
        </w:rPr>
        <w:t xml:space="preserve"> </w:t>
      </w:r>
      <w:r w:rsidRPr="000A0796">
        <w:rPr>
          <w:rFonts w:ascii="Times New Roman" w:eastAsia="Times New Roman" w:hAnsi="Times New Roman"/>
          <w:sz w:val="28"/>
        </w:rPr>
        <w:t xml:space="preserve">і </w:t>
      </w:r>
    </w:p>
    <w:p w:rsidR="000A0796" w:rsidRPr="000A0796" w:rsidRDefault="000A0796" w:rsidP="00C3282F">
      <w:pPr>
        <w:tabs>
          <w:tab w:val="left" w:pos="2380"/>
          <w:tab w:val="left" w:pos="3220"/>
          <w:tab w:val="left" w:pos="4500"/>
        </w:tabs>
        <w:rPr>
          <w:rFonts w:ascii="Times New Roman" w:eastAsia="Times New Roman" w:hAnsi="Times New Roman"/>
          <w:sz w:val="28"/>
        </w:rPr>
      </w:pPr>
      <w:r w:rsidRPr="000A0796">
        <w:rPr>
          <w:rFonts w:ascii="Times New Roman" w:eastAsia="Times New Roman" w:hAnsi="Times New Roman"/>
          <w:sz w:val="28"/>
        </w:rPr>
        <w:t>ритуального обслуговування</w:t>
      </w:r>
    </w:p>
    <w:p w:rsidR="00C3282F" w:rsidRDefault="000A0796" w:rsidP="00C3282F">
      <w:pPr>
        <w:tabs>
          <w:tab w:val="left" w:pos="2380"/>
          <w:tab w:val="left" w:pos="3220"/>
          <w:tab w:val="left" w:pos="4500"/>
        </w:tabs>
        <w:rPr>
          <w:rFonts w:ascii="Times New Roman" w:eastAsia="Times New Roman" w:hAnsi="Times New Roman"/>
          <w:sz w:val="28"/>
        </w:rPr>
      </w:pPr>
      <w:r w:rsidRPr="000A0796">
        <w:rPr>
          <w:rFonts w:ascii="Times New Roman" w:eastAsia="Times New Roman" w:hAnsi="Times New Roman"/>
          <w:sz w:val="28"/>
        </w:rPr>
        <w:t>населення</w:t>
      </w:r>
      <w:r w:rsidR="00C3282F">
        <w:rPr>
          <w:rFonts w:ascii="Times New Roman" w:eastAsia="Times New Roman" w:hAnsi="Times New Roman"/>
          <w:sz w:val="28"/>
        </w:rPr>
        <w:t xml:space="preserve"> на території Коростишівської </w:t>
      </w:r>
    </w:p>
    <w:p w:rsidR="000A0796" w:rsidRPr="000A0796" w:rsidRDefault="00C3282F" w:rsidP="00C3282F">
      <w:pPr>
        <w:tabs>
          <w:tab w:val="left" w:pos="2380"/>
          <w:tab w:val="left" w:pos="3220"/>
          <w:tab w:val="left" w:pos="4500"/>
        </w:tabs>
        <w:rPr>
          <w:rFonts w:ascii="Times New Roman" w:eastAsia="Times New Roman" w:hAnsi="Times New Roman"/>
          <w:sz w:val="28"/>
        </w:rPr>
      </w:pPr>
      <w:r>
        <w:rPr>
          <w:rFonts w:ascii="Times New Roman" w:eastAsia="Times New Roman" w:hAnsi="Times New Roman"/>
          <w:sz w:val="28"/>
        </w:rPr>
        <w:t>міської ради</w:t>
      </w:r>
    </w:p>
    <w:p w:rsidR="000A0796" w:rsidRPr="00C3282F" w:rsidRDefault="000A0796" w:rsidP="00C3282F">
      <w:pPr>
        <w:rPr>
          <w:rFonts w:ascii="Times New Roman" w:eastAsia="Times New Roman" w:hAnsi="Times New Roman"/>
        </w:rPr>
      </w:pPr>
    </w:p>
    <w:p w:rsidR="000A0796" w:rsidRPr="008C1A2C" w:rsidRDefault="000A0796" w:rsidP="00C3282F">
      <w:pPr>
        <w:tabs>
          <w:tab w:val="left" w:pos="1244"/>
        </w:tabs>
        <w:jc w:val="both"/>
        <w:rPr>
          <w:rFonts w:ascii="Times New Roman" w:eastAsia="Times New Roman" w:hAnsi="Times New Roman"/>
          <w:sz w:val="28"/>
        </w:rPr>
      </w:pPr>
      <w:r>
        <w:rPr>
          <w:rFonts w:ascii="Times New Roman" w:eastAsia="Times New Roman" w:hAnsi="Times New Roman"/>
          <w:sz w:val="28"/>
        </w:rPr>
        <w:t xml:space="preserve">       З</w:t>
      </w:r>
      <w:r w:rsidRPr="008C1A2C">
        <w:rPr>
          <w:rFonts w:ascii="Times New Roman" w:eastAsia="Times New Roman" w:hAnsi="Times New Roman"/>
          <w:sz w:val="28"/>
        </w:rPr>
        <w:t xml:space="preserve"> метою вдосконалення процесу регулювання відносин при наданні </w:t>
      </w:r>
      <w:r>
        <w:rPr>
          <w:rFonts w:ascii="Times New Roman" w:eastAsia="Times New Roman" w:hAnsi="Times New Roman"/>
          <w:sz w:val="28"/>
        </w:rPr>
        <w:t>ритуальних послуг та</w:t>
      </w:r>
      <w:r w:rsidRPr="008C1A2C">
        <w:rPr>
          <w:rFonts w:ascii="Times New Roman" w:eastAsia="Times New Roman" w:hAnsi="Times New Roman"/>
          <w:sz w:val="28"/>
        </w:rPr>
        <w:t xml:space="preserve"> впровадження організаційно-правових заходів щодо порядк</w:t>
      </w:r>
      <w:r>
        <w:rPr>
          <w:rFonts w:ascii="Times New Roman" w:eastAsia="Times New Roman" w:hAnsi="Times New Roman"/>
          <w:sz w:val="28"/>
        </w:rPr>
        <w:t xml:space="preserve">у організацій поховання померлих і ритуального обслуговування населення </w:t>
      </w:r>
      <w:r w:rsidR="00C3282F" w:rsidRPr="00C3282F">
        <w:rPr>
          <w:rFonts w:ascii="Times New Roman" w:eastAsia="Times New Roman" w:hAnsi="Times New Roman"/>
          <w:sz w:val="28"/>
        </w:rPr>
        <w:t>на території Коростишівської міської ради</w:t>
      </w:r>
      <w:r w:rsidRPr="008C1A2C">
        <w:rPr>
          <w:rFonts w:ascii="Times New Roman" w:eastAsia="Times New Roman" w:hAnsi="Times New Roman"/>
          <w:sz w:val="28"/>
        </w:rPr>
        <w:t>, керуючись Законом України «Про поховання та по</w:t>
      </w:r>
      <w:r>
        <w:rPr>
          <w:rFonts w:ascii="Times New Roman" w:eastAsia="Times New Roman" w:hAnsi="Times New Roman"/>
          <w:sz w:val="28"/>
        </w:rPr>
        <w:t>хоронну справу», ст.26</w:t>
      </w:r>
      <w:r w:rsidRPr="008C1A2C">
        <w:rPr>
          <w:rFonts w:ascii="Times New Roman" w:eastAsia="Times New Roman" w:hAnsi="Times New Roman"/>
          <w:sz w:val="28"/>
        </w:rPr>
        <w:t xml:space="preserve"> Закону України «Про місц</w:t>
      </w:r>
      <w:r>
        <w:rPr>
          <w:rFonts w:ascii="Times New Roman" w:eastAsia="Times New Roman" w:hAnsi="Times New Roman"/>
          <w:sz w:val="28"/>
        </w:rPr>
        <w:t>еве самоврядування в Україні», міська рада</w:t>
      </w:r>
    </w:p>
    <w:p w:rsidR="000A0796" w:rsidRPr="00C3282F" w:rsidRDefault="000A0796" w:rsidP="00C3282F">
      <w:pPr>
        <w:jc w:val="both"/>
        <w:rPr>
          <w:rFonts w:ascii="Times New Roman" w:eastAsia="Times New Roman" w:hAnsi="Times New Roman"/>
        </w:rPr>
      </w:pPr>
    </w:p>
    <w:p w:rsidR="000A0796" w:rsidRDefault="000A0796" w:rsidP="00C3282F">
      <w:pPr>
        <w:tabs>
          <w:tab w:val="left" w:pos="520"/>
        </w:tabs>
        <w:ind w:left="520"/>
        <w:jc w:val="both"/>
        <w:rPr>
          <w:rFonts w:ascii="Times New Roman" w:eastAsia="Times New Roman" w:hAnsi="Times New Roman"/>
          <w:sz w:val="28"/>
        </w:rPr>
      </w:pPr>
      <w:r>
        <w:rPr>
          <w:rFonts w:ascii="Times New Roman" w:eastAsia="Times New Roman" w:hAnsi="Times New Roman"/>
          <w:sz w:val="28"/>
        </w:rPr>
        <w:t>ВИРІШИЛА:</w:t>
      </w:r>
    </w:p>
    <w:p w:rsidR="000A0796" w:rsidRPr="00C3282F" w:rsidRDefault="000A0796" w:rsidP="00C3282F">
      <w:pPr>
        <w:jc w:val="both"/>
        <w:rPr>
          <w:rFonts w:ascii="Times New Roman" w:eastAsia="Times New Roman" w:hAnsi="Times New Roman"/>
        </w:rPr>
      </w:pPr>
    </w:p>
    <w:p w:rsidR="000A0796" w:rsidRPr="00C3282F" w:rsidRDefault="000A0796" w:rsidP="00C3282F">
      <w:pPr>
        <w:numPr>
          <w:ilvl w:val="1"/>
          <w:numId w:val="1"/>
        </w:numPr>
        <w:tabs>
          <w:tab w:val="left" w:pos="851"/>
        </w:tabs>
        <w:ind w:firstLine="567"/>
        <w:jc w:val="both"/>
        <w:rPr>
          <w:rFonts w:ascii="Times New Roman" w:eastAsia="Times New Roman" w:hAnsi="Times New Roman"/>
          <w:sz w:val="28"/>
        </w:rPr>
      </w:pPr>
      <w:r w:rsidRPr="00C3282F">
        <w:rPr>
          <w:rFonts w:ascii="Times New Roman" w:eastAsia="Times New Roman" w:hAnsi="Times New Roman"/>
          <w:sz w:val="28"/>
        </w:rPr>
        <w:t xml:space="preserve">Затвердити Порядок організації поховання померлих і ритуального обслуговування населення </w:t>
      </w:r>
      <w:r w:rsidR="00C3282F" w:rsidRPr="00C3282F">
        <w:rPr>
          <w:rFonts w:ascii="Times New Roman" w:eastAsia="Times New Roman" w:hAnsi="Times New Roman"/>
          <w:sz w:val="28"/>
        </w:rPr>
        <w:t>на території Коростишівської міської ради</w:t>
      </w:r>
      <w:r w:rsidR="00C3282F" w:rsidRPr="00C3282F">
        <w:rPr>
          <w:rFonts w:ascii="Times New Roman" w:eastAsia="Times New Roman" w:hAnsi="Times New Roman"/>
          <w:bCs/>
          <w:sz w:val="28"/>
        </w:rPr>
        <w:t xml:space="preserve"> </w:t>
      </w:r>
      <w:r w:rsidR="001F03E4" w:rsidRPr="00C3282F">
        <w:rPr>
          <w:rFonts w:ascii="Times New Roman" w:eastAsia="Times New Roman" w:hAnsi="Times New Roman"/>
          <w:bCs/>
          <w:sz w:val="28"/>
        </w:rPr>
        <w:t>згідно додатку</w:t>
      </w:r>
      <w:r w:rsidRPr="00C3282F">
        <w:rPr>
          <w:rFonts w:ascii="Times New Roman" w:eastAsia="Times New Roman" w:hAnsi="Times New Roman"/>
          <w:sz w:val="28"/>
        </w:rPr>
        <w:t>.</w:t>
      </w:r>
    </w:p>
    <w:p w:rsidR="000A0796" w:rsidRPr="00C3282F" w:rsidRDefault="000A0796" w:rsidP="00C3282F">
      <w:pPr>
        <w:tabs>
          <w:tab w:val="left" w:pos="851"/>
        </w:tabs>
        <w:ind w:firstLine="567"/>
        <w:jc w:val="both"/>
        <w:rPr>
          <w:rFonts w:ascii="Times New Roman" w:eastAsia="Times New Roman" w:hAnsi="Times New Roman"/>
        </w:rPr>
      </w:pPr>
    </w:p>
    <w:p w:rsidR="000A0796" w:rsidRDefault="000A0796" w:rsidP="00C3282F">
      <w:pPr>
        <w:numPr>
          <w:ilvl w:val="1"/>
          <w:numId w:val="1"/>
        </w:numPr>
        <w:tabs>
          <w:tab w:val="left" w:pos="851"/>
          <w:tab w:val="left" w:pos="1260"/>
        </w:tabs>
        <w:ind w:firstLine="567"/>
        <w:jc w:val="both"/>
        <w:rPr>
          <w:rFonts w:ascii="Times New Roman" w:eastAsia="Times New Roman" w:hAnsi="Times New Roman"/>
          <w:sz w:val="28"/>
        </w:rPr>
      </w:pPr>
      <w:r>
        <w:rPr>
          <w:rFonts w:ascii="Times New Roman" w:eastAsia="Times New Roman" w:hAnsi="Times New Roman"/>
          <w:sz w:val="28"/>
        </w:rPr>
        <w:t xml:space="preserve">Визнати таким, що втратило чинність, рішення Коростишівської  міської ради від 15.03.2012 №319 «Про затвердження Положення про поховання та похоронну справу в </w:t>
      </w:r>
      <w:proofErr w:type="spellStart"/>
      <w:r>
        <w:rPr>
          <w:rFonts w:ascii="Times New Roman" w:eastAsia="Times New Roman" w:hAnsi="Times New Roman"/>
          <w:sz w:val="28"/>
        </w:rPr>
        <w:t>м.Коростишеві</w:t>
      </w:r>
      <w:proofErr w:type="spellEnd"/>
      <w:r>
        <w:rPr>
          <w:rFonts w:ascii="Times New Roman" w:eastAsia="Times New Roman" w:hAnsi="Times New Roman"/>
          <w:sz w:val="28"/>
        </w:rPr>
        <w:t xml:space="preserve">,  селах </w:t>
      </w:r>
      <w:proofErr w:type="spellStart"/>
      <w:r>
        <w:rPr>
          <w:rFonts w:ascii="Times New Roman" w:eastAsia="Times New Roman" w:hAnsi="Times New Roman"/>
          <w:sz w:val="28"/>
        </w:rPr>
        <w:t>Теснівці</w:t>
      </w:r>
      <w:proofErr w:type="spellEnd"/>
      <w:r>
        <w:rPr>
          <w:rFonts w:ascii="Times New Roman" w:eastAsia="Times New Roman" w:hAnsi="Times New Roman"/>
          <w:sz w:val="28"/>
        </w:rPr>
        <w:t xml:space="preserve"> та Бобрику». </w:t>
      </w:r>
    </w:p>
    <w:p w:rsidR="000A0796" w:rsidRPr="00C3282F" w:rsidRDefault="000A0796" w:rsidP="00C3282F">
      <w:pPr>
        <w:tabs>
          <w:tab w:val="left" w:pos="851"/>
          <w:tab w:val="left" w:pos="1260"/>
        </w:tabs>
        <w:ind w:left="567"/>
        <w:jc w:val="both"/>
        <w:rPr>
          <w:rFonts w:ascii="Times New Roman" w:eastAsia="Times New Roman" w:hAnsi="Times New Roman"/>
        </w:rPr>
      </w:pPr>
    </w:p>
    <w:p w:rsidR="000A0796" w:rsidRDefault="000A0796" w:rsidP="00C3282F">
      <w:pPr>
        <w:numPr>
          <w:ilvl w:val="1"/>
          <w:numId w:val="2"/>
        </w:numPr>
        <w:tabs>
          <w:tab w:val="left" w:pos="851"/>
        </w:tabs>
        <w:ind w:firstLine="567"/>
        <w:jc w:val="both"/>
        <w:rPr>
          <w:rFonts w:ascii="Times New Roman" w:eastAsia="Times New Roman" w:hAnsi="Times New Roman"/>
          <w:sz w:val="28"/>
        </w:rPr>
      </w:pPr>
      <w:r>
        <w:rPr>
          <w:rFonts w:ascii="Times New Roman" w:eastAsia="Times New Roman" w:hAnsi="Times New Roman"/>
          <w:sz w:val="28"/>
        </w:rPr>
        <w:t xml:space="preserve">Контроль за виконанням даного рішення покласти на першого заступника міського голови </w:t>
      </w:r>
      <w:proofErr w:type="spellStart"/>
      <w:r>
        <w:rPr>
          <w:rFonts w:ascii="Times New Roman" w:eastAsia="Times New Roman" w:hAnsi="Times New Roman"/>
          <w:sz w:val="28"/>
        </w:rPr>
        <w:t>Підкевича</w:t>
      </w:r>
      <w:proofErr w:type="spellEnd"/>
      <w:r>
        <w:rPr>
          <w:rFonts w:ascii="Times New Roman" w:eastAsia="Times New Roman" w:hAnsi="Times New Roman"/>
          <w:sz w:val="28"/>
        </w:rPr>
        <w:t xml:space="preserve"> Е.В.</w:t>
      </w:r>
    </w:p>
    <w:p w:rsidR="000A0796" w:rsidRDefault="000A0796" w:rsidP="00C3282F">
      <w:pPr>
        <w:rPr>
          <w:rFonts w:ascii="Times New Roman" w:eastAsia="Times New Roman" w:hAnsi="Times New Roman"/>
          <w:sz w:val="24"/>
        </w:rPr>
      </w:pPr>
    </w:p>
    <w:p w:rsidR="00F26238" w:rsidRDefault="000A0796" w:rsidP="00C3282F">
      <w:pPr>
        <w:rPr>
          <w:rFonts w:ascii="Times New Roman" w:eastAsia="Times New Roman" w:hAnsi="Times New Roman"/>
          <w:sz w:val="28"/>
          <w:szCs w:val="28"/>
        </w:rPr>
      </w:pPr>
      <w:r>
        <w:rPr>
          <w:rFonts w:ascii="Times New Roman" w:eastAsia="Times New Roman" w:hAnsi="Times New Roman"/>
          <w:sz w:val="28"/>
        </w:rPr>
        <w:t xml:space="preserve">Міський </w:t>
      </w:r>
      <w:r w:rsidRPr="00DD7E80">
        <w:rPr>
          <w:rFonts w:ascii="Times New Roman" w:eastAsia="Times New Roman" w:hAnsi="Times New Roman"/>
          <w:sz w:val="28"/>
          <w:szCs w:val="28"/>
        </w:rPr>
        <w:t>голова</w:t>
      </w:r>
      <w:r>
        <w:rPr>
          <w:rFonts w:ascii="Times New Roman" w:eastAsia="Times New Roman" w:hAnsi="Times New Roman"/>
          <w:sz w:val="28"/>
          <w:szCs w:val="28"/>
        </w:rPr>
        <w:t xml:space="preserve">  </w:t>
      </w:r>
      <w:r w:rsidRPr="00DD7E80">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DD7E80">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DD7E80">
        <w:rPr>
          <w:rFonts w:ascii="Times New Roman" w:eastAsia="Times New Roman" w:hAnsi="Times New Roman"/>
          <w:sz w:val="28"/>
          <w:szCs w:val="28"/>
        </w:rPr>
        <w:t xml:space="preserve">   І.М.Кохан</w:t>
      </w:r>
    </w:p>
    <w:p w:rsidR="000A0796" w:rsidRDefault="000A0796" w:rsidP="00C3282F">
      <w:pPr>
        <w:rPr>
          <w:rFonts w:ascii="Times New Roman" w:eastAsia="Times New Roman" w:hAnsi="Times New Roman"/>
          <w:sz w:val="16"/>
          <w:szCs w:val="16"/>
        </w:rPr>
      </w:pPr>
    </w:p>
    <w:p w:rsidR="00C3282F" w:rsidRPr="000A0796" w:rsidRDefault="00C3282F" w:rsidP="00C3282F">
      <w:pPr>
        <w:rPr>
          <w:rFonts w:ascii="Times New Roman" w:eastAsia="Times New Roman" w:hAnsi="Times New Roman"/>
          <w:sz w:val="16"/>
          <w:szCs w:val="16"/>
        </w:rPr>
      </w:pPr>
    </w:p>
    <w:p w:rsidR="000A0796" w:rsidRPr="000A0796" w:rsidRDefault="000A0796" w:rsidP="00C3282F">
      <w:pPr>
        <w:widowControl w:val="0"/>
        <w:jc w:val="both"/>
        <w:rPr>
          <w:rFonts w:ascii="Times New Roman" w:eastAsia="Tahoma" w:hAnsi="Times New Roman" w:cs="Times New Roman"/>
          <w:lang w:eastAsia="uk-UA" w:bidi="uk-UA"/>
        </w:rPr>
      </w:pPr>
      <w:r w:rsidRPr="000A0796">
        <w:rPr>
          <w:rFonts w:ascii="Times New Roman" w:eastAsia="Tahoma" w:hAnsi="Times New Roman" w:cs="Times New Roman"/>
          <w:lang w:eastAsia="uk-UA" w:bidi="uk-UA"/>
        </w:rPr>
        <w:t>Розробники:</w:t>
      </w:r>
    </w:p>
    <w:p w:rsidR="000A0796" w:rsidRPr="000A0796" w:rsidRDefault="000A0796" w:rsidP="00C3282F">
      <w:pPr>
        <w:widowControl w:val="0"/>
        <w:jc w:val="both"/>
        <w:rPr>
          <w:rFonts w:ascii="Times New Roman" w:eastAsia="Tahoma" w:hAnsi="Times New Roman" w:cs="Times New Roman"/>
          <w:lang w:eastAsia="uk-UA" w:bidi="uk-UA"/>
        </w:rPr>
      </w:pPr>
      <w:r w:rsidRPr="000A0796">
        <w:rPr>
          <w:rFonts w:ascii="Times New Roman" w:eastAsia="Tahoma" w:hAnsi="Times New Roman" w:cs="Times New Roman"/>
          <w:lang w:eastAsia="uk-UA" w:bidi="uk-UA"/>
        </w:rPr>
        <w:t>Керівник структурного підрозділу:</w:t>
      </w:r>
    </w:p>
    <w:p w:rsidR="000A0796" w:rsidRPr="000A0796" w:rsidRDefault="000A0796" w:rsidP="00C3282F">
      <w:pPr>
        <w:widowControl w:val="0"/>
        <w:jc w:val="both"/>
        <w:rPr>
          <w:rFonts w:ascii="Times New Roman" w:eastAsia="Tahoma" w:hAnsi="Times New Roman" w:cs="Times New Roman"/>
          <w:lang w:eastAsia="uk-UA" w:bidi="uk-UA"/>
        </w:rPr>
      </w:pPr>
      <w:r w:rsidRPr="000A0796">
        <w:rPr>
          <w:rFonts w:ascii="Times New Roman" w:eastAsia="Tahoma" w:hAnsi="Times New Roman" w:cs="Times New Roman"/>
          <w:lang w:eastAsia="uk-UA" w:bidi="uk-UA"/>
        </w:rPr>
        <w:t>Відділ правової та кадрової роботи:</w:t>
      </w:r>
    </w:p>
    <w:p w:rsidR="000A0796" w:rsidRPr="000A0796" w:rsidRDefault="000A0796" w:rsidP="00C3282F">
      <w:pPr>
        <w:widowControl w:val="0"/>
        <w:jc w:val="both"/>
        <w:rPr>
          <w:rFonts w:ascii="Times New Roman" w:eastAsia="Tahoma" w:hAnsi="Times New Roman" w:cs="Times New Roman"/>
          <w:lang w:eastAsia="uk-UA" w:bidi="uk-UA"/>
        </w:rPr>
      </w:pPr>
      <w:r w:rsidRPr="000A0796">
        <w:rPr>
          <w:rFonts w:ascii="Times New Roman" w:eastAsia="Tahoma" w:hAnsi="Times New Roman" w:cs="Times New Roman"/>
          <w:lang w:eastAsia="uk-UA" w:bidi="uk-UA"/>
        </w:rPr>
        <w:t>Начальник фінансово-господарського відділу:</w:t>
      </w:r>
    </w:p>
    <w:p w:rsidR="000A0796" w:rsidRPr="000A0796" w:rsidRDefault="000A0796" w:rsidP="00C3282F">
      <w:pPr>
        <w:widowControl w:val="0"/>
        <w:jc w:val="both"/>
        <w:rPr>
          <w:rFonts w:ascii="Times New Roman" w:eastAsia="Tahoma" w:hAnsi="Times New Roman" w:cs="Times New Roman"/>
          <w:lang w:eastAsia="uk-UA" w:bidi="uk-UA"/>
        </w:rPr>
      </w:pPr>
      <w:r w:rsidRPr="000A0796">
        <w:rPr>
          <w:rFonts w:ascii="Times New Roman" w:eastAsia="Tahoma" w:hAnsi="Times New Roman" w:cs="Times New Roman"/>
          <w:lang w:eastAsia="uk-UA" w:bidi="uk-UA"/>
        </w:rPr>
        <w:t>Заступник міського голови за профілем:</w:t>
      </w:r>
    </w:p>
    <w:p w:rsidR="000A0796" w:rsidRPr="000A0796" w:rsidRDefault="000A0796" w:rsidP="00C3282F">
      <w:pPr>
        <w:widowControl w:val="0"/>
        <w:jc w:val="both"/>
        <w:rPr>
          <w:rFonts w:ascii="Times New Roman" w:eastAsia="Tahoma" w:hAnsi="Times New Roman" w:cs="Times New Roman"/>
          <w:lang w:eastAsia="uk-UA" w:bidi="uk-UA"/>
        </w:rPr>
      </w:pPr>
      <w:r w:rsidRPr="000A0796">
        <w:rPr>
          <w:rFonts w:ascii="Times New Roman" w:eastAsia="Tahoma" w:hAnsi="Times New Roman" w:cs="Times New Roman"/>
          <w:lang w:eastAsia="uk-UA" w:bidi="uk-UA"/>
        </w:rPr>
        <w:t>Інші:</w:t>
      </w:r>
    </w:p>
    <w:p w:rsidR="000A0796" w:rsidRPr="000A0796" w:rsidRDefault="000A0796" w:rsidP="009838B3">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838B3">
        <w:rPr>
          <w:rFonts w:ascii="Times New Roman" w:eastAsia="Times New Roman" w:hAnsi="Times New Roman" w:cs="Times New Roman"/>
          <w:sz w:val="24"/>
          <w:szCs w:val="24"/>
        </w:rPr>
        <w:t xml:space="preserve">         </w:t>
      </w:r>
      <w:r w:rsidRPr="000A0796">
        <w:rPr>
          <w:rFonts w:ascii="Times New Roman" w:eastAsia="Times New Roman" w:hAnsi="Times New Roman" w:cs="Times New Roman"/>
          <w:sz w:val="24"/>
          <w:szCs w:val="24"/>
        </w:rPr>
        <w:t>Додаток</w:t>
      </w:r>
    </w:p>
    <w:p w:rsidR="000A0796" w:rsidRPr="000A0796" w:rsidRDefault="000A0796" w:rsidP="000A0796">
      <w:pPr>
        <w:autoSpaceDE w:val="0"/>
        <w:autoSpaceDN w:val="0"/>
        <w:adjustRightInd w:val="0"/>
        <w:ind w:firstLine="6237"/>
        <w:rPr>
          <w:rFonts w:ascii="Times New Roman" w:eastAsia="Times New Roman" w:hAnsi="Times New Roman" w:cs="Times New Roman"/>
          <w:sz w:val="24"/>
          <w:szCs w:val="24"/>
        </w:rPr>
      </w:pPr>
      <w:r w:rsidRPr="000A0796">
        <w:rPr>
          <w:rFonts w:ascii="Times New Roman" w:eastAsia="Times New Roman" w:hAnsi="Times New Roman" w:cs="Times New Roman"/>
          <w:sz w:val="24"/>
          <w:szCs w:val="24"/>
        </w:rPr>
        <w:t>до рішення дев’яносто шостої</w:t>
      </w:r>
    </w:p>
    <w:p w:rsidR="000A0796" w:rsidRPr="000A0796" w:rsidRDefault="000A0796" w:rsidP="000A0796">
      <w:pPr>
        <w:autoSpaceDE w:val="0"/>
        <w:autoSpaceDN w:val="0"/>
        <w:adjustRightInd w:val="0"/>
        <w:ind w:firstLine="6237"/>
        <w:rPr>
          <w:rFonts w:ascii="Times New Roman" w:eastAsia="Times New Roman" w:hAnsi="Times New Roman" w:cs="Times New Roman"/>
          <w:sz w:val="24"/>
          <w:szCs w:val="24"/>
        </w:rPr>
      </w:pPr>
      <w:r w:rsidRPr="000A0796">
        <w:rPr>
          <w:rFonts w:ascii="Times New Roman" w:eastAsia="Times New Roman" w:hAnsi="Times New Roman" w:cs="Times New Roman"/>
          <w:sz w:val="24"/>
          <w:szCs w:val="24"/>
        </w:rPr>
        <w:t>сесії сьомого скликання</w:t>
      </w:r>
    </w:p>
    <w:p w:rsidR="000A0796" w:rsidRPr="000A0796" w:rsidRDefault="000A0796" w:rsidP="000A0796">
      <w:pPr>
        <w:autoSpaceDE w:val="0"/>
        <w:autoSpaceDN w:val="0"/>
        <w:adjustRightInd w:val="0"/>
        <w:ind w:firstLine="6237"/>
        <w:rPr>
          <w:rFonts w:ascii="Times New Roman" w:eastAsia="Times New Roman" w:hAnsi="Times New Roman" w:cs="Times New Roman"/>
          <w:sz w:val="16"/>
          <w:szCs w:val="16"/>
        </w:rPr>
      </w:pPr>
      <w:r w:rsidRPr="000A0796">
        <w:rPr>
          <w:rFonts w:ascii="Times New Roman" w:eastAsia="Times New Roman" w:hAnsi="Times New Roman" w:cs="Times New Roman"/>
          <w:sz w:val="24"/>
          <w:szCs w:val="24"/>
        </w:rPr>
        <w:t>_______________ №________</w:t>
      </w:r>
    </w:p>
    <w:p w:rsidR="000A0796" w:rsidRDefault="000A0796" w:rsidP="000A0796">
      <w:pPr>
        <w:spacing w:line="0" w:lineRule="atLeast"/>
        <w:ind w:left="5380"/>
        <w:rPr>
          <w:rFonts w:ascii="Times New Roman" w:eastAsia="Times New Roman" w:hAnsi="Times New Roman"/>
          <w:sz w:val="24"/>
        </w:rPr>
      </w:pPr>
    </w:p>
    <w:p w:rsidR="000A0796" w:rsidRPr="000A0796" w:rsidRDefault="000A0796" w:rsidP="000A0796">
      <w:pPr>
        <w:spacing w:line="0" w:lineRule="atLeast"/>
        <w:ind w:right="-259"/>
        <w:jc w:val="center"/>
        <w:rPr>
          <w:rFonts w:ascii="Times New Roman" w:eastAsia="Times New Roman" w:hAnsi="Times New Roman"/>
          <w:b/>
          <w:sz w:val="28"/>
          <w:szCs w:val="28"/>
        </w:rPr>
      </w:pPr>
      <w:r w:rsidRPr="000A0796">
        <w:rPr>
          <w:rFonts w:ascii="Times New Roman" w:eastAsia="Times New Roman" w:hAnsi="Times New Roman"/>
          <w:b/>
          <w:sz w:val="28"/>
          <w:szCs w:val="28"/>
        </w:rPr>
        <w:t xml:space="preserve">Порядок </w:t>
      </w:r>
    </w:p>
    <w:p w:rsidR="000A0796" w:rsidRPr="000A0796" w:rsidRDefault="000A0796" w:rsidP="000A0796">
      <w:pPr>
        <w:spacing w:line="0" w:lineRule="atLeast"/>
        <w:ind w:right="-259"/>
        <w:jc w:val="center"/>
        <w:rPr>
          <w:rFonts w:ascii="Times New Roman" w:eastAsia="Times New Roman" w:hAnsi="Times New Roman"/>
          <w:b/>
          <w:sz w:val="28"/>
          <w:szCs w:val="28"/>
        </w:rPr>
      </w:pPr>
      <w:r w:rsidRPr="000A0796">
        <w:rPr>
          <w:rFonts w:ascii="Times New Roman" w:eastAsia="Times New Roman" w:hAnsi="Times New Roman"/>
          <w:b/>
          <w:sz w:val="28"/>
          <w:szCs w:val="28"/>
        </w:rPr>
        <w:t xml:space="preserve">організації поховання померлих </w:t>
      </w:r>
    </w:p>
    <w:p w:rsidR="00C3282F" w:rsidRDefault="000A0796" w:rsidP="000A0796">
      <w:pPr>
        <w:ind w:right="-259"/>
        <w:jc w:val="center"/>
        <w:rPr>
          <w:rFonts w:ascii="Times New Roman" w:eastAsia="Times New Roman" w:hAnsi="Times New Roman"/>
          <w:b/>
          <w:sz w:val="28"/>
          <w:szCs w:val="28"/>
        </w:rPr>
      </w:pPr>
      <w:r w:rsidRPr="000A0796">
        <w:rPr>
          <w:rFonts w:ascii="Times New Roman" w:eastAsia="Times New Roman" w:hAnsi="Times New Roman"/>
          <w:b/>
          <w:sz w:val="28"/>
          <w:szCs w:val="28"/>
        </w:rPr>
        <w:t>і ритуального обслуговування населення</w:t>
      </w:r>
    </w:p>
    <w:p w:rsidR="000A0796" w:rsidRPr="00C3282F" w:rsidRDefault="00C3282F" w:rsidP="00C3282F">
      <w:pPr>
        <w:tabs>
          <w:tab w:val="left" w:pos="2380"/>
          <w:tab w:val="left" w:pos="3220"/>
          <w:tab w:val="left" w:pos="4500"/>
        </w:tabs>
        <w:spacing w:line="0" w:lineRule="atLeast"/>
        <w:jc w:val="center"/>
        <w:rPr>
          <w:rFonts w:ascii="Times New Roman" w:eastAsia="Times New Roman" w:hAnsi="Times New Roman"/>
          <w:b/>
          <w:sz w:val="28"/>
        </w:rPr>
      </w:pPr>
      <w:r>
        <w:rPr>
          <w:rFonts w:ascii="Times New Roman" w:eastAsia="Times New Roman" w:hAnsi="Times New Roman"/>
          <w:b/>
          <w:sz w:val="28"/>
        </w:rPr>
        <w:t xml:space="preserve">   </w:t>
      </w:r>
      <w:r w:rsidRPr="00C3282F">
        <w:rPr>
          <w:rFonts w:ascii="Times New Roman" w:eastAsia="Times New Roman" w:hAnsi="Times New Roman"/>
          <w:b/>
          <w:sz w:val="28"/>
        </w:rPr>
        <w:t>на території Коростишівської міської ради</w:t>
      </w:r>
      <w:r w:rsidR="000A0796" w:rsidRPr="00C3282F">
        <w:rPr>
          <w:rFonts w:ascii="Times New Roman" w:eastAsia="Times New Roman" w:hAnsi="Times New Roman"/>
          <w:b/>
          <w:sz w:val="28"/>
          <w:szCs w:val="28"/>
        </w:rPr>
        <w:t xml:space="preserve"> </w:t>
      </w:r>
    </w:p>
    <w:p w:rsidR="000A0796" w:rsidRPr="000A0796" w:rsidRDefault="000A0796" w:rsidP="000A0796">
      <w:pPr>
        <w:rPr>
          <w:rFonts w:ascii="Times New Roman" w:eastAsia="Times New Roman" w:hAnsi="Times New Roman"/>
          <w:sz w:val="16"/>
          <w:szCs w:val="16"/>
        </w:rPr>
      </w:pPr>
    </w:p>
    <w:p w:rsidR="000A0796" w:rsidRPr="000A0796" w:rsidRDefault="000A0796" w:rsidP="000A0796">
      <w:pPr>
        <w:ind w:right="-259"/>
        <w:jc w:val="center"/>
        <w:rPr>
          <w:rFonts w:ascii="Times New Roman" w:eastAsia="Times New Roman" w:hAnsi="Times New Roman"/>
          <w:b/>
          <w:sz w:val="28"/>
          <w:szCs w:val="28"/>
        </w:rPr>
      </w:pPr>
      <w:r w:rsidRPr="000A0796">
        <w:rPr>
          <w:rFonts w:ascii="Times New Roman" w:eastAsia="Times New Roman" w:hAnsi="Times New Roman"/>
          <w:b/>
          <w:sz w:val="28"/>
          <w:szCs w:val="28"/>
        </w:rPr>
        <w:t>1. Загальні положення</w:t>
      </w:r>
    </w:p>
    <w:p w:rsidR="000A0796" w:rsidRPr="000A0796" w:rsidRDefault="000A0796" w:rsidP="000A0796">
      <w:pPr>
        <w:rPr>
          <w:rFonts w:ascii="Times New Roman" w:eastAsia="Times New Roman" w:hAnsi="Times New Roman"/>
          <w:sz w:val="16"/>
          <w:szCs w:val="16"/>
        </w:rPr>
      </w:pPr>
    </w:p>
    <w:p w:rsidR="000A0796" w:rsidRDefault="000A0796" w:rsidP="000A0796">
      <w:pPr>
        <w:ind w:firstLine="567"/>
        <w:jc w:val="both"/>
        <w:rPr>
          <w:rFonts w:ascii="Times New Roman" w:eastAsia="Times New Roman" w:hAnsi="Times New Roman"/>
          <w:sz w:val="28"/>
        </w:rPr>
      </w:pPr>
      <w:r>
        <w:rPr>
          <w:rFonts w:ascii="Times New Roman" w:eastAsia="Times New Roman" w:hAnsi="Times New Roman"/>
          <w:sz w:val="28"/>
        </w:rPr>
        <w:t xml:space="preserve">1.1. Порядок організації поховання померлих і ритуального обслуговування населення (далі – Порядок) розроблений на підставі Закону України «Про поховання і похоронну справу», Типового положення про ритуальну службу в Україні, затвердженого наказом Держжитлокомунгоспу України від 19.11.2003 №193, Порядку утримання кладовищ та інших місць поховань, затвердженого наказом Держжитлокомунгоспу України від 19.11.2003 №193, Необхідного мінімального переліку вимог щодо порядку організації поховання і ритуального обслуговування населення, затвердженого наказом Держжитлокомунгоспу України від 19.11.2003 №193, Закону України «Про благоустрій населених пунктів», Державних санітарних правил та норм «Гігієнічні вимоги щодо облаштування і утримання кладовищ в населених пунктах України» </w:t>
      </w:r>
      <w:proofErr w:type="spellStart"/>
      <w:r>
        <w:rPr>
          <w:rFonts w:ascii="Times New Roman" w:eastAsia="Times New Roman" w:hAnsi="Times New Roman"/>
          <w:sz w:val="28"/>
        </w:rPr>
        <w:t>ДСанПІН</w:t>
      </w:r>
      <w:proofErr w:type="spellEnd"/>
      <w:r>
        <w:rPr>
          <w:rFonts w:ascii="Times New Roman" w:eastAsia="Times New Roman" w:hAnsi="Times New Roman"/>
          <w:sz w:val="28"/>
        </w:rPr>
        <w:t xml:space="preserve"> 2.2.2.028-99 та забезпечує утримання, функціонування та охорону місць</w:t>
      </w:r>
      <w:r w:rsidR="000955E5">
        <w:rPr>
          <w:rFonts w:ascii="Times New Roman" w:eastAsia="Times New Roman" w:hAnsi="Times New Roman"/>
          <w:sz w:val="28"/>
        </w:rPr>
        <w:t xml:space="preserve"> поховань на кладовищах на території Коростишівської міської ради</w:t>
      </w:r>
      <w:r>
        <w:rPr>
          <w:rFonts w:ascii="Times New Roman" w:eastAsia="Times New Roman" w:hAnsi="Times New Roman"/>
          <w:sz w:val="28"/>
        </w:rPr>
        <w:t xml:space="preserve"> і є обов’язковим для виконання всіма суб’єктами господарювання незалежно від форм власності</w:t>
      </w:r>
      <w:r>
        <w:rPr>
          <w:rFonts w:ascii="Times New Roman" w:eastAsia="Times New Roman" w:hAnsi="Times New Roman"/>
          <w:sz w:val="24"/>
        </w:rPr>
        <w:t>,</w:t>
      </w:r>
      <w:r>
        <w:rPr>
          <w:rFonts w:ascii="Times New Roman" w:eastAsia="Times New Roman" w:hAnsi="Times New Roman"/>
          <w:sz w:val="28"/>
        </w:rPr>
        <w:t xml:space="preserve"> які здійснюють супроводження тіла померлого громадянина з моменту смерті до поховання, та які надають ритуальні послуги і займаються виготовленням, торгівлею ритуальної атрибутики, виготовленням намогильних споруд, благоустроєм місць поховань (встановленням, монтажем/демонтажем, облаштуванням намогильних споруд та елементів благоустрою).</w:t>
      </w:r>
    </w:p>
    <w:p w:rsidR="000A0796" w:rsidRDefault="000A0796" w:rsidP="000A0796">
      <w:pPr>
        <w:spacing w:line="21" w:lineRule="exact"/>
        <w:ind w:firstLine="567"/>
        <w:rPr>
          <w:rFonts w:ascii="Times New Roman" w:eastAsia="Times New Roman" w:hAnsi="Times New Roman"/>
        </w:rPr>
      </w:pPr>
    </w:p>
    <w:p w:rsidR="000A0796" w:rsidRDefault="000A0796" w:rsidP="000A0796">
      <w:pPr>
        <w:tabs>
          <w:tab w:val="left" w:pos="1320"/>
        </w:tabs>
        <w:spacing w:line="234" w:lineRule="auto"/>
        <w:ind w:right="20" w:firstLine="567"/>
        <w:rPr>
          <w:rFonts w:ascii="Times New Roman" w:eastAsia="Times New Roman" w:hAnsi="Times New Roman"/>
          <w:sz w:val="28"/>
        </w:rPr>
      </w:pPr>
      <w:r>
        <w:rPr>
          <w:rFonts w:ascii="Times New Roman" w:eastAsia="Times New Roman" w:hAnsi="Times New Roman"/>
          <w:sz w:val="28"/>
        </w:rPr>
        <w:t>У цьому Порядку всі терміни вживаються у відповідності до Закону України «Про поховання та похоронну справу».</w:t>
      </w:r>
    </w:p>
    <w:p w:rsidR="000A0796" w:rsidRDefault="000A0796" w:rsidP="000A0796">
      <w:pPr>
        <w:spacing w:line="15" w:lineRule="exact"/>
        <w:ind w:firstLine="567"/>
        <w:rPr>
          <w:rFonts w:ascii="Times New Roman" w:eastAsia="Times New Roman" w:hAnsi="Times New Roman"/>
        </w:rPr>
      </w:pPr>
    </w:p>
    <w:p w:rsidR="000A0796" w:rsidRPr="00341439" w:rsidRDefault="000A0796" w:rsidP="000A0796">
      <w:pPr>
        <w:tabs>
          <w:tab w:val="left" w:pos="1359"/>
        </w:tabs>
        <w:spacing w:line="237" w:lineRule="auto"/>
        <w:ind w:firstLine="567"/>
        <w:jc w:val="both"/>
        <w:rPr>
          <w:rFonts w:ascii="Times New Roman" w:eastAsia="Times New Roman" w:hAnsi="Times New Roman"/>
          <w:sz w:val="28"/>
        </w:rPr>
      </w:pPr>
      <w:r>
        <w:rPr>
          <w:rFonts w:ascii="Times New Roman" w:eastAsia="Times New Roman" w:hAnsi="Times New Roman"/>
          <w:sz w:val="28"/>
        </w:rPr>
        <w:t>1.2. Функції</w:t>
      </w:r>
      <w:r w:rsidR="000955E5">
        <w:rPr>
          <w:rFonts w:ascii="Times New Roman" w:eastAsia="Times New Roman" w:hAnsi="Times New Roman"/>
          <w:sz w:val="28"/>
        </w:rPr>
        <w:t xml:space="preserve"> ритуальної служби на території Коростишівської міської ради </w:t>
      </w:r>
      <w:r>
        <w:rPr>
          <w:rFonts w:ascii="Times New Roman" w:eastAsia="Times New Roman" w:hAnsi="Times New Roman"/>
          <w:sz w:val="28"/>
        </w:rPr>
        <w:t>відповідно до Закону України «Про поховання та похоронну справу»    виконує Комунальне підприємство «Коростишівський комунальник».</w:t>
      </w:r>
    </w:p>
    <w:p w:rsidR="000A0796" w:rsidRDefault="000A0796" w:rsidP="000A0796">
      <w:pPr>
        <w:spacing w:line="17" w:lineRule="exact"/>
        <w:ind w:firstLine="567"/>
        <w:rPr>
          <w:rFonts w:ascii="Times New Roman" w:eastAsia="Times New Roman" w:hAnsi="Times New Roman"/>
          <w:sz w:val="28"/>
        </w:rPr>
      </w:pPr>
    </w:p>
    <w:p w:rsidR="000A0796" w:rsidRDefault="000A0796" w:rsidP="000A0796">
      <w:pPr>
        <w:tabs>
          <w:tab w:val="left" w:pos="1292"/>
        </w:tabs>
        <w:spacing w:line="238" w:lineRule="auto"/>
        <w:ind w:firstLine="567"/>
        <w:jc w:val="both"/>
        <w:rPr>
          <w:rFonts w:ascii="Times New Roman" w:eastAsia="Times New Roman" w:hAnsi="Times New Roman"/>
          <w:sz w:val="28"/>
        </w:rPr>
      </w:pPr>
      <w:r>
        <w:rPr>
          <w:rFonts w:ascii="Times New Roman" w:eastAsia="Times New Roman" w:hAnsi="Times New Roman"/>
          <w:sz w:val="28"/>
        </w:rPr>
        <w:t>1.3. Надання ритуальних послуг згідно з мінімальним переліком окремих ритуальних послуг, облаштування місць поховань покладено на КП «Коростишівський комунальник» та суб’єктів господарювання, незалежно від форм власності, які виявили бажання працювати на даному ринку послуг та уклали договори про надання ритуальних послуг, облаштування могил з КП «Коростишівський комунальник» згідно з чинним законодавством та цим Порядком.</w:t>
      </w:r>
    </w:p>
    <w:p w:rsidR="000A0796" w:rsidRDefault="000A0796" w:rsidP="000A0796">
      <w:pPr>
        <w:spacing w:line="16" w:lineRule="exact"/>
        <w:ind w:firstLine="567"/>
        <w:rPr>
          <w:rFonts w:ascii="Times New Roman" w:eastAsia="Times New Roman" w:hAnsi="Times New Roman"/>
          <w:sz w:val="28"/>
        </w:rPr>
      </w:pPr>
    </w:p>
    <w:p w:rsidR="000A0796" w:rsidRPr="0085750D" w:rsidRDefault="000A0796" w:rsidP="000A0796">
      <w:pPr>
        <w:tabs>
          <w:tab w:val="left" w:pos="1419"/>
        </w:tabs>
        <w:spacing w:line="236" w:lineRule="auto"/>
        <w:ind w:firstLine="567"/>
        <w:jc w:val="both"/>
        <w:rPr>
          <w:rFonts w:ascii="Times New Roman" w:eastAsia="Times New Roman" w:hAnsi="Times New Roman"/>
          <w:sz w:val="28"/>
        </w:rPr>
      </w:pPr>
      <w:r>
        <w:rPr>
          <w:rFonts w:ascii="Times New Roman" w:eastAsia="Times New Roman" w:hAnsi="Times New Roman"/>
          <w:sz w:val="28"/>
        </w:rPr>
        <w:t>1.4. Місцями поховань н</w:t>
      </w:r>
      <w:r w:rsidR="000955E5">
        <w:rPr>
          <w:rFonts w:ascii="Times New Roman" w:eastAsia="Times New Roman" w:hAnsi="Times New Roman"/>
          <w:sz w:val="28"/>
        </w:rPr>
        <w:t>а території Коростишівської міської ради</w:t>
      </w:r>
      <w:r>
        <w:rPr>
          <w:rFonts w:ascii="Times New Roman" w:eastAsia="Times New Roman" w:hAnsi="Times New Roman"/>
          <w:sz w:val="28"/>
        </w:rPr>
        <w:t xml:space="preserve"> є кладовища, які є комунальною власністю і перебувають у господарському віданні КП «Коростишівський комунальник». На території кладовища не можуть бути</w:t>
      </w:r>
      <w:bookmarkStart w:id="0" w:name="page3"/>
      <w:bookmarkEnd w:id="0"/>
      <w:r>
        <w:rPr>
          <w:rFonts w:ascii="Times New Roman" w:eastAsia="Times New Roman" w:hAnsi="Times New Roman"/>
          <w:sz w:val="28"/>
        </w:rPr>
        <w:t xml:space="preserve"> </w:t>
      </w:r>
      <w:r w:rsidRPr="0085750D">
        <w:rPr>
          <w:rFonts w:ascii="Times New Roman" w:eastAsia="Times New Roman" w:hAnsi="Times New Roman"/>
          <w:sz w:val="28"/>
        </w:rPr>
        <w:t>розташовані об'єкти іншої, крім комунальної форми власності.</w:t>
      </w:r>
    </w:p>
    <w:p w:rsidR="000A0796" w:rsidRDefault="000A0796" w:rsidP="000A0796">
      <w:pPr>
        <w:spacing w:line="16" w:lineRule="exact"/>
        <w:ind w:firstLine="567"/>
        <w:rPr>
          <w:rFonts w:ascii="Times New Roman" w:eastAsia="Times New Roman" w:hAnsi="Times New Roman"/>
        </w:rPr>
      </w:pPr>
    </w:p>
    <w:p w:rsidR="000A0796" w:rsidRDefault="000A0796" w:rsidP="000A0796">
      <w:pPr>
        <w:tabs>
          <w:tab w:val="left" w:pos="1362"/>
        </w:tabs>
        <w:spacing w:line="236" w:lineRule="auto"/>
        <w:ind w:firstLine="567"/>
        <w:jc w:val="both"/>
        <w:rPr>
          <w:rFonts w:ascii="Times New Roman" w:eastAsia="Times New Roman" w:hAnsi="Times New Roman"/>
          <w:sz w:val="28"/>
        </w:rPr>
      </w:pPr>
      <w:r>
        <w:rPr>
          <w:rFonts w:ascii="Times New Roman" w:eastAsia="Times New Roman" w:hAnsi="Times New Roman"/>
          <w:sz w:val="28"/>
        </w:rPr>
        <w:lastRenderedPageBreak/>
        <w:t>1.5. У місцях поховань можуть бути відведені сектори для почесних поховань, поховання померлих (загиблих) військовослужбовців (сектори військових поховань), а також сектори для поховань померлих за національною і релігійною ознакою та невпізнаних громадян.</w:t>
      </w:r>
    </w:p>
    <w:p w:rsidR="000A0796" w:rsidRDefault="000A0796" w:rsidP="000A0796">
      <w:pPr>
        <w:spacing w:line="17" w:lineRule="exact"/>
        <w:ind w:firstLine="567"/>
        <w:rPr>
          <w:rFonts w:ascii="Times New Roman" w:eastAsia="Times New Roman" w:hAnsi="Times New Roman"/>
          <w:sz w:val="28"/>
        </w:rPr>
      </w:pPr>
    </w:p>
    <w:p w:rsidR="000A0796" w:rsidRDefault="000A0796" w:rsidP="000A0796">
      <w:pPr>
        <w:tabs>
          <w:tab w:val="left" w:pos="1266"/>
        </w:tabs>
        <w:spacing w:line="237" w:lineRule="auto"/>
        <w:ind w:right="20" w:firstLine="567"/>
        <w:jc w:val="both"/>
        <w:rPr>
          <w:rFonts w:ascii="Times New Roman" w:eastAsia="Times New Roman" w:hAnsi="Times New Roman"/>
          <w:sz w:val="28"/>
        </w:rPr>
      </w:pPr>
      <w:r>
        <w:rPr>
          <w:rFonts w:ascii="Times New Roman" w:eastAsia="Times New Roman" w:hAnsi="Times New Roman"/>
          <w:sz w:val="28"/>
        </w:rPr>
        <w:t xml:space="preserve">1.6. </w:t>
      </w:r>
      <w:r w:rsidRPr="00341439">
        <w:rPr>
          <w:rFonts w:ascii="Times New Roman" w:eastAsia="Times New Roman" w:hAnsi="Times New Roman"/>
          <w:sz w:val="28"/>
        </w:rPr>
        <w:t>Для почесних поховань рішенням Коростишівської</w:t>
      </w:r>
      <w:r>
        <w:rPr>
          <w:rFonts w:ascii="Times New Roman" w:eastAsia="Times New Roman" w:hAnsi="Times New Roman"/>
          <w:sz w:val="28"/>
        </w:rPr>
        <w:t xml:space="preserve"> міської ради можуть </w:t>
      </w:r>
      <w:r w:rsidRPr="00341439">
        <w:rPr>
          <w:rFonts w:ascii="Times New Roman" w:eastAsia="Times New Roman" w:hAnsi="Times New Roman"/>
          <w:sz w:val="28"/>
        </w:rPr>
        <w:t xml:space="preserve">відводитися земельні ділянки поза територією місць поховань, на яких створюються меморіальні сквери та парки Слави. </w:t>
      </w:r>
      <w:r>
        <w:rPr>
          <w:rFonts w:ascii="Times New Roman" w:eastAsia="Times New Roman" w:hAnsi="Times New Roman"/>
          <w:sz w:val="28"/>
        </w:rPr>
        <w:t>Рішення про почесне поховання приймається у кожному окремому випадку.</w:t>
      </w:r>
    </w:p>
    <w:p w:rsidR="000A0796" w:rsidRDefault="000A0796" w:rsidP="000A0796">
      <w:pPr>
        <w:spacing w:line="2" w:lineRule="exact"/>
        <w:ind w:firstLine="567"/>
        <w:rPr>
          <w:rFonts w:ascii="Times New Roman" w:eastAsia="Times New Roman" w:hAnsi="Times New Roman"/>
          <w:sz w:val="28"/>
        </w:rPr>
      </w:pPr>
    </w:p>
    <w:p w:rsidR="000A0796" w:rsidRDefault="000A0796" w:rsidP="000A0796">
      <w:pPr>
        <w:tabs>
          <w:tab w:val="left" w:pos="1260"/>
        </w:tabs>
        <w:spacing w:line="0" w:lineRule="atLeast"/>
        <w:ind w:firstLine="567"/>
        <w:rPr>
          <w:rFonts w:ascii="Times New Roman" w:eastAsia="Times New Roman" w:hAnsi="Times New Roman"/>
          <w:sz w:val="28"/>
        </w:rPr>
      </w:pPr>
      <w:r>
        <w:rPr>
          <w:rFonts w:ascii="Times New Roman" w:eastAsia="Times New Roman" w:hAnsi="Times New Roman"/>
          <w:sz w:val="28"/>
        </w:rPr>
        <w:t>1.7. Поділ кладовищ на розряди за майновим станом не дозволяється.</w:t>
      </w:r>
    </w:p>
    <w:p w:rsidR="000A0796" w:rsidRDefault="000A0796" w:rsidP="000A0796">
      <w:pPr>
        <w:spacing w:line="12" w:lineRule="exact"/>
        <w:ind w:firstLine="567"/>
        <w:rPr>
          <w:rFonts w:ascii="Times New Roman" w:eastAsia="Times New Roman" w:hAnsi="Times New Roman"/>
          <w:sz w:val="28"/>
        </w:rPr>
      </w:pPr>
    </w:p>
    <w:p w:rsidR="000A0796" w:rsidRPr="00144035" w:rsidRDefault="000A0796" w:rsidP="000A0796">
      <w:pPr>
        <w:tabs>
          <w:tab w:val="left" w:pos="1294"/>
        </w:tabs>
        <w:spacing w:line="238" w:lineRule="auto"/>
        <w:ind w:firstLine="567"/>
        <w:jc w:val="both"/>
        <w:rPr>
          <w:rFonts w:ascii="Times New Roman" w:eastAsia="Times New Roman" w:hAnsi="Times New Roman"/>
          <w:sz w:val="28"/>
        </w:rPr>
      </w:pPr>
      <w:r>
        <w:rPr>
          <w:rFonts w:ascii="Times New Roman" w:eastAsia="Times New Roman" w:hAnsi="Times New Roman"/>
          <w:sz w:val="28"/>
        </w:rPr>
        <w:t xml:space="preserve">1.8. Коростишівська міська рада може прийняти рішення про часткове або повне припинення поховань померлих (закриття кладовищ) в разі, якщо на території кладовища немає вільних місць для облаштування нових могил, а поховання померлих можливе лише на місцях родинного поховання або шляхом </w:t>
      </w:r>
      <w:proofErr w:type="spellStart"/>
      <w:r>
        <w:rPr>
          <w:rFonts w:ascii="Times New Roman" w:eastAsia="Times New Roman" w:hAnsi="Times New Roman"/>
          <w:sz w:val="28"/>
        </w:rPr>
        <w:t>підпоховання</w:t>
      </w:r>
      <w:proofErr w:type="spellEnd"/>
      <w:r>
        <w:rPr>
          <w:rFonts w:ascii="Times New Roman" w:eastAsia="Times New Roman" w:hAnsi="Times New Roman"/>
          <w:sz w:val="28"/>
        </w:rPr>
        <w:t xml:space="preserve"> в могилах за згодою користувачів місць поховання.</w:t>
      </w:r>
    </w:p>
    <w:p w:rsidR="000A0796" w:rsidRDefault="000A0796" w:rsidP="000A0796">
      <w:pPr>
        <w:spacing w:line="14" w:lineRule="exact"/>
        <w:ind w:firstLine="567"/>
        <w:rPr>
          <w:rFonts w:ascii="Times New Roman" w:eastAsia="Times New Roman" w:hAnsi="Times New Roman"/>
          <w:sz w:val="28"/>
        </w:rPr>
      </w:pPr>
    </w:p>
    <w:p w:rsidR="000A0796" w:rsidRDefault="000A0796" w:rsidP="000A0796">
      <w:pPr>
        <w:tabs>
          <w:tab w:val="left" w:pos="1431"/>
        </w:tabs>
        <w:spacing w:line="234" w:lineRule="auto"/>
        <w:ind w:firstLine="567"/>
        <w:jc w:val="both"/>
        <w:rPr>
          <w:rFonts w:ascii="Times New Roman" w:eastAsia="Times New Roman" w:hAnsi="Times New Roman"/>
          <w:sz w:val="28"/>
        </w:rPr>
      </w:pPr>
      <w:r>
        <w:rPr>
          <w:rFonts w:ascii="Times New Roman" w:eastAsia="Times New Roman" w:hAnsi="Times New Roman"/>
          <w:sz w:val="28"/>
        </w:rPr>
        <w:t>1.9. Розпорядок робочого дня для ритуального цеху встановлюється керівником КП «Коростишівський комунальник» наказом по підприємству. Робота у святкові дні проводиться відповідно до вимог чинного законодавства України.</w:t>
      </w:r>
    </w:p>
    <w:p w:rsidR="000A0796" w:rsidRDefault="000A0796" w:rsidP="000A0796">
      <w:pPr>
        <w:tabs>
          <w:tab w:val="left" w:pos="1431"/>
        </w:tabs>
        <w:spacing w:line="234" w:lineRule="auto"/>
        <w:ind w:firstLine="567"/>
        <w:jc w:val="both"/>
        <w:rPr>
          <w:rFonts w:ascii="Times New Roman" w:eastAsia="Times New Roman" w:hAnsi="Times New Roman"/>
          <w:sz w:val="28"/>
        </w:rPr>
      </w:pPr>
      <w:r>
        <w:rPr>
          <w:rFonts w:ascii="Times New Roman" w:eastAsia="Times New Roman" w:hAnsi="Times New Roman"/>
          <w:sz w:val="28"/>
        </w:rPr>
        <w:t>Кладовища відкриті для відвідувань щодня з квітня по вересень – з 8.00 до 17.00, з жовтня по березень – з 8.00 до 15.00.</w:t>
      </w:r>
    </w:p>
    <w:p w:rsidR="000A0796" w:rsidRDefault="000A0796" w:rsidP="000A0796">
      <w:pPr>
        <w:spacing w:line="17" w:lineRule="exact"/>
        <w:ind w:firstLine="567"/>
        <w:jc w:val="both"/>
        <w:rPr>
          <w:rFonts w:ascii="Times New Roman" w:eastAsia="Times New Roman" w:hAnsi="Times New Roman"/>
          <w:sz w:val="28"/>
        </w:rPr>
      </w:pPr>
    </w:p>
    <w:p w:rsidR="000A0796" w:rsidRDefault="000A0796" w:rsidP="000A0796">
      <w:pPr>
        <w:tabs>
          <w:tab w:val="left" w:pos="1494"/>
        </w:tabs>
        <w:spacing w:line="234" w:lineRule="auto"/>
        <w:ind w:firstLine="567"/>
        <w:jc w:val="both"/>
        <w:rPr>
          <w:rFonts w:ascii="Times New Roman" w:eastAsia="Times New Roman" w:hAnsi="Times New Roman"/>
          <w:sz w:val="28"/>
        </w:rPr>
      </w:pPr>
      <w:r>
        <w:rPr>
          <w:rFonts w:ascii="Times New Roman" w:eastAsia="Times New Roman" w:hAnsi="Times New Roman"/>
          <w:sz w:val="28"/>
        </w:rPr>
        <w:t>Поховання померлих на кладовищах, як правило, проводяться у весняно – літній період з 10.00 до 15.00, у зимовий час – з 11.00 до 15.00.</w:t>
      </w:r>
    </w:p>
    <w:p w:rsidR="000A0796" w:rsidRDefault="000A0796" w:rsidP="000A0796">
      <w:pPr>
        <w:spacing w:line="15" w:lineRule="exact"/>
        <w:ind w:firstLine="567"/>
        <w:jc w:val="both"/>
        <w:rPr>
          <w:rFonts w:ascii="Times New Roman" w:eastAsia="Times New Roman" w:hAnsi="Times New Roman"/>
          <w:sz w:val="28"/>
        </w:rPr>
      </w:pPr>
    </w:p>
    <w:p w:rsidR="000A0796" w:rsidRDefault="000A0796" w:rsidP="000A0796">
      <w:pPr>
        <w:tabs>
          <w:tab w:val="left" w:pos="1431"/>
        </w:tabs>
        <w:ind w:firstLine="567"/>
        <w:jc w:val="both"/>
        <w:rPr>
          <w:rFonts w:ascii="Times New Roman" w:eastAsia="Times New Roman" w:hAnsi="Times New Roman"/>
          <w:sz w:val="28"/>
        </w:rPr>
      </w:pPr>
      <w:r>
        <w:rPr>
          <w:rFonts w:ascii="Times New Roman" w:eastAsia="Times New Roman" w:hAnsi="Times New Roman"/>
          <w:sz w:val="28"/>
        </w:rPr>
        <w:t>1.10. На вході до кладовищ розташовується режим роботи кладовища, на спеціальному рекламному щиті розміщуються для населення основні положення Закону України «Про поховання та похоронну справу» та інші нормативно-правові акти. Встановлюється щит із зображенням схематичного плану кладовища, із зазначенням секторів, напрямку головної алеї та основних доріг, розташування будівельних споруд, допоміжних будівель, громадського туалету, тощо.</w:t>
      </w:r>
    </w:p>
    <w:p w:rsidR="000A0796" w:rsidRPr="000A0796" w:rsidRDefault="000A0796" w:rsidP="000A0796">
      <w:pPr>
        <w:pStyle w:val="a6"/>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1.11. </w:t>
      </w:r>
      <w:r w:rsidRPr="000A0796">
        <w:rPr>
          <w:rFonts w:ascii="Times New Roman" w:hAnsi="Times New Roman" w:cs="Times New Roman"/>
          <w:sz w:val="28"/>
          <w:szCs w:val="28"/>
          <w:lang w:val="uk-UA"/>
        </w:rPr>
        <w:t>Роботи, пов’язані з облаштуванням могил, монтажем, демонтажем намогильних споруд виконуються у весняно-осінній період, беручи до уваги погодні умови, як правило, не раніше ніж одного року після проведення поховання з метою ущільнення ґрунту після засипання (можливе й більш раннє проведення робіт, але з обов’язковим попередженням Замовника про можливі наслідки, у т.ч. і втрату гарантії на проведені роботи), у години роботи ритуального цеху КП «Коростишівський комунальник». Поховання на кладовищах, як правило не проводяться у дні великих релігійних свят.</w:t>
      </w:r>
    </w:p>
    <w:p w:rsidR="000A0796" w:rsidRPr="000A0796" w:rsidRDefault="000A0796" w:rsidP="000A0796">
      <w:pPr>
        <w:rPr>
          <w:rFonts w:ascii="Times New Roman" w:eastAsia="Times New Roman" w:hAnsi="Times New Roman"/>
          <w:sz w:val="16"/>
          <w:szCs w:val="16"/>
        </w:rPr>
      </w:pPr>
      <w:bookmarkStart w:id="1" w:name="page4"/>
      <w:bookmarkEnd w:id="1"/>
    </w:p>
    <w:p w:rsidR="000A0796" w:rsidRPr="000A0796" w:rsidRDefault="000A0796" w:rsidP="000A0796">
      <w:pPr>
        <w:ind w:right="-259"/>
        <w:jc w:val="center"/>
        <w:rPr>
          <w:rFonts w:ascii="Times New Roman" w:eastAsia="Times New Roman" w:hAnsi="Times New Roman"/>
          <w:b/>
          <w:sz w:val="28"/>
        </w:rPr>
      </w:pPr>
      <w:r w:rsidRPr="000A0796">
        <w:rPr>
          <w:rFonts w:ascii="Times New Roman" w:eastAsia="Times New Roman" w:hAnsi="Times New Roman"/>
          <w:b/>
          <w:sz w:val="28"/>
        </w:rPr>
        <w:t>2. Види поховань</w:t>
      </w:r>
    </w:p>
    <w:p w:rsidR="000A0796" w:rsidRPr="000A0796" w:rsidRDefault="000A0796" w:rsidP="000A0796">
      <w:pPr>
        <w:ind w:right="-259"/>
        <w:jc w:val="center"/>
        <w:rPr>
          <w:rFonts w:ascii="Times New Roman" w:eastAsia="Times New Roman" w:hAnsi="Times New Roman"/>
          <w:sz w:val="16"/>
          <w:szCs w:val="16"/>
        </w:rPr>
      </w:pPr>
    </w:p>
    <w:p w:rsidR="000A0796" w:rsidRDefault="000A0796" w:rsidP="000A0796">
      <w:pPr>
        <w:tabs>
          <w:tab w:val="left" w:pos="1260"/>
        </w:tabs>
        <w:ind w:firstLine="567"/>
        <w:jc w:val="both"/>
        <w:rPr>
          <w:rFonts w:ascii="Times New Roman" w:eastAsia="Times New Roman" w:hAnsi="Times New Roman"/>
          <w:sz w:val="28"/>
        </w:rPr>
      </w:pPr>
      <w:r>
        <w:rPr>
          <w:rFonts w:ascii="Times New Roman" w:eastAsia="Times New Roman" w:hAnsi="Times New Roman"/>
          <w:sz w:val="28"/>
        </w:rPr>
        <w:t>2.1.Поховання померлих може здійснюватися шляхом:</w:t>
      </w:r>
    </w:p>
    <w:p w:rsidR="000A0796" w:rsidRDefault="000A0796" w:rsidP="0072503E">
      <w:pPr>
        <w:numPr>
          <w:ilvl w:val="0"/>
          <w:numId w:val="3"/>
        </w:numPr>
        <w:tabs>
          <w:tab w:val="left" w:pos="709"/>
        </w:tabs>
        <w:ind w:right="20" w:firstLine="567"/>
        <w:jc w:val="both"/>
        <w:rPr>
          <w:rFonts w:ascii="Times New Roman" w:eastAsia="Times New Roman" w:hAnsi="Times New Roman"/>
          <w:sz w:val="28"/>
        </w:rPr>
      </w:pPr>
      <w:r>
        <w:rPr>
          <w:rFonts w:ascii="Times New Roman" w:eastAsia="Times New Roman" w:hAnsi="Times New Roman"/>
          <w:sz w:val="28"/>
        </w:rPr>
        <w:t>копання могили (викопування могили ручним або механізованим способом, опускання труни з тілом померлого в могилу, закопування могили, формування намогильного насипу та одноразове прибирання території біля могили);</w:t>
      </w:r>
    </w:p>
    <w:p w:rsidR="000A0796" w:rsidRDefault="000A0796" w:rsidP="0072503E">
      <w:pPr>
        <w:numPr>
          <w:ilvl w:val="0"/>
          <w:numId w:val="3"/>
        </w:numPr>
        <w:ind w:firstLine="567"/>
        <w:jc w:val="both"/>
        <w:rPr>
          <w:rFonts w:ascii="Times New Roman" w:eastAsia="Times New Roman" w:hAnsi="Times New Roman"/>
          <w:sz w:val="28"/>
        </w:rPr>
      </w:pPr>
      <w:r>
        <w:rPr>
          <w:rFonts w:ascii="Times New Roman" w:eastAsia="Times New Roman" w:hAnsi="Times New Roman"/>
          <w:sz w:val="28"/>
        </w:rPr>
        <w:t xml:space="preserve">поховання та </w:t>
      </w:r>
      <w:proofErr w:type="spellStart"/>
      <w:r>
        <w:rPr>
          <w:rFonts w:ascii="Times New Roman" w:eastAsia="Times New Roman" w:hAnsi="Times New Roman"/>
          <w:sz w:val="28"/>
        </w:rPr>
        <w:t>підпоховання</w:t>
      </w:r>
      <w:proofErr w:type="spellEnd"/>
      <w:r>
        <w:rPr>
          <w:rFonts w:ascii="Times New Roman" w:eastAsia="Times New Roman" w:hAnsi="Times New Roman"/>
          <w:sz w:val="28"/>
        </w:rPr>
        <w:t xml:space="preserve"> в існуючу могилу;</w:t>
      </w:r>
    </w:p>
    <w:p w:rsidR="000A0796" w:rsidRDefault="000A0796" w:rsidP="0072503E">
      <w:pPr>
        <w:numPr>
          <w:ilvl w:val="0"/>
          <w:numId w:val="3"/>
        </w:numPr>
        <w:ind w:firstLine="567"/>
        <w:jc w:val="both"/>
        <w:rPr>
          <w:rFonts w:ascii="Times New Roman" w:eastAsia="Times New Roman" w:hAnsi="Times New Roman"/>
          <w:sz w:val="28"/>
        </w:rPr>
      </w:pPr>
      <w:r>
        <w:rPr>
          <w:rFonts w:ascii="Times New Roman" w:eastAsia="Times New Roman" w:hAnsi="Times New Roman"/>
          <w:sz w:val="28"/>
        </w:rPr>
        <w:t>поховання в запаюваній оцинкованій труні з тілом померлого;</w:t>
      </w:r>
    </w:p>
    <w:p w:rsidR="000A0796" w:rsidRDefault="000A0796" w:rsidP="0072503E">
      <w:pPr>
        <w:numPr>
          <w:ilvl w:val="0"/>
          <w:numId w:val="3"/>
        </w:numPr>
        <w:tabs>
          <w:tab w:val="left" w:pos="709"/>
        </w:tabs>
        <w:ind w:right="20" w:firstLine="567"/>
        <w:jc w:val="both"/>
        <w:rPr>
          <w:rFonts w:ascii="Times New Roman" w:eastAsia="Times New Roman" w:hAnsi="Times New Roman"/>
          <w:sz w:val="28"/>
        </w:rPr>
      </w:pPr>
      <w:r>
        <w:rPr>
          <w:rFonts w:ascii="Times New Roman" w:eastAsia="Times New Roman" w:hAnsi="Times New Roman"/>
          <w:sz w:val="28"/>
        </w:rPr>
        <w:t>поховання в могилі урни з прахом померлого (після попереднього спалювання у крематорії труни з тілом померлого).</w:t>
      </w:r>
    </w:p>
    <w:p w:rsidR="000A0796" w:rsidRDefault="000A0796" w:rsidP="007D7986">
      <w:pPr>
        <w:ind w:firstLine="567"/>
        <w:jc w:val="both"/>
        <w:rPr>
          <w:rFonts w:ascii="Times New Roman" w:eastAsia="Times New Roman" w:hAnsi="Times New Roman"/>
          <w:sz w:val="28"/>
        </w:rPr>
      </w:pPr>
      <w:r>
        <w:rPr>
          <w:rFonts w:ascii="Times New Roman" w:eastAsia="Times New Roman" w:hAnsi="Times New Roman"/>
          <w:sz w:val="28"/>
        </w:rPr>
        <w:lastRenderedPageBreak/>
        <w:t>2.2. З урахуванням етнічних, релігійних чи культурних традицій, та за наявності відповідних умов, поховання померлих може здійснюватися іншим способом. Поховання померлих проводиться з дотриманням вимог санітарно-епідеміологічного законодавства.</w:t>
      </w:r>
    </w:p>
    <w:p w:rsidR="000A0796" w:rsidRPr="000A0796" w:rsidRDefault="000A0796" w:rsidP="007D7986">
      <w:pPr>
        <w:tabs>
          <w:tab w:val="left" w:pos="4205"/>
        </w:tabs>
        <w:rPr>
          <w:rFonts w:ascii="Times New Roman" w:eastAsia="Times New Roman" w:hAnsi="Times New Roman"/>
          <w:sz w:val="16"/>
          <w:szCs w:val="16"/>
        </w:rPr>
      </w:pPr>
      <w:r>
        <w:rPr>
          <w:rFonts w:ascii="Times New Roman" w:eastAsia="Times New Roman" w:hAnsi="Times New Roman"/>
        </w:rPr>
        <w:tab/>
      </w:r>
    </w:p>
    <w:p w:rsidR="000A0796" w:rsidRPr="000A0796" w:rsidRDefault="000A0796" w:rsidP="007D7986">
      <w:pPr>
        <w:ind w:left="2460" w:hanging="2460"/>
        <w:jc w:val="center"/>
        <w:rPr>
          <w:rFonts w:ascii="Times New Roman" w:eastAsia="Times New Roman" w:hAnsi="Times New Roman"/>
          <w:b/>
          <w:sz w:val="28"/>
        </w:rPr>
      </w:pPr>
      <w:r w:rsidRPr="000A0796">
        <w:rPr>
          <w:rFonts w:ascii="Times New Roman" w:eastAsia="Times New Roman" w:hAnsi="Times New Roman"/>
          <w:b/>
          <w:sz w:val="28"/>
        </w:rPr>
        <w:t>3. Порядок поховання померлих</w:t>
      </w:r>
    </w:p>
    <w:p w:rsidR="000A0796" w:rsidRPr="000A0796" w:rsidRDefault="000A0796" w:rsidP="007D7986">
      <w:pPr>
        <w:rPr>
          <w:rFonts w:ascii="Times New Roman" w:eastAsia="Times New Roman" w:hAnsi="Times New Roman"/>
          <w:sz w:val="16"/>
          <w:szCs w:val="16"/>
        </w:rPr>
      </w:pPr>
    </w:p>
    <w:p w:rsidR="000A0796" w:rsidRDefault="000A0796" w:rsidP="007D7986">
      <w:pPr>
        <w:tabs>
          <w:tab w:val="left" w:pos="1340"/>
        </w:tabs>
        <w:ind w:firstLine="567"/>
        <w:jc w:val="both"/>
        <w:rPr>
          <w:rFonts w:ascii="Times New Roman" w:eastAsia="Times New Roman" w:hAnsi="Times New Roman"/>
          <w:sz w:val="28"/>
        </w:rPr>
      </w:pPr>
      <w:r>
        <w:rPr>
          <w:rFonts w:ascii="Times New Roman" w:eastAsia="Times New Roman" w:hAnsi="Times New Roman"/>
          <w:sz w:val="28"/>
        </w:rPr>
        <w:t>3.1.</w:t>
      </w:r>
      <w:r w:rsidR="00340CAB">
        <w:rPr>
          <w:rFonts w:ascii="Times New Roman" w:eastAsia="Times New Roman" w:hAnsi="Times New Roman"/>
          <w:sz w:val="28"/>
        </w:rPr>
        <w:t xml:space="preserve"> </w:t>
      </w:r>
      <w:r>
        <w:rPr>
          <w:rFonts w:ascii="Times New Roman" w:eastAsia="Times New Roman" w:hAnsi="Times New Roman"/>
          <w:sz w:val="28"/>
        </w:rPr>
        <w:t>Поховання померлого – це комплекс заходів і обрядових дій, що здійснюються з моменту смерті людини до поміщення труни з тілом або урни з прахом у могилу, облаштування та утримання місця поховання відповідно до звичаїв і традицій, що не суперечать законодавству.</w:t>
      </w:r>
    </w:p>
    <w:p w:rsidR="000A0796" w:rsidRDefault="000A0796" w:rsidP="00340CAB">
      <w:pPr>
        <w:tabs>
          <w:tab w:val="left" w:pos="1390"/>
        </w:tabs>
        <w:ind w:firstLine="567"/>
        <w:jc w:val="both"/>
        <w:rPr>
          <w:rFonts w:ascii="Times New Roman" w:eastAsia="Times New Roman" w:hAnsi="Times New Roman"/>
          <w:sz w:val="28"/>
        </w:rPr>
      </w:pPr>
      <w:r>
        <w:rPr>
          <w:rFonts w:ascii="Times New Roman" w:eastAsia="Times New Roman" w:hAnsi="Times New Roman"/>
          <w:sz w:val="28"/>
        </w:rPr>
        <w:t>3.2.</w:t>
      </w:r>
      <w:r w:rsidR="00340CAB">
        <w:rPr>
          <w:rFonts w:ascii="Times New Roman" w:eastAsia="Times New Roman" w:hAnsi="Times New Roman"/>
          <w:sz w:val="28"/>
        </w:rPr>
        <w:t xml:space="preserve"> </w:t>
      </w:r>
      <w:r>
        <w:rPr>
          <w:rFonts w:ascii="Times New Roman" w:eastAsia="Times New Roman" w:hAnsi="Times New Roman"/>
          <w:sz w:val="28"/>
        </w:rPr>
        <w:t>Поховання померлого покладається на виконавця волевиявлення померлого. Якщо у волевиявленні померлого немає вказівки на виконання волевиявлення чи в разі відмови виконавця від виконання волевиявлення померлого, поховання померлого здійснюється чоловіком (дружиною), батьками (усиновителями), дітьми, сестрою, братом, дідом або бабою, онуком (правнуком), іншою особою, яка зобов’язалася поховати померлого. Особа, яка зобов’язалася поховати померлого, повинна отримати свідоцтво про смерть у відділі державної реєстрації актів цивільного стану (далі – ДРАЦС) за місцем проживання померлого.</w:t>
      </w:r>
    </w:p>
    <w:p w:rsidR="000A0796" w:rsidRDefault="000A0796" w:rsidP="00340CAB">
      <w:pPr>
        <w:ind w:firstLine="567"/>
        <w:jc w:val="both"/>
        <w:rPr>
          <w:rFonts w:ascii="Times New Roman" w:eastAsia="Times New Roman" w:hAnsi="Times New Roman"/>
          <w:sz w:val="28"/>
        </w:rPr>
      </w:pPr>
      <w:r>
        <w:rPr>
          <w:rFonts w:ascii="Times New Roman" w:eastAsia="Times New Roman" w:hAnsi="Times New Roman"/>
          <w:sz w:val="28"/>
        </w:rPr>
        <w:t>При наявності лікарського свідоцтва про смерть та свідоцтва про смерть виданог</w:t>
      </w:r>
      <w:r w:rsidR="000955E5">
        <w:rPr>
          <w:rFonts w:ascii="Times New Roman" w:eastAsia="Times New Roman" w:hAnsi="Times New Roman"/>
          <w:sz w:val="28"/>
        </w:rPr>
        <w:t>о ДРАЦС виконавець поховання</w:t>
      </w:r>
      <w:r>
        <w:rPr>
          <w:rFonts w:ascii="Times New Roman" w:eastAsia="Times New Roman" w:hAnsi="Times New Roman"/>
          <w:sz w:val="28"/>
        </w:rPr>
        <w:t xml:space="preserve"> померлого з документом, підтверджуючим його особу (паспорт), повинен звернутися в ритуальний цех КП «Коростишівський комунальник» для оформлення договору - замовлення на організацію та проведення поховання, відведення місця під поховання та копання могили. Ритуальні послуги замовник може отримати у ритуальній службі або визначити іншого виконавця послуг, незалежно від форм власності, який працює на ринку надання ритуальних послуг та у якого укладений договір на надання ритуальних послуг з КП «Коростишівський комунальник». У приміщенні ритуального цеху підприємства обов’язково знаходиться перелік суб’єктів господарювання, з якими укладені договори, та які мають право на надання ритуальних послуг, їхні реквізити, ціни на всі види ритуальних послуг, які виконує даний суб’єкт господарювання.</w:t>
      </w:r>
    </w:p>
    <w:p w:rsidR="000A0796" w:rsidRPr="001B674E" w:rsidRDefault="000A0796" w:rsidP="00340CAB">
      <w:pPr>
        <w:tabs>
          <w:tab w:val="left" w:pos="1459"/>
        </w:tabs>
        <w:ind w:firstLine="567"/>
        <w:jc w:val="both"/>
        <w:rPr>
          <w:rFonts w:ascii="Times New Roman" w:eastAsia="Times New Roman" w:hAnsi="Times New Roman"/>
          <w:sz w:val="28"/>
        </w:rPr>
      </w:pPr>
      <w:r>
        <w:rPr>
          <w:rFonts w:ascii="Times New Roman" w:eastAsia="Times New Roman" w:hAnsi="Times New Roman"/>
          <w:sz w:val="28"/>
        </w:rPr>
        <w:t>3.3.</w:t>
      </w:r>
      <w:r w:rsidR="00340CAB">
        <w:rPr>
          <w:rFonts w:ascii="Times New Roman" w:eastAsia="Times New Roman" w:hAnsi="Times New Roman"/>
          <w:sz w:val="28"/>
        </w:rPr>
        <w:t xml:space="preserve"> </w:t>
      </w:r>
      <w:r w:rsidRPr="001B674E">
        <w:rPr>
          <w:rFonts w:ascii="Times New Roman" w:eastAsia="Times New Roman" w:hAnsi="Times New Roman"/>
          <w:sz w:val="28"/>
        </w:rPr>
        <w:t>Замовник, яким оформлено договір-замовлення на поховання померлого (Додаток 1), після поховання померлого повинен звернутися у КП «Коростишівський комунальник»</w:t>
      </w:r>
      <w:bookmarkStart w:id="2" w:name="page5"/>
      <w:bookmarkEnd w:id="2"/>
      <w:r w:rsidRPr="001B674E">
        <w:rPr>
          <w:rFonts w:ascii="Times New Roman" w:eastAsia="Times New Roman" w:hAnsi="Times New Roman"/>
          <w:sz w:val="28"/>
        </w:rPr>
        <w:t xml:space="preserve"> для отримання свідоцтва про пох</w:t>
      </w:r>
      <w:r>
        <w:rPr>
          <w:rFonts w:ascii="Times New Roman" w:eastAsia="Times New Roman" w:hAnsi="Times New Roman"/>
          <w:sz w:val="28"/>
        </w:rPr>
        <w:t>овання (Додаток 4).</w:t>
      </w:r>
      <w:r w:rsidRPr="001B674E">
        <w:rPr>
          <w:rFonts w:ascii="Times New Roman" w:eastAsia="Times New Roman" w:hAnsi="Times New Roman"/>
          <w:sz w:val="28"/>
        </w:rPr>
        <w:t xml:space="preserve"> Свідоцтво про поховання визнає замовника користувачем місця поховання.</w:t>
      </w:r>
    </w:p>
    <w:p w:rsidR="000A0796" w:rsidRDefault="000A0796" w:rsidP="00340CAB">
      <w:pPr>
        <w:ind w:firstLine="567"/>
        <w:jc w:val="both"/>
        <w:rPr>
          <w:rFonts w:ascii="Times New Roman" w:eastAsia="Times New Roman" w:hAnsi="Times New Roman"/>
          <w:sz w:val="28"/>
        </w:rPr>
      </w:pPr>
      <w:r>
        <w:rPr>
          <w:rFonts w:ascii="Times New Roman" w:eastAsia="Times New Roman" w:hAnsi="Times New Roman"/>
          <w:sz w:val="28"/>
        </w:rPr>
        <w:t xml:space="preserve">Відповідно до статті 25 Закону України «Про поховання та похоронну справу» свідоцтво дає право його пред’явнику на встановлення намогильних споруд у межах могили (родинного поховання), вирішення питання про проведення </w:t>
      </w:r>
      <w:proofErr w:type="spellStart"/>
      <w:r>
        <w:rPr>
          <w:rFonts w:ascii="Times New Roman" w:eastAsia="Times New Roman" w:hAnsi="Times New Roman"/>
          <w:sz w:val="28"/>
        </w:rPr>
        <w:t>підпоховання</w:t>
      </w:r>
      <w:proofErr w:type="spellEnd"/>
      <w:r>
        <w:rPr>
          <w:rFonts w:ascii="Times New Roman" w:eastAsia="Times New Roman" w:hAnsi="Times New Roman"/>
          <w:sz w:val="28"/>
        </w:rPr>
        <w:t>, здійснювати інші дії, пов'язані з використанням місця поховання, якщо це не суперечить законодавству.</w:t>
      </w:r>
    </w:p>
    <w:p w:rsidR="000A0796" w:rsidRDefault="000A0796" w:rsidP="00340CAB">
      <w:pPr>
        <w:tabs>
          <w:tab w:val="left" w:pos="1278"/>
        </w:tabs>
        <w:ind w:firstLine="567"/>
        <w:jc w:val="both"/>
        <w:rPr>
          <w:rFonts w:ascii="Times New Roman" w:eastAsia="Times New Roman" w:hAnsi="Times New Roman"/>
          <w:sz w:val="28"/>
        </w:rPr>
      </w:pPr>
      <w:r>
        <w:rPr>
          <w:rFonts w:ascii="Times New Roman" w:eastAsia="Times New Roman" w:hAnsi="Times New Roman"/>
          <w:sz w:val="28"/>
        </w:rPr>
        <w:t>3.4.</w:t>
      </w:r>
      <w:r w:rsidR="00340CAB">
        <w:rPr>
          <w:rFonts w:ascii="Times New Roman" w:eastAsia="Times New Roman" w:hAnsi="Times New Roman"/>
          <w:sz w:val="28"/>
        </w:rPr>
        <w:t xml:space="preserve"> </w:t>
      </w:r>
      <w:r>
        <w:rPr>
          <w:rFonts w:ascii="Times New Roman" w:eastAsia="Times New Roman" w:hAnsi="Times New Roman"/>
          <w:sz w:val="28"/>
        </w:rPr>
        <w:t>Якщо виконав</w:t>
      </w:r>
      <w:r w:rsidR="000955E5">
        <w:rPr>
          <w:rFonts w:ascii="Times New Roman" w:eastAsia="Times New Roman" w:hAnsi="Times New Roman"/>
          <w:sz w:val="28"/>
        </w:rPr>
        <w:t>ець поховання</w:t>
      </w:r>
      <w:r>
        <w:rPr>
          <w:rFonts w:ascii="Times New Roman" w:eastAsia="Times New Roman" w:hAnsi="Times New Roman"/>
          <w:sz w:val="28"/>
        </w:rPr>
        <w:t xml:space="preserve"> померлого виявив бажання поховати тіло на частково закритих кладовищах в існуючу огорожу родинного поховання, він повинен надати свідоцтво про смерть першого похованого в даній огорожі та </w:t>
      </w:r>
      <w:r>
        <w:rPr>
          <w:rFonts w:ascii="Times New Roman" w:eastAsia="Times New Roman" w:hAnsi="Times New Roman"/>
          <w:sz w:val="28"/>
        </w:rPr>
        <w:lastRenderedPageBreak/>
        <w:t xml:space="preserve">свідоцтво про його поховання. КП «Коростишівський комунальник» не несе відповідальність за цілісність встановленої намогильної споруди родинного поховання після проведення </w:t>
      </w:r>
      <w:proofErr w:type="spellStart"/>
      <w:r>
        <w:rPr>
          <w:rFonts w:ascii="Times New Roman" w:eastAsia="Times New Roman" w:hAnsi="Times New Roman"/>
          <w:sz w:val="28"/>
        </w:rPr>
        <w:t>підзахоронення</w:t>
      </w:r>
      <w:proofErr w:type="spellEnd"/>
      <w:r>
        <w:rPr>
          <w:rFonts w:ascii="Times New Roman" w:eastAsia="Times New Roman" w:hAnsi="Times New Roman"/>
          <w:sz w:val="28"/>
        </w:rPr>
        <w:t>.</w:t>
      </w:r>
    </w:p>
    <w:p w:rsidR="000A0796" w:rsidRDefault="000A0796" w:rsidP="00340CAB">
      <w:pPr>
        <w:tabs>
          <w:tab w:val="left" w:pos="1328"/>
        </w:tabs>
        <w:ind w:firstLine="567"/>
        <w:jc w:val="both"/>
        <w:rPr>
          <w:rFonts w:ascii="Times New Roman" w:eastAsia="Times New Roman" w:hAnsi="Times New Roman"/>
          <w:sz w:val="28"/>
        </w:rPr>
      </w:pPr>
      <w:r>
        <w:rPr>
          <w:rFonts w:ascii="Times New Roman" w:eastAsia="Times New Roman" w:hAnsi="Times New Roman"/>
          <w:sz w:val="28"/>
        </w:rPr>
        <w:t>3.5.</w:t>
      </w:r>
      <w:r w:rsidR="00340CAB">
        <w:rPr>
          <w:rFonts w:ascii="Times New Roman" w:eastAsia="Times New Roman" w:hAnsi="Times New Roman"/>
          <w:sz w:val="28"/>
        </w:rPr>
        <w:t xml:space="preserve"> </w:t>
      </w:r>
      <w:r w:rsidR="000955E5">
        <w:rPr>
          <w:rFonts w:ascii="Times New Roman" w:eastAsia="Times New Roman" w:hAnsi="Times New Roman"/>
          <w:sz w:val="28"/>
        </w:rPr>
        <w:t>Виконавцю поховання</w:t>
      </w:r>
      <w:r>
        <w:rPr>
          <w:rFonts w:ascii="Times New Roman" w:eastAsia="Times New Roman" w:hAnsi="Times New Roman"/>
          <w:sz w:val="28"/>
        </w:rPr>
        <w:t xml:space="preserve"> померлого та суб’єктам господарювання різних форм власності дозволено замовляти і приймати замовлення на надання ритуальних послуг та проведення панахид при наявності укладеного договору-замовлення.</w:t>
      </w:r>
    </w:p>
    <w:p w:rsidR="000A0796" w:rsidRDefault="000A0796" w:rsidP="00340CAB">
      <w:pPr>
        <w:tabs>
          <w:tab w:val="left" w:pos="1328"/>
        </w:tabs>
        <w:ind w:firstLine="567"/>
        <w:jc w:val="both"/>
        <w:rPr>
          <w:rFonts w:ascii="Times New Roman" w:eastAsia="Times New Roman" w:hAnsi="Times New Roman"/>
          <w:sz w:val="28"/>
        </w:rPr>
      </w:pPr>
      <w:r>
        <w:rPr>
          <w:rFonts w:ascii="Times New Roman" w:eastAsia="Times New Roman" w:hAnsi="Times New Roman"/>
          <w:sz w:val="28"/>
        </w:rPr>
        <w:t>3.6.</w:t>
      </w:r>
      <w:r w:rsidR="00340CAB">
        <w:rPr>
          <w:rFonts w:ascii="Times New Roman" w:eastAsia="Times New Roman" w:hAnsi="Times New Roman"/>
          <w:sz w:val="28"/>
        </w:rPr>
        <w:t xml:space="preserve"> </w:t>
      </w:r>
      <w:r>
        <w:rPr>
          <w:rFonts w:ascii="Times New Roman" w:eastAsia="Times New Roman" w:hAnsi="Times New Roman"/>
          <w:sz w:val="28"/>
        </w:rPr>
        <w:t xml:space="preserve">Поховання осіб з інших населених пунктів, що знаходяться за межами  Коростишівської ОТГ вирішуються з дозволу міського голови Коростишівської ОТГ, або особи, яка виконує </w:t>
      </w:r>
      <w:r w:rsidR="00BC5D45">
        <w:rPr>
          <w:rFonts w:ascii="Times New Roman" w:eastAsia="Times New Roman" w:hAnsi="Times New Roman"/>
          <w:sz w:val="28"/>
        </w:rPr>
        <w:t>обов’язки</w:t>
      </w:r>
      <w:r>
        <w:rPr>
          <w:rFonts w:ascii="Times New Roman" w:eastAsia="Times New Roman" w:hAnsi="Times New Roman"/>
          <w:sz w:val="28"/>
        </w:rPr>
        <w:t xml:space="preserve"> міського голови. </w:t>
      </w:r>
    </w:p>
    <w:p w:rsidR="000A0796" w:rsidRDefault="000A0796" w:rsidP="00340CAB">
      <w:pPr>
        <w:tabs>
          <w:tab w:val="left" w:pos="1350"/>
        </w:tabs>
        <w:ind w:firstLine="567"/>
        <w:jc w:val="both"/>
        <w:rPr>
          <w:rFonts w:ascii="Times New Roman" w:eastAsia="Times New Roman" w:hAnsi="Times New Roman"/>
          <w:sz w:val="28"/>
        </w:rPr>
      </w:pPr>
      <w:r>
        <w:rPr>
          <w:rFonts w:ascii="Times New Roman" w:eastAsia="Times New Roman" w:hAnsi="Times New Roman"/>
          <w:sz w:val="28"/>
        </w:rPr>
        <w:t>3.7.</w:t>
      </w:r>
      <w:r w:rsidR="00340CAB">
        <w:rPr>
          <w:rFonts w:ascii="Times New Roman" w:eastAsia="Times New Roman" w:hAnsi="Times New Roman"/>
          <w:sz w:val="28"/>
        </w:rPr>
        <w:t xml:space="preserve"> </w:t>
      </w:r>
      <w:r>
        <w:rPr>
          <w:rFonts w:ascii="Times New Roman" w:eastAsia="Times New Roman" w:hAnsi="Times New Roman"/>
          <w:sz w:val="28"/>
        </w:rPr>
        <w:t>У разі смерті громадянина на території іноземної держави і при наявності письмового волевиявлення про поховання його тіла на території України, посвідченого належним чином, поховання здійснюється у відповідних місцях поховань на території України виконавцем волевиявлення померлого або особою, що зобов'язалася поховати померлого при сприянні консульської установи або дипломатичного представництва України.</w:t>
      </w:r>
    </w:p>
    <w:p w:rsidR="000A0796" w:rsidRDefault="000A0796" w:rsidP="00340CAB">
      <w:pPr>
        <w:tabs>
          <w:tab w:val="left" w:pos="1275"/>
        </w:tabs>
        <w:ind w:right="20" w:firstLine="567"/>
        <w:jc w:val="both"/>
        <w:rPr>
          <w:rFonts w:ascii="Times New Roman" w:eastAsia="Times New Roman" w:hAnsi="Times New Roman"/>
          <w:sz w:val="28"/>
        </w:rPr>
      </w:pPr>
      <w:r>
        <w:rPr>
          <w:rFonts w:ascii="Times New Roman" w:eastAsia="Times New Roman" w:hAnsi="Times New Roman"/>
          <w:sz w:val="28"/>
        </w:rPr>
        <w:t>3.8.</w:t>
      </w:r>
      <w:r w:rsidR="00340CAB">
        <w:rPr>
          <w:rFonts w:ascii="Times New Roman" w:eastAsia="Times New Roman" w:hAnsi="Times New Roman"/>
          <w:sz w:val="28"/>
        </w:rPr>
        <w:t xml:space="preserve"> </w:t>
      </w:r>
      <w:r>
        <w:rPr>
          <w:rFonts w:ascii="Times New Roman" w:eastAsia="Times New Roman" w:hAnsi="Times New Roman"/>
          <w:sz w:val="28"/>
        </w:rPr>
        <w:t>У разі смерті одинокого громадянина або громадянина, від поховання якого відмовилися рідні на території іноземної держави і при наявності письмового волевиявлення про поховання його тіла на території України, посвідченого належним чином, поховання здійснюється у відповідних місцях поховань на території України у порядку, встановленому Кабінетом Міністрів України.</w:t>
      </w:r>
    </w:p>
    <w:p w:rsidR="000A0796" w:rsidRDefault="000A0796" w:rsidP="00340CAB">
      <w:pPr>
        <w:tabs>
          <w:tab w:val="left" w:pos="1270"/>
        </w:tabs>
        <w:ind w:right="20" w:firstLine="567"/>
        <w:jc w:val="both"/>
        <w:rPr>
          <w:rFonts w:ascii="Times New Roman" w:eastAsia="Times New Roman" w:hAnsi="Times New Roman"/>
          <w:sz w:val="28"/>
        </w:rPr>
      </w:pPr>
      <w:r>
        <w:rPr>
          <w:rFonts w:ascii="Times New Roman" w:eastAsia="Times New Roman" w:hAnsi="Times New Roman"/>
          <w:sz w:val="28"/>
        </w:rPr>
        <w:t>3.9.</w:t>
      </w:r>
      <w:r w:rsidR="00340CAB">
        <w:rPr>
          <w:rFonts w:ascii="Times New Roman" w:eastAsia="Times New Roman" w:hAnsi="Times New Roman"/>
          <w:sz w:val="28"/>
        </w:rPr>
        <w:t xml:space="preserve"> </w:t>
      </w:r>
      <w:r>
        <w:rPr>
          <w:rFonts w:ascii="Times New Roman" w:eastAsia="Times New Roman" w:hAnsi="Times New Roman"/>
          <w:sz w:val="28"/>
        </w:rPr>
        <w:t>Поховання проводиться у термін не раніше, ніж після 24 години після настання смерті. У разі наявності відповідних підстав поховання дозволяється в більш ранній термін у випадку надзвичайних ситуацій, після оформлення договору-замовлення на організацію поховання.</w:t>
      </w:r>
    </w:p>
    <w:p w:rsidR="000A0796" w:rsidRDefault="000A0796" w:rsidP="00340CAB">
      <w:pPr>
        <w:tabs>
          <w:tab w:val="left" w:pos="1395"/>
        </w:tabs>
        <w:ind w:firstLine="567"/>
        <w:jc w:val="both"/>
        <w:rPr>
          <w:rFonts w:ascii="Times New Roman" w:eastAsia="Times New Roman" w:hAnsi="Times New Roman"/>
          <w:sz w:val="28"/>
        </w:rPr>
      </w:pPr>
      <w:r>
        <w:rPr>
          <w:rFonts w:ascii="Times New Roman" w:eastAsia="Times New Roman" w:hAnsi="Times New Roman"/>
          <w:sz w:val="28"/>
        </w:rPr>
        <w:t>3.10.</w:t>
      </w:r>
      <w:r w:rsidR="00340CAB">
        <w:rPr>
          <w:rFonts w:ascii="Times New Roman" w:eastAsia="Times New Roman" w:hAnsi="Times New Roman"/>
          <w:sz w:val="28"/>
        </w:rPr>
        <w:t xml:space="preserve"> </w:t>
      </w:r>
      <w:r>
        <w:rPr>
          <w:rFonts w:ascii="Times New Roman" w:eastAsia="Times New Roman" w:hAnsi="Times New Roman"/>
          <w:sz w:val="28"/>
        </w:rPr>
        <w:t xml:space="preserve">Оформлення договору-замовлення на організацію та проведення поховання (Додаток 1) проводиться ритуальним </w:t>
      </w:r>
      <w:proofErr w:type="spellStart"/>
      <w:r>
        <w:rPr>
          <w:rFonts w:ascii="Times New Roman" w:eastAsia="Times New Roman" w:hAnsi="Times New Roman"/>
          <w:sz w:val="28"/>
        </w:rPr>
        <w:t>цехом</w:t>
      </w:r>
      <w:proofErr w:type="spellEnd"/>
      <w:r>
        <w:rPr>
          <w:rFonts w:ascii="Times New Roman" w:eastAsia="Times New Roman" w:hAnsi="Times New Roman"/>
          <w:sz w:val="28"/>
        </w:rPr>
        <w:t xml:space="preserve"> КП «Коростишівський комунальник». Договір-замовлення заповнюється у двох примірниках, з яких один передається Замовнику, другий – Виконавцю послуг.</w:t>
      </w:r>
    </w:p>
    <w:p w:rsidR="000A0796" w:rsidRDefault="000A0796" w:rsidP="00340CAB">
      <w:pPr>
        <w:tabs>
          <w:tab w:val="left" w:pos="1510"/>
        </w:tabs>
        <w:ind w:firstLine="567"/>
        <w:jc w:val="both"/>
        <w:rPr>
          <w:rFonts w:ascii="Times New Roman" w:eastAsia="Times New Roman" w:hAnsi="Times New Roman"/>
          <w:sz w:val="28"/>
        </w:rPr>
      </w:pPr>
      <w:r>
        <w:rPr>
          <w:rFonts w:ascii="Times New Roman" w:eastAsia="Times New Roman" w:hAnsi="Times New Roman"/>
          <w:sz w:val="28"/>
        </w:rPr>
        <w:t>3.11.</w:t>
      </w:r>
      <w:r w:rsidR="00340CAB">
        <w:rPr>
          <w:rFonts w:ascii="Times New Roman" w:eastAsia="Times New Roman" w:hAnsi="Times New Roman"/>
          <w:sz w:val="28"/>
        </w:rPr>
        <w:t xml:space="preserve"> </w:t>
      </w:r>
      <w:r>
        <w:rPr>
          <w:rFonts w:ascii="Times New Roman" w:eastAsia="Times New Roman" w:hAnsi="Times New Roman"/>
          <w:sz w:val="28"/>
        </w:rPr>
        <w:t>На підставі договору-замовлення забезпечується безперешкодний доступ на територію кладовища суб’єкта господарської діяльності, з яким укладено договір про надання ритуальних послуг.</w:t>
      </w:r>
    </w:p>
    <w:p w:rsidR="000A0796" w:rsidRDefault="000A0796" w:rsidP="00340CAB">
      <w:pPr>
        <w:tabs>
          <w:tab w:val="left" w:pos="1453"/>
        </w:tabs>
        <w:ind w:right="20" w:firstLine="567"/>
        <w:jc w:val="both"/>
        <w:rPr>
          <w:rFonts w:ascii="Times New Roman" w:eastAsia="Times New Roman" w:hAnsi="Times New Roman"/>
          <w:sz w:val="28"/>
        </w:rPr>
      </w:pPr>
      <w:r>
        <w:rPr>
          <w:rFonts w:ascii="Times New Roman" w:eastAsia="Times New Roman" w:hAnsi="Times New Roman"/>
          <w:sz w:val="28"/>
        </w:rPr>
        <w:t>Час поховання за погодженням із замовником установлюється при оформленні договору-замовлення.</w:t>
      </w:r>
    </w:p>
    <w:p w:rsidR="000A0796" w:rsidRDefault="000A0796" w:rsidP="00340CAB">
      <w:pPr>
        <w:tabs>
          <w:tab w:val="left" w:pos="1462"/>
        </w:tabs>
        <w:ind w:firstLine="567"/>
        <w:jc w:val="both"/>
        <w:rPr>
          <w:rFonts w:ascii="Times New Roman" w:eastAsia="Times New Roman" w:hAnsi="Times New Roman"/>
          <w:sz w:val="28"/>
        </w:rPr>
      </w:pPr>
      <w:bookmarkStart w:id="3" w:name="page6"/>
      <w:bookmarkEnd w:id="3"/>
      <w:r>
        <w:rPr>
          <w:rFonts w:ascii="Times New Roman" w:eastAsia="Times New Roman" w:hAnsi="Times New Roman"/>
          <w:sz w:val="28"/>
        </w:rPr>
        <w:t>3.12.</w:t>
      </w:r>
      <w:r w:rsidR="00340CAB">
        <w:rPr>
          <w:rFonts w:ascii="Times New Roman" w:eastAsia="Times New Roman" w:hAnsi="Times New Roman"/>
          <w:sz w:val="28"/>
        </w:rPr>
        <w:t xml:space="preserve"> </w:t>
      </w:r>
      <w:r>
        <w:rPr>
          <w:rFonts w:ascii="Times New Roman" w:eastAsia="Times New Roman" w:hAnsi="Times New Roman"/>
          <w:sz w:val="28"/>
        </w:rPr>
        <w:t>За звертанням виконавця волевиявлення померлого або особи, яка взяла на себе зобов’язання поховати померлого, на території кладовища безоплатно виділяється місце для поховання померлого відп</w:t>
      </w:r>
      <w:r w:rsidR="000955E5">
        <w:rPr>
          <w:rFonts w:ascii="Times New Roman" w:eastAsia="Times New Roman" w:hAnsi="Times New Roman"/>
          <w:sz w:val="28"/>
        </w:rPr>
        <w:t xml:space="preserve">овідно до затвердженої </w:t>
      </w:r>
      <w:r>
        <w:rPr>
          <w:rFonts w:ascii="Times New Roman" w:eastAsia="Times New Roman" w:hAnsi="Times New Roman"/>
          <w:sz w:val="28"/>
        </w:rPr>
        <w:t xml:space="preserve"> документації.</w:t>
      </w:r>
    </w:p>
    <w:p w:rsidR="000A0796" w:rsidRDefault="000A0796" w:rsidP="00340CAB">
      <w:pPr>
        <w:tabs>
          <w:tab w:val="left" w:pos="1563"/>
        </w:tabs>
        <w:ind w:firstLine="567"/>
        <w:jc w:val="both"/>
        <w:rPr>
          <w:rFonts w:ascii="Times New Roman" w:eastAsia="Times New Roman" w:hAnsi="Times New Roman"/>
          <w:sz w:val="28"/>
        </w:rPr>
      </w:pPr>
      <w:r>
        <w:rPr>
          <w:rFonts w:ascii="Times New Roman" w:eastAsia="Times New Roman" w:hAnsi="Times New Roman"/>
          <w:sz w:val="28"/>
        </w:rPr>
        <w:t>3.13.</w:t>
      </w:r>
      <w:r w:rsidR="00340CAB">
        <w:rPr>
          <w:rFonts w:ascii="Times New Roman" w:eastAsia="Times New Roman" w:hAnsi="Times New Roman"/>
          <w:sz w:val="28"/>
        </w:rPr>
        <w:t xml:space="preserve"> </w:t>
      </w:r>
      <w:r>
        <w:rPr>
          <w:rFonts w:ascii="Times New Roman" w:eastAsia="Times New Roman" w:hAnsi="Times New Roman"/>
          <w:sz w:val="28"/>
        </w:rPr>
        <w:t>Відведення земельних ділянок для поховання на кладовищах виконується відповідальними особами КП «Коростишівський комунальник» на підставі оформлених договорів-замовлень на поховання.</w:t>
      </w:r>
    </w:p>
    <w:p w:rsidR="000A0796" w:rsidRPr="00502E11" w:rsidRDefault="000A0796" w:rsidP="001B4225">
      <w:pPr>
        <w:tabs>
          <w:tab w:val="left" w:pos="1400"/>
        </w:tabs>
        <w:ind w:firstLine="567"/>
        <w:jc w:val="both"/>
        <w:rPr>
          <w:rFonts w:ascii="Times New Roman" w:eastAsia="Times New Roman" w:hAnsi="Times New Roman"/>
          <w:sz w:val="28"/>
        </w:rPr>
      </w:pPr>
      <w:r>
        <w:rPr>
          <w:rFonts w:ascii="Times New Roman" w:eastAsia="Times New Roman" w:hAnsi="Times New Roman"/>
          <w:sz w:val="28"/>
        </w:rPr>
        <w:t>3.14.</w:t>
      </w:r>
      <w:r w:rsidR="00340CAB">
        <w:rPr>
          <w:rFonts w:ascii="Times New Roman" w:eastAsia="Times New Roman" w:hAnsi="Times New Roman"/>
          <w:sz w:val="28"/>
        </w:rPr>
        <w:t xml:space="preserve"> </w:t>
      </w:r>
      <w:r>
        <w:rPr>
          <w:rFonts w:ascii="Times New Roman" w:eastAsia="Times New Roman" w:hAnsi="Times New Roman"/>
          <w:sz w:val="28"/>
        </w:rPr>
        <w:t>Кожне поховання померлого здійснюється в окремій могилі</w:t>
      </w:r>
      <w:r w:rsidRPr="00502E11">
        <w:rPr>
          <w:rFonts w:ascii="Times New Roman" w:eastAsia="Times New Roman" w:hAnsi="Times New Roman"/>
          <w:sz w:val="28"/>
        </w:rPr>
        <w:t xml:space="preserve"> розміри яких наведені у таблиці 1.</w:t>
      </w:r>
    </w:p>
    <w:p w:rsidR="000A0796" w:rsidRDefault="000A0796" w:rsidP="00340CAB">
      <w:pPr>
        <w:ind w:right="20" w:firstLine="567"/>
        <w:jc w:val="both"/>
        <w:rPr>
          <w:rFonts w:ascii="Times New Roman" w:eastAsia="Times New Roman" w:hAnsi="Times New Roman"/>
          <w:sz w:val="28"/>
        </w:rPr>
      </w:pPr>
      <w:r>
        <w:rPr>
          <w:rFonts w:ascii="Times New Roman" w:eastAsia="Times New Roman" w:hAnsi="Times New Roman"/>
          <w:sz w:val="28"/>
        </w:rPr>
        <w:lastRenderedPageBreak/>
        <w:t>Довжина могили для дорослого повинна бути не менше 2 (двох) метрів, ширина – 1 м, глибина – не менше 1,5 м від поверхні землі до кришки труни. У разі поховання померлих дітей розміри могили можуть бути відповідно зменшені.</w:t>
      </w:r>
    </w:p>
    <w:p w:rsidR="000A0796" w:rsidRDefault="000A0796" w:rsidP="00340CAB">
      <w:pPr>
        <w:ind w:firstLine="567"/>
        <w:jc w:val="both"/>
        <w:rPr>
          <w:rFonts w:ascii="Times New Roman" w:eastAsia="Times New Roman" w:hAnsi="Times New Roman"/>
          <w:sz w:val="28"/>
        </w:rPr>
      </w:pPr>
      <w:r>
        <w:rPr>
          <w:rFonts w:ascii="Times New Roman" w:eastAsia="Times New Roman" w:hAnsi="Times New Roman"/>
          <w:sz w:val="28"/>
        </w:rPr>
        <w:t xml:space="preserve">Відстань від дна могили до рівня стояння ґрунтових вод повинна бути не менше 0,5 м, висота намогильного горбка – 0,5 м. </w:t>
      </w:r>
    </w:p>
    <w:p w:rsidR="000A0796" w:rsidRDefault="000A0796" w:rsidP="00340CAB">
      <w:pPr>
        <w:pStyle w:val="a6"/>
        <w:ind w:firstLine="567"/>
        <w:jc w:val="both"/>
        <w:rPr>
          <w:rFonts w:ascii="Times New Roman" w:hAnsi="Times New Roman" w:cs="Times New Roman"/>
          <w:sz w:val="28"/>
          <w:szCs w:val="28"/>
          <w:lang w:val="uk-UA"/>
        </w:rPr>
      </w:pPr>
      <w:r w:rsidRPr="001368C2">
        <w:rPr>
          <w:rFonts w:ascii="Times New Roman" w:hAnsi="Times New Roman" w:cs="Times New Roman"/>
          <w:sz w:val="28"/>
          <w:szCs w:val="28"/>
          <w:lang w:val="uk-UA"/>
        </w:rPr>
        <w:t>Відстань м</w:t>
      </w:r>
      <w:r>
        <w:rPr>
          <w:rFonts w:ascii="Times New Roman" w:hAnsi="Times New Roman" w:cs="Times New Roman"/>
          <w:sz w:val="28"/>
          <w:szCs w:val="28"/>
          <w:lang w:val="uk-UA"/>
        </w:rPr>
        <w:t>іж могилами не менше 1м з довгого</w:t>
      </w:r>
      <w:r w:rsidRPr="001368C2">
        <w:rPr>
          <w:rFonts w:ascii="Times New Roman" w:hAnsi="Times New Roman" w:cs="Times New Roman"/>
          <w:sz w:val="28"/>
          <w:szCs w:val="28"/>
          <w:lang w:val="uk-UA"/>
        </w:rPr>
        <w:t xml:space="preserve"> боку і 0,5м з короткого. Площа на одну могилу 5кв.м для дорослих і 4кв.м для дітей.</w:t>
      </w:r>
    </w:p>
    <w:p w:rsidR="0091320F" w:rsidRPr="0091320F" w:rsidRDefault="0091320F" w:rsidP="00340CAB">
      <w:pPr>
        <w:pStyle w:val="a6"/>
        <w:ind w:firstLine="567"/>
        <w:jc w:val="both"/>
        <w:rPr>
          <w:rFonts w:ascii="Times New Roman" w:hAnsi="Times New Roman" w:cs="Times New Roman"/>
          <w:sz w:val="16"/>
          <w:szCs w:val="16"/>
          <w:lang w:val="uk-UA"/>
        </w:rPr>
      </w:pPr>
    </w:p>
    <w:p w:rsidR="000A0796" w:rsidRDefault="000A0796" w:rsidP="000A0796">
      <w:pPr>
        <w:spacing w:line="1" w:lineRule="exact"/>
        <w:rPr>
          <w:rFonts w:ascii="Times New Roman" w:eastAsia="Times New Roman" w:hAnsi="Times New Roman"/>
          <w:sz w:val="28"/>
        </w:rPr>
      </w:pPr>
    </w:p>
    <w:p w:rsidR="000A0796" w:rsidRDefault="000A0796" w:rsidP="00880E1B">
      <w:pPr>
        <w:spacing w:line="0" w:lineRule="atLeast"/>
        <w:ind w:left="2300" w:hanging="2300"/>
        <w:jc w:val="center"/>
        <w:rPr>
          <w:rFonts w:ascii="Times New Roman" w:eastAsia="Times New Roman" w:hAnsi="Times New Roman"/>
          <w:sz w:val="28"/>
        </w:rPr>
      </w:pPr>
      <w:r>
        <w:rPr>
          <w:rFonts w:ascii="Times New Roman" w:eastAsia="Times New Roman" w:hAnsi="Times New Roman"/>
          <w:sz w:val="28"/>
        </w:rPr>
        <w:t>Під кожну могилу надається ділянка таких розмірів:</w:t>
      </w:r>
    </w:p>
    <w:p w:rsidR="000A0796" w:rsidRDefault="000A0796" w:rsidP="000A0796">
      <w:pPr>
        <w:spacing w:line="2" w:lineRule="exact"/>
        <w:rPr>
          <w:rFonts w:ascii="Times New Roman" w:eastAsia="Times New Roman" w:hAnsi="Times New Roman"/>
          <w:sz w:val="28"/>
        </w:rPr>
      </w:pPr>
    </w:p>
    <w:p w:rsidR="0091320F" w:rsidRDefault="0091320F" w:rsidP="0091320F">
      <w:pPr>
        <w:spacing w:line="237" w:lineRule="auto"/>
        <w:jc w:val="center"/>
        <w:rPr>
          <w:rFonts w:ascii="Times New Roman" w:eastAsia="Times New Roman" w:hAnsi="Times New Roman"/>
          <w:sz w:val="24"/>
          <w:szCs w:val="24"/>
        </w:rPr>
      </w:pPr>
      <w:r>
        <w:rPr>
          <w:rFonts w:ascii="Times New Roman" w:eastAsia="Times New Roman" w:hAnsi="Times New Roman"/>
          <w:sz w:val="28"/>
        </w:rPr>
        <w:t xml:space="preserve">                                                                                                                         </w:t>
      </w:r>
      <w:r w:rsidRPr="0091320F">
        <w:rPr>
          <w:rFonts w:ascii="Times New Roman" w:eastAsia="Times New Roman" w:hAnsi="Times New Roman"/>
          <w:sz w:val="24"/>
          <w:szCs w:val="24"/>
        </w:rPr>
        <w:t>Таблиця 1</w:t>
      </w:r>
    </w:p>
    <w:p w:rsidR="0091320F" w:rsidRPr="0091320F" w:rsidRDefault="0091320F" w:rsidP="0091320F">
      <w:pPr>
        <w:spacing w:line="237" w:lineRule="auto"/>
        <w:jc w:val="center"/>
        <w:rPr>
          <w:rFonts w:ascii="Times New Roman" w:eastAsia="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0"/>
        <w:gridCol w:w="1340"/>
        <w:gridCol w:w="1800"/>
        <w:gridCol w:w="1280"/>
        <w:gridCol w:w="1640"/>
        <w:gridCol w:w="1500"/>
      </w:tblGrid>
      <w:tr w:rsidR="00A35465" w:rsidRPr="00951E9A" w:rsidTr="00951E9A">
        <w:trPr>
          <w:trHeight w:val="360"/>
          <w:jc w:val="center"/>
        </w:trPr>
        <w:tc>
          <w:tcPr>
            <w:tcW w:w="2040" w:type="dxa"/>
            <w:vMerge w:val="restart"/>
            <w:shd w:val="clear" w:color="auto" w:fill="auto"/>
            <w:vAlign w:val="center"/>
          </w:tcPr>
          <w:p w:rsidR="00A35465" w:rsidRPr="00951E9A" w:rsidRDefault="00A35465" w:rsidP="00951E9A">
            <w:pPr>
              <w:spacing w:line="265" w:lineRule="exact"/>
              <w:jc w:val="center"/>
              <w:rPr>
                <w:rFonts w:ascii="Times New Roman" w:eastAsia="Times New Roman" w:hAnsi="Times New Roman" w:cs="Times New Roman"/>
                <w:w w:val="99"/>
                <w:sz w:val="24"/>
                <w:szCs w:val="24"/>
              </w:rPr>
            </w:pPr>
            <w:r w:rsidRPr="00951E9A">
              <w:rPr>
                <w:rFonts w:ascii="Times New Roman" w:eastAsia="Times New Roman" w:hAnsi="Times New Roman" w:cs="Times New Roman"/>
                <w:w w:val="99"/>
                <w:sz w:val="24"/>
                <w:szCs w:val="24"/>
              </w:rPr>
              <w:t>Найменування</w:t>
            </w:r>
          </w:p>
          <w:p w:rsidR="00A35465" w:rsidRPr="00951E9A" w:rsidRDefault="00A35465" w:rsidP="00951E9A">
            <w:pPr>
              <w:spacing w:line="0" w:lineRule="atLeast"/>
              <w:jc w:val="center"/>
              <w:rPr>
                <w:rFonts w:ascii="Times New Roman" w:eastAsia="Times New Roman" w:hAnsi="Times New Roman" w:cs="Times New Roman"/>
                <w:w w:val="99"/>
                <w:sz w:val="24"/>
                <w:szCs w:val="24"/>
              </w:rPr>
            </w:pPr>
            <w:r w:rsidRPr="00951E9A">
              <w:rPr>
                <w:rFonts w:ascii="Times New Roman" w:eastAsia="Times New Roman" w:hAnsi="Times New Roman" w:cs="Times New Roman"/>
                <w:w w:val="98"/>
                <w:sz w:val="24"/>
                <w:szCs w:val="24"/>
              </w:rPr>
              <w:t>поховання</w:t>
            </w:r>
          </w:p>
        </w:tc>
        <w:tc>
          <w:tcPr>
            <w:tcW w:w="7560" w:type="dxa"/>
            <w:gridSpan w:val="5"/>
            <w:shd w:val="clear" w:color="auto" w:fill="auto"/>
            <w:vAlign w:val="center"/>
          </w:tcPr>
          <w:p w:rsidR="00A35465" w:rsidRPr="00951E9A" w:rsidRDefault="00A35465" w:rsidP="00951E9A">
            <w:pPr>
              <w:spacing w:line="0" w:lineRule="atLeast"/>
              <w:jc w:val="center"/>
              <w:rPr>
                <w:rFonts w:ascii="Times New Roman" w:eastAsia="Times New Roman" w:hAnsi="Times New Roman" w:cs="Times New Roman"/>
                <w:sz w:val="24"/>
                <w:szCs w:val="24"/>
              </w:rPr>
            </w:pPr>
            <w:r w:rsidRPr="00951E9A">
              <w:rPr>
                <w:rFonts w:ascii="Times New Roman" w:eastAsia="Times New Roman" w:hAnsi="Times New Roman" w:cs="Times New Roman"/>
                <w:sz w:val="24"/>
                <w:szCs w:val="24"/>
              </w:rPr>
              <w:t>Розмір</w:t>
            </w:r>
          </w:p>
        </w:tc>
      </w:tr>
      <w:tr w:rsidR="00951E9A" w:rsidRPr="00951E9A" w:rsidTr="00951E9A">
        <w:trPr>
          <w:trHeight w:val="360"/>
          <w:jc w:val="center"/>
        </w:trPr>
        <w:tc>
          <w:tcPr>
            <w:tcW w:w="2040" w:type="dxa"/>
            <w:vMerge/>
            <w:shd w:val="clear" w:color="auto" w:fill="auto"/>
            <w:vAlign w:val="center"/>
          </w:tcPr>
          <w:p w:rsidR="00951E9A" w:rsidRPr="00951E9A" w:rsidRDefault="00951E9A" w:rsidP="00951E9A">
            <w:pPr>
              <w:spacing w:line="0" w:lineRule="atLeast"/>
              <w:jc w:val="center"/>
              <w:rPr>
                <w:rFonts w:ascii="Times New Roman" w:eastAsia="Times New Roman" w:hAnsi="Times New Roman" w:cs="Times New Roman"/>
                <w:sz w:val="24"/>
                <w:szCs w:val="24"/>
              </w:rPr>
            </w:pPr>
          </w:p>
        </w:tc>
        <w:tc>
          <w:tcPr>
            <w:tcW w:w="4420" w:type="dxa"/>
            <w:gridSpan w:val="3"/>
            <w:shd w:val="clear" w:color="auto" w:fill="auto"/>
            <w:vAlign w:val="center"/>
          </w:tcPr>
          <w:p w:rsidR="00951E9A" w:rsidRPr="00951E9A" w:rsidRDefault="00951E9A" w:rsidP="00951E9A">
            <w:pPr>
              <w:spacing w:line="0" w:lineRule="atLeast"/>
              <w:jc w:val="center"/>
              <w:rPr>
                <w:rFonts w:ascii="Times New Roman" w:eastAsia="Times New Roman" w:hAnsi="Times New Roman" w:cs="Times New Roman"/>
                <w:sz w:val="24"/>
                <w:szCs w:val="24"/>
              </w:rPr>
            </w:pPr>
            <w:r w:rsidRPr="00951E9A">
              <w:rPr>
                <w:rFonts w:ascii="Times New Roman" w:eastAsia="Times New Roman" w:hAnsi="Times New Roman" w:cs="Times New Roman"/>
                <w:sz w:val="24"/>
                <w:szCs w:val="24"/>
              </w:rPr>
              <w:t>Земельної ділянки</w:t>
            </w:r>
          </w:p>
        </w:tc>
        <w:tc>
          <w:tcPr>
            <w:tcW w:w="3140" w:type="dxa"/>
            <w:gridSpan w:val="2"/>
            <w:shd w:val="clear" w:color="auto" w:fill="auto"/>
            <w:vAlign w:val="center"/>
          </w:tcPr>
          <w:p w:rsidR="00951E9A" w:rsidRPr="00951E9A" w:rsidRDefault="00951E9A" w:rsidP="00951E9A">
            <w:pPr>
              <w:spacing w:line="258" w:lineRule="exact"/>
              <w:ind w:left="53"/>
              <w:jc w:val="center"/>
              <w:rPr>
                <w:rFonts w:ascii="Times New Roman" w:eastAsia="Times New Roman" w:hAnsi="Times New Roman" w:cs="Times New Roman"/>
                <w:sz w:val="24"/>
                <w:szCs w:val="24"/>
              </w:rPr>
            </w:pPr>
            <w:r w:rsidRPr="00951E9A">
              <w:rPr>
                <w:rFonts w:ascii="Times New Roman" w:eastAsia="Times New Roman" w:hAnsi="Times New Roman" w:cs="Times New Roman"/>
                <w:sz w:val="24"/>
                <w:szCs w:val="24"/>
              </w:rPr>
              <w:t>Могили</w:t>
            </w:r>
          </w:p>
        </w:tc>
      </w:tr>
      <w:tr w:rsidR="00951E9A" w:rsidRPr="00951E9A" w:rsidTr="00951E9A">
        <w:trPr>
          <w:trHeight w:val="352"/>
          <w:jc w:val="center"/>
        </w:trPr>
        <w:tc>
          <w:tcPr>
            <w:tcW w:w="2040" w:type="dxa"/>
            <w:vMerge/>
            <w:shd w:val="clear" w:color="auto" w:fill="auto"/>
            <w:vAlign w:val="center"/>
          </w:tcPr>
          <w:p w:rsidR="00951E9A" w:rsidRPr="00951E9A" w:rsidRDefault="00951E9A" w:rsidP="00951E9A">
            <w:pPr>
              <w:spacing w:line="0" w:lineRule="atLeast"/>
              <w:jc w:val="center"/>
              <w:rPr>
                <w:rFonts w:ascii="Times New Roman" w:eastAsia="Times New Roman" w:hAnsi="Times New Roman" w:cs="Times New Roman"/>
                <w:sz w:val="24"/>
                <w:szCs w:val="24"/>
              </w:rPr>
            </w:pPr>
          </w:p>
        </w:tc>
        <w:tc>
          <w:tcPr>
            <w:tcW w:w="1340" w:type="dxa"/>
            <w:shd w:val="clear" w:color="auto" w:fill="auto"/>
            <w:vAlign w:val="center"/>
          </w:tcPr>
          <w:p w:rsidR="00951E9A" w:rsidRPr="00951E9A" w:rsidRDefault="00951E9A" w:rsidP="00951E9A">
            <w:pPr>
              <w:spacing w:line="0" w:lineRule="atLeast"/>
              <w:jc w:val="center"/>
              <w:rPr>
                <w:rFonts w:ascii="Times New Roman" w:eastAsia="Times New Roman" w:hAnsi="Times New Roman" w:cs="Times New Roman"/>
                <w:sz w:val="24"/>
                <w:szCs w:val="24"/>
              </w:rPr>
            </w:pPr>
            <w:r w:rsidRPr="00951E9A">
              <w:rPr>
                <w:rFonts w:ascii="Times New Roman" w:eastAsia="Times New Roman" w:hAnsi="Times New Roman" w:cs="Times New Roman"/>
                <w:w w:val="96"/>
                <w:sz w:val="24"/>
                <w:szCs w:val="24"/>
              </w:rPr>
              <w:t>Площа, м</w:t>
            </w:r>
            <w:r w:rsidRPr="00951E9A">
              <w:rPr>
                <w:rFonts w:ascii="Times New Roman" w:eastAsia="Times New Roman" w:hAnsi="Times New Roman" w:cs="Times New Roman"/>
                <w:w w:val="96"/>
                <w:sz w:val="24"/>
                <w:szCs w:val="24"/>
                <w:vertAlign w:val="superscript"/>
              </w:rPr>
              <w:t>2</w:t>
            </w:r>
          </w:p>
        </w:tc>
        <w:tc>
          <w:tcPr>
            <w:tcW w:w="1800" w:type="dxa"/>
            <w:shd w:val="clear" w:color="auto" w:fill="auto"/>
            <w:vAlign w:val="center"/>
          </w:tcPr>
          <w:p w:rsidR="00951E9A" w:rsidRPr="00951E9A" w:rsidRDefault="00951E9A" w:rsidP="00951E9A">
            <w:pPr>
              <w:spacing w:line="0" w:lineRule="atLeast"/>
              <w:jc w:val="center"/>
              <w:rPr>
                <w:rFonts w:ascii="Times New Roman" w:eastAsia="Times New Roman" w:hAnsi="Times New Roman" w:cs="Times New Roman"/>
                <w:sz w:val="24"/>
                <w:szCs w:val="24"/>
              </w:rPr>
            </w:pPr>
            <w:r w:rsidRPr="00951E9A">
              <w:rPr>
                <w:rFonts w:ascii="Times New Roman" w:eastAsia="Times New Roman" w:hAnsi="Times New Roman" w:cs="Times New Roman"/>
                <w:sz w:val="24"/>
                <w:szCs w:val="24"/>
              </w:rPr>
              <w:t>Довжина, м</w:t>
            </w:r>
          </w:p>
        </w:tc>
        <w:tc>
          <w:tcPr>
            <w:tcW w:w="1280" w:type="dxa"/>
            <w:shd w:val="clear" w:color="auto" w:fill="auto"/>
            <w:vAlign w:val="center"/>
          </w:tcPr>
          <w:p w:rsidR="00951E9A" w:rsidRPr="00951E9A" w:rsidRDefault="00951E9A" w:rsidP="00951E9A">
            <w:pPr>
              <w:spacing w:line="264" w:lineRule="exact"/>
              <w:ind w:right="6"/>
              <w:jc w:val="center"/>
              <w:rPr>
                <w:rFonts w:ascii="Times New Roman" w:eastAsia="Times New Roman" w:hAnsi="Times New Roman" w:cs="Times New Roman"/>
                <w:w w:val="99"/>
                <w:sz w:val="24"/>
                <w:szCs w:val="24"/>
              </w:rPr>
            </w:pPr>
            <w:r w:rsidRPr="00951E9A">
              <w:rPr>
                <w:rFonts w:ascii="Times New Roman" w:eastAsia="Times New Roman" w:hAnsi="Times New Roman" w:cs="Times New Roman"/>
                <w:w w:val="99"/>
                <w:sz w:val="24"/>
                <w:szCs w:val="24"/>
              </w:rPr>
              <w:t>Ширина, м</w:t>
            </w:r>
          </w:p>
        </w:tc>
        <w:tc>
          <w:tcPr>
            <w:tcW w:w="1640" w:type="dxa"/>
            <w:shd w:val="clear" w:color="auto" w:fill="auto"/>
            <w:vAlign w:val="center"/>
          </w:tcPr>
          <w:p w:rsidR="00951E9A" w:rsidRPr="00951E9A" w:rsidRDefault="00951E9A" w:rsidP="00951E9A">
            <w:pPr>
              <w:spacing w:line="264" w:lineRule="exact"/>
              <w:jc w:val="center"/>
              <w:rPr>
                <w:rFonts w:ascii="Times New Roman" w:eastAsia="Times New Roman" w:hAnsi="Times New Roman" w:cs="Times New Roman"/>
                <w:sz w:val="24"/>
                <w:szCs w:val="24"/>
              </w:rPr>
            </w:pPr>
            <w:r w:rsidRPr="00951E9A">
              <w:rPr>
                <w:rFonts w:ascii="Times New Roman" w:eastAsia="Times New Roman" w:hAnsi="Times New Roman" w:cs="Times New Roman"/>
                <w:sz w:val="24"/>
                <w:szCs w:val="24"/>
              </w:rPr>
              <w:t>Довжина, м</w:t>
            </w:r>
          </w:p>
        </w:tc>
        <w:tc>
          <w:tcPr>
            <w:tcW w:w="1500" w:type="dxa"/>
            <w:shd w:val="clear" w:color="auto" w:fill="auto"/>
            <w:vAlign w:val="center"/>
          </w:tcPr>
          <w:p w:rsidR="00951E9A" w:rsidRPr="00951E9A" w:rsidRDefault="00951E9A" w:rsidP="00951E9A">
            <w:pPr>
              <w:spacing w:line="264" w:lineRule="exact"/>
              <w:jc w:val="center"/>
              <w:rPr>
                <w:rFonts w:ascii="Times New Roman" w:eastAsia="Times New Roman" w:hAnsi="Times New Roman" w:cs="Times New Roman"/>
                <w:w w:val="99"/>
                <w:sz w:val="24"/>
                <w:szCs w:val="24"/>
              </w:rPr>
            </w:pPr>
            <w:r w:rsidRPr="00951E9A">
              <w:rPr>
                <w:rFonts w:ascii="Times New Roman" w:eastAsia="Times New Roman" w:hAnsi="Times New Roman" w:cs="Times New Roman"/>
                <w:w w:val="99"/>
                <w:sz w:val="24"/>
                <w:szCs w:val="24"/>
              </w:rPr>
              <w:t>Ширина, м</w:t>
            </w:r>
          </w:p>
        </w:tc>
      </w:tr>
      <w:tr w:rsidR="00951E9A" w:rsidRPr="00951E9A" w:rsidTr="00951E9A">
        <w:trPr>
          <w:trHeight w:val="606"/>
          <w:jc w:val="center"/>
        </w:trPr>
        <w:tc>
          <w:tcPr>
            <w:tcW w:w="2040" w:type="dxa"/>
            <w:tcBorders>
              <w:bottom w:val="single" w:sz="4" w:space="0" w:color="auto"/>
            </w:tcBorders>
            <w:shd w:val="clear" w:color="auto" w:fill="auto"/>
            <w:vAlign w:val="center"/>
          </w:tcPr>
          <w:p w:rsidR="00951E9A" w:rsidRPr="00951E9A" w:rsidRDefault="00951E9A" w:rsidP="00951E9A">
            <w:pPr>
              <w:spacing w:line="0" w:lineRule="atLeast"/>
              <w:jc w:val="center"/>
              <w:rPr>
                <w:rFonts w:ascii="Times New Roman" w:eastAsia="Times New Roman" w:hAnsi="Times New Roman" w:cs="Times New Roman"/>
                <w:sz w:val="24"/>
                <w:szCs w:val="24"/>
              </w:rPr>
            </w:pPr>
            <w:r w:rsidRPr="00951E9A">
              <w:rPr>
                <w:rFonts w:ascii="Times New Roman" w:eastAsia="Times New Roman" w:hAnsi="Times New Roman" w:cs="Times New Roman"/>
                <w:sz w:val="24"/>
                <w:szCs w:val="24"/>
              </w:rPr>
              <w:t>Родинне</w:t>
            </w:r>
          </w:p>
          <w:p w:rsidR="00951E9A" w:rsidRPr="00951E9A" w:rsidRDefault="00951E9A" w:rsidP="00951E9A">
            <w:pPr>
              <w:spacing w:line="0" w:lineRule="atLeast"/>
              <w:jc w:val="center"/>
              <w:rPr>
                <w:rFonts w:ascii="Times New Roman" w:eastAsia="Times New Roman" w:hAnsi="Times New Roman" w:cs="Times New Roman"/>
                <w:sz w:val="24"/>
                <w:szCs w:val="24"/>
              </w:rPr>
            </w:pPr>
            <w:r w:rsidRPr="00951E9A">
              <w:rPr>
                <w:rFonts w:ascii="Times New Roman" w:eastAsia="Times New Roman" w:hAnsi="Times New Roman" w:cs="Times New Roman"/>
                <w:w w:val="98"/>
                <w:sz w:val="24"/>
                <w:szCs w:val="24"/>
              </w:rPr>
              <w:t>(сімейне)</w:t>
            </w:r>
          </w:p>
        </w:tc>
        <w:tc>
          <w:tcPr>
            <w:tcW w:w="1340" w:type="dxa"/>
            <w:tcBorders>
              <w:bottom w:val="single" w:sz="4" w:space="0" w:color="auto"/>
            </w:tcBorders>
            <w:shd w:val="clear" w:color="auto" w:fill="auto"/>
            <w:vAlign w:val="center"/>
          </w:tcPr>
          <w:p w:rsidR="00951E9A" w:rsidRPr="00951E9A" w:rsidRDefault="00951E9A" w:rsidP="00951E9A">
            <w:pPr>
              <w:spacing w:line="0" w:lineRule="atLeast"/>
              <w:jc w:val="center"/>
              <w:rPr>
                <w:rFonts w:ascii="Times New Roman" w:eastAsia="Times New Roman" w:hAnsi="Times New Roman" w:cs="Times New Roman"/>
                <w:sz w:val="24"/>
                <w:szCs w:val="24"/>
              </w:rPr>
            </w:pPr>
            <w:r w:rsidRPr="00951E9A">
              <w:rPr>
                <w:rFonts w:ascii="Times New Roman" w:eastAsia="Times New Roman" w:hAnsi="Times New Roman" w:cs="Times New Roman"/>
                <w:sz w:val="24"/>
                <w:szCs w:val="24"/>
              </w:rPr>
              <w:t>6,6</w:t>
            </w:r>
          </w:p>
        </w:tc>
        <w:tc>
          <w:tcPr>
            <w:tcW w:w="1800" w:type="dxa"/>
            <w:tcBorders>
              <w:bottom w:val="single" w:sz="4" w:space="0" w:color="auto"/>
            </w:tcBorders>
            <w:shd w:val="clear" w:color="auto" w:fill="auto"/>
            <w:vAlign w:val="center"/>
          </w:tcPr>
          <w:p w:rsidR="00951E9A" w:rsidRPr="00951E9A" w:rsidRDefault="00951E9A" w:rsidP="00951E9A">
            <w:pPr>
              <w:spacing w:line="0" w:lineRule="atLeast"/>
              <w:jc w:val="center"/>
              <w:rPr>
                <w:rFonts w:ascii="Times New Roman" w:eastAsia="Times New Roman" w:hAnsi="Times New Roman" w:cs="Times New Roman"/>
                <w:sz w:val="24"/>
                <w:szCs w:val="24"/>
              </w:rPr>
            </w:pPr>
            <w:r w:rsidRPr="00951E9A">
              <w:rPr>
                <w:rFonts w:ascii="Times New Roman" w:eastAsia="Times New Roman" w:hAnsi="Times New Roman" w:cs="Times New Roman"/>
                <w:sz w:val="24"/>
                <w:szCs w:val="24"/>
              </w:rPr>
              <w:t>2,2</w:t>
            </w:r>
          </w:p>
        </w:tc>
        <w:tc>
          <w:tcPr>
            <w:tcW w:w="1280" w:type="dxa"/>
            <w:shd w:val="clear" w:color="auto" w:fill="auto"/>
            <w:vAlign w:val="center"/>
          </w:tcPr>
          <w:p w:rsidR="00951E9A" w:rsidRPr="00951E9A" w:rsidRDefault="00951E9A" w:rsidP="00951E9A">
            <w:pPr>
              <w:spacing w:line="0" w:lineRule="atLeast"/>
              <w:ind w:right="26"/>
              <w:jc w:val="center"/>
              <w:rPr>
                <w:rFonts w:ascii="Times New Roman" w:eastAsia="Times New Roman" w:hAnsi="Times New Roman" w:cs="Times New Roman"/>
                <w:sz w:val="24"/>
                <w:szCs w:val="24"/>
              </w:rPr>
            </w:pPr>
            <w:r w:rsidRPr="00951E9A">
              <w:rPr>
                <w:rFonts w:ascii="Times New Roman" w:eastAsia="Times New Roman" w:hAnsi="Times New Roman" w:cs="Times New Roman"/>
                <w:sz w:val="24"/>
                <w:szCs w:val="24"/>
              </w:rPr>
              <w:t>3,0</w:t>
            </w:r>
          </w:p>
        </w:tc>
        <w:tc>
          <w:tcPr>
            <w:tcW w:w="1640" w:type="dxa"/>
            <w:shd w:val="clear" w:color="auto" w:fill="auto"/>
            <w:vAlign w:val="center"/>
          </w:tcPr>
          <w:p w:rsidR="00951E9A" w:rsidRPr="00951E9A" w:rsidRDefault="00951E9A" w:rsidP="00951E9A">
            <w:pPr>
              <w:spacing w:line="0" w:lineRule="atLeast"/>
              <w:jc w:val="center"/>
              <w:rPr>
                <w:rFonts w:ascii="Times New Roman" w:eastAsia="Times New Roman" w:hAnsi="Times New Roman" w:cs="Times New Roman"/>
                <w:sz w:val="24"/>
                <w:szCs w:val="24"/>
              </w:rPr>
            </w:pPr>
            <w:r w:rsidRPr="00951E9A">
              <w:rPr>
                <w:rFonts w:ascii="Times New Roman" w:eastAsia="Times New Roman" w:hAnsi="Times New Roman" w:cs="Times New Roman"/>
                <w:sz w:val="24"/>
                <w:szCs w:val="24"/>
              </w:rPr>
              <w:t>2,0</w:t>
            </w:r>
          </w:p>
        </w:tc>
        <w:tc>
          <w:tcPr>
            <w:tcW w:w="1500" w:type="dxa"/>
            <w:shd w:val="clear" w:color="auto" w:fill="auto"/>
            <w:vAlign w:val="center"/>
          </w:tcPr>
          <w:p w:rsidR="00951E9A" w:rsidRPr="00951E9A" w:rsidRDefault="00951E9A" w:rsidP="00951E9A">
            <w:pPr>
              <w:spacing w:line="0" w:lineRule="atLeast"/>
              <w:jc w:val="center"/>
              <w:rPr>
                <w:rFonts w:ascii="Times New Roman" w:eastAsia="Times New Roman" w:hAnsi="Times New Roman" w:cs="Times New Roman"/>
                <w:w w:val="97"/>
                <w:sz w:val="24"/>
                <w:szCs w:val="24"/>
              </w:rPr>
            </w:pPr>
            <w:r w:rsidRPr="00951E9A">
              <w:rPr>
                <w:rFonts w:ascii="Times New Roman" w:eastAsia="Times New Roman" w:hAnsi="Times New Roman" w:cs="Times New Roman"/>
                <w:w w:val="97"/>
                <w:sz w:val="24"/>
                <w:szCs w:val="24"/>
              </w:rPr>
              <w:t>1,0</w:t>
            </w:r>
          </w:p>
        </w:tc>
      </w:tr>
      <w:tr w:rsidR="00951E9A" w:rsidRPr="00951E9A" w:rsidTr="00951E9A">
        <w:trPr>
          <w:trHeight w:val="343"/>
          <w:jc w:val="center"/>
        </w:trPr>
        <w:tc>
          <w:tcPr>
            <w:tcW w:w="2040" w:type="dxa"/>
            <w:shd w:val="clear" w:color="auto" w:fill="auto"/>
            <w:vAlign w:val="center"/>
          </w:tcPr>
          <w:p w:rsidR="00951E9A" w:rsidRPr="00951E9A" w:rsidRDefault="00951E9A" w:rsidP="00951E9A">
            <w:pPr>
              <w:spacing w:line="304" w:lineRule="exact"/>
              <w:jc w:val="center"/>
              <w:rPr>
                <w:rFonts w:ascii="Times New Roman" w:eastAsia="Times New Roman" w:hAnsi="Times New Roman" w:cs="Times New Roman"/>
                <w:sz w:val="24"/>
                <w:szCs w:val="24"/>
              </w:rPr>
            </w:pPr>
            <w:r w:rsidRPr="00951E9A">
              <w:rPr>
                <w:rFonts w:ascii="Times New Roman" w:eastAsia="Times New Roman" w:hAnsi="Times New Roman" w:cs="Times New Roman"/>
                <w:sz w:val="24"/>
                <w:szCs w:val="24"/>
              </w:rPr>
              <w:t>Подвійне</w:t>
            </w:r>
          </w:p>
        </w:tc>
        <w:tc>
          <w:tcPr>
            <w:tcW w:w="1340" w:type="dxa"/>
            <w:shd w:val="clear" w:color="auto" w:fill="auto"/>
            <w:vAlign w:val="center"/>
          </w:tcPr>
          <w:p w:rsidR="00951E9A" w:rsidRPr="00951E9A" w:rsidRDefault="00951E9A" w:rsidP="00951E9A">
            <w:pPr>
              <w:spacing w:line="0" w:lineRule="atLeast"/>
              <w:jc w:val="center"/>
              <w:rPr>
                <w:rFonts w:ascii="Times New Roman" w:eastAsia="Times New Roman" w:hAnsi="Times New Roman" w:cs="Times New Roman"/>
                <w:sz w:val="24"/>
                <w:szCs w:val="24"/>
              </w:rPr>
            </w:pPr>
            <w:r w:rsidRPr="00951E9A">
              <w:rPr>
                <w:rFonts w:ascii="Times New Roman" w:eastAsia="Times New Roman" w:hAnsi="Times New Roman" w:cs="Times New Roman"/>
                <w:w w:val="97"/>
                <w:sz w:val="24"/>
                <w:szCs w:val="24"/>
              </w:rPr>
              <w:t>4,8</w:t>
            </w:r>
          </w:p>
        </w:tc>
        <w:tc>
          <w:tcPr>
            <w:tcW w:w="1800" w:type="dxa"/>
            <w:shd w:val="clear" w:color="auto" w:fill="auto"/>
            <w:vAlign w:val="center"/>
          </w:tcPr>
          <w:p w:rsidR="00951E9A" w:rsidRPr="00951E9A" w:rsidRDefault="00951E9A" w:rsidP="00951E9A">
            <w:pPr>
              <w:spacing w:line="0" w:lineRule="atLeast"/>
              <w:jc w:val="center"/>
              <w:rPr>
                <w:rFonts w:ascii="Times New Roman" w:eastAsia="Times New Roman" w:hAnsi="Times New Roman" w:cs="Times New Roman"/>
                <w:sz w:val="24"/>
                <w:szCs w:val="24"/>
              </w:rPr>
            </w:pPr>
            <w:r w:rsidRPr="00951E9A">
              <w:rPr>
                <w:rFonts w:ascii="Times New Roman" w:eastAsia="Times New Roman" w:hAnsi="Times New Roman" w:cs="Times New Roman"/>
                <w:sz w:val="24"/>
                <w:szCs w:val="24"/>
              </w:rPr>
              <w:t>2,2</w:t>
            </w:r>
          </w:p>
        </w:tc>
        <w:tc>
          <w:tcPr>
            <w:tcW w:w="1280" w:type="dxa"/>
            <w:shd w:val="clear" w:color="auto" w:fill="auto"/>
            <w:vAlign w:val="center"/>
          </w:tcPr>
          <w:p w:rsidR="00951E9A" w:rsidRPr="00951E9A" w:rsidRDefault="00951E9A" w:rsidP="00951E9A">
            <w:pPr>
              <w:spacing w:line="304" w:lineRule="exact"/>
              <w:ind w:right="26"/>
              <w:jc w:val="center"/>
              <w:rPr>
                <w:rFonts w:ascii="Times New Roman" w:eastAsia="Times New Roman" w:hAnsi="Times New Roman" w:cs="Times New Roman"/>
                <w:sz w:val="24"/>
                <w:szCs w:val="24"/>
              </w:rPr>
            </w:pPr>
            <w:r w:rsidRPr="00951E9A">
              <w:rPr>
                <w:rFonts w:ascii="Times New Roman" w:eastAsia="Times New Roman" w:hAnsi="Times New Roman" w:cs="Times New Roman"/>
                <w:sz w:val="24"/>
                <w:szCs w:val="24"/>
              </w:rPr>
              <w:t>2,2</w:t>
            </w:r>
          </w:p>
        </w:tc>
        <w:tc>
          <w:tcPr>
            <w:tcW w:w="1640" w:type="dxa"/>
            <w:shd w:val="clear" w:color="auto" w:fill="auto"/>
            <w:vAlign w:val="center"/>
          </w:tcPr>
          <w:p w:rsidR="00951E9A" w:rsidRPr="00951E9A" w:rsidRDefault="00951E9A" w:rsidP="00951E9A">
            <w:pPr>
              <w:spacing w:line="304" w:lineRule="exact"/>
              <w:jc w:val="center"/>
              <w:rPr>
                <w:rFonts w:ascii="Times New Roman" w:eastAsia="Times New Roman" w:hAnsi="Times New Roman" w:cs="Times New Roman"/>
                <w:sz w:val="24"/>
                <w:szCs w:val="24"/>
              </w:rPr>
            </w:pPr>
            <w:r w:rsidRPr="00951E9A">
              <w:rPr>
                <w:rFonts w:ascii="Times New Roman" w:eastAsia="Times New Roman" w:hAnsi="Times New Roman" w:cs="Times New Roman"/>
                <w:sz w:val="24"/>
                <w:szCs w:val="24"/>
              </w:rPr>
              <w:t>2,0</w:t>
            </w:r>
          </w:p>
        </w:tc>
        <w:tc>
          <w:tcPr>
            <w:tcW w:w="1500" w:type="dxa"/>
            <w:shd w:val="clear" w:color="auto" w:fill="auto"/>
            <w:vAlign w:val="center"/>
          </w:tcPr>
          <w:p w:rsidR="00951E9A" w:rsidRPr="00951E9A" w:rsidRDefault="00951E9A" w:rsidP="00951E9A">
            <w:pPr>
              <w:spacing w:line="304" w:lineRule="exact"/>
              <w:jc w:val="center"/>
              <w:rPr>
                <w:rFonts w:ascii="Times New Roman" w:eastAsia="Times New Roman" w:hAnsi="Times New Roman" w:cs="Times New Roman"/>
                <w:w w:val="97"/>
                <w:sz w:val="24"/>
                <w:szCs w:val="24"/>
              </w:rPr>
            </w:pPr>
            <w:r w:rsidRPr="00951E9A">
              <w:rPr>
                <w:rFonts w:ascii="Times New Roman" w:eastAsia="Times New Roman" w:hAnsi="Times New Roman" w:cs="Times New Roman"/>
                <w:w w:val="97"/>
                <w:sz w:val="24"/>
                <w:szCs w:val="24"/>
              </w:rPr>
              <w:t>1,0</w:t>
            </w:r>
          </w:p>
        </w:tc>
      </w:tr>
      <w:tr w:rsidR="00951E9A" w:rsidRPr="00951E9A" w:rsidTr="00951E9A">
        <w:trPr>
          <w:trHeight w:val="345"/>
          <w:jc w:val="center"/>
        </w:trPr>
        <w:tc>
          <w:tcPr>
            <w:tcW w:w="2040" w:type="dxa"/>
            <w:shd w:val="clear" w:color="auto" w:fill="auto"/>
            <w:vAlign w:val="center"/>
          </w:tcPr>
          <w:p w:rsidR="00951E9A" w:rsidRPr="00951E9A" w:rsidRDefault="00951E9A" w:rsidP="00951E9A">
            <w:pPr>
              <w:spacing w:line="306" w:lineRule="exact"/>
              <w:jc w:val="center"/>
              <w:rPr>
                <w:rFonts w:ascii="Times New Roman" w:eastAsia="Times New Roman" w:hAnsi="Times New Roman" w:cs="Times New Roman"/>
                <w:w w:val="99"/>
                <w:sz w:val="24"/>
                <w:szCs w:val="24"/>
              </w:rPr>
            </w:pPr>
            <w:r w:rsidRPr="00951E9A">
              <w:rPr>
                <w:rFonts w:ascii="Times New Roman" w:eastAsia="Times New Roman" w:hAnsi="Times New Roman" w:cs="Times New Roman"/>
                <w:w w:val="99"/>
                <w:sz w:val="24"/>
                <w:szCs w:val="24"/>
              </w:rPr>
              <w:t>Одинарне</w:t>
            </w:r>
          </w:p>
        </w:tc>
        <w:tc>
          <w:tcPr>
            <w:tcW w:w="1340" w:type="dxa"/>
            <w:shd w:val="clear" w:color="auto" w:fill="auto"/>
            <w:vAlign w:val="center"/>
          </w:tcPr>
          <w:p w:rsidR="00951E9A" w:rsidRPr="00951E9A" w:rsidRDefault="00951E9A" w:rsidP="00951E9A">
            <w:pPr>
              <w:spacing w:line="0" w:lineRule="atLeast"/>
              <w:jc w:val="center"/>
              <w:rPr>
                <w:rFonts w:ascii="Times New Roman" w:eastAsia="Times New Roman" w:hAnsi="Times New Roman" w:cs="Times New Roman"/>
                <w:sz w:val="24"/>
                <w:szCs w:val="24"/>
              </w:rPr>
            </w:pPr>
            <w:r w:rsidRPr="00951E9A">
              <w:rPr>
                <w:rFonts w:ascii="Times New Roman" w:eastAsia="Times New Roman" w:hAnsi="Times New Roman" w:cs="Times New Roman"/>
                <w:w w:val="97"/>
                <w:sz w:val="24"/>
                <w:szCs w:val="24"/>
              </w:rPr>
              <w:t>3,3</w:t>
            </w:r>
          </w:p>
        </w:tc>
        <w:tc>
          <w:tcPr>
            <w:tcW w:w="1800" w:type="dxa"/>
            <w:shd w:val="clear" w:color="auto" w:fill="auto"/>
            <w:vAlign w:val="center"/>
          </w:tcPr>
          <w:p w:rsidR="00951E9A" w:rsidRPr="00951E9A" w:rsidRDefault="00951E9A" w:rsidP="00951E9A">
            <w:pPr>
              <w:spacing w:line="0" w:lineRule="atLeast"/>
              <w:jc w:val="center"/>
              <w:rPr>
                <w:rFonts w:ascii="Times New Roman" w:eastAsia="Times New Roman" w:hAnsi="Times New Roman" w:cs="Times New Roman"/>
                <w:sz w:val="24"/>
                <w:szCs w:val="24"/>
              </w:rPr>
            </w:pPr>
            <w:r w:rsidRPr="00951E9A">
              <w:rPr>
                <w:rFonts w:ascii="Times New Roman" w:eastAsia="Times New Roman" w:hAnsi="Times New Roman" w:cs="Times New Roman"/>
                <w:sz w:val="24"/>
                <w:szCs w:val="24"/>
              </w:rPr>
              <w:t>2,2</w:t>
            </w:r>
          </w:p>
        </w:tc>
        <w:tc>
          <w:tcPr>
            <w:tcW w:w="1280" w:type="dxa"/>
            <w:shd w:val="clear" w:color="auto" w:fill="auto"/>
            <w:vAlign w:val="center"/>
          </w:tcPr>
          <w:p w:rsidR="00951E9A" w:rsidRPr="00951E9A" w:rsidRDefault="00951E9A" w:rsidP="00951E9A">
            <w:pPr>
              <w:spacing w:line="306" w:lineRule="exact"/>
              <w:ind w:right="26"/>
              <w:jc w:val="center"/>
              <w:rPr>
                <w:rFonts w:ascii="Times New Roman" w:eastAsia="Times New Roman" w:hAnsi="Times New Roman" w:cs="Times New Roman"/>
                <w:sz w:val="24"/>
                <w:szCs w:val="24"/>
              </w:rPr>
            </w:pPr>
            <w:r w:rsidRPr="00951E9A">
              <w:rPr>
                <w:rFonts w:ascii="Times New Roman" w:eastAsia="Times New Roman" w:hAnsi="Times New Roman" w:cs="Times New Roman"/>
                <w:sz w:val="24"/>
                <w:szCs w:val="24"/>
              </w:rPr>
              <w:t>1,5</w:t>
            </w:r>
          </w:p>
        </w:tc>
        <w:tc>
          <w:tcPr>
            <w:tcW w:w="1640" w:type="dxa"/>
            <w:shd w:val="clear" w:color="auto" w:fill="auto"/>
            <w:vAlign w:val="center"/>
          </w:tcPr>
          <w:p w:rsidR="00951E9A" w:rsidRPr="00951E9A" w:rsidRDefault="00951E9A" w:rsidP="00951E9A">
            <w:pPr>
              <w:spacing w:line="306" w:lineRule="exact"/>
              <w:jc w:val="center"/>
              <w:rPr>
                <w:rFonts w:ascii="Times New Roman" w:eastAsia="Times New Roman" w:hAnsi="Times New Roman" w:cs="Times New Roman"/>
                <w:sz w:val="24"/>
                <w:szCs w:val="24"/>
              </w:rPr>
            </w:pPr>
            <w:r w:rsidRPr="00951E9A">
              <w:rPr>
                <w:rFonts w:ascii="Times New Roman" w:eastAsia="Times New Roman" w:hAnsi="Times New Roman" w:cs="Times New Roman"/>
                <w:sz w:val="24"/>
                <w:szCs w:val="24"/>
              </w:rPr>
              <w:t>2,0</w:t>
            </w:r>
          </w:p>
        </w:tc>
        <w:tc>
          <w:tcPr>
            <w:tcW w:w="1500" w:type="dxa"/>
            <w:shd w:val="clear" w:color="auto" w:fill="auto"/>
            <w:vAlign w:val="center"/>
          </w:tcPr>
          <w:p w:rsidR="00951E9A" w:rsidRPr="00951E9A" w:rsidRDefault="00951E9A" w:rsidP="00951E9A">
            <w:pPr>
              <w:spacing w:line="306" w:lineRule="exact"/>
              <w:jc w:val="center"/>
              <w:rPr>
                <w:rFonts w:ascii="Times New Roman" w:eastAsia="Times New Roman" w:hAnsi="Times New Roman" w:cs="Times New Roman"/>
                <w:w w:val="97"/>
                <w:sz w:val="24"/>
                <w:szCs w:val="24"/>
              </w:rPr>
            </w:pPr>
            <w:r w:rsidRPr="00951E9A">
              <w:rPr>
                <w:rFonts w:ascii="Times New Roman" w:eastAsia="Times New Roman" w:hAnsi="Times New Roman" w:cs="Times New Roman"/>
                <w:w w:val="97"/>
                <w:sz w:val="24"/>
                <w:szCs w:val="24"/>
              </w:rPr>
              <w:t>1,0</w:t>
            </w:r>
          </w:p>
        </w:tc>
      </w:tr>
      <w:tr w:rsidR="00951E9A" w:rsidRPr="00951E9A" w:rsidTr="00951E9A">
        <w:trPr>
          <w:trHeight w:val="311"/>
          <w:jc w:val="center"/>
        </w:trPr>
        <w:tc>
          <w:tcPr>
            <w:tcW w:w="2040" w:type="dxa"/>
            <w:shd w:val="clear" w:color="auto" w:fill="auto"/>
            <w:vAlign w:val="center"/>
          </w:tcPr>
          <w:p w:rsidR="00951E9A" w:rsidRPr="00951E9A" w:rsidRDefault="00951E9A" w:rsidP="00951E9A">
            <w:pPr>
              <w:spacing w:line="308" w:lineRule="exact"/>
              <w:jc w:val="center"/>
              <w:rPr>
                <w:rFonts w:ascii="Times New Roman" w:eastAsia="Times New Roman" w:hAnsi="Times New Roman" w:cs="Times New Roman"/>
                <w:sz w:val="24"/>
                <w:szCs w:val="24"/>
              </w:rPr>
            </w:pPr>
            <w:r w:rsidRPr="00951E9A">
              <w:rPr>
                <w:rFonts w:ascii="Times New Roman" w:eastAsia="Times New Roman" w:hAnsi="Times New Roman" w:cs="Times New Roman"/>
                <w:sz w:val="24"/>
                <w:szCs w:val="24"/>
              </w:rPr>
              <w:t>Урна з прахом</w:t>
            </w:r>
          </w:p>
        </w:tc>
        <w:tc>
          <w:tcPr>
            <w:tcW w:w="1340" w:type="dxa"/>
            <w:shd w:val="clear" w:color="auto" w:fill="auto"/>
            <w:vAlign w:val="center"/>
          </w:tcPr>
          <w:p w:rsidR="00951E9A" w:rsidRPr="00951E9A" w:rsidRDefault="00951E9A" w:rsidP="00951E9A">
            <w:pPr>
              <w:spacing w:line="0" w:lineRule="atLeast"/>
              <w:jc w:val="center"/>
              <w:rPr>
                <w:rFonts w:ascii="Times New Roman" w:eastAsia="Times New Roman" w:hAnsi="Times New Roman" w:cs="Times New Roman"/>
                <w:sz w:val="24"/>
                <w:szCs w:val="24"/>
              </w:rPr>
            </w:pPr>
            <w:r w:rsidRPr="00951E9A">
              <w:rPr>
                <w:rFonts w:ascii="Times New Roman" w:eastAsia="Times New Roman" w:hAnsi="Times New Roman" w:cs="Times New Roman"/>
                <w:sz w:val="24"/>
                <w:szCs w:val="24"/>
              </w:rPr>
              <w:t>0,64</w:t>
            </w:r>
          </w:p>
        </w:tc>
        <w:tc>
          <w:tcPr>
            <w:tcW w:w="1800" w:type="dxa"/>
            <w:shd w:val="clear" w:color="auto" w:fill="auto"/>
            <w:vAlign w:val="center"/>
          </w:tcPr>
          <w:p w:rsidR="00951E9A" w:rsidRPr="00951E9A" w:rsidRDefault="00951E9A" w:rsidP="00951E9A">
            <w:pPr>
              <w:spacing w:line="0" w:lineRule="atLeast"/>
              <w:jc w:val="center"/>
              <w:rPr>
                <w:rFonts w:ascii="Times New Roman" w:eastAsia="Times New Roman" w:hAnsi="Times New Roman" w:cs="Times New Roman"/>
                <w:sz w:val="24"/>
                <w:szCs w:val="24"/>
              </w:rPr>
            </w:pPr>
            <w:r w:rsidRPr="00951E9A">
              <w:rPr>
                <w:rFonts w:ascii="Times New Roman" w:eastAsia="Times New Roman" w:hAnsi="Times New Roman" w:cs="Times New Roman"/>
                <w:sz w:val="24"/>
                <w:szCs w:val="24"/>
              </w:rPr>
              <w:t>0,8</w:t>
            </w:r>
          </w:p>
        </w:tc>
        <w:tc>
          <w:tcPr>
            <w:tcW w:w="1280" w:type="dxa"/>
            <w:shd w:val="clear" w:color="auto" w:fill="auto"/>
            <w:vAlign w:val="center"/>
          </w:tcPr>
          <w:p w:rsidR="00951E9A" w:rsidRPr="00951E9A" w:rsidRDefault="00951E9A" w:rsidP="00951E9A">
            <w:pPr>
              <w:spacing w:line="308" w:lineRule="exact"/>
              <w:ind w:right="26"/>
              <w:jc w:val="center"/>
              <w:rPr>
                <w:rFonts w:ascii="Times New Roman" w:eastAsia="Times New Roman" w:hAnsi="Times New Roman" w:cs="Times New Roman"/>
                <w:sz w:val="24"/>
                <w:szCs w:val="24"/>
              </w:rPr>
            </w:pPr>
            <w:r w:rsidRPr="00951E9A">
              <w:rPr>
                <w:rFonts w:ascii="Times New Roman" w:eastAsia="Times New Roman" w:hAnsi="Times New Roman" w:cs="Times New Roman"/>
                <w:sz w:val="24"/>
                <w:szCs w:val="24"/>
              </w:rPr>
              <w:t>0,8</w:t>
            </w:r>
          </w:p>
        </w:tc>
        <w:tc>
          <w:tcPr>
            <w:tcW w:w="1640" w:type="dxa"/>
            <w:shd w:val="clear" w:color="auto" w:fill="auto"/>
            <w:vAlign w:val="center"/>
          </w:tcPr>
          <w:p w:rsidR="00951E9A" w:rsidRPr="00951E9A" w:rsidRDefault="00951E9A" w:rsidP="00951E9A">
            <w:pPr>
              <w:spacing w:line="308" w:lineRule="exact"/>
              <w:jc w:val="center"/>
              <w:rPr>
                <w:rFonts w:ascii="Times New Roman" w:eastAsia="Times New Roman" w:hAnsi="Times New Roman" w:cs="Times New Roman"/>
                <w:sz w:val="24"/>
                <w:szCs w:val="24"/>
              </w:rPr>
            </w:pPr>
            <w:r w:rsidRPr="00951E9A">
              <w:rPr>
                <w:rFonts w:ascii="Times New Roman" w:eastAsia="Times New Roman" w:hAnsi="Times New Roman" w:cs="Times New Roman"/>
                <w:sz w:val="24"/>
                <w:szCs w:val="24"/>
              </w:rPr>
              <w:t>0,8</w:t>
            </w:r>
          </w:p>
        </w:tc>
        <w:tc>
          <w:tcPr>
            <w:tcW w:w="1500" w:type="dxa"/>
            <w:shd w:val="clear" w:color="auto" w:fill="auto"/>
            <w:vAlign w:val="center"/>
          </w:tcPr>
          <w:p w:rsidR="00951E9A" w:rsidRPr="00951E9A" w:rsidRDefault="00951E9A" w:rsidP="00951E9A">
            <w:pPr>
              <w:spacing w:line="308" w:lineRule="exact"/>
              <w:jc w:val="center"/>
              <w:rPr>
                <w:rFonts w:ascii="Times New Roman" w:eastAsia="Times New Roman" w:hAnsi="Times New Roman" w:cs="Times New Roman"/>
                <w:w w:val="97"/>
                <w:sz w:val="24"/>
                <w:szCs w:val="24"/>
              </w:rPr>
            </w:pPr>
            <w:r w:rsidRPr="00951E9A">
              <w:rPr>
                <w:rFonts w:ascii="Times New Roman" w:eastAsia="Times New Roman" w:hAnsi="Times New Roman" w:cs="Times New Roman"/>
                <w:w w:val="97"/>
                <w:sz w:val="24"/>
                <w:szCs w:val="24"/>
              </w:rPr>
              <w:t>0,8</w:t>
            </w:r>
          </w:p>
        </w:tc>
      </w:tr>
    </w:tbl>
    <w:p w:rsidR="000A0796" w:rsidRDefault="000A0796" w:rsidP="000A0796">
      <w:pPr>
        <w:spacing w:line="7" w:lineRule="exact"/>
        <w:rPr>
          <w:rFonts w:ascii="Times New Roman" w:eastAsia="Times New Roman" w:hAnsi="Times New Roman"/>
        </w:rPr>
      </w:pPr>
    </w:p>
    <w:p w:rsidR="000A0796" w:rsidRPr="00FF47A6" w:rsidRDefault="000A0796" w:rsidP="000A0796">
      <w:pPr>
        <w:spacing w:line="234" w:lineRule="auto"/>
        <w:ind w:left="260" w:right="20"/>
        <w:rPr>
          <w:rFonts w:ascii="Times New Roman" w:eastAsia="Times New Roman" w:hAnsi="Times New Roman"/>
          <w:sz w:val="16"/>
          <w:szCs w:val="16"/>
        </w:rPr>
      </w:pPr>
    </w:p>
    <w:p w:rsidR="000A0796" w:rsidRDefault="000A0796" w:rsidP="00880E1B">
      <w:pPr>
        <w:spacing w:line="234" w:lineRule="auto"/>
        <w:ind w:right="20"/>
        <w:jc w:val="center"/>
        <w:rPr>
          <w:rFonts w:ascii="Times New Roman" w:eastAsia="Times New Roman" w:hAnsi="Times New Roman"/>
          <w:sz w:val="28"/>
        </w:rPr>
      </w:pPr>
      <w:r>
        <w:rPr>
          <w:rFonts w:ascii="Times New Roman" w:eastAsia="Times New Roman" w:hAnsi="Times New Roman"/>
          <w:sz w:val="28"/>
        </w:rPr>
        <w:t>У разі поховання померлого в нестандартній труні викопується могила</w:t>
      </w:r>
    </w:p>
    <w:p w:rsidR="000A0796" w:rsidRDefault="000A0796" w:rsidP="00880E1B">
      <w:pPr>
        <w:spacing w:line="234" w:lineRule="auto"/>
        <w:ind w:right="20"/>
        <w:jc w:val="center"/>
        <w:rPr>
          <w:rFonts w:ascii="Times New Roman" w:eastAsia="Times New Roman" w:hAnsi="Times New Roman"/>
          <w:sz w:val="28"/>
        </w:rPr>
      </w:pPr>
      <w:r>
        <w:rPr>
          <w:rFonts w:ascii="Times New Roman" w:eastAsia="Times New Roman" w:hAnsi="Times New Roman"/>
          <w:sz w:val="28"/>
        </w:rPr>
        <w:t>залежно від довжини труни, але в межах норми земельної ділянки</w:t>
      </w:r>
    </w:p>
    <w:p w:rsidR="000A0796" w:rsidRPr="00FF47A6" w:rsidRDefault="000A0796" w:rsidP="000A0796">
      <w:pPr>
        <w:pStyle w:val="a6"/>
        <w:spacing w:line="256" w:lineRule="auto"/>
        <w:jc w:val="both"/>
        <w:rPr>
          <w:rFonts w:ascii="Times New Roman" w:hAnsi="Times New Roman" w:cs="Times New Roman"/>
          <w:color w:val="C00000"/>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245"/>
        <w:gridCol w:w="2234"/>
        <w:gridCol w:w="2237"/>
      </w:tblGrid>
      <w:tr w:rsidR="000A0796" w:rsidRPr="00951E9A" w:rsidTr="00951E9A">
        <w:trPr>
          <w:jc w:val="center"/>
        </w:trPr>
        <w:tc>
          <w:tcPr>
            <w:tcW w:w="2495" w:type="dxa"/>
            <w:vMerge w:val="restart"/>
            <w:tcBorders>
              <w:top w:val="single" w:sz="4" w:space="0" w:color="auto"/>
              <w:left w:val="single" w:sz="4" w:space="0" w:color="auto"/>
              <w:bottom w:val="single" w:sz="4" w:space="0" w:color="auto"/>
              <w:right w:val="single" w:sz="4" w:space="0" w:color="auto"/>
            </w:tcBorders>
            <w:vAlign w:val="center"/>
            <w:hideMark/>
          </w:tcPr>
          <w:p w:rsidR="000A0796" w:rsidRPr="00951E9A" w:rsidRDefault="000A0796" w:rsidP="00951E9A">
            <w:pPr>
              <w:pStyle w:val="a6"/>
              <w:spacing w:line="256" w:lineRule="auto"/>
              <w:jc w:val="center"/>
              <w:rPr>
                <w:rFonts w:ascii="Times New Roman" w:hAnsi="Times New Roman" w:cs="Times New Roman"/>
                <w:sz w:val="24"/>
                <w:szCs w:val="24"/>
                <w:lang w:val="uk-UA"/>
              </w:rPr>
            </w:pPr>
            <w:r w:rsidRPr="00951E9A">
              <w:rPr>
                <w:rFonts w:ascii="Times New Roman" w:hAnsi="Times New Roman" w:cs="Times New Roman"/>
                <w:sz w:val="24"/>
                <w:szCs w:val="24"/>
                <w:lang w:val="uk-UA"/>
              </w:rPr>
              <w:t>Назва</w:t>
            </w:r>
          </w:p>
          <w:p w:rsidR="000A0796" w:rsidRPr="00951E9A" w:rsidRDefault="000A0796" w:rsidP="00951E9A">
            <w:pPr>
              <w:pStyle w:val="a6"/>
              <w:spacing w:line="256" w:lineRule="auto"/>
              <w:jc w:val="center"/>
              <w:rPr>
                <w:rFonts w:ascii="Times New Roman" w:hAnsi="Times New Roman" w:cs="Times New Roman"/>
                <w:sz w:val="24"/>
                <w:szCs w:val="24"/>
                <w:lang w:val="uk-UA"/>
              </w:rPr>
            </w:pPr>
            <w:r w:rsidRPr="00951E9A">
              <w:rPr>
                <w:rFonts w:ascii="Times New Roman" w:hAnsi="Times New Roman" w:cs="Times New Roman"/>
                <w:sz w:val="24"/>
                <w:szCs w:val="24"/>
                <w:lang w:val="uk-UA"/>
              </w:rPr>
              <w:t>поховання</w:t>
            </w:r>
          </w:p>
        </w:tc>
        <w:tc>
          <w:tcPr>
            <w:tcW w:w="6716" w:type="dxa"/>
            <w:gridSpan w:val="3"/>
            <w:tcBorders>
              <w:top w:val="single" w:sz="4" w:space="0" w:color="auto"/>
              <w:left w:val="single" w:sz="4" w:space="0" w:color="auto"/>
              <w:bottom w:val="single" w:sz="4" w:space="0" w:color="auto"/>
              <w:right w:val="single" w:sz="4" w:space="0" w:color="auto"/>
            </w:tcBorders>
            <w:vAlign w:val="center"/>
            <w:hideMark/>
          </w:tcPr>
          <w:p w:rsidR="000A0796" w:rsidRPr="00951E9A" w:rsidRDefault="000A0796" w:rsidP="00951E9A">
            <w:pPr>
              <w:pStyle w:val="a6"/>
              <w:spacing w:line="256" w:lineRule="auto"/>
              <w:jc w:val="center"/>
              <w:rPr>
                <w:rFonts w:ascii="Times New Roman" w:hAnsi="Times New Roman" w:cs="Times New Roman"/>
                <w:sz w:val="24"/>
                <w:szCs w:val="24"/>
                <w:lang w:val="uk-UA"/>
              </w:rPr>
            </w:pPr>
            <w:r w:rsidRPr="00951E9A">
              <w:rPr>
                <w:rFonts w:ascii="Times New Roman" w:hAnsi="Times New Roman" w:cs="Times New Roman"/>
                <w:sz w:val="24"/>
                <w:szCs w:val="24"/>
                <w:lang w:val="uk-UA"/>
              </w:rPr>
              <w:t>Р</w:t>
            </w:r>
            <w:r w:rsidR="00951E9A" w:rsidRPr="00951E9A">
              <w:rPr>
                <w:rFonts w:ascii="Times New Roman" w:hAnsi="Times New Roman" w:cs="Times New Roman"/>
                <w:sz w:val="24"/>
                <w:szCs w:val="24"/>
                <w:lang w:val="uk-UA"/>
              </w:rPr>
              <w:t>озмір</w:t>
            </w:r>
            <w:r w:rsidRPr="00951E9A">
              <w:rPr>
                <w:rFonts w:ascii="Times New Roman" w:hAnsi="Times New Roman" w:cs="Times New Roman"/>
                <w:sz w:val="24"/>
                <w:szCs w:val="24"/>
                <w:lang w:val="uk-UA"/>
              </w:rPr>
              <w:t xml:space="preserve">  </w:t>
            </w:r>
            <w:r w:rsidR="00951E9A" w:rsidRPr="00951E9A">
              <w:rPr>
                <w:rFonts w:ascii="Times New Roman" w:hAnsi="Times New Roman" w:cs="Times New Roman"/>
                <w:sz w:val="24"/>
                <w:szCs w:val="24"/>
                <w:lang w:val="uk-UA"/>
              </w:rPr>
              <w:t>могили</w:t>
            </w:r>
          </w:p>
        </w:tc>
      </w:tr>
      <w:tr w:rsidR="000A0796" w:rsidRPr="00951E9A" w:rsidTr="00951E9A">
        <w:trPr>
          <w:jc w:val="center"/>
        </w:trPr>
        <w:tc>
          <w:tcPr>
            <w:tcW w:w="2495" w:type="dxa"/>
            <w:vMerge/>
            <w:tcBorders>
              <w:top w:val="single" w:sz="4" w:space="0" w:color="auto"/>
              <w:left w:val="single" w:sz="4" w:space="0" w:color="auto"/>
              <w:bottom w:val="single" w:sz="4" w:space="0" w:color="auto"/>
              <w:right w:val="single" w:sz="4" w:space="0" w:color="auto"/>
            </w:tcBorders>
            <w:vAlign w:val="center"/>
            <w:hideMark/>
          </w:tcPr>
          <w:p w:rsidR="000A0796" w:rsidRPr="00951E9A" w:rsidRDefault="000A0796" w:rsidP="00951E9A">
            <w:pPr>
              <w:jc w:val="center"/>
              <w:rPr>
                <w:rFonts w:ascii="Times New Roman" w:hAnsi="Times New Roman" w:cs="Times New Roman"/>
                <w:sz w:val="24"/>
                <w:szCs w:val="24"/>
              </w:rPr>
            </w:pPr>
          </w:p>
        </w:tc>
        <w:tc>
          <w:tcPr>
            <w:tcW w:w="2245" w:type="dxa"/>
            <w:tcBorders>
              <w:top w:val="single" w:sz="4" w:space="0" w:color="auto"/>
              <w:left w:val="single" w:sz="4" w:space="0" w:color="auto"/>
              <w:bottom w:val="single" w:sz="4" w:space="0" w:color="auto"/>
              <w:right w:val="single" w:sz="4" w:space="0" w:color="auto"/>
            </w:tcBorders>
            <w:vAlign w:val="center"/>
            <w:hideMark/>
          </w:tcPr>
          <w:p w:rsidR="000A0796" w:rsidRPr="00951E9A" w:rsidRDefault="000A0796" w:rsidP="00951E9A">
            <w:pPr>
              <w:pStyle w:val="a6"/>
              <w:spacing w:line="256" w:lineRule="auto"/>
              <w:jc w:val="center"/>
              <w:rPr>
                <w:rFonts w:ascii="Times New Roman" w:hAnsi="Times New Roman" w:cs="Times New Roman"/>
                <w:sz w:val="24"/>
                <w:szCs w:val="24"/>
                <w:lang w:val="uk-UA"/>
              </w:rPr>
            </w:pPr>
            <w:r w:rsidRPr="00951E9A">
              <w:rPr>
                <w:rFonts w:ascii="Times New Roman" w:hAnsi="Times New Roman" w:cs="Times New Roman"/>
                <w:sz w:val="24"/>
                <w:szCs w:val="24"/>
                <w:lang w:val="uk-UA"/>
              </w:rPr>
              <w:t>Довжина,м</w:t>
            </w:r>
          </w:p>
        </w:tc>
        <w:tc>
          <w:tcPr>
            <w:tcW w:w="2234" w:type="dxa"/>
            <w:tcBorders>
              <w:top w:val="single" w:sz="4" w:space="0" w:color="auto"/>
              <w:left w:val="single" w:sz="4" w:space="0" w:color="auto"/>
              <w:bottom w:val="single" w:sz="4" w:space="0" w:color="auto"/>
              <w:right w:val="single" w:sz="4" w:space="0" w:color="auto"/>
            </w:tcBorders>
            <w:vAlign w:val="center"/>
            <w:hideMark/>
          </w:tcPr>
          <w:p w:rsidR="000A0796" w:rsidRPr="00951E9A" w:rsidRDefault="000A0796" w:rsidP="00951E9A">
            <w:pPr>
              <w:pStyle w:val="a6"/>
              <w:spacing w:line="256" w:lineRule="auto"/>
              <w:jc w:val="center"/>
              <w:rPr>
                <w:rFonts w:ascii="Times New Roman" w:hAnsi="Times New Roman" w:cs="Times New Roman"/>
                <w:sz w:val="24"/>
                <w:szCs w:val="24"/>
                <w:lang w:val="uk-UA"/>
              </w:rPr>
            </w:pPr>
            <w:r w:rsidRPr="00951E9A">
              <w:rPr>
                <w:rFonts w:ascii="Times New Roman" w:hAnsi="Times New Roman" w:cs="Times New Roman"/>
                <w:sz w:val="24"/>
                <w:szCs w:val="24"/>
                <w:lang w:val="uk-UA"/>
              </w:rPr>
              <w:t>Ширина,м</w:t>
            </w:r>
          </w:p>
        </w:tc>
        <w:tc>
          <w:tcPr>
            <w:tcW w:w="2237" w:type="dxa"/>
            <w:tcBorders>
              <w:top w:val="single" w:sz="4" w:space="0" w:color="auto"/>
              <w:left w:val="single" w:sz="4" w:space="0" w:color="auto"/>
              <w:bottom w:val="single" w:sz="4" w:space="0" w:color="auto"/>
              <w:right w:val="single" w:sz="4" w:space="0" w:color="auto"/>
            </w:tcBorders>
            <w:vAlign w:val="center"/>
            <w:hideMark/>
          </w:tcPr>
          <w:p w:rsidR="000A0796" w:rsidRPr="00951E9A" w:rsidRDefault="000A0796" w:rsidP="00951E9A">
            <w:pPr>
              <w:pStyle w:val="a6"/>
              <w:spacing w:line="256" w:lineRule="auto"/>
              <w:jc w:val="center"/>
              <w:rPr>
                <w:rFonts w:ascii="Times New Roman" w:hAnsi="Times New Roman" w:cs="Times New Roman"/>
                <w:sz w:val="24"/>
                <w:szCs w:val="24"/>
                <w:lang w:val="uk-UA"/>
              </w:rPr>
            </w:pPr>
            <w:r w:rsidRPr="00951E9A">
              <w:rPr>
                <w:rFonts w:ascii="Times New Roman" w:hAnsi="Times New Roman" w:cs="Times New Roman"/>
                <w:sz w:val="24"/>
                <w:szCs w:val="24"/>
                <w:lang w:val="uk-UA"/>
              </w:rPr>
              <w:t>Глибина,м</w:t>
            </w:r>
          </w:p>
        </w:tc>
      </w:tr>
      <w:tr w:rsidR="000A0796" w:rsidRPr="00951E9A" w:rsidTr="00951E9A">
        <w:trPr>
          <w:jc w:val="center"/>
        </w:trPr>
        <w:tc>
          <w:tcPr>
            <w:tcW w:w="2495" w:type="dxa"/>
            <w:tcBorders>
              <w:top w:val="single" w:sz="4" w:space="0" w:color="auto"/>
              <w:left w:val="single" w:sz="4" w:space="0" w:color="auto"/>
              <w:bottom w:val="single" w:sz="4" w:space="0" w:color="auto"/>
              <w:right w:val="single" w:sz="4" w:space="0" w:color="auto"/>
            </w:tcBorders>
            <w:vAlign w:val="center"/>
            <w:hideMark/>
          </w:tcPr>
          <w:p w:rsidR="000A0796" w:rsidRPr="00951E9A" w:rsidRDefault="000A0796" w:rsidP="00951E9A">
            <w:pPr>
              <w:pStyle w:val="a6"/>
              <w:spacing w:line="256" w:lineRule="auto"/>
              <w:jc w:val="center"/>
              <w:rPr>
                <w:rFonts w:ascii="Times New Roman" w:hAnsi="Times New Roman" w:cs="Times New Roman"/>
                <w:sz w:val="24"/>
                <w:szCs w:val="24"/>
                <w:lang w:val="uk-UA"/>
              </w:rPr>
            </w:pPr>
            <w:r w:rsidRPr="00951E9A">
              <w:rPr>
                <w:rFonts w:ascii="Times New Roman" w:hAnsi="Times New Roman" w:cs="Times New Roman"/>
                <w:sz w:val="24"/>
                <w:szCs w:val="24"/>
                <w:lang w:val="uk-UA"/>
              </w:rPr>
              <w:t>Одинарна</w:t>
            </w:r>
            <w:r w:rsidR="00413DA8">
              <w:rPr>
                <w:rFonts w:ascii="Times New Roman" w:hAnsi="Times New Roman" w:cs="Times New Roman"/>
                <w:sz w:val="24"/>
                <w:szCs w:val="24"/>
                <w:lang w:val="uk-UA"/>
              </w:rPr>
              <w:t xml:space="preserve"> нестандартна</w:t>
            </w:r>
          </w:p>
        </w:tc>
        <w:tc>
          <w:tcPr>
            <w:tcW w:w="2245" w:type="dxa"/>
            <w:tcBorders>
              <w:top w:val="single" w:sz="4" w:space="0" w:color="auto"/>
              <w:left w:val="single" w:sz="4" w:space="0" w:color="auto"/>
              <w:bottom w:val="single" w:sz="4" w:space="0" w:color="auto"/>
              <w:right w:val="single" w:sz="4" w:space="0" w:color="auto"/>
            </w:tcBorders>
            <w:vAlign w:val="center"/>
            <w:hideMark/>
          </w:tcPr>
          <w:p w:rsidR="000A0796" w:rsidRPr="00951E9A" w:rsidRDefault="000A0796" w:rsidP="00951E9A">
            <w:pPr>
              <w:pStyle w:val="a6"/>
              <w:spacing w:line="256" w:lineRule="auto"/>
              <w:jc w:val="center"/>
              <w:rPr>
                <w:rFonts w:ascii="Times New Roman" w:hAnsi="Times New Roman" w:cs="Times New Roman"/>
                <w:sz w:val="24"/>
                <w:szCs w:val="24"/>
                <w:lang w:val="uk-UA"/>
              </w:rPr>
            </w:pPr>
            <w:r w:rsidRPr="00951E9A">
              <w:rPr>
                <w:rFonts w:ascii="Times New Roman" w:hAnsi="Times New Roman" w:cs="Times New Roman"/>
                <w:sz w:val="24"/>
                <w:szCs w:val="24"/>
                <w:lang w:val="uk-UA"/>
              </w:rPr>
              <w:t>2,4</w:t>
            </w:r>
          </w:p>
        </w:tc>
        <w:tc>
          <w:tcPr>
            <w:tcW w:w="2234" w:type="dxa"/>
            <w:tcBorders>
              <w:top w:val="single" w:sz="4" w:space="0" w:color="auto"/>
              <w:left w:val="single" w:sz="4" w:space="0" w:color="auto"/>
              <w:bottom w:val="single" w:sz="4" w:space="0" w:color="auto"/>
              <w:right w:val="single" w:sz="4" w:space="0" w:color="auto"/>
            </w:tcBorders>
            <w:vAlign w:val="center"/>
            <w:hideMark/>
          </w:tcPr>
          <w:p w:rsidR="000A0796" w:rsidRPr="00951E9A" w:rsidRDefault="000A0796" w:rsidP="00951E9A">
            <w:pPr>
              <w:pStyle w:val="a6"/>
              <w:spacing w:line="256" w:lineRule="auto"/>
              <w:jc w:val="center"/>
              <w:rPr>
                <w:rFonts w:ascii="Times New Roman" w:hAnsi="Times New Roman" w:cs="Times New Roman"/>
                <w:sz w:val="24"/>
                <w:szCs w:val="24"/>
                <w:lang w:val="uk-UA"/>
              </w:rPr>
            </w:pPr>
            <w:r w:rsidRPr="00951E9A">
              <w:rPr>
                <w:rFonts w:ascii="Times New Roman" w:hAnsi="Times New Roman" w:cs="Times New Roman"/>
                <w:sz w:val="24"/>
                <w:szCs w:val="24"/>
                <w:lang w:val="uk-UA"/>
              </w:rPr>
              <w:t>1,3</w:t>
            </w:r>
          </w:p>
        </w:tc>
        <w:tc>
          <w:tcPr>
            <w:tcW w:w="2237" w:type="dxa"/>
            <w:tcBorders>
              <w:top w:val="single" w:sz="4" w:space="0" w:color="auto"/>
              <w:left w:val="single" w:sz="4" w:space="0" w:color="auto"/>
              <w:bottom w:val="single" w:sz="4" w:space="0" w:color="auto"/>
              <w:right w:val="single" w:sz="4" w:space="0" w:color="auto"/>
            </w:tcBorders>
            <w:vAlign w:val="center"/>
            <w:hideMark/>
          </w:tcPr>
          <w:p w:rsidR="000A0796" w:rsidRPr="00951E9A" w:rsidRDefault="000A0796" w:rsidP="00951E9A">
            <w:pPr>
              <w:pStyle w:val="a6"/>
              <w:spacing w:line="256" w:lineRule="auto"/>
              <w:jc w:val="center"/>
              <w:rPr>
                <w:rFonts w:ascii="Times New Roman" w:hAnsi="Times New Roman" w:cs="Times New Roman"/>
                <w:sz w:val="24"/>
                <w:szCs w:val="24"/>
                <w:lang w:val="uk-UA"/>
              </w:rPr>
            </w:pPr>
            <w:r w:rsidRPr="00951E9A">
              <w:rPr>
                <w:rFonts w:ascii="Times New Roman" w:hAnsi="Times New Roman" w:cs="Times New Roman"/>
                <w:sz w:val="24"/>
                <w:szCs w:val="24"/>
                <w:lang w:val="uk-UA"/>
              </w:rPr>
              <w:t>2,0</w:t>
            </w:r>
          </w:p>
        </w:tc>
      </w:tr>
      <w:tr w:rsidR="000A0796" w:rsidRPr="00951E9A" w:rsidTr="00951E9A">
        <w:trPr>
          <w:jc w:val="center"/>
        </w:trPr>
        <w:tc>
          <w:tcPr>
            <w:tcW w:w="2495" w:type="dxa"/>
            <w:tcBorders>
              <w:top w:val="single" w:sz="4" w:space="0" w:color="auto"/>
              <w:left w:val="single" w:sz="4" w:space="0" w:color="auto"/>
              <w:bottom w:val="single" w:sz="4" w:space="0" w:color="auto"/>
              <w:right w:val="single" w:sz="4" w:space="0" w:color="auto"/>
            </w:tcBorders>
            <w:vAlign w:val="center"/>
            <w:hideMark/>
          </w:tcPr>
          <w:p w:rsidR="000A0796" w:rsidRPr="00951E9A" w:rsidRDefault="000A0796" w:rsidP="00951E9A">
            <w:pPr>
              <w:pStyle w:val="a6"/>
              <w:spacing w:line="256" w:lineRule="auto"/>
              <w:jc w:val="center"/>
              <w:rPr>
                <w:rFonts w:ascii="Times New Roman" w:hAnsi="Times New Roman" w:cs="Times New Roman"/>
                <w:sz w:val="24"/>
                <w:szCs w:val="24"/>
                <w:lang w:val="uk-UA"/>
              </w:rPr>
            </w:pPr>
            <w:r w:rsidRPr="00951E9A">
              <w:rPr>
                <w:rFonts w:ascii="Times New Roman" w:hAnsi="Times New Roman" w:cs="Times New Roman"/>
                <w:sz w:val="24"/>
                <w:szCs w:val="24"/>
                <w:lang w:val="uk-UA"/>
              </w:rPr>
              <w:t>Одинарна</w:t>
            </w:r>
            <w:r w:rsidR="00657AEE">
              <w:rPr>
                <w:rFonts w:ascii="Times New Roman" w:hAnsi="Times New Roman" w:cs="Times New Roman"/>
                <w:sz w:val="24"/>
                <w:szCs w:val="24"/>
                <w:lang w:val="uk-UA"/>
              </w:rPr>
              <w:t xml:space="preserve"> підліткова</w:t>
            </w:r>
          </w:p>
        </w:tc>
        <w:tc>
          <w:tcPr>
            <w:tcW w:w="2245" w:type="dxa"/>
            <w:tcBorders>
              <w:top w:val="single" w:sz="4" w:space="0" w:color="auto"/>
              <w:left w:val="single" w:sz="4" w:space="0" w:color="auto"/>
              <w:bottom w:val="single" w:sz="4" w:space="0" w:color="auto"/>
              <w:right w:val="single" w:sz="4" w:space="0" w:color="auto"/>
            </w:tcBorders>
            <w:vAlign w:val="center"/>
            <w:hideMark/>
          </w:tcPr>
          <w:p w:rsidR="000A0796" w:rsidRPr="00951E9A" w:rsidRDefault="000A0796" w:rsidP="00951E9A">
            <w:pPr>
              <w:pStyle w:val="a6"/>
              <w:spacing w:line="256" w:lineRule="auto"/>
              <w:jc w:val="center"/>
              <w:rPr>
                <w:rFonts w:ascii="Times New Roman" w:hAnsi="Times New Roman" w:cs="Times New Roman"/>
                <w:sz w:val="24"/>
                <w:szCs w:val="24"/>
                <w:lang w:val="uk-UA"/>
              </w:rPr>
            </w:pPr>
            <w:r w:rsidRPr="00951E9A">
              <w:rPr>
                <w:rFonts w:ascii="Times New Roman" w:hAnsi="Times New Roman" w:cs="Times New Roman"/>
                <w:sz w:val="24"/>
                <w:szCs w:val="24"/>
                <w:lang w:val="uk-UA"/>
              </w:rPr>
              <w:t>1,6</w:t>
            </w:r>
          </w:p>
        </w:tc>
        <w:tc>
          <w:tcPr>
            <w:tcW w:w="2234" w:type="dxa"/>
            <w:tcBorders>
              <w:top w:val="single" w:sz="4" w:space="0" w:color="auto"/>
              <w:left w:val="single" w:sz="4" w:space="0" w:color="auto"/>
              <w:bottom w:val="single" w:sz="4" w:space="0" w:color="auto"/>
              <w:right w:val="single" w:sz="4" w:space="0" w:color="auto"/>
            </w:tcBorders>
            <w:vAlign w:val="center"/>
            <w:hideMark/>
          </w:tcPr>
          <w:p w:rsidR="000A0796" w:rsidRPr="00951E9A" w:rsidRDefault="000A0796" w:rsidP="00951E9A">
            <w:pPr>
              <w:pStyle w:val="a6"/>
              <w:spacing w:line="256" w:lineRule="auto"/>
              <w:jc w:val="center"/>
              <w:rPr>
                <w:rFonts w:ascii="Times New Roman" w:hAnsi="Times New Roman" w:cs="Times New Roman"/>
                <w:sz w:val="24"/>
                <w:szCs w:val="24"/>
                <w:lang w:val="uk-UA"/>
              </w:rPr>
            </w:pPr>
            <w:r w:rsidRPr="00951E9A">
              <w:rPr>
                <w:rFonts w:ascii="Times New Roman" w:hAnsi="Times New Roman" w:cs="Times New Roman"/>
                <w:sz w:val="24"/>
                <w:szCs w:val="24"/>
                <w:lang w:val="uk-UA"/>
              </w:rPr>
              <w:t>1,0</w:t>
            </w:r>
          </w:p>
        </w:tc>
        <w:tc>
          <w:tcPr>
            <w:tcW w:w="2237" w:type="dxa"/>
            <w:tcBorders>
              <w:top w:val="single" w:sz="4" w:space="0" w:color="auto"/>
              <w:left w:val="single" w:sz="4" w:space="0" w:color="auto"/>
              <w:bottom w:val="single" w:sz="4" w:space="0" w:color="auto"/>
              <w:right w:val="single" w:sz="4" w:space="0" w:color="auto"/>
            </w:tcBorders>
            <w:vAlign w:val="center"/>
            <w:hideMark/>
          </w:tcPr>
          <w:p w:rsidR="000A0796" w:rsidRPr="00951E9A" w:rsidRDefault="000A0796" w:rsidP="00951E9A">
            <w:pPr>
              <w:pStyle w:val="a6"/>
              <w:spacing w:line="256" w:lineRule="auto"/>
              <w:jc w:val="center"/>
              <w:rPr>
                <w:rFonts w:ascii="Times New Roman" w:hAnsi="Times New Roman" w:cs="Times New Roman"/>
                <w:sz w:val="24"/>
                <w:szCs w:val="24"/>
                <w:lang w:val="uk-UA"/>
              </w:rPr>
            </w:pPr>
            <w:r w:rsidRPr="00951E9A">
              <w:rPr>
                <w:rFonts w:ascii="Times New Roman" w:hAnsi="Times New Roman" w:cs="Times New Roman"/>
                <w:sz w:val="24"/>
                <w:szCs w:val="24"/>
                <w:lang w:val="uk-UA"/>
              </w:rPr>
              <w:t>1,8</w:t>
            </w:r>
          </w:p>
        </w:tc>
      </w:tr>
      <w:tr w:rsidR="000A0796" w:rsidRPr="00951E9A" w:rsidTr="00951E9A">
        <w:trPr>
          <w:jc w:val="center"/>
        </w:trPr>
        <w:tc>
          <w:tcPr>
            <w:tcW w:w="2495" w:type="dxa"/>
            <w:tcBorders>
              <w:top w:val="single" w:sz="4" w:space="0" w:color="auto"/>
              <w:left w:val="single" w:sz="4" w:space="0" w:color="auto"/>
              <w:bottom w:val="single" w:sz="4" w:space="0" w:color="auto"/>
              <w:right w:val="single" w:sz="4" w:space="0" w:color="auto"/>
            </w:tcBorders>
            <w:vAlign w:val="center"/>
            <w:hideMark/>
          </w:tcPr>
          <w:p w:rsidR="000A0796" w:rsidRPr="00951E9A" w:rsidRDefault="000A0796" w:rsidP="00951E9A">
            <w:pPr>
              <w:pStyle w:val="a6"/>
              <w:spacing w:line="256" w:lineRule="auto"/>
              <w:jc w:val="center"/>
              <w:rPr>
                <w:rFonts w:ascii="Times New Roman" w:hAnsi="Times New Roman" w:cs="Times New Roman"/>
                <w:sz w:val="24"/>
                <w:szCs w:val="24"/>
                <w:lang w:val="uk-UA"/>
              </w:rPr>
            </w:pPr>
            <w:r w:rsidRPr="00951E9A">
              <w:rPr>
                <w:rFonts w:ascii="Times New Roman" w:hAnsi="Times New Roman" w:cs="Times New Roman"/>
                <w:sz w:val="24"/>
                <w:szCs w:val="24"/>
                <w:lang w:val="uk-UA"/>
              </w:rPr>
              <w:t>Одинарна</w:t>
            </w:r>
            <w:r w:rsidR="00657AEE">
              <w:rPr>
                <w:rFonts w:ascii="Times New Roman" w:hAnsi="Times New Roman" w:cs="Times New Roman"/>
                <w:sz w:val="24"/>
                <w:szCs w:val="24"/>
                <w:lang w:val="uk-UA"/>
              </w:rPr>
              <w:t xml:space="preserve"> дитяча</w:t>
            </w:r>
            <w:bookmarkStart w:id="4" w:name="_GoBack"/>
            <w:bookmarkEnd w:id="4"/>
          </w:p>
        </w:tc>
        <w:tc>
          <w:tcPr>
            <w:tcW w:w="2245" w:type="dxa"/>
            <w:tcBorders>
              <w:top w:val="single" w:sz="4" w:space="0" w:color="auto"/>
              <w:left w:val="single" w:sz="4" w:space="0" w:color="auto"/>
              <w:bottom w:val="single" w:sz="4" w:space="0" w:color="auto"/>
              <w:right w:val="single" w:sz="4" w:space="0" w:color="auto"/>
            </w:tcBorders>
            <w:vAlign w:val="center"/>
            <w:hideMark/>
          </w:tcPr>
          <w:p w:rsidR="000A0796" w:rsidRPr="00951E9A" w:rsidRDefault="000A0796" w:rsidP="00951E9A">
            <w:pPr>
              <w:pStyle w:val="a6"/>
              <w:spacing w:line="256" w:lineRule="auto"/>
              <w:jc w:val="center"/>
              <w:rPr>
                <w:rFonts w:ascii="Times New Roman" w:hAnsi="Times New Roman" w:cs="Times New Roman"/>
                <w:sz w:val="24"/>
                <w:szCs w:val="24"/>
                <w:lang w:val="uk-UA"/>
              </w:rPr>
            </w:pPr>
            <w:r w:rsidRPr="00951E9A">
              <w:rPr>
                <w:rFonts w:ascii="Times New Roman" w:hAnsi="Times New Roman" w:cs="Times New Roman"/>
                <w:sz w:val="24"/>
                <w:szCs w:val="24"/>
                <w:lang w:val="uk-UA"/>
              </w:rPr>
              <w:t>1,1</w:t>
            </w:r>
          </w:p>
        </w:tc>
        <w:tc>
          <w:tcPr>
            <w:tcW w:w="2234" w:type="dxa"/>
            <w:tcBorders>
              <w:top w:val="single" w:sz="4" w:space="0" w:color="auto"/>
              <w:left w:val="single" w:sz="4" w:space="0" w:color="auto"/>
              <w:bottom w:val="single" w:sz="4" w:space="0" w:color="auto"/>
              <w:right w:val="single" w:sz="4" w:space="0" w:color="auto"/>
            </w:tcBorders>
            <w:vAlign w:val="center"/>
            <w:hideMark/>
          </w:tcPr>
          <w:p w:rsidR="000A0796" w:rsidRPr="00951E9A" w:rsidRDefault="000A0796" w:rsidP="00951E9A">
            <w:pPr>
              <w:pStyle w:val="a6"/>
              <w:spacing w:line="256" w:lineRule="auto"/>
              <w:jc w:val="center"/>
              <w:rPr>
                <w:rFonts w:ascii="Times New Roman" w:hAnsi="Times New Roman" w:cs="Times New Roman"/>
                <w:sz w:val="24"/>
                <w:szCs w:val="24"/>
                <w:lang w:val="uk-UA"/>
              </w:rPr>
            </w:pPr>
            <w:r w:rsidRPr="00951E9A">
              <w:rPr>
                <w:rFonts w:ascii="Times New Roman" w:hAnsi="Times New Roman" w:cs="Times New Roman"/>
                <w:sz w:val="24"/>
                <w:szCs w:val="24"/>
                <w:lang w:val="uk-UA"/>
              </w:rPr>
              <w:t>0,8</w:t>
            </w:r>
          </w:p>
        </w:tc>
        <w:tc>
          <w:tcPr>
            <w:tcW w:w="2237" w:type="dxa"/>
            <w:tcBorders>
              <w:top w:val="single" w:sz="4" w:space="0" w:color="auto"/>
              <w:left w:val="single" w:sz="4" w:space="0" w:color="auto"/>
              <w:bottom w:val="single" w:sz="4" w:space="0" w:color="auto"/>
              <w:right w:val="single" w:sz="4" w:space="0" w:color="auto"/>
            </w:tcBorders>
            <w:vAlign w:val="center"/>
            <w:hideMark/>
          </w:tcPr>
          <w:p w:rsidR="000A0796" w:rsidRPr="00951E9A" w:rsidRDefault="000A0796" w:rsidP="00951E9A">
            <w:pPr>
              <w:pStyle w:val="a6"/>
              <w:spacing w:line="256" w:lineRule="auto"/>
              <w:jc w:val="center"/>
              <w:rPr>
                <w:rFonts w:ascii="Times New Roman" w:hAnsi="Times New Roman" w:cs="Times New Roman"/>
                <w:sz w:val="24"/>
                <w:szCs w:val="24"/>
                <w:lang w:val="uk-UA"/>
              </w:rPr>
            </w:pPr>
            <w:r w:rsidRPr="00951E9A">
              <w:rPr>
                <w:rFonts w:ascii="Times New Roman" w:hAnsi="Times New Roman" w:cs="Times New Roman"/>
                <w:sz w:val="24"/>
                <w:szCs w:val="24"/>
                <w:lang w:val="uk-UA"/>
              </w:rPr>
              <w:t>1,5</w:t>
            </w:r>
          </w:p>
        </w:tc>
      </w:tr>
    </w:tbl>
    <w:p w:rsidR="000A0796" w:rsidRDefault="000A0796" w:rsidP="000A0796">
      <w:pPr>
        <w:pStyle w:val="a6"/>
        <w:spacing w:line="25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0A0796" w:rsidRDefault="000A0796" w:rsidP="00FF47A6">
      <w:pPr>
        <w:tabs>
          <w:tab w:val="left" w:pos="1446"/>
        </w:tabs>
        <w:spacing w:line="237" w:lineRule="auto"/>
        <w:ind w:right="20" w:firstLine="567"/>
        <w:jc w:val="both"/>
        <w:rPr>
          <w:rFonts w:ascii="Times New Roman" w:eastAsia="Times New Roman" w:hAnsi="Times New Roman"/>
          <w:sz w:val="28"/>
        </w:rPr>
      </w:pPr>
      <w:r>
        <w:rPr>
          <w:rFonts w:ascii="Times New Roman" w:eastAsia="Times New Roman" w:hAnsi="Times New Roman"/>
          <w:sz w:val="28"/>
        </w:rPr>
        <w:t>3.15.</w:t>
      </w:r>
      <w:r w:rsidR="00FF47A6">
        <w:rPr>
          <w:rFonts w:ascii="Times New Roman" w:eastAsia="Times New Roman" w:hAnsi="Times New Roman"/>
          <w:sz w:val="28"/>
        </w:rPr>
        <w:t xml:space="preserve"> </w:t>
      </w:r>
      <w:r>
        <w:rPr>
          <w:rFonts w:ascii="Times New Roman" w:eastAsia="Times New Roman" w:hAnsi="Times New Roman"/>
          <w:sz w:val="28"/>
        </w:rPr>
        <w:t>Ділянка під подвійне поховання надається у разі одночасної смерті двох членів родини або особам за їх заявою для поховання одного з рідних похованого.</w:t>
      </w:r>
    </w:p>
    <w:p w:rsidR="000A0796" w:rsidRDefault="000A0796" w:rsidP="00FF47A6">
      <w:pPr>
        <w:spacing w:line="13" w:lineRule="exact"/>
        <w:ind w:firstLine="567"/>
        <w:jc w:val="both"/>
        <w:rPr>
          <w:rFonts w:ascii="Times New Roman" w:eastAsia="Times New Roman" w:hAnsi="Times New Roman"/>
          <w:sz w:val="28"/>
        </w:rPr>
      </w:pPr>
    </w:p>
    <w:p w:rsidR="000A0796" w:rsidRDefault="000A0796" w:rsidP="00FF47A6">
      <w:pPr>
        <w:spacing w:line="236" w:lineRule="auto"/>
        <w:ind w:firstLine="567"/>
        <w:jc w:val="both"/>
        <w:rPr>
          <w:rFonts w:ascii="Times New Roman" w:eastAsia="Times New Roman" w:hAnsi="Times New Roman"/>
          <w:sz w:val="28"/>
        </w:rPr>
      </w:pPr>
      <w:r>
        <w:rPr>
          <w:rFonts w:ascii="Times New Roman" w:eastAsia="Times New Roman" w:hAnsi="Times New Roman"/>
          <w:sz w:val="28"/>
        </w:rPr>
        <w:t>Ділянка під родинне (сімейне) поховання надається у разі одночасної смерті трьох або більше членів родини, а також особам за їх заявою для поховання рідних похованого.</w:t>
      </w:r>
    </w:p>
    <w:p w:rsidR="000A0796" w:rsidRDefault="000A0796" w:rsidP="00FF47A6">
      <w:pPr>
        <w:spacing w:line="15" w:lineRule="exact"/>
        <w:ind w:firstLine="567"/>
        <w:jc w:val="both"/>
        <w:rPr>
          <w:rFonts w:ascii="Times New Roman" w:eastAsia="Times New Roman" w:hAnsi="Times New Roman"/>
          <w:sz w:val="28"/>
        </w:rPr>
      </w:pPr>
    </w:p>
    <w:p w:rsidR="000A0796" w:rsidRDefault="000A0796" w:rsidP="00FF47A6">
      <w:pPr>
        <w:spacing w:line="237" w:lineRule="auto"/>
        <w:ind w:firstLine="567"/>
        <w:jc w:val="both"/>
        <w:rPr>
          <w:rFonts w:ascii="Times New Roman" w:eastAsia="Times New Roman" w:hAnsi="Times New Roman"/>
          <w:sz w:val="28"/>
        </w:rPr>
      </w:pPr>
      <w:r>
        <w:rPr>
          <w:rFonts w:ascii="Times New Roman" w:eastAsia="Times New Roman" w:hAnsi="Times New Roman"/>
          <w:sz w:val="28"/>
        </w:rPr>
        <w:t>До рідних похованого належать особи, які визначені наказом Державного комітету України з питань житлово-комунального господарства від 19.11.2003 №193 (чоловік, дружина, батько, усиновитель, діти, сестри, брати, дід, бабуся, онуки, правнуки та інші особи).</w:t>
      </w:r>
    </w:p>
    <w:p w:rsidR="000A0796" w:rsidRDefault="000A0796" w:rsidP="00FF47A6">
      <w:pPr>
        <w:spacing w:line="17" w:lineRule="exact"/>
        <w:ind w:firstLine="567"/>
        <w:jc w:val="both"/>
        <w:rPr>
          <w:rFonts w:ascii="Times New Roman" w:eastAsia="Times New Roman" w:hAnsi="Times New Roman"/>
          <w:sz w:val="28"/>
        </w:rPr>
      </w:pPr>
    </w:p>
    <w:p w:rsidR="000A0796" w:rsidRDefault="000A0796" w:rsidP="00FF47A6">
      <w:pPr>
        <w:tabs>
          <w:tab w:val="left" w:pos="1390"/>
        </w:tabs>
        <w:spacing w:line="237" w:lineRule="auto"/>
        <w:ind w:right="20" w:firstLine="567"/>
        <w:jc w:val="both"/>
        <w:rPr>
          <w:rFonts w:ascii="Times New Roman" w:eastAsia="Times New Roman" w:hAnsi="Times New Roman"/>
          <w:sz w:val="28"/>
        </w:rPr>
      </w:pPr>
      <w:r>
        <w:rPr>
          <w:rFonts w:ascii="Times New Roman" w:eastAsia="Times New Roman" w:hAnsi="Times New Roman"/>
          <w:sz w:val="28"/>
        </w:rPr>
        <w:t>3.16.</w:t>
      </w:r>
      <w:r w:rsidR="00FF47A6">
        <w:rPr>
          <w:rFonts w:ascii="Times New Roman" w:eastAsia="Times New Roman" w:hAnsi="Times New Roman"/>
          <w:sz w:val="28"/>
        </w:rPr>
        <w:t xml:space="preserve"> </w:t>
      </w:r>
      <w:r w:rsidRPr="0082477D">
        <w:rPr>
          <w:rFonts w:ascii="Times New Roman" w:eastAsia="Times New Roman" w:hAnsi="Times New Roman"/>
          <w:sz w:val="28"/>
        </w:rPr>
        <w:t xml:space="preserve">При наданні дозволу на відведення ділянки для подвійного, родинного поховання здійснюється запис у спеціальній Книзі про надання ділянки для подвійного та родинного </w:t>
      </w:r>
      <w:bookmarkStart w:id="5" w:name="page7"/>
      <w:bookmarkEnd w:id="5"/>
      <w:r w:rsidRPr="0082477D">
        <w:rPr>
          <w:rFonts w:ascii="Times New Roman" w:eastAsia="Times New Roman" w:hAnsi="Times New Roman"/>
          <w:sz w:val="28"/>
        </w:rPr>
        <w:t>поховання з обов’язковим записом прізвища, ім’я та по батькові, року народження та місця проживання особи, яка має право на майбутнє поховання. Зазначені дані обов’язково позначаються у свідоцтві користувача місця поховання померлого. Поховання інших осі</w:t>
      </w:r>
      <w:r>
        <w:rPr>
          <w:rFonts w:ascii="Times New Roman" w:eastAsia="Times New Roman" w:hAnsi="Times New Roman"/>
          <w:sz w:val="28"/>
        </w:rPr>
        <w:t>б на даному місці забороняється.</w:t>
      </w:r>
    </w:p>
    <w:p w:rsidR="000A0796" w:rsidRDefault="000A0796" w:rsidP="00FF47A6">
      <w:pPr>
        <w:tabs>
          <w:tab w:val="left" w:pos="1390"/>
        </w:tabs>
        <w:spacing w:line="237" w:lineRule="auto"/>
        <w:ind w:right="20" w:firstLine="567"/>
        <w:jc w:val="both"/>
        <w:rPr>
          <w:rFonts w:ascii="Times New Roman" w:eastAsia="Times New Roman" w:hAnsi="Times New Roman"/>
          <w:sz w:val="28"/>
        </w:rPr>
      </w:pPr>
      <w:r>
        <w:rPr>
          <w:rFonts w:ascii="Times New Roman" w:eastAsia="Times New Roman" w:hAnsi="Times New Roman"/>
          <w:sz w:val="28"/>
        </w:rPr>
        <w:t>3.17.</w:t>
      </w:r>
      <w:r w:rsidR="00FF47A6">
        <w:rPr>
          <w:rFonts w:ascii="Times New Roman" w:eastAsia="Times New Roman" w:hAnsi="Times New Roman"/>
          <w:sz w:val="28"/>
        </w:rPr>
        <w:t xml:space="preserve"> </w:t>
      </w:r>
      <w:r>
        <w:rPr>
          <w:rFonts w:ascii="Times New Roman" w:eastAsia="Times New Roman" w:hAnsi="Times New Roman"/>
          <w:sz w:val="28"/>
        </w:rPr>
        <w:t xml:space="preserve">Укладання договору-замовлення на </w:t>
      </w:r>
      <w:proofErr w:type="spellStart"/>
      <w:r>
        <w:rPr>
          <w:rFonts w:ascii="Times New Roman" w:eastAsia="Times New Roman" w:hAnsi="Times New Roman"/>
          <w:sz w:val="28"/>
        </w:rPr>
        <w:t>підпоховання</w:t>
      </w:r>
      <w:proofErr w:type="spellEnd"/>
      <w:r>
        <w:rPr>
          <w:rFonts w:ascii="Times New Roman" w:eastAsia="Times New Roman" w:hAnsi="Times New Roman"/>
          <w:sz w:val="28"/>
        </w:rPr>
        <w:t xml:space="preserve"> померлого в родинну могилу проводиться на підставі:</w:t>
      </w:r>
    </w:p>
    <w:p w:rsidR="000A0796" w:rsidRPr="00FD70C0" w:rsidRDefault="000A0796" w:rsidP="0072503E">
      <w:pPr>
        <w:numPr>
          <w:ilvl w:val="0"/>
          <w:numId w:val="3"/>
        </w:numPr>
        <w:tabs>
          <w:tab w:val="left" w:pos="709"/>
        </w:tabs>
        <w:spacing w:line="234" w:lineRule="auto"/>
        <w:ind w:firstLine="567"/>
        <w:jc w:val="both"/>
        <w:rPr>
          <w:rFonts w:ascii="Times New Roman" w:eastAsia="Times New Roman" w:hAnsi="Times New Roman"/>
          <w:sz w:val="28"/>
        </w:rPr>
      </w:pPr>
      <w:r>
        <w:rPr>
          <w:rFonts w:ascii="Times New Roman" w:eastAsia="Times New Roman" w:hAnsi="Times New Roman"/>
          <w:sz w:val="28"/>
        </w:rPr>
        <w:lastRenderedPageBreak/>
        <w:t>лікарського свідоцтва про смерть;</w:t>
      </w:r>
    </w:p>
    <w:p w:rsidR="000A0796" w:rsidRDefault="000A0796" w:rsidP="0072503E">
      <w:pPr>
        <w:tabs>
          <w:tab w:val="left" w:pos="709"/>
        </w:tabs>
        <w:spacing w:line="2" w:lineRule="exact"/>
        <w:ind w:firstLine="567"/>
        <w:jc w:val="both"/>
        <w:rPr>
          <w:rFonts w:ascii="Times New Roman" w:eastAsia="Times New Roman" w:hAnsi="Times New Roman"/>
          <w:sz w:val="28"/>
        </w:rPr>
      </w:pPr>
    </w:p>
    <w:p w:rsidR="000A0796" w:rsidRDefault="000A0796" w:rsidP="0072503E">
      <w:pPr>
        <w:tabs>
          <w:tab w:val="left" w:pos="709"/>
        </w:tabs>
        <w:spacing w:line="0" w:lineRule="atLeast"/>
        <w:ind w:firstLine="567"/>
        <w:jc w:val="both"/>
        <w:rPr>
          <w:rFonts w:ascii="Times New Roman" w:eastAsia="Times New Roman" w:hAnsi="Times New Roman"/>
          <w:sz w:val="28"/>
        </w:rPr>
      </w:pPr>
      <w:r>
        <w:rPr>
          <w:rFonts w:ascii="Times New Roman" w:eastAsia="Times New Roman" w:hAnsi="Times New Roman"/>
          <w:sz w:val="28"/>
        </w:rPr>
        <w:t>- свідоцтва про смерть померлого;</w:t>
      </w:r>
    </w:p>
    <w:p w:rsidR="000A0796" w:rsidRDefault="000A0796" w:rsidP="0072503E">
      <w:pPr>
        <w:tabs>
          <w:tab w:val="left" w:pos="709"/>
        </w:tabs>
        <w:spacing w:line="1" w:lineRule="exact"/>
        <w:ind w:firstLine="567"/>
        <w:jc w:val="both"/>
        <w:rPr>
          <w:rFonts w:ascii="Times New Roman" w:eastAsia="Times New Roman" w:hAnsi="Times New Roman"/>
          <w:sz w:val="28"/>
        </w:rPr>
      </w:pPr>
    </w:p>
    <w:p w:rsidR="000A0796" w:rsidRDefault="000A0796" w:rsidP="0072503E">
      <w:pPr>
        <w:tabs>
          <w:tab w:val="left" w:pos="709"/>
        </w:tabs>
        <w:spacing w:line="0" w:lineRule="atLeast"/>
        <w:ind w:firstLine="567"/>
        <w:jc w:val="both"/>
        <w:rPr>
          <w:rFonts w:ascii="Times New Roman" w:eastAsia="Times New Roman" w:hAnsi="Times New Roman"/>
          <w:sz w:val="28"/>
        </w:rPr>
      </w:pPr>
      <w:r>
        <w:rPr>
          <w:rFonts w:ascii="Times New Roman" w:eastAsia="Times New Roman" w:hAnsi="Times New Roman"/>
          <w:sz w:val="28"/>
        </w:rPr>
        <w:t>- згоди користувача місця родинного поховання;</w:t>
      </w:r>
    </w:p>
    <w:p w:rsidR="000A0796" w:rsidRDefault="000A0796" w:rsidP="0072503E">
      <w:pPr>
        <w:tabs>
          <w:tab w:val="left" w:pos="709"/>
        </w:tabs>
        <w:spacing w:line="13" w:lineRule="exact"/>
        <w:ind w:firstLine="567"/>
        <w:jc w:val="both"/>
        <w:rPr>
          <w:rFonts w:ascii="Times New Roman" w:eastAsia="Times New Roman" w:hAnsi="Times New Roman"/>
          <w:sz w:val="28"/>
        </w:rPr>
      </w:pPr>
    </w:p>
    <w:p w:rsidR="000A0796" w:rsidRDefault="000A0796" w:rsidP="0072503E">
      <w:pPr>
        <w:tabs>
          <w:tab w:val="left" w:pos="851"/>
        </w:tabs>
        <w:spacing w:line="234" w:lineRule="auto"/>
        <w:ind w:firstLine="567"/>
        <w:jc w:val="both"/>
        <w:rPr>
          <w:rFonts w:ascii="Times New Roman" w:eastAsia="Times New Roman" w:hAnsi="Times New Roman"/>
          <w:sz w:val="28"/>
        </w:rPr>
      </w:pPr>
      <w:r>
        <w:rPr>
          <w:rFonts w:ascii="Times New Roman" w:eastAsia="Times New Roman" w:hAnsi="Times New Roman"/>
          <w:sz w:val="28"/>
        </w:rPr>
        <w:t>- оригіналу свідоцтва про смерть чи свідоцтва про поховання першого похованого;</w:t>
      </w:r>
    </w:p>
    <w:p w:rsidR="000A0796" w:rsidRDefault="000A0796" w:rsidP="00FF47A6">
      <w:pPr>
        <w:tabs>
          <w:tab w:val="left" w:pos="709"/>
        </w:tabs>
        <w:spacing w:line="15" w:lineRule="exact"/>
        <w:ind w:left="567"/>
        <w:jc w:val="both"/>
        <w:rPr>
          <w:rFonts w:ascii="Times New Roman" w:eastAsia="Times New Roman" w:hAnsi="Times New Roman"/>
          <w:sz w:val="28"/>
        </w:rPr>
      </w:pPr>
    </w:p>
    <w:p w:rsidR="000A0796" w:rsidRDefault="000A0796" w:rsidP="00FF47A6">
      <w:pPr>
        <w:tabs>
          <w:tab w:val="left" w:pos="709"/>
        </w:tabs>
        <w:spacing w:line="234" w:lineRule="auto"/>
        <w:ind w:left="567" w:right="1180"/>
        <w:jc w:val="both"/>
        <w:rPr>
          <w:rFonts w:ascii="Times New Roman" w:eastAsia="Times New Roman" w:hAnsi="Times New Roman"/>
          <w:sz w:val="28"/>
        </w:rPr>
      </w:pPr>
      <w:r>
        <w:rPr>
          <w:rFonts w:ascii="Times New Roman" w:eastAsia="Times New Roman" w:hAnsi="Times New Roman"/>
          <w:sz w:val="28"/>
        </w:rPr>
        <w:t>- документів, які підтверджують родинний зв’язок.</w:t>
      </w:r>
    </w:p>
    <w:p w:rsidR="000A0796" w:rsidRDefault="000A0796" w:rsidP="00FF47A6">
      <w:pPr>
        <w:spacing w:line="15" w:lineRule="exact"/>
        <w:ind w:firstLine="567"/>
        <w:jc w:val="both"/>
        <w:rPr>
          <w:rFonts w:ascii="Times New Roman" w:eastAsia="Times New Roman" w:hAnsi="Times New Roman"/>
          <w:sz w:val="28"/>
        </w:rPr>
      </w:pPr>
    </w:p>
    <w:p w:rsidR="000A0796" w:rsidRDefault="000A0796" w:rsidP="00FF47A6">
      <w:pPr>
        <w:spacing w:line="235" w:lineRule="auto"/>
        <w:ind w:right="20" w:firstLine="567"/>
        <w:jc w:val="both"/>
        <w:rPr>
          <w:rFonts w:ascii="Times New Roman" w:eastAsia="Times New Roman" w:hAnsi="Times New Roman"/>
          <w:sz w:val="28"/>
        </w:rPr>
      </w:pPr>
      <w:r>
        <w:rPr>
          <w:rFonts w:ascii="Times New Roman" w:eastAsia="Times New Roman" w:hAnsi="Times New Roman"/>
          <w:sz w:val="28"/>
        </w:rPr>
        <w:t>Поховання урни з прахом у родинну могилу дозволяється незалежно від часу, який пройшов від попереднього поховання.</w:t>
      </w:r>
    </w:p>
    <w:p w:rsidR="000A0796" w:rsidRDefault="000A0796" w:rsidP="00FF47A6">
      <w:pPr>
        <w:tabs>
          <w:tab w:val="left" w:pos="1489"/>
        </w:tabs>
        <w:spacing w:line="237" w:lineRule="auto"/>
        <w:ind w:firstLine="567"/>
        <w:jc w:val="both"/>
        <w:rPr>
          <w:rFonts w:ascii="Times New Roman" w:eastAsia="Times New Roman" w:hAnsi="Times New Roman"/>
          <w:sz w:val="28"/>
        </w:rPr>
      </w:pPr>
      <w:r>
        <w:rPr>
          <w:rFonts w:ascii="Times New Roman" w:eastAsia="Times New Roman" w:hAnsi="Times New Roman"/>
          <w:sz w:val="28"/>
        </w:rPr>
        <w:t>3.18.</w:t>
      </w:r>
      <w:r w:rsidR="00FF47A6">
        <w:rPr>
          <w:rFonts w:ascii="Times New Roman" w:eastAsia="Times New Roman" w:hAnsi="Times New Roman"/>
          <w:sz w:val="28"/>
        </w:rPr>
        <w:t xml:space="preserve"> </w:t>
      </w:r>
      <w:r w:rsidRPr="00C53F28">
        <w:rPr>
          <w:rFonts w:ascii="Times New Roman" w:eastAsia="Times New Roman" w:hAnsi="Times New Roman"/>
          <w:sz w:val="28"/>
        </w:rPr>
        <w:t xml:space="preserve">Поховання померлих одиноких громадян, осіб без певного місця проживання, громадян, від поховання яких відмовилися рідні, знайдених невпізнаних трупів надається земельна ділянка під одинарне поховання. </w:t>
      </w:r>
      <w:r>
        <w:rPr>
          <w:rFonts w:ascii="Times New Roman" w:eastAsia="Times New Roman" w:hAnsi="Times New Roman"/>
          <w:sz w:val="28"/>
        </w:rPr>
        <w:t>Поховання зазначених осіб здійснюється з відома та згоди правоохоронних органів за рахунок коштів місцевого бюджету.</w:t>
      </w:r>
    </w:p>
    <w:p w:rsidR="000A0796" w:rsidRPr="0072503E" w:rsidRDefault="000A0796" w:rsidP="00FF47A6">
      <w:pPr>
        <w:tabs>
          <w:tab w:val="left" w:pos="1134"/>
        </w:tabs>
        <w:spacing w:line="237" w:lineRule="auto"/>
        <w:ind w:right="20" w:firstLine="567"/>
        <w:jc w:val="both"/>
        <w:rPr>
          <w:rFonts w:ascii="Times New Roman" w:eastAsia="Times New Roman" w:hAnsi="Times New Roman"/>
          <w:sz w:val="28"/>
        </w:rPr>
      </w:pPr>
      <w:r w:rsidRPr="0072503E">
        <w:rPr>
          <w:rFonts w:ascii="Times New Roman" w:eastAsia="Times New Roman" w:hAnsi="Times New Roman"/>
          <w:sz w:val="28"/>
        </w:rPr>
        <w:t>3.19.</w:t>
      </w:r>
      <w:r w:rsidR="00FF47A6" w:rsidRPr="0072503E">
        <w:rPr>
          <w:rFonts w:ascii="Times New Roman" w:eastAsia="Times New Roman" w:hAnsi="Times New Roman"/>
          <w:sz w:val="28"/>
        </w:rPr>
        <w:t xml:space="preserve"> </w:t>
      </w:r>
      <w:r w:rsidRPr="0072503E">
        <w:rPr>
          <w:rFonts w:ascii="Times New Roman" w:eastAsia="Times New Roman" w:hAnsi="Times New Roman"/>
          <w:sz w:val="28"/>
        </w:rPr>
        <w:t>Кожне поховання реєструється в ритуальному цеху КП «Коростишівський комунальник» в спеціальній Книзі реєстрації поховань та перепоховань померлих громадян (Додаток 3).</w:t>
      </w:r>
    </w:p>
    <w:p w:rsidR="000A0796" w:rsidRDefault="000A0796" w:rsidP="000A0796">
      <w:pPr>
        <w:spacing w:line="13" w:lineRule="exact"/>
        <w:rPr>
          <w:rFonts w:ascii="Times New Roman" w:eastAsia="Times New Roman" w:hAnsi="Times New Roman"/>
          <w:sz w:val="28"/>
        </w:rPr>
      </w:pPr>
    </w:p>
    <w:p w:rsidR="000A0796" w:rsidRDefault="000A0796" w:rsidP="00FF47A6">
      <w:pPr>
        <w:spacing w:line="237" w:lineRule="auto"/>
        <w:ind w:firstLine="567"/>
        <w:jc w:val="both"/>
        <w:rPr>
          <w:rFonts w:ascii="Times New Roman" w:eastAsia="Times New Roman" w:hAnsi="Times New Roman"/>
          <w:sz w:val="28"/>
        </w:rPr>
      </w:pPr>
      <w:r>
        <w:rPr>
          <w:rFonts w:ascii="Times New Roman" w:eastAsia="Times New Roman" w:hAnsi="Times New Roman"/>
          <w:sz w:val="28"/>
        </w:rPr>
        <w:t>Запис до Книги реєстрації здійснюється в хронологічному порядку, за роками, в цілому по кладовищу, усі графи Книги реєстрації обов’язково заповнюються чорним або фіолетовим чорнилом. Виправлення написаного у Книзі реєстрації поховань та перепоховань померлих громадян не допускається.</w:t>
      </w:r>
    </w:p>
    <w:p w:rsidR="000A0796" w:rsidRDefault="000A0796" w:rsidP="00FF47A6">
      <w:pPr>
        <w:spacing w:line="17" w:lineRule="exact"/>
        <w:ind w:firstLine="567"/>
        <w:rPr>
          <w:rFonts w:ascii="Times New Roman" w:eastAsia="Times New Roman" w:hAnsi="Times New Roman"/>
          <w:sz w:val="28"/>
        </w:rPr>
      </w:pPr>
    </w:p>
    <w:p w:rsidR="000A0796" w:rsidRDefault="000A0796" w:rsidP="00E5758F">
      <w:pPr>
        <w:spacing w:line="237" w:lineRule="auto"/>
        <w:ind w:firstLine="567"/>
        <w:jc w:val="both"/>
        <w:rPr>
          <w:rFonts w:ascii="Times New Roman" w:eastAsia="Times New Roman" w:hAnsi="Times New Roman"/>
          <w:sz w:val="28"/>
        </w:rPr>
      </w:pPr>
      <w:r>
        <w:rPr>
          <w:rFonts w:ascii="Times New Roman" w:eastAsia="Times New Roman" w:hAnsi="Times New Roman"/>
          <w:sz w:val="28"/>
        </w:rPr>
        <w:t>Книга реєстрації поховань та перепоховань померлих громадян має бути прошнурованою, пронумерованою та скріпленою печаткою. Книга реєстрації поховань та перепоховань померлих громадян є документом суворої звітності і зберігається на підприємстві постійно, а у разі ліквідації підприємства передається на зберігання до районного архіву .</w:t>
      </w:r>
    </w:p>
    <w:p w:rsidR="000A0796" w:rsidRDefault="000A0796" w:rsidP="000A0796">
      <w:pPr>
        <w:spacing w:line="18" w:lineRule="exact"/>
        <w:rPr>
          <w:rFonts w:ascii="Times New Roman" w:eastAsia="Times New Roman" w:hAnsi="Times New Roman"/>
          <w:sz w:val="28"/>
        </w:rPr>
      </w:pPr>
    </w:p>
    <w:p w:rsidR="000A0796" w:rsidRDefault="000A0796" w:rsidP="00E5758F">
      <w:pPr>
        <w:spacing w:line="238" w:lineRule="auto"/>
        <w:ind w:firstLine="567"/>
        <w:jc w:val="both"/>
        <w:rPr>
          <w:rFonts w:ascii="Times New Roman" w:eastAsia="Times New Roman" w:hAnsi="Times New Roman"/>
          <w:sz w:val="28"/>
        </w:rPr>
      </w:pPr>
      <w:r>
        <w:rPr>
          <w:rFonts w:ascii="Times New Roman" w:eastAsia="Times New Roman" w:hAnsi="Times New Roman"/>
          <w:sz w:val="28"/>
        </w:rPr>
        <w:t>3.19.</w:t>
      </w:r>
      <w:r w:rsidR="00E5758F">
        <w:rPr>
          <w:rFonts w:ascii="Times New Roman" w:eastAsia="Times New Roman" w:hAnsi="Times New Roman"/>
          <w:sz w:val="28"/>
        </w:rPr>
        <w:t xml:space="preserve"> </w:t>
      </w:r>
      <w:r>
        <w:rPr>
          <w:rFonts w:ascii="Times New Roman" w:eastAsia="Times New Roman" w:hAnsi="Times New Roman"/>
          <w:sz w:val="28"/>
        </w:rPr>
        <w:t>Після здійснення поховання виконавцю волевиявлення померлого або особі, яка взяла на себе зобов’язання поховати померлого, як користувачу місця поховання КП «Коростишівський комунальник» видає свідоцтво про поховання (Додаток 4), в якому надане роз’яснення щодо права на встановлення намогильної споруди у межах могили (родинного поховання) та місця поховання, вирішення питання про проведення під поховання, облаштування місця поховання, здійснення інших дій, пов’язаних з використанням місця поховання, якщо це не суперечить чинному законодавству.</w:t>
      </w:r>
    </w:p>
    <w:p w:rsidR="000A0796" w:rsidRDefault="000A0796" w:rsidP="000A0796">
      <w:pPr>
        <w:spacing w:line="23" w:lineRule="exact"/>
        <w:rPr>
          <w:rFonts w:ascii="Times New Roman" w:eastAsia="Times New Roman" w:hAnsi="Times New Roman"/>
          <w:sz w:val="28"/>
        </w:rPr>
      </w:pPr>
    </w:p>
    <w:p w:rsidR="000A0796" w:rsidRDefault="000A0796" w:rsidP="00E5758F">
      <w:pPr>
        <w:tabs>
          <w:tab w:val="left" w:pos="1573"/>
        </w:tabs>
        <w:spacing w:line="234" w:lineRule="auto"/>
        <w:ind w:right="20" w:firstLine="567"/>
        <w:jc w:val="both"/>
        <w:rPr>
          <w:rFonts w:ascii="Times New Roman" w:eastAsia="Times New Roman" w:hAnsi="Times New Roman"/>
          <w:sz w:val="28"/>
        </w:rPr>
      </w:pPr>
      <w:r>
        <w:rPr>
          <w:rFonts w:ascii="Times New Roman" w:eastAsia="Times New Roman" w:hAnsi="Times New Roman"/>
          <w:sz w:val="28"/>
        </w:rPr>
        <w:t>3.20.</w:t>
      </w:r>
      <w:r w:rsidR="00E5758F">
        <w:rPr>
          <w:rFonts w:ascii="Times New Roman" w:eastAsia="Times New Roman" w:hAnsi="Times New Roman"/>
          <w:sz w:val="28"/>
        </w:rPr>
        <w:t xml:space="preserve"> </w:t>
      </w:r>
      <w:r>
        <w:rPr>
          <w:rFonts w:ascii="Times New Roman" w:eastAsia="Times New Roman" w:hAnsi="Times New Roman"/>
          <w:sz w:val="28"/>
        </w:rPr>
        <w:t>Перепоховання останків померлих дозволяється у виняткових випадках при наявності обґрунтованих причин.</w:t>
      </w:r>
    </w:p>
    <w:p w:rsidR="000A0796" w:rsidRDefault="000A0796" w:rsidP="000A0796">
      <w:pPr>
        <w:spacing w:line="15" w:lineRule="exact"/>
        <w:rPr>
          <w:rFonts w:ascii="Times New Roman" w:eastAsia="Times New Roman" w:hAnsi="Times New Roman"/>
          <w:sz w:val="28"/>
        </w:rPr>
      </w:pPr>
    </w:p>
    <w:p w:rsidR="000A0796" w:rsidRDefault="000A0796" w:rsidP="00E5758F">
      <w:pPr>
        <w:spacing w:line="234" w:lineRule="auto"/>
        <w:ind w:firstLine="567"/>
        <w:jc w:val="both"/>
        <w:rPr>
          <w:rFonts w:ascii="Times New Roman" w:eastAsia="Times New Roman" w:hAnsi="Times New Roman"/>
          <w:sz w:val="28"/>
        </w:rPr>
      </w:pPr>
      <w:r>
        <w:rPr>
          <w:rFonts w:ascii="Times New Roman" w:eastAsia="Times New Roman" w:hAnsi="Times New Roman"/>
          <w:sz w:val="28"/>
        </w:rPr>
        <w:t>Для прийняття рішення щодо здійснення перепоховання останків померлого користувач місця поховання подає такі документи:</w:t>
      </w:r>
    </w:p>
    <w:p w:rsidR="000A0796" w:rsidRDefault="000A0796" w:rsidP="000A0796">
      <w:pPr>
        <w:spacing w:line="2" w:lineRule="exact"/>
        <w:rPr>
          <w:rFonts w:ascii="Times New Roman" w:eastAsia="Times New Roman" w:hAnsi="Times New Roman"/>
          <w:sz w:val="28"/>
        </w:rPr>
      </w:pPr>
    </w:p>
    <w:p w:rsidR="000A0796" w:rsidRDefault="000A0796" w:rsidP="0072503E">
      <w:pPr>
        <w:tabs>
          <w:tab w:val="left" w:pos="851"/>
        </w:tabs>
        <w:spacing w:line="0" w:lineRule="atLeast"/>
        <w:ind w:firstLine="567"/>
        <w:jc w:val="both"/>
        <w:rPr>
          <w:rFonts w:ascii="Times New Roman" w:eastAsia="Times New Roman" w:hAnsi="Times New Roman"/>
          <w:sz w:val="28"/>
        </w:rPr>
      </w:pPr>
      <w:r>
        <w:rPr>
          <w:rFonts w:ascii="Times New Roman" w:eastAsia="Times New Roman" w:hAnsi="Times New Roman"/>
          <w:sz w:val="28"/>
        </w:rPr>
        <w:t>-</w:t>
      </w:r>
      <w:r w:rsidR="00E5758F">
        <w:rPr>
          <w:rFonts w:ascii="Times New Roman" w:eastAsia="Times New Roman" w:hAnsi="Times New Roman"/>
          <w:sz w:val="28"/>
        </w:rPr>
        <w:t xml:space="preserve"> </w:t>
      </w:r>
      <w:r>
        <w:rPr>
          <w:rFonts w:ascii="Times New Roman" w:eastAsia="Times New Roman" w:hAnsi="Times New Roman"/>
          <w:sz w:val="28"/>
        </w:rPr>
        <w:t>заява користувача місця поховання з обґрунтуванням причин перепоховання;</w:t>
      </w:r>
    </w:p>
    <w:p w:rsidR="000A0796" w:rsidRDefault="000A0796" w:rsidP="0072503E">
      <w:pPr>
        <w:tabs>
          <w:tab w:val="left" w:pos="709"/>
        </w:tabs>
        <w:spacing w:line="0" w:lineRule="atLeast"/>
        <w:ind w:firstLine="567"/>
        <w:jc w:val="both"/>
        <w:rPr>
          <w:rFonts w:ascii="Times New Roman" w:eastAsia="Times New Roman" w:hAnsi="Times New Roman"/>
          <w:sz w:val="28"/>
        </w:rPr>
      </w:pPr>
      <w:r>
        <w:rPr>
          <w:rFonts w:ascii="Times New Roman" w:eastAsia="Times New Roman" w:hAnsi="Times New Roman"/>
          <w:sz w:val="28"/>
        </w:rPr>
        <w:t>-   висновок  місцевого  закладу  санітарно-епідеміологічної  служби  про</w:t>
      </w:r>
      <w:bookmarkStart w:id="6" w:name="page8"/>
      <w:bookmarkEnd w:id="6"/>
      <w:r w:rsidR="00E5758F">
        <w:rPr>
          <w:rFonts w:ascii="Times New Roman" w:eastAsia="Times New Roman" w:hAnsi="Times New Roman"/>
          <w:sz w:val="28"/>
        </w:rPr>
        <w:t xml:space="preserve"> </w:t>
      </w:r>
      <w:r>
        <w:rPr>
          <w:rFonts w:ascii="Times New Roman" w:eastAsia="Times New Roman" w:hAnsi="Times New Roman"/>
          <w:sz w:val="28"/>
        </w:rPr>
        <w:t>можливості ексгумації;</w:t>
      </w:r>
    </w:p>
    <w:p w:rsidR="000A0796" w:rsidRDefault="000A0796" w:rsidP="0072503E">
      <w:pPr>
        <w:tabs>
          <w:tab w:val="left" w:pos="709"/>
        </w:tabs>
        <w:spacing w:line="2" w:lineRule="exact"/>
        <w:ind w:firstLine="567"/>
        <w:jc w:val="both"/>
        <w:rPr>
          <w:rFonts w:ascii="Times New Roman" w:eastAsia="Times New Roman" w:hAnsi="Times New Roman"/>
        </w:rPr>
      </w:pPr>
    </w:p>
    <w:p w:rsidR="000A0796" w:rsidRDefault="000A0796" w:rsidP="0072503E">
      <w:pPr>
        <w:numPr>
          <w:ilvl w:val="0"/>
          <w:numId w:val="4"/>
        </w:numPr>
        <w:tabs>
          <w:tab w:val="left" w:pos="709"/>
          <w:tab w:val="left" w:pos="1340"/>
        </w:tabs>
        <w:spacing w:line="0" w:lineRule="atLeast"/>
        <w:ind w:firstLine="567"/>
        <w:jc w:val="both"/>
        <w:rPr>
          <w:rFonts w:ascii="Times New Roman" w:eastAsia="Times New Roman" w:hAnsi="Times New Roman"/>
          <w:sz w:val="28"/>
        </w:rPr>
      </w:pPr>
      <w:r>
        <w:rPr>
          <w:rFonts w:ascii="Times New Roman" w:eastAsia="Times New Roman" w:hAnsi="Times New Roman"/>
          <w:sz w:val="28"/>
        </w:rPr>
        <w:t>лікарське свідоцтво про смерть померлого;</w:t>
      </w:r>
    </w:p>
    <w:p w:rsidR="000A0796" w:rsidRDefault="000A0796" w:rsidP="0072503E">
      <w:pPr>
        <w:tabs>
          <w:tab w:val="left" w:pos="709"/>
        </w:tabs>
        <w:spacing w:line="13" w:lineRule="exact"/>
        <w:ind w:firstLine="567"/>
        <w:jc w:val="both"/>
        <w:rPr>
          <w:rFonts w:ascii="Times New Roman" w:eastAsia="Times New Roman" w:hAnsi="Times New Roman"/>
          <w:sz w:val="28"/>
        </w:rPr>
      </w:pPr>
    </w:p>
    <w:p w:rsidR="000A0796" w:rsidRDefault="000A0796" w:rsidP="0072503E">
      <w:pPr>
        <w:numPr>
          <w:ilvl w:val="0"/>
          <w:numId w:val="4"/>
        </w:numPr>
        <w:tabs>
          <w:tab w:val="left" w:pos="709"/>
          <w:tab w:val="left" w:pos="1340"/>
        </w:tabs>
        <w:spacing w:line="234" w:lineRule="auto"/>
        <w:ind w:right="20" w:firstLine="567"/>
        <w:jc w:val="both"/>
        <w:rPr>
          <w:rFonts w:ascii="Times New Roman" w:eastAsia="Times New Roman" w:hAnsi="Times New Roman"/>
          <w:sz w:val="28"/>
        </w:rPr>
      </w:pPr>
      <w:r>
        <w:rPr>
          <w:rFonts w:ascii="Times New Roman" w:eastAsia="Times New Roman" w:hAnsi="Times New Roman"/>
          <w:sz w:val="28"/>
        </w:rPr>
        <w:t>дозвіл виконавчого органу міської ради на поховання останків на іншому кладовищі, місці.</w:t>
      </w:r>
    </w:p>
    <w:p w:rsidR="000A0796" w:rsidRDefault="000A0796" w:rsidP="000A0796">
      <w:pPr>
        <w:spacing w:line="15" w:lineRule="exact"/>
        <w:rPr>
          <w:rFonts w:ascii="Times New Roman" w:eastAsia="Times New Roman" w:hAnsi="Times New Roman"/>
          <w:sz w:val="28"/>
        </w:rPr>
      </w:pPr>
    </w:p>
    <w:p w:rsidR="000A0796" w:rsidRDefault="000A0796" w:rsidP="00E5758F">
      <w:pPr>
        <w:spacing w:line="238" w:lineRule="auto"/>
        <w:ind w:firstLine="567"/>
        <w:jc w:val="both"/>
        <w:rPr>
          <w:rFonts w:ascii="Times New Roman" w:eastAsia="Times New Roman" w:hAnsi="Times New Roman"/>
          <w:sz w:val="28"/>
        </w:rPr>
      </w:pPr>
      <w:r>
        <w:rPr>
          <w:rFonts w:ascii="Times New Roman" w:eastAsia="Times New Roman" w:hAnsi="Times New Roman"/>
          <w:sz w:val="28"/>
        </w:rPr>
        <w:t xml:space="preserve">За результатами розгляду поданих документів виноситься рішення виконавчого комітету про перепоховання останків померлого на інше місце </w:t>
      </w:r>
      <w:r>
        <w:rPr>
          <w:rFonts w:ascii="Times New Roman" w:eastAsia="Times New Roman" w:hAnsi="Times New Roman"/>
          <w:sz w:val="28"/>
        </w:rPr>
        <w:lastRenderedPageBreak/>
        <w:t>поховання чи, у разі відсутності підстав, видається користувачу обґрунтована письмова відмова. КП «Коростишівський комунальник» забезпечує оформлення договору-замовлення на перепоховання та призначає термін його проведення.</w:t>
      </w:r>
    </w:p>
    <w:p w:rsidR="000A0796" w:rsidRDefault="000A0796" w:rsidP="000A0796">
      <w:pPr>
        <w:spacing w:line="13" w:lineRule="exact"/>
        <w:rPr>
          <w:rFonts w:ascii="Times New Roman" w:eastAsia="Times New Roman" w:hAnsi="Times New Roman"/>
          <w:sz w:val="28"/>
        </w:rPr>
      </w:pPr>
    </w:p>
    <w:p w:rsidR="000A0796" w:rsidRDefault="000A0796" w:rsidP="00E5758F">
      <w:pPr>
        <w:spacing w:line="238" w:lineRule="auto"/>
        <w:ind w:firstLine="567"/>
        <w:jc w:val="both"/>
        <w:rPr>
          <w:rFonts w:ascii="Times New Roman" w:eastAsia="Times New Roman" w:hAnsi="Times New Roman"/>
          <w:sz w:val="28"/>
        </w:rPr>
      </w:pPr>
      <w:r>
        <w:rPr>
          <w:rFonts w:ascii="Times New Roman" w:eastAsia="Times New Roman" w:hAnsi="Times New Roman"/>
          <w:sz w:val="28"/>
        </w:rPr>
        <w:t>Ексгумація здійснюється, як правило, у зимовий період, через рік після поховання у піщаних ґрунтах і через три роки – при похованні у зволожених ґрунтах важкого механічного складу та глиняних ґрунтах. Ексгумація проводиться в присутності медичного працівника, участь якого при проведенні перепоховання забезпечує користувач.</w:t>
      </w:r>
    </w:p>
    <w:p w:rsidR="000A0796" w:rsidRDefault="000A0796" w:rsidP="00E5758F">
      <w:pPr>
        <w:spacing w:line="14" w:lineRule="exact"/>
        <w:ind w:firstLine="567"/>
        <w:jc w:val="both"/>
        <w:rPr>
          <w:rFonts w:ascii="Times New Roman" w:eastAsia="Times New Roman" w:hAnsi="Times New Roman"/>
          <w:sz w:val="28"/>
        </w:rPr>
      </w:pPr>
    </w:p>
    <w:p w:rsidR="000A0796" w:rsidRDefault="000A0796" w:rsidP="00E5758F">
      <w:pPr>
        <w:spacing w:line="236" w:lineRule="auto"/>
        <w:ind w:firstLine="567"/>
        <w:jc w:val="both"/>
        <w:rPr>
          <w:rFonts w:ascii="Times New Roman" w:eastAsia="Times New Roman" w:hAnsi="Times New Roman"/>
          <w:sz w:val="28"/>
        </w:rPr>
      </w:pPr>
      <w:r>
        <w:rPr>
          <w:rFonts w:ascii="Times New Roman" w:eastAsia="Times New Roman" w:hAnsi="Times New Roman"/>
          <w:sz w:val="28"/>
        </w:rPr>
        <w:t>Винятком з правил є перепоховання урни з прахом, а також ексгумація трупа, яка здійснюється відповідно до статті 239 Кримінально-процесуального кодексу України.</w:t>
      </w:r>
    </w:p>
    <w:p w:rsidR="000A0796" w:rsidRDefault="000A0796" w:rsidP="00E5758F">
      <w:pPr>
        <w:spacing w:line="14" w:lineRule="exact"/>
        <w:ind w:firstLine="567"/>
        <w:jc w:val="both"/>
        <w:rPr>
          <w:rFonts w:ascii="Times New Roman" w:eastAsia="Times New Roman" w:hAnsi="Times New Roman"/>
          <w:sz w:val="28"/>
        </w:rPr>
      </w:pPr>
    </w:p>
    <w:p w:rsidR="000A0796" w:rsidRDefault="000A0796" w:rsidP="00E5758F">
      <w:pPr>
        <w:spacing w:line="234" w:lineRule="auto"/>
        <w:ind w:right="20" w:firstLine="567"/>
        <w:jc w:val="both"/>
        <w:rPr>
          <w:rFonts w:ascii="Times New Roman" w:eastAsia="Times New Roman" w:hAnsi="Times New Roman"/>
          <w:sz w:val="28"/>
        </w:rPr>
      </w:pPr>
      <w:r>
        <w:rPr>
          <w:rFonts w:ascii="Times New Roman" w:eastAsia="Times New Roman" w:hAnsi="Times New Roman"/>
          <w:sz w:val="28"/>
        </w:rPr>
        <w:t>Після ексгумації могила повинна бути засипана, поверхня ґрунту розрівняна та засіяна травою.</w:t>
      </w:r>
    </w:p>
    <w:p w:rsidR="000A0796" w:rsidRDefault="000A0796" w:rsidP="000A0796">
      <w:pPr>
        <w:spacing w:line="15" w:lineRule="exact"/>
        <w:rPr>
          <w:rFonts w:ascii="Times New Roman" w:eastAsia="Times New Roman" w:hAnsi="Times New Roman"/>
          <w:sz w:val="28"/>
        </w:rPr>
      </w:pPr>
    </w:p>
    <w:p w:rsidR="000A0796" w:rsidRDefault="000A0796" w:rsidP="00E5758F">
      <w:pPr>
        <w:ind w:right="20" w:firstLine="567"/>
        <w:jc w:val="both"/>
        <w:rPr>
          <w:rFonts w:ascii="Times New Roman" w:eastAsia="Times New Roman" w:hAnsi="Times New Roman"/>
          <w:sz w:val="28"/>
        </w:rPr>
      </w:pPr>
      <w:r>
        <w:rPr>
          <w:rFonts w:ascii="Times New Roman" w:eastAsia="Times New Roman" w:hAnsi="Times New Roman"/>
          <w:sz w:val="28"/>
        </w:rPr>
        <w:t>Про вилучення останків із могили робиться запис у Книзі реєстрації поховань та перепоховань померлих громадян, а при похованні в іншому місці робиться новий запис до Книги реєстрації поховань та перепоховань померлих громадян (Додаток 3).</w:t>
      </w:r>
    </w:p>
    <w:p w:rsidR="000A0796" w:rsidRPr="00E5758F" w:rsidRDefault="000A0796" w:rsidP="00E5758F">
      <w:pPr>
        <w:rPr>
          <w:rFonts w:ascii="Times New Roman" w:eastAsia="Times New Roman" w:hAnsi="Times New Roman"/>
          <w:sz w:val="16"/>
          <w:szCs w:val="16"/>
        </w:rPr>
      </w:pPr>
    </w:p>
    <w:p w:rsidR="000A0796" w:rsidRPr="00E5758F" w:rsidRDefault="00E5758F" w:rsidP="00E5758F">
      <w:pPr>
        <w:ind w:left="1700" w:hanging="1700"/>
        <w:jc w:val="center"/>
        <w:rPr>
          <w:rFonts w:ascii="Times New Roman" w:eastAsia="Times New Roman" w:hAnsi="Times New Roman"/>
          <w:b/>
          <w:sz w:val="28"/>
        </w:rPr>
      </w:pPr>
      <w:r w:rsidRPr="00E5758F">
        <w:rPr>
          <w:rFonts w:ascii="Times New Roman" w:eastAsia="Times New Roman" w:hAnsi="Times New Roman"/>
          <w:b/>
          <w:sz w:val="28"/>
        </w:rPr>
        <w:t>4</w:t>
      </w:r>
      <w:r w:rsidR="000A0796" w:rsidRPr="00E5758F">
        <w:rPr>
          <w:rFonts w:ascii="Times New Roman" w:eastAsia="Times New Roman" w:hAnsi="Times New Roman"/>
          <w:b/>
          <w:sz w:val="28"/>
        </w:rPr>
        <w:t>. П</w:t>
      </w:r>
      <w:r w:rsidRPr="00E5758F">
        <w:rPr>
          <w:rFonts w:ascii="Times New Roman" w:eastAsia="Times New Roman" w:hAnsi="Times New Roman"/>
          <w:b/>
          <w:sz w:val="28"/>
        </w:rPr>
        <w:t>оховання урни з прахом після кремації</w:t>
      </w:r>
    </w:p>
    <w:p w:rsidR="000A0796" w:rsidRPr="00E5758F" w:rsidRDefault="000A0796" w:rsidP="00E5758F">
      <w:pPr>
        <w:rPr>
          <w:rFonts w:ascii="Times New Roman" w:eastAsia="Times New Roman" w:hAnsi="Times New Roman"/>
          <w:b/>
          <w:sz w:val="16"/>
          <w:szCs w:val="16"/>
        </w:rPr>
      </w:pPr>
    </w:p>
    <w:p w:rsidR="000A0796" w:rsidRDefault="000A0796" w:rsidP="00E5758F">
      <w:pPr>
        <w:tabs>
          <w:tab w:val="left" w:pos="1275"/>
        </w:tabs>
        <w:ind w:firstLine="567"/>
        <w:jc w:val="both"/>
        <w:rPr>
          <w:rFonts w:ascii="Times New Roman" w:eastAsia="Times New Roman" w:hAnsi="Times New Roman"/>
          <w:sz w:val="28"/>
        </w:rPr>
      </w:pPr>
      <w:r>
        <w:rPr>
          <w:rFonts w:ascii="Times New Roman" w:eastAsia="Times New Roman" w:hAnsi="Times New Roman"/>
          <w:sz w:val="28"/>
        </w:rPr>
        <w:t>4.1.</w:t>
      </w:r>
      <w:r w:rsidR="00E5758F">
        <w:rPr>
          <w:rFonts w:ascii="Times New Roman" w:eastAsia="Times New Roman" w:hAnsi="Times New Roman"/>
          <w:sz w:val="28"/>
        </w:rPr>
        <w:t xml:space="preserve"> </w:t>
      </w:r>
      <w:r>
        <w:rPr>
          <w:rFonts w:ascii="Times New Roman" w:eastAsia="Times New Roman" w:hAnsi="Times New Roman"/>
          <w:sz w:val="28"/>
        </w:rPr>
        <w:t>Поховання померлих чи їх праху після кремації здійснюється лише на підставі свідоцтва про смерть та оформленого в установленому порядку договору-замовлення на організацію та проведення поховання.</w:t>
      </w:r>
    </w:p>
    <w:p w:rsidR="000A0796" w:rsidRDefault="000A0796" w:rsidP="00E5758F">
      <w:pPr>
        <w:tabs>
          <w:tab w:val="left" w:pos="1304"/>
        </w:tabs>
        <w:ind w:firstLine="567"/>
        <w:jc w:val="both"/>
        <w:rPr>
          <w:rFonts w:ascii="Times New Roman" w:eastAsia="Times New Roman" w:hAnsi="Times New Roman"/>
          <w:sz w:val="28"/>
        </w:rPr>
      </w:pPr>
      <w:r>
        <w:rPr>
          <w:rFonts w:ascii="Times New Roman" w:eastAsia="Times New Roman" w:hAnsi="Times New Roman"/>
          <w:sz w:val="28"/>
        </w:rPr>
        <w:t>4.2.</w:t>
      </w:r>
      <w:r w:rsidR="00E5758F">
        <w:rPr>
          <w:rFonts w:ascii="Times New Roman" w:eastAsia="Times New Roman" w:hAnsi="Times New Roman"/>
          <w:sz w:val="28"/>
        </w:rPr>
        <w:t xml:space="preserve"> </w:t>
      </w:r>
      <w:r>
        <w:rPr>
          <w:rFonts w:ascii="Times New Roman" w:eastAsia="Times New Roman" w:hAnsi="Times New Roman"/>
          <w:sz w:val="28"/>
        </w:rPr>
        <w:t>Поховання в родинну нішу урн з прахом проводиться за письмовою заявою користувача місця поховання, відповідального за поховання, з відповідним записом у Книзі реєстрації поховань.</w:t>
      </w:r>
    </w:p>
    <w:p w:rsidR="000A0796" w:rsidRDefault="000A0796" w:rsidP="00E5758F">
      <w:pPr>
        <w:tabs>
          <w:tab w:val="left" w:pos="1342"/>
        </w:tabs>
        <w:ind w:right="20" w:firstLine="567"/>
        <w:jc w:val="both"/>
        <w:rPr>
          <w:rFonts w:ascii="Times New Roman" w:eastAsia="Times New Roman" w:hAnsi="Times New Roman"/>
          <w:sz w:val="28"/>
        </w:rPr>
      </w:pPr>
      <w:r>
        <w:rPr>
          <w:rFonts w:ascii="Times New Roman" w:eastAsia="Times New Roman" w:hAnsi="Times New Roman"/>
          <w:sz w:val="28"/>
        </w:rPr>
        <w:t>4.3.</w:t>
      </w:r>
      <w:r w:rsidR="00E5758F">
        <w:rPr>
          <w:rFonts w:ascii="Times New Roman" w:eastAsia="Times New Roman" w:hAnsi="Times New Roman"/>
          <w:sz w:val="28"/>
        </w:rPr>
        <w:t xml:space="preserve"> </w:t>
      </w:r>
      <w:r>
        <w:rPr>
          <w:rFonts w:ascii="Times New Roman" w:eastAsia="Times New Roman" w:hAnsi="Times New Roman"/>
          <w:sz w:val="28"/>
        </w:rPr>
        <w:t>Для поховання урни з прахом надається місце розміром 0,8х0,8м, де можливе розміщення декількох урн, виходячи з розрахунку встановлення їх по вертикалі, глибина поховання не нормується.</w:t>
      </w:r>
    </w:p>
    <w:p w:rsidR="000A0796" w:rsidRPr="00E5758F" w:rsidRDefault="000A0796" w:rsidP="00E5758F">
      <w:pPr>
        <w:rPr>
          <w:rFonts w:ascii="Times New Roman" w:eastAsia="Times New Roman" w:hAnsi="Times New Roman"/>
          <w:sz w:val="16"/>
          <w:szCs w:val="16"/>
        </w:rPr>
      </w:pPr>
    </w:p>
    <w:p w:rsidR="00E5758F" w:rsidRPr="00E5758F" w:rsidRDefault="000A0796" w:rsidP="0072503E">
      <w:pPr>
        <w:pStyle w:val="a7"/>
        <w:numPr>
          <w:ilvl w:val="0"/>
          <w:numId w:val="17"/>
        </w:numPr>
        <w:ind w:left="567" w:right="1040" w:firstLine="567"/>
        <w:jc w:val="center"/>
        <w:rPr>
          <w:rFonts w:ascii="Times New Roman" w:eastAsia="Times New Roman" w:hAnsi="Times New Roman"/>
          <w:b/>
          <w:sz w:val="28"/>
          <w:szCs w:val="28"/>
        </w:rPr>
      </w:pPr>
      <w:r w:rsidRPr="00E5758F">
        <w:rPr>
          <w:rFonts w:ascii="Times New Roman" w:eastAsia="Times New Roman" w:hAnsi="Times New Roman"/>
          <w:b/>
          <w:sz w:val="28"/>
          <w:szCs w:val="28"/>
        </w:rPr>
        <w:t>В</w:t>
      </w:r>
      <w:r w:rsidR="00E5758F" w:rsidRPr="00E5758F">
        <w:rPr>
          <w:rFonts w:ascii="Times New Roman" w:eastAsia="Times New Roman" w:hAnsi="Times New Roman"/>
          <w:b/>
          <w:sz w:val="28"/>
          <w:szCs w:val="28"/>
        </w:rPr>
        <w:t xml:space="preserve">иготовлення та встановлення </w:t>
      </w:r>
    </w:p>
    <w:p w:rsidR="000A0796" w:rsidRPr="00E5758F" w:rsidRDefault="00E5758F" w:rsidP="0072503E">
      <w:pPr>
        <w:pStyle w:val="a7"/>
        <w:ind w:left="0" w:right="1040" w:firstLine="993"/>
        <w:jc w:val="center"/>
        <w:rPr>
          <w:rFonts w:ascii="Times New Roman" w:eastAsia="Times New Roman" w:hAnsi="Times New Roman"/>
          <w:b/>
          <w:sz w:val="28"/>
          <w:szCs w:val="28"/>
        </w:rPr>
      </w:pPr>
      <w:r w:rsidRPr="00E5758F">
        <w:rPr>
          <w:rFonts w:ascii="Times New Roman" w:eastAsia="Times New Roman" w:hAnsi="Times New Roman"/>
          <w:b/>
          <w:sz w:val="28"/>
          <w:szCs w:val="28"/>
        </w:rPr>
        <w:t>намогильних споруд та елементів благоустрою</w:t>
      </w:r>
    </w:p>
    <w:p w:rsidR="000A0796" w:rsidRPr="00E5758F" w:rsidRDefault="000A0796" w:rsidP="00E5758F">
      <w:pPr>
        <w:rPr>
          <w:rFonts w:ascii="Times New Roman" w:eastAsia="Times New Roman" w:hAnsi="Times New Roman"/>
          <w:sz w:val="16"/>
          <w:szCs w:val="16"/>
        </w:rPr>
      </w:pPr>
    </w:p>
    <w:p w:rsidR="000A0796" w:rsidRDefault="000A0796" w:rsidP="00E5758F">
      <w:pPr>
        <w:tabs>
          <w:tab w:val="left" w:pos="1254"/>
        </w:tabs>
        <w:ind w:right="20" w:firstLine="567"/>
        <w:jc w:val="both"/>
        <w:rPr>
          <w:rFonts w:ascii="Times New Roman" w:eastAsia="Times New Roman" w:hAnsi="Times New Roman"/>
          <w:sz w:val="28"/>
        </w:rPr>
      </w:pPr>
      <w:r>
        <w:rPr>
          <w:rFonts w:ascii="Times New Roman" w:eastAsia="Times New Roman" w:hAnsi="Times New Roman"/>
          <w:sz w:val="28"/>
        </w:rPr>
        <w:t>5.1.</w:t>
      </w:r>
      <w:r w:rsidR="00186211">
        <w:rPr>
          <w:rFonts w:ascii="Times New Roman" w:eastAsia="Times New Roman" w:hAnsi="Times New Roman"/>
          <w:sz w:val="28"/>
        </w:rPr>
        <w:t xml:space="preserve"> </w:t>
      </w:r>
      <w:r>
        <w:rPr>
          <w:rFonts w:ascii="Times New Roman" w:eastAsia="Times New Roman" w:hAnsi="Times New Roman"/>
          <w:sz w:val="28"/>
        </w:rPr>
        <w:t>На могила</w:t>
      </w:r>
      <w:r w:rsidR="000955E5">
        <w:rPr>
          <w:rFonts w:ascii="Times New Roman" w:eastAsia="Times New Roman" w:hAnsi="Times New Roman"/>
          <w:sz w:val="28"/>
        </w:rPr>
        <w:t>х</w:t>
      </w:r>
      <w:r>
        <w:rPr>
          <w:rFonts w:ascii="Times New Roman" w:eastAsia="Times New Roman" w:hAnsi="Times New Roman"/>
          <w:sz w:val="28"/>
        </w:rPr>
        <w:t xml:space="preserve"> у межах наданої земельної ділянки, можуть встановлюватися намогильні споруди та елементи благоустрою могили.</w:t>
      </w:r>
    </w:p>
    <w:p w:rsidR="000A0796" w:rsidRDefault="000A0796" w:rsidP="00E5758F">
      <w:pPr>
        <w:spacing w:line="1" w:lineRule="exact"/>
        <w:ind w:firstLine="567"/>
        <w:rPr>
          <w:rFonts w:ascii="Times New Roman" w:eastAsia="Times New Roman" w:hAnsi="Times New Roman"/>
          <w:sz w:val="28"/>
        </w:rPr>
      </w:pPr>
    </w:p>
    <w:p w:rsidR="000A0796" w:rsidRDefault="000A0796" w:rsidP="00186211">
      <w:pPr>
        <w:tabs>
          <w:tab w:val="left" w:pos="2552"/>
        </w:tabs>
        <w:spacing w:line="0" w:lineRule="atLeast"/>
        <w:ind w:firstLine="567"/>
        <w:jc w:val="both"/>
        <w:rPr>
          <w:rFonts w:ascii="Times New Roman" w:eastAsia="Times New Roman" w:hAnsi="Times New Roman"/>
          <w:sz w:val="28"/>
        </w:rPr>
      </w:pPr>
      <w:r>
        <w:rPr>
          <w:rFonts w:ascii="Times New Roman" w:eastAsia="Times New Roman" w:hAnsi="Times New Roman"/>
          <w:sz w:val="28"/>
        </w:rPr>
        <w:t xml:space="preserve">Для встановлення намогильної споруди до КП «Коростишівський комунальник»  </w:t>
      </w:r>
      <w:bookmarkStart w:id="7" w:name="page9"/>
      <w:bookmarkEnd w:id="7"/>
      <w:r>
        <w:rPr>
          <w:rFonts w:ascii="Times New Roman" w:eastAsia="Times New Roman" w:hAnsi="Times New Roman"/>
          <w:sz w:val="28"/>
        </w:rPr>
        <w:t>подаються такі документи:</w:t>
      </w:r>
    </w:p>
    <w:p w:rsidR="000A0796" w:rsidRDefault="000A0796" w:rsidP="00186211">
      <w:pPr>
        <w:spacing w:line="2" w:lineRule="exact"/>
        <w:ind w:firstLine="567"/>
        <w:jc w:val="both"/>
        <w:rPr>
          <w:rFonts w:ascii="Times New Roman" w:eastAsia="Times New Roman" w:hAnsi="Times New Roman"/>
        </w:rPr>
      </w:pPr>
    </w:p>
    <w:p w:rsidR="000A0796" w:rsidRDefault="000A0796" w:rsidP="00186211">
      <w:pPr>
        <w:numPr>
          <w:ilvl w:val="0"/>
          <w:numId w:val="6"/>
        </w:numPr>
        <w:tabs>
          <w:tab w:val="left" w:pos="709"/>
        </w:tabs>
        <w:spacing w:line="0" w:lineRule="atLeast"/>
        <w:ind w:left="567"/>
        <w:jc w:val="both"/>
        <w:rPr>
          <w:rFonts w:ascii="Times New Roman" w:eastAsia="Times New Roman" w:hAnsi="Times New Roman"/>
          <w:sz w:val="28"/>
        </w:rPr>
      </w:pPr>
      <w:r>
        <w:rPr>
          <w:rFonts w:ascii="Times New Roman" w:eastAsia="Times New Roman" w:hAnsi="Times New Roman"/>
          <w:sz w:val="28"/>
        </w:rPr>
        <w:t>оригінал свідоцтва про смерть похованого;</w:t>
      </w:r>
    </w:p>
    <w:p w:rsidR="000A0796" w:rsidRDefault="000A0796" w:rsidP="00186211">
      <w:pPr>
        <w:spacing w:line="13" w:lineRule="exact"/>
        <w:ind w:firstLine="567"/>
        <w:jc w:val="both"/>
        <w:rPr>
          <w:rFonts w:ascii="Times New Roman" w:eastAsia="Times New Roman" w:hAnsi="Times New Roman"/>
          <w:sz w:val="28"/>
        </w:rPr>
      </w:pPr>
    </w:p>
    <w:p w:rsidR="000A0796" w:rsidRDefault="000A0796" w:rsidP="00186211">
      <w:pPr>
        <w:numPr>
          <w:ilvl w:val="0"/>
          <w:numId w:val="6"/>
        </w:numPr>
        <w:tabs>
          <w:tab w:val="left" w:pos="709"/>
        </w:tabs>
        <w:spacing w:line="236" w:lineRule="auto"/>
        <w:ind w:right="20" w:firstLine="567"/>
        <w:jc w:val="both"/>
        <w:rPr>
          <w:rFonts w:ascii="Times New Roman" w:eastAsia="Times New Roman" w:hAnsi="Times New Roman"/>
          <w:sz w:val="28"/>
        </w:rPr>
      </w:pPr>
      <w:r>
        <w:rPr>
          <w:rFonts w:ascii="Times New Roman" w:eastAsia="Times New Roman" w:hAnsi="Times New Roman"/>
          <w:sz w:val="28"/>
        </w:rPr>
        <w:t>свідоцтво про поховання або в разі його відсутності письмову згоду користувача місця поховання (користувача місця родинного поховання) на встановлення намогильної споруди;</w:t>
      </w:r>
    </w:p>
    <w:p w:rsidR="000A0796" w:rsidRDefault="000A0796" w:rsidP="00186211">
      <w:pPr>
        <w:tabs>
          <w:tab w:val="left" w:pos="709"/>
        </w:tabs>
        <w:spacing w:line="14" w:lineRule="exact"/>
        <w:ind w:firstLine="567"/>
        <w:jc w:val="both"/>
        <w:rPr>
          <w:rFonts w:ascii="Times New Roman" w:eastAsia="Times New Roman" w:hAnsi="Times New Roman"/>
          <w:sz w:val="28"/>
        </w:rPr>
      </w:pPr>
    </w:p>
    <w:p w:rsidR="000A0796" w:rsidRDefault="000A0796" w:rsidP="00186211">
      <w:pPr>
        <w:numPr>
          <w:ilvl w:val="0"/>
          <w:numId w:val="6"/>
        </w:numPr>
        <w:tabs>
          <w:tab w:val="left" w:pos="709"/>
          <w:tab w:val="left" w:pos="1165"/>
        </w:tabs>
        <w:spacing w:line="234" w:lineRule="auto"/>
        <w:ind w:right="20" w:firstLine="567"/>
        <w:jc w:val="both"/>
        <w:rPr>
          <w:rFonts w:ascii="Times New Roman" w:eastAsia="Times New Roman" w:hAnsi="Times New Roman"/>
          <w:sz w:val="28"/>
        </w:rPr>
      </w:pPr>
      <w:r>
        <w:rPr>
          <w:rFonts w:ascii="Times New Roman" w:eastAsia="Times New Roman" w:hAnsi="Times New Roman"/>
          <w:sz w:val="28"/>
        </w:rPr>
        <w:t>документи, що підтверджують придбання намогильної споруди, її ціну та дату реалізації;</w:t>
      </w:r>
    </w:p>
    <w:p w:rsidR="000A0796" w:rsidRDefault="000A0796" w:rsidP="00186211">
      <w:pPr>
        <w:tabs>
          <w:tab w:val="left" w:pos="709"/>
        </w:tabs>
        <w:spacing w:line="4" w:lineRule="exact"/>
        <w:ind w:firstLine="567"/>
        <w:jc w:val="both"/>
        <w:rPr>
          <w:rFonts w:ascii="Times New Roman" w:eastAsia="Times New Roman" w:hAnsi="Times New Roman"/>
          <w:sz w:val="28"/>
        </w:rPr>
      </w:pPr>
    </w:p>
    <w:p w:rsidR="000A0796" w:rsidRDefault="000A0796" w:rsidP="00186211">
      <w:pPr>
        <w:numPr>
          <w:ilvl w:val="0"/>
          <w:numId w:val="6"/>
        </w:numPr>
        <w:tabs>
          <w:tab w:val="left" w:pos="709"/>
          <w:tab w:val="left" w:pos="1140"/>
        </w:tabs>
        <w:spacing w:line="0" w:lineRule="atLeast"/>
        <w:ind w:firstLine="567"/>
        <w:jc w:val="both"/>
        <w:rPr>
          <w:rFonts w:ascii="Times New Roman" w:eastAsia="Times New Roman" w:hAnsi="Times New Roman"/>
          <w:sz w:val="28"/>
        </w:rPr>
      </w:pPr>
      <w:r>
        <w:rPr>
          <w:rFonts w:ascii="Times New Roman" w:eastAsia="Times New Roman" w:hAnsi="Times New Roman"/>
          <w:sz w:val="28"/>
        </w:rPr>
        <w:t>реквізити виконавця намогильної споруди.</w:t>
      </w:r>
    </w:p>
    <w:p w:rsidR="000A0796" w:rsidRDefault="000A0796" w:rsidP="000A0796">
      <w:pPr>
        <w:spacing w:line="13" w:lineRule="exact"/>
        <w:rPr>
          <w:rFonts w:ascii="Times New Roman" w:eastAsia="Times New Roman" w:hAnsi="Times New Roman"/>
        </w:rPr>
      </w:pPr>
    </w:p>
    <w:p w:rsidR="000A0796" w:rsidRDefault="000A0796" w:rsidP="00186211">
      <w:pPr>
        <w:spacing w:line="238" w:lineRule="auto"/>
        <w:ind w:firstLine="567"/>
        <w:jc w:val="both"/>
        <w:rPr>
          <w:rFonts w:ascii="Times New Roman" w:eastAsia="Times New Roman" w:hAnsi="Times New Roman"/>
          <w:sz w:val="28"/>
        </w:rPr>
      </w:pPr>
      <w:r>
        <w:rPr>
          <w:rFonts w:ascii="Times New Roman" w:eastAsia="Times New Roman" w:hAnsi="Times New Roman"/>
          <w:sz w:val="28"/>
        </w:rPr>
        <w:t xml:space="preserve">Одразу після отримання КП «Коростишівський комунальник» документів, визначених у цьому Порядку, з метою забезпечення безперешкодного доступу, видається дозвіл на встановлення намогильної споруди, установку огорожі та </w:t>
      </w:r>
      <w:r>
        <w:rPr>
          <w:rFonts w:ascii="Times New Roman" w:eastAsia="Times New Roman" w:hAnsi="Times New Roman"/>
          <w:sz w:val="28"/>
        </w:rPr>
        <w:lastRenderedPageBreak/>
        <w:t>елементів благоустрою могили у межах відведеної земельної ділянки для поховання чи надання згоди на встановлення намогильної споруди іншими членами родини. Форма зазначеного дозволу затверджується керівником КП «Коростишівський комунальник».</w:t>
      </w:r>
    </w:p>
    <w:p w:rsidR="000A0796" w:rsidRDefault="000A0796" w:rsidP="00186211">
      <w:pPr>
        <w:spacing w:line="19" w:lineRule="exact"/>
        <w:ind w:firstLine="567"/>
        <w:rPr>
          <w:rFonts w:ascii="Times New Roman" w:eastAsia="Times New Roman" w:hAnsi="Times New Roman"/>
        </w:rPr>
      </w:pPr>
    </w:p>
    <w:p w:rsidR="000A0796" w:rsidRDefault="000A0796" w:rsidP="00186211">
      <w:pPr>
        <w:spacing w:line="236" w:lineRule="auto"/>
        <w:ind w:right="20" w:firstLine="567"/>
        <w:jc w:val="both"/>
        <w:rPr>
          <w:rFonts w:ascii="Times New Roman" w:eastAsia="Times New Roman" w:hAnsi="Times New Roman"/>
          <w:sz w:val="28"/>
        </w:rPr>
      </w:pPr>
      <w:r>
        <w:rPr>
          <w:rFonts w:ascii="Times New Roman" w:eastAsia="Times New Roman" w:hAnsi="Times New Roman"/>
          <w:sz w:val="28"/>
        </w:rPr>
        <w:t>Після виконання робіт з облаштування могили користувач зобов’язаний забезпечити прибирання території біля могили та винесення сміття до спеціально відведених місць на кладовищі.</w:t>
      </w:r>
    </w:p>
    <w:p w:rsidR="000A0796" w:rsidRPr="00186211" w:rsidRDefault="000A0796" w:rsidP="00186211">
      <w:pPr>
        <w:ind w:firstLine="567"/>
        <w:jc w:val="both"/>
        <w:rPr>
          <w:rFonts w:ascii="Times New Roman" w:eastAsia="Times New Roman" w:hAnsi="Times New Roman"/>
          <w:sz w:val="28"/>
        </w:rPr>
      </w:pPr>
      <w:r>
        <w:rPr>
          <w:rFonts w:ascii="Times New Roman" w:eastAsia="Times New Roman" w:hAnsi="Times New Roman"/>
          <w:sz w:val="28"/>
        </w:rPr>
        <w:t>5.2.</w:t>
      </w:r>
      <w:r w:rsidR="00186211">
        <w:rPr>
          <w:rFonts w:ascii="Times New Roman" w:eastAsia="Times New Roman" w:hAnsi="Times New Roman"/>
          <w:sz w:val="28"/>
        </w:rPr>
        <w:t xml:space="preserve"> </w:t>
      </w:r>
      <w:r>
        <w:rPr>
          <w:rFonts w:ascii="Times New Roman" w:eastAsia="Times New Roman" w:hAnsi="Times New Roman"/>
          <w:sz w:val="28"/>
        </w:rPr>
        <w:t>Установлені намогильні споруди реєструються КП «Коростишівський комунальник» у Книзі обліку намогильних споруд (далі – Книга обліку). Форма Книги обліку наведена у додатку №5. Термін зберігання Книги обліку намогильних споруд постійний. Записи до Книги обліку проводяться в хронологічному або алфавітному порядку. Заповнюється Книга обліку в одному примірнику.</w:t>
      </w:r>
    </w:p>
    <w:p w:rsidR="000A0796" w:rsidRPr="008C078E" w:rsidRDefault="000A0796" w:rsidP="00186211">
      <w:pPr>
        <w:tabs>
          <w:tab w:val="left" w:pos="1359"/>
        </w:tabs>
        <w:ind w:firstLine="567"/>
        <w:jc w:val="both"/>
        <w:rPr>
          <w:rFonts w:ascii="Times New Roman" w:eastAsia="Times New Roman" w:hAnsi="Times New Roman"/>
          <w:sz w:val="28"/>
        </w:rPr>
      </w:pPr>
      <w:r>
        <w:rPr>
          <w:rFonts w:ascii="Times New Roman" w:eastAsia="Times New Roman" w:hAnsi="Times New Roman"/>
          <w:sz w:val="28"/>
        </w:rPr>
        <w:t>5.3.</w:t>
      </w:r>
      <w:r w:rsidR="00186211">
        <w:rPr>
          <w:rFonts w:ascii="Times New Roman" w:eastAsia="Times New Roman" w:hAnsi="Times New Roman"/>
          <w:sz w:val="28"/>
        </w:rPr>
        <w:t xml:space="preserve"> </w:t>
      </w:r>
      <w:r>
        <w:rPr>
          <w:rFonts w:ascii="Times New Roman" w:eastAsia="Times New Roman" w:hAnsi="Times New Roman"/>
          <w:sz w:val="28"/>
        </w:rPr>
        <w:t>Суб’єкти господарювання, незалежно від форм власності, можуть приймати замовлення на демонтаж і монтаж намогильної споруди, замощування плиткою місця поховання, встановлення огорожі, насадження квітів та низькорослих кущів тільки при наявності договору-замовлення на виконання робіт погоджене керівником КП «Коростишівський комунальник» .</w:t>
      </w:r>
    </w:p>
    <w:p w:rsidR="000A0796" w:rsidRDefault="000A0796" w:rsidP="00186211">
      <w:pPr>
        <w:tabs>
          <w:tab w:val="left" w:pos="1251"/>
        </w:tabs>
        <w:ind w:firstLine="567"/>
        <w:jc w:val="both"/>
        <w:rPr>
          <w:rFonts w:ascii="Times New Roman" w:eastAsia="Times New Roman" w:hAnsi="Times New Roman"/>
          <w:sz w:val="28"/>
        </w:rPr>
      </w:pPr>
      <w:r>
        <w:rPr>
          <w:rFonts w:ascii="Times New Roman" w:eastAsia="Times New Roman" w:hAnsi="Times New Roman"/>
          <w:sz w:val="28"/>
        </w:rPr>
        <w:t>5.4.</w:t>
      </w:r>
      <w:r w:rsidR="00186211">
        <w:rPr>
          <w:rFonts w:ascii="Times New Roman" w:eastAsia="Times New Roman" w:hAnsi="Times New Roman"/>
          <w:sz w:val="28"/>
        </w:rPr>
        <w:t xml:space="preserve"> </w:t>
      </w:r>
      <w:r>
        <w:rPr>
          <w:rFonts w:ascii="Times New Roman" w:eastAsia="Times New Roman" w:hAnsi="Times New Roman"/>
          <w:sz w:val="28"/>
        </w:rPr>
        <w:t>Кожне місце поховання, незалежно від їх видів, може бути облаштован</w:t>
      </w:r>
      <w:r w:rsidR="009D3D53">
        <w:rPr>
          <w:rFonts w:ascii="Times New Roman" w:eastAsia="Times New Roman" w:hAnsi="Times New Roman"/>
          <w:sz w:val="28"/>
        </w:rPr>
        <w:t>о</w:t>
      </w:r>
      <w:r>
        <w:rPr>
          <w:rFonts w:ascii="Times New Roman" w:eastAsia="Times New Roman" w:hAnsi="Times New Roman"/>
          <w:sz w:val="28"/>
        </w:rPr>
        <w:t xml:space="preserve"> (зеленим парканом з декоративних рослин, </w:t>
      </w:r>
      <w:proofErr w:type="spellStart"/>
      <w:r>
        <w:rPr>
          <w:rFonts w:ascii="Times New Roman" w:eastAsia="Times New Roman" w:hAnsi="Times New Roman"/>
          <w:sz w:val="28"/>
        </w:rPr>
        <w:t>бордюрним</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каменем</w:t>
      </w:r>
      <w:proofErr w:type="spellEnd"/>
      <w:r>
        <w:rPr>
          <w:rFonts w:ascii="Times New Roman" w:eastAsia="Times New Roman" w:hAnsi="Times New Roman"/>
          <w:sz w:val="28"/>
        </w:rPr>
        <w:t>, викладене бетонною плиткою або огорожею</w:t>
      </w:r>
      <w:r w:rsidR="00413DA8">
        <w:rPr>
          <w:rFonts w:ascii="Times New Roman" w:eastAsia="Times New Roman" w:hAnsi="Times New Roman"/>
          <w:sz w:val="28"/>
        </w:rPr>
        <w:t>, тощо</w:t>
      </w:r>
      <w:r>
        <w:rPr>
          <w:rFonts w:ascii="Times New Roman" w:eastAsia="Times New Roman" w:hAnsi="Times New Roman"/>
          <w:sz w:val="28"/>
        </w:rPr>
        <w:t xml:space="preserve">), а площа ділянки не перевищувати розмірів, зазначених у таблиці пункту 14 </w:t>
      </w:r>
      <w:r w:rsidR="00413DA8">
        <w:rPr>
          <w:rFonts w:ascii="Times New Roman" w:eastAsia="Times New Roman" w:hAnsi="Times New Roman"/>
          <w:sz w:val="28"/>
        </w:rPr>
        <w:t>розділу 3</w:t>
      </w:r>
      <w:r>
        <w:rPr>
          <w:rFonts w:ascii="Times New Roman" w:eastAsia="Times New Roman" w:hAnsi="Times New Roman"/>
          <w:sz w:val="28"/>
        </w:rPr>
        <w:t xml:space="preserve"> даного Порядку і зареєстрована у Книзі обліку намогильних споруд (Додаток 5).</w:t>
      </w:r>
    </w:p>
    <w:p w:rsidR="000A0796" w:rsidRDefault="000A0796" w:rsidP="00186211">
      <w:pPr>
        <w:ind w:firstLine="567"/>
        <w:jc w:val="both"/>
        <w:rPr>
          <w:rFonts w:ascii="Times New Roman" w:eastAsia="Times New Roman" w:hAnsi="Times New Roman"/>
          <w:sz w:val="28"/>
        </w:rPr>
      </w:pPr>
      <w:r>
        <w:rPr>
          <w:rFonts w:ascii="Times New Roman" w:eastAsia="Times New Roman" w:hAnsi="Times New Roman"/>
          <w:sz w:val="28"/>
        </w:rPr>
        <w:t>5.5.</w:t>
      </w:r>
      <w:r w:rsidR="00186211">
        <w:rPr>
          <w:rFonts w:ascii="Times New Roman" w:eastAsia="Times New Roman" w:hAnsi="Times New Roman"/>
          <w:sz w:val="28"/>
        </w:rPr>
        <w:t xml:space="preserve"> </w:t>
      </w:r>
      <w:r>
        <w:rPr>
          <w:rFonts w:ascii="Times New Roman" w:eastAsia="Times New Roman" w:hAnsi="Times New Roman"/>
          <w:sz w:val="28"/>
        </w:rPr>
        <w:t>При порушенні користувачем місця поховання цих вимог або збільшення розмірів відведеної ділянки, споруди демонтуються та передаються на збереження в КП «Коростишівський комунальник».</w:t>
      </w:r>
    </w:p>
    <w:p w:rsidR="000A0796" w:rsidRDefault="000A0796" w:rsidP="00186211">
      <w:pPr>
        <w:ind w:firstLine="567"/>
        <w:jc w:val="both"/>
        <w:rPr>
          <w:rFonts w:ascii="Times New Roman" w:eastAsia="Times New Roman" w:hAnsi="Times New Roman"/>
          <w:sz w:val="28"/>
        </w:rPr>
      </w:pPr>
      <w:r>
        <w:rPr>
          <w:rFonts w:ascii="Times New Roman" w:eastAsia="Times New Roman" w:hAnsi="Times New Roman"/>
          <w:sz w:val="28"/>
        </w:rPr>
        <w:t>Елементи демонтованих споруд повертаються користувачу (власнику) на підставі його письмової заяви на ім`я директора КП «Коростишівський комунальник» після відшкодування коштів за виконані роботи по демонтажу та збереженню елементів споруд згідно з кошторисом. Визначені роботи здійснюються за рахунок коштів користувача.</w:t>
      </w:r>
    </w:p>
    <w:p w:rsidR="000A0796" w:rsidRDefault="000A0796" w:rsidP="00186211">
      <w:pPr>
        <w:tabs>
          <w:tab w:val="left" w:pos="1453"/>
        </w:tabs>
        <w:ind w:firstLine="567"/>
        <w:jc w:val="both"/>
        <w:rPr>
          <w:rFonts w:ascii="Times New Roman" w:eastAsia="Times New Roman" w:hAnsi="Times New Roman"/>
          <w:sz w:val="28"/>
        </w:rPr>
      </w:pPr>
      <w:bookmarkStart w:id="8" w:name="page10"/>
      <w:bookmarkEnd w:id="8"/>
      <w:r>
        <w:rPr>
          <w:rFonts w:ascii="Times New Roman" w:eastAsia="Times New Roman" w:hAnsi="Times New Roman"/>
          <w:sz w:val="28"/>
        </w:rPr>
        <w:t>Встановлені громадянами (організаціями) намогильні споруди (пам'ятники, декоративна плитка, огорожі, квітники та ін.) є їх власністю.</w:t>
      </w:r>
    </w:p>
    <w:p w:rsidR="000A0796" w:rsidRDefault="000A0796" w:rsidP="00186211">
      <w:pPr>
        <w:tabs>
          <w:tab w:val="left" w:pos="1359"/>
        </w:tabs>
        <w:ind w:right="20" w:firstLine="567"/>
        <w:jc w:val="both"/>
        <w:rPr>
          <w:rFonts w:ascii="Times New Roman" w:eastAsia="Times New Roman" w:hAnsi="Times New Roman"/>
          <w:sz w:val="28"/>
        </w:rPr>
      </w:pPr>
      <w:r>
        <w:rPr>
          <w:rFonts w:ascii="Times New Roman" w:eastAsia="Times New Roman" w:hAnsi="Times New Roman"/>
          <w:sz w:val="28"/>
        </w:rPr>
        <w:t>5.6.</w:t>
      </w:r>
      <w:r w:rsidR="00186211">
        <w:rPr>
          <w:rFonts w:ascii="Times New Roman" w:eastAsia="Times New Roman" w:hAnsi="Times New Roman"/>
          <w:sz w:val="28"/>
        </w:rPr>
        <w:t xml:space="preserve"> </w:t>
      </w:r>
      <w:r>
        <w:rPr>
          <w:rFonts w:ascii="Times New Roman" w:eastAsia="Times New Roman" w:hAnsi="Times New Roman"/>
          <w:sz w:val="28"/>
        </w:rPr>
        <w:t>При природному зіпсуванні або руйнуванні намогильної споруди, відновлення та ремонт виконується за рахунок користувача місця поховання.</w:t>
      </w:r>
    </w:p>
    <w:p w:rsidR="000A0796" w:rsidRPr="0072503E" w:rsidRDefault="000A0796" w:rsidP="00186211">
      <w:pPr>
        <w:ind w:firstLine="567"/>
        <w:jc w:val="both"/>
        <w:rPr>
          <w:rFonts w:ascii="Times New Roman" w:eastAsia="Times New Roman" w:hAnsi="Times New Roman"/>
          <w:sz w:val="16"/>
          <w:szCs w:val="16"/>
        </w:rPr>
      </w:pPr>
    </w:p>
    <w:p w:rsidR="009838B3" w:rsidRDefault="009838B3" w:rsidP="00186211">
      <w:pPr>
        <w:spacing w:line="248" w:lineRule="auto"/>
        <w:ind w:right="100"/>
        <w:jc w:val="center"/>
        <w:rPr>
          <w:rFonts w:ascii="Times New Roman" w:eastAsia="Times New Roman" w:hAnsi="Times New Roman"/>
          <w:b/>
          <w:sz w:val="28"/>
          <w:szCs w:val="28"/>
        </w:rPr>
      </w:pPr>
    </w:p>
    <w:p w:rsidR="0072503E" w:rsidRDefault="00186211" w:rsidP="00186211">
      <w:pPr>
        <w:spacing w:line="248" w:lineRule="auto"/>
        <w:ind w:right="100"/>
        <w:jc w:val="center"/>
        <w:rPr>
          <w:rFonts w:ascii="Times New Roman" w:eastAsia="Times New Roman" w:hAnsi="Times New Roman"/>
          <w:b/>
          <w:sz w:val="28"/>
          <w:szCs w:val="28"/>
        </w:rPr>
      </w:pPr>
      <w:r w:rsidRPr="00186211">
        <w:rPr>
          <w:rFonts w:ascii="Times New Roman" w:eastAsia="Times New Roman" w:hAnsi="Times New Roman"/>
          <w:b/>
          <w:sz w:val="28"/>
          <w:szCs w:val="28"/>
        </w:rPr>
        <w:t>6</w:t>
      </w:r>
      <w:r w:rsidR="000A0796" w:rsidRPr="00186211">
        <w:rPr>
          <w:rFonts w:ascii="Times New Roman" w:eastAsia="Times New Roman" w:hAnsi="Times New Roman"/>
          <w:b/>
          <w:sz w:val="28"/>
          <w:szCs w:val="28"/>
        </w:rPr>
        <w:t xml:space="preserve">. </w:t>
      </w:r>
      <w:r w:rsidRPr="00186211">
        <w:rPr>
          <w:rFonts w:ascii="Times New Roman" w:eastAsia="Times New Roman" w:hAnsi="Times New Roman"/>
          <w:b/>
          <w:sz w:val="28"/>
          <w:szCs w:val="28"/>
        </w:rPr>
        <w:t>Обов’язки</w:t>
      </w:r>
      <w:r w:rsidR="000A0796" w:rsidRPr="00186211">
        <w:rPr>
          <w:rFonts w:ascii="Times New Roman" w:eastAsia="Times New Roman" w:hAnsi="Times New Roman"/>
          <w:b/>
          <w:sz w:val="28"/>
          <w:szCs w:val="28"/>
        </w:rPr>
        <w:t xml:space="preserve"> </w:t>
      </w:r>
      <w:r w:rsidRPr="00186211">
        <w:rPr>
          <w:rFonts w:ascii="Times New Roman" w:eastAsia="Times New Roman" w:hAnsi="Times New Roman"/>
          <w:b/>
          <w:sz w:val="28"/>
          <w:szCs w:val="28"/>
        </w:rPr>
        <w:t>суб’єктів господарювання</w:t>
      </w:r>
      <w:r w:rsidR="000A0796" w:rsidRPr="00186211">
        <w:rPr>
          <w:rFonts w:ascii="Times New Roman" w:eastAsia="Times New Roman" w:hAnsi="Times New Roman"/>
          <w:b/>
          <w:sz w:val="28"/>
          <w:szCs w:val="28"/>
        </w:rPr>
        <w:t xml:space="preserve">, </w:t>
      </w:r>
    </w:p>
    <w:p w:rsidR="000A0796" w:rsidRPr="00186211" w:rsidRDefault="00186211" w:rsidP="00186211">
      <w:pPr>
        <w:spacing w:line="248" w:lineRule="auto"/>
        <w:ind w:right="100"/>
        <w:jc w:val="center"/>
        <w:rPr>
          <w:rFonts w:ascii="Times New Roman" w:eastAsia="Times New Roman" w:hAnsi="Times New Roman"/>
          <w:b/>
          <w:sz w:val="28"/>
          <w:szCs w:val="28"/>
        </w:rPr>
      </w:pPr>
      <w:r w:rsidRPr="00186211">
        <w:rPr>
          <w:rFonts w:ascii="Times New Roman" w:eastAsia="Times New Roman" w:hAnsi="Times New Roman"/>
          <w:b/>
          <w:sz w:val="28"/>
          <w:szCs w:val="28"/>
        </w:rPr>
        <w:t>незалежно від форм власності</w:t>
      </w:r>
      <w:r w:rsidR="000A0796" w:rsidRPr="00186211">
        <w:rPr>
          <w:rFonts w:ascii="Times New Roman" w:eastAsia="Times New Roman" w:hAnsi="Times New Roman"/>
          <w:b/>
          <w:sz w:val="28"/>
          <w:szCs w:val="28"/>
        </w:rPr>
        <w:t xml:space="preserve">, </w:t>
      </w:r>
      <w:r w:rsidRPr="00186211">
        <w:rPr>
          <w:rFonts w:ascii="Times New Roman" w:eastAsia="Times New Roman" w:hAnsi="Times New Roman"/>
          <w:b/>
          <w:sz w:val="28"/>
          <w:szCs w:val="28"/>
        </w:rPr>
        <w:t>при укладанні договорів про надання ритуальних послуг та під час їх виконання</w:t>
      </w:r>
    </w:p>
    <w:p w:rsidR="00186211" w:rsidRPr="0072503E" w:rsidRDefault="00186211" w:rsidP="00186211">
      <w:pPr>
        <w:spacing w:line="248" w:lineRule="auto"/>
        <w:ind w:left="740" w:right="100" w:firstLine="319"/>
        <w:rPr>
          <w:rFonts w:ascii="Times New Roman" w:eastAsia="Times New Roman" w:hAnsi="Times New Roman"/>
          <w:sz w:val="16"/>
          <w:szCs w:val="16"/>
        </w:rPr>
      </w:pPr>
    </w:p>
    <w:p w:rsidR="000A0796" w:rsidRDefault="000A0796" w:rsidP="0072503E">
      <w:pPr>
        <w:tabs>
          <w:tab w:val="left" w:pos="1268"/>
        </w:tabs>
        <w:spacing w:line="238" w:lineRule="auto"/>
        <w:ind w:firstLine="567"/>
        <w:jc w:val="both"/>
        <w:rPr>
          <w:rFonts w:ascii="Times New Roman" w:eastAsia="Times New Roman" w:hAnsi="Times New Roman"/>
          <w:sz w:val="28"/>
        </w:rPr>
      </w:pPr>
      <w:r>
        <w:rPr>
          <w:rFonts w:ascii="Times New Roman" w:eastAsia="Times New Roman" w:hAnsi="Times New Roman"/>
          <w:sz w:val="28"/>
        </w:rPr>
        <w:t>6.1.</w:t>
      </w:r>
      <w:r w:rsidR="0072503E">
        <w:rPr>
          <w:rFonts w:ascii="Times New Roman" w:eastAsia="Times New Roman" w:hAnsi="Times New Roman"/>
          <w:sz w:val="28"/>
        </w:rPr>
        <w:t xml:space="preserve"> </w:t>
      </w:r>
      <w:r>
        <w:rPr>
          <w:rFonts w:ascii="Times New Roman" w:eastAsia="Times New Roman" w:hAnsi="Times New Roman"/>
          <w:sz w:val="28"/>
        </w:rPr>
        <w:t>КП «Коростишівський комунальник» забезпечує укладання договорів про надання ритуальних послуг згідно з додатком (Примірним договором про надання ритуальних послуг) до п.8.2. Типового положення про ритуальну службу, затвердженого наказом Державного комітету України з питань житлово-комунального господарства від 19.11.2003 №193 «Про затвердження нормативно-</w:t>
      </w:r>
      <w:r>
        <w:rPr>
          <w:rFonts w:ascii="Times New Roman" w:eastAsia="Times New Roman" w:hAnsi="Times New Roman"/>
          <w:sz w:val="28"/>
        </w:rPr>
        <w:lastRenderedPageBreak/>
        <w:t>правових актів щодо реалізації Закону України «Про поховання та похоронну справу» із суб’єктами господарювання у такому порядку:</w:t>
      </w:r>
    </w:p>
    <w:p w:rsidR="000A0796" w:rsidRDefault="000A0796" w:rsidP="000A0796">
      <w:pPr>
        <w:spacing w:line="18" w:lineRule="exact"/>
        <w:rPr>
          <w:rFonts w:ascii="Times New Roman" w:eastAsia="Times New Roman" w:hAnsi="Times New Roman"/>
          <w:sz w:val="28"/>
        </w:rPr>
      </w:pPr>
    </w:p>
    <w:p w:rsidR="000A0796" w:rsidRDefault="000A0796" w:rsidP="0072503E">
      <w:pPr>
        <w:spacing w:line="237" w:lineRule="auto"/>
        <w:ind w:firstLine="567"/>
        <w:jc w:val="both"/>
        <w:rPr>
          <w:rFonts w:ascii="Times New Roman" w:eastAsia="Times New Roman" w:hAnsi="Times New Roman"/>
          <w:sz w:val="28"/>
        </w:rPr>
      </w:pPr>
      <w:r w:rsidRPr="00DF235F">
        <w:rPr>
          <w:rFonts w:ascii="Times New Roman" w:eastAsia="Times New Roman" w:hAnsi="Times New Roman"/>
          <w:sz w:val="28"/>
        </w:rPr>
        <w:t xml:space="preserve">Суб’єкт </w:t>
      </w:r>
      <w:r>
        <w:rPr>
          <w:rFonts w:ascii="Times New Roman" w:eastAsia="Times New Roman" w:hAnsi="Times New Roman"/>
          <w:sz w:val="28"/>
        </w:rPr>
        <w:t>господарювання, що виявив бажання працювати на ринку ритуальних послуг, має подати до КП «Коростишівський комунальник» відповідну заяву щодо укладання договору про надання ритуальних послуг на ім’я її керівника та долучити до заяви (засвідчені у встановленому порядку) такі документи:</w:t>
      </w:r>
    </w:p>
    <w:p w:rsidR="000A0796" w:rsidRDefault="000A0796" w:rsidP="000A0796">
      <w:pPr>
        <w:spacing w:line="17" w:lineRule="exact"/>
        <w:rPr>
          <w:rFonts w:ascii="Times New Roman" w:eastAsia="Times New Roman" w:hAnsi="Times New Roman"/>
          <w:sz w:val="28"/>
        </w:rPr>
      </w:pPr>
    </w:p>
    <w:p w:rsidR="000A0796" w:rsidRDefault="000A0796" w:rsidP="0072503E">
      <w:pPr>
        <w:spacing w:line="234" w:lineRule="auto"/>
        <w:ind w:right="20" w:firstLine="567"/>
        <w:jc w:val="both"/>
        <w:rPr>
          <w:rFonts w:ascii="Times New Roman" w:eastAsia="Times New Roman" w:hAnsi="Times New Roman"/>
          <w:sz w:val="28"/>
        </w:rPr>
      </w:pPr>
      <w:r>
        <w:rPr>
          <w:rFonts w:ascii="Times New Roman" w:eastAsia="Times New Roman" w:hAnsi="Times New Roman"/>
          <w:sz w:val="28"/>
        </w:rPr>
        <w:t>- копія довідки про присвоєння РНОКПП (реєстраційний номер облікової картки платника податків);</w:t>
      </w:r>
    </w:p>
    <w:p w:rsidR="000A0796" w:rsidRDefault="000A0796" w:rsidP="0072503E">
      <w:pPr>
        <w:spacing w:line="15" w:lineRule="exact"/>
        <w:ind w:firstLine="567"/>
        <w:jc w:val="both"/>
        <w:rPr>
          <w:rFonts w:ascii="Times New Roman" w:eastAsia="Times New Roman" w:hAnsi="Times New Roman"/>
          <w:sz w:val="28"/>
        </w:rPr>
      </w:pPr>
    </w:p>
    <w:p w:rsidR="000A0796" w:rsidRDefault="000A0796" w:rsidP="0072503E">
      <w:pPr>
        <w:spacing w:line="234" w:lineRule="auto"/>
        <w:ind w:right="20" w:firstLine="567"/>
        <w:jc w:val="both"/>
        <w:rPr>
          <w:rFonts w:ascii="Times New Roman" w:eastAsia="Times New Roman" w:hAnsi="Times New Roman"/>
          <w:sz w:val="28"/>
        </w:rPr>
      </w:pPr>
      <w:r>
        <w:rPr>
          <w:rFonts w:ascii="Times New Roman" w:eastAsia="Times New Roman" w:hAnsi="Times New Roman"/>
          <w:sz w:val="28"/>
        </w:rPr>
        <w:t>- витяг або виписку з єдиного державного реєстру юридичних осіб, фізичних осіб-підприємців та громадських формувань;</w:t>
      </w:r>
    </w:p>
    <w:p w:rsidR="000A0796" w:rsidRDefault="000A0796" w:rsidP="0072503E">
      <w:pPr>
        <w:spacing w:line="15" w:lineRule="exact"/>
        <w:ind w:firstLine="567"/>
        <w:jc w:val="both"/>
        <w:rPr>
          <w:rFonts w:ascii="Times New Roman" w:eastAsia="Times New Roman" w:hAnsi="Times New Roman"/>
          <w:sz w:val="28"/>
        </w:rPr>
      </w:pPr>
    </w:p>
    <w:p w:rsidR="000A0796" w:rsidRDefault="000A0796" w:rsidP="0072503E">
      <w:pPr>
        <w:spacing w:line="235" w:lineRule="auto"/>
        <w:ind w:right="20" w:firstLine="567"/>
        <w:jc w:val="both"/>
        <w:rPr>
          <w:rFonts w:ascii="Times New Roman" w:eastAsia="Times New Roman" w:hAnsi="Times New Roman"/>
          <w:sz w:val="28"/>
        </w:rPr>
      </w:pPr>
      <w:r>
        <w:rPr>
          <w:rFonts w:ascii="Times New Roman" w:eastAsia="Times New Roman" w:hAnsi="Times New Roman"/>
          <w:sz w:val="28"/>
        </w:rPr>
        <w:t>- перелік послуг, що пропонуються для надання суб’єктом господарювання, із зазначенням вартості, особливостей та термінів виконання;</w:t>
      </w:r>
    </w:p>
    <w:p w:rsidR="000A0796" w:rsidRDefault="000A0796" w:rsidP="0072503E">
      <w:pPr>
        <w:spacing w:line="1" w:lineRule="exact"/>
        <w:ind w:firstLine="567"/>
        <w:jc w:val="both"/>
        <w:rPr>
          <w:rFonts w:ascii="Times New Roman" w:eastAsia="Times New Roman" w:hAnsi="Times New Roman"/>
          <w:sz w:val="28"/>
        </w:rPr>
      </w:pPr>
    </w:p>
    <w:p w:rsidR="000A0796" w:rsidRDefault="000A0796" w:rsidP="0072503E">
      <w:pPr>
        <w:spacing w:line="0" w:lineRule="atLeast"/>
        <w:ind w:firstLine="567"/>
        <w:jc w:val="both"/>
        <w:rPr>
          <w:rFonts w:ascii="Times New Roman" w:eastAsia="Times New Roman" w:hAnsi="Times New Roman"/>
          <w:sz w:val="28"/>
        </w:rPr>
      </w:pPr>
      <w:r>
        <w:rPr>
          <w:rFonts w:ascii="Times New Roman" w:eastAsia="Times New Roman" w:hAnsi="Times New Roman"/>
          <w:sz w:val="28"/>
        </w:rPr>
        <w:t>- режим роботи та номер телефону суб’єкта господарювання.</w:t>
      </w:r>
    </w:p>
    <w:p w:rsidR="000A0796" w:rsidRDefault="000A0796" w:rsidP="000A0796">
      <w:pPr>
        <w:spacing w:line="12" w:lineRule="exact"/>
        <w:rPr>
          <w:rFonts w:ascii="Times New Roman" w:eastAsia="Times New Roman" w:hAnsi="Times New Roman"/>
          <w:sz w:val="28"/>
        </w:rPr>
      </w:pPr>
    </w:p>
    <w:p w:rsidR="000A0796" w:rsidRDefault="000A0796" w:rsidP="0072503E">
      <w:pPr>
        <w:ind w:right="20" w:firstLine="567"/>
        <w:jc w:val="both"/>
        <w:rPr>
          <w:rFonts w:ascii="Times New Roman" w:eastAsia="Times New Roman" w:hAnsi="Times New Roman"/>
          <w:sz w:val="28"/>
        </w:rPr>
      </w:pPr>
      <w:r>
        <w:rPr>
          <w:rFonts w:ascii="Times New Roman" w:eastAsia="Times New Roman" w:hAnsi="Times New Roman"/>
          <w:sz w:val="28"/>
        </w:rPr>
        <w:t>Протягом 14 робочих днів з дня отримання заяви КП «Коростишівський комунальник» укладає з суб’єктами господарювання договір про надання послуг при наявності всього переліку документів, передбачених цим підпунктом. Безпідставна відмова в укладанні договору не допускається, вона повинна бути аргументованою.</w:t>
      </w:r>
    </w:p>
    <w:p w:rsidR="000A0796" w:rsidRDefault="000A0796" w:rsidP="0072503E">
      <w:pPr>
        <w:ind w:right="20" w:firstLine="567"/>
        <w:jc w:val="both"/>
        <w:rPr>
          <w:rFonts w:ascii="Times New Roman" w:eastAsia="Times New Roman" w:hAnsi="Times New Roman"/>
          <w:sz w:val="28"/>
        </w:rPr>
      </w:pPr>
      <w:r>
        <w:rPr>
          <w:rFonts w:ascii="Times New Roman" w:eastAsia="Times New Roman" w:hAnsi="Times New Roman"/>
          <w:sz w:val="28"/>
        </w:rPr>
        <w:t>Невідповідність поданої заяви та доданих до неї документів вимогам цього Порядку та чинного законодавства є підставою для відмови в укладанні з суб’єктом господарювання договору про надання ритуальних послуг.</w:t>
      </w:r>
    </w:p>
    <w:p w:rsidR="000A0796" w:rsidRDefault="000A0796" w:rsidP="000A0796">
      <w:pPr>
        <w:spacing w:line="14" w:lineRule="exact"/>
        <w:rPr>
          <w:rFonts w:ascii="Times New Roman" w:eastAsia="Times New Roman" w:hAnsi="Times New Roman"/>
          <w:sz w:val="28"/>
        </w:rPr>
      </w:pPr>
    </w:p>
    <w:p w:rsidR="000A0796" w:rsidRDefault="000A0796" w:rsidP="0072503E">
      <w:pPr>
        <w:tabs>
          <w:tab w:val="left" w:pos="1306"/>
        </w:tabs>
        <w:spacing w:line="234" w:lineRule="auto"/>
        <w:ind w:right="20" w:firstLine="567"/>
        <w:jc w:val="both"/>
        <w:rPr>
          <w:rFonts w:ascii="Times New Roman" w:eastAsia="Times New Roman" w:hAnsi="Times New Roman"/>
          <w:sz w:val="28"/>
        </w:rPr>
      </w:pPr>
      <w:r>
        <w:rPr>
          <w:rFonts w:ascii="Times New Roman" w:eastAsia="Times New Roman" w:hAnsi="Times New Roman"/>
          <w:sz w:val="28"/>
        </w:rPr>
        <w:t>6.2.</w:t>
      </w:r>
      <w:r w:rsidR="0072503E">
        <w:rPr>
          <w:rFonts w:ascii="Times New Roman" w:eastAsia="Times New Roman" w:hAnsi="Times New Roman"/>
          <w:sz w:val="28"/>
        </w:rPr>
        <w:t xml:space="preserve"> </w:t>
      </w:r>
      <w:r>
        <w:rPr>
          <w:rFonts w:ascii="Times New Roman" w:eastAsia="Times New Roman" w:hAnsi="Times New Roman"/>
          <w:sz w:val="28"/>
        </w:rPr>
        <w:t>Договір про надання послуг укладається терміном на один рік, але за згодою сторін цей термін може бути змінений.</w:t>
      </w:r>
    </w:p>
    <w:p w:rsidR="000A0796" w:rsidRDefault="000A0796" w:rsidP="000A0796">
      <w:pPr>
        <w:spacing w:line="15" w:lineRule="exact"/>
        <w:rPr>
          <w:rFonts w:ascii="Times New Roman" w:eastAsia="Times New Roman" w:hAnsi="Times New Roman"/>
          <w:sz w:val="28"/>
        </w:rPr>
      </w:pPr>
    </w:p>
    <w:p w:rsidR="000A0796" w:rsidRDefault="000A0796" w:rsidP="0072503E">
      <w:pPr>
        <w:spacing w:line="237" w:lineRule="auto"/>
        <w:ind w:right="20" w:firstLine="567"/>
        <w:jc w:val="both"/>
        <w:rPr>
          <w:rFonts w:ascii="Times New Roman" w:eastAsia="Times New Roman" w:hAnsi="Times New Roman"/>
          <w:sz w:val="28"/>
        </w:rPr>
      </w:pPr>
      <w:r>
        <w:rPr>
          <w:rFonts w:ascii="Times New Roman" w:eastAsia="Times New Roman" w:hAnsi="Times New Roman"/>
          <w:sz w:val="28"/>
        </w:rPr>
        <w:t>При зміні будь-яких відомостей, вказаних у документах, що додаються до заяви, суб’єкт господарювання повинен у десятиденний термін письмово повідомити про це КП «Коростишівський комунальник».</w:t>
      </w:r>
    </w:p>
    <w:p w:rsidR="000A0796" w:rsidRDefault="000A0796" w:rsidP="000A0796">
      <w:pPr>
        <w:spacing w:line="13" w:lineRule="exact"/>
        <w:rPr>
          <w:rFonts w:ascii="Times New Roman" w:eastAsia="Times New Roman" w:hAnsi="Times New Roman"/>
          <w:sz w:val="28"/>
        </w:rPr>
      </w:pPr>
    </w:p>
    <w:p w:rsidR="000A0796" w:rsidRPr="0072503E" w:rsidRDefault="000A0796" w:rsidP="0072503E">
      <w:pPr>
        <w:tabs>
          <w:tab w:val="left" w:pos="1275"/>
        </w:tabs>
        <w:ind w:right="20" w:firstLine="567"/>
        <w:jc w:val="both"/>
        <w:rPr>
          <w:rFonts w:ascii="Times New Roman" w:eastAsia="Times New Roman" w:hAnsi="Times New Roman"/>
          <w:sz w:val="28"/>
        </w:rPr>
      </w:pPr>
      <w:r>
        <w:rPr>
          <w:rFonts w:ascii="Times New Roman" w:eastAsia="Times New Roman" w:hAnsi="Times New Roman"/>
          <w:sz w:val="28"/>
        </w:rPr>
        <w:t>6.3.</w:t>
      </w:r>
      <w:r w:rsidR="0072503E">
        <w:rPr>
          <w:rFonts w:ascii="Times New Roman" w:eastAsia="Times New Roman" w:hAnsi="Times New Roman"/>
          <w:sz w:val="28"/>
        </w:rPr>
        <w:t xml:space="preserve"> </w:t>
      </w:r>
      <w:r>
        <w:rPr>
          <w:rFonts w:ascii="Times New Roman" w:eastAsia="Times New Roman" w:hAnsi="Times New Roman"/>
          <w:sz w:val="28"/>
        </w:rPr>
        <w:t>У разі належного виконання робіт договір може бути продовжено або переукладено на новий термін. У разі неналежного виконання (наявності скарг замовників або користувачів місць поховання, виявлених КП «Коростишівський комунальник», випадків порушень вимог цього Порядку або чинного законодавства</w:t>
      </w:r>
      <w:bookmarkStart w:id="9" w:name="page11"/>
      <w:bookmarkEnd w:id="9"/>
      <w:r>
        <w:rPr>
          <w:rFonts w:ascii="Times New Roman" w:eastAsia="Times New Roman" w:hAnsi="Times New Roman"/>
          <w:sz w:val="28"/>
        </w:rPr>
        <w:t xml:space="preserve">, </w:t>
      </w:r>
      <w:r w:rsidRPr="00840E5C">
        <w:rPr>
          <w:rFonts w:ascii="Times New Roman" w:eastAsia="Times New Roman" w:hAnsi="Times New Roman"/>
          <w:sz w:val="28"/>
        </w:rPr>
        <w:t>тощо) договір може бути розірваний достроково шляхом односторонньої відмови від договору. У цьому випадку укладання договору можливо не раніше ніж через 3 місяці, у випадку систематичних порушень – не раніше ніж через 6 місяців з моменту розірвання договору.</w:t>
      </w:r>
    </w:p>
    <w:p w:rsidR="000A0796" w:rsidRDefault="000A0796" w:rsidP="0072503E">
      <w:pPr>
        <w:tabs>
          <w:tab w:val="left" w:pos="1261"/>
        </w:tabs>
        <w:ind w:firstLine="567"/>
        <w:jc w:val="both"/>
        <w:rPr>
          <w:rFonts w:ascii="Times New Roman" w:eastAsia="Times New Roman" w:hAnsi="Times New Roman"/>
          <w:sz w:val="28"/>
        </w:rPr>
      </w:pPr>
      <w:r>
        <w:rPr>
          <w:rFonts w:ascii="Times New Roman" w:eastAsia="Times New Roman" w:hAnsi="Times New Roman"/>
          <w:sz w:val="28"/>
        </w:rPr>
        <w:t>6.4.</w:t>
      </w:r>
      <w:r w:rsidR="0072503E">
        <w:rPr>
          <w:rFonts w:ascii="Times New Roman" w:eastAsia="Times New Roman" w:hAnsi="Times New Roman"/>
          <w:sz w:val="28"/>
        </w:rPr>
        <w:t xml:space="preserve"> </w:t>
      </w:r>
      <w:r>
        <w:rPr>
          <w:rFonts w:ascii="Times New Roman" w:eastAsia="Times New Roman" w:hAnsi="Times New Roman"/>
          <w:sz w:val="28"/>
        </w:rPr>
        <w:t>КП «Коростишівський комунальник» має право відстрочити укладання наступного договору про надання ритуальних послуг з суб’єктами господарювання, з якими попередній договір було розірвано достроково, за умовами, передб</w:t>
      </w:r>
      <w:r w:rsidR="00413DA8">
        <w:rPr>
          <w:rFonts w:ascii="Times New Roman" w:eastAsia="Times New Roman" w:hAnsi="Times New Roman"/>
          <w:sz w:val="28"/>
        </w:rPr>
        <w:t>аченими у пункті 6.3. розділу 6</w:t>
      </w:r>
      <w:r>
        <w:rPr>
          <w:rFonts w:ascii="Times New Roman" w:eastAsia="Times New Roman" w:hAnsi="Times New Roman"/>
          <w:sz w:val="28"/>
        </w:rPr>
        <w:t xml:space="preserve"> цього Порядку.</w:t>
      </w:r>
    </w:p>
    <w:p w:rsidR="000A0796" w:rsidRDefault="0072503E" w:rsidP="0072503E">
      <w:pPr>
        <w:tabs>
          <w:tab w:val="left" w:pos="1335"/>
        </w:tabs>
        <w:ind w:firstLine="567"/>
        <w:jc w:val="both"/>
        <w:rPr>
          <w:rFonts w:ascii="Times New Roman" w:eastAsia="Times New Roman" w:hAnsi="Times New Roman"/>
          <w:sz w:val="28"/>
        </w:rPr>
      </w:pPr>
      <w:r>
        <w:rPr>
          <w:rFonts w:ascii="Times New Roman" w:eastAsia="Times New Roman" w:hAnsi="Times New Roman"/>
          <w:sz w:val="28"/>
        </w:rPr>
        <w:t>6.5</w:t>
      </w:r>
      <w:r w:rsidR="000A0796">
        <w:rPr>
          <w:rFonts w:ascii="Times New Roman" w:eastAsia="Times New Roman" w:hAnsi="Times New Roman"/>
          <w:sz w:val="28"/>
        </w:rPr>
        <w:t>.</w:t>
      </w:r>
      <w:r>
        <w:rPr>
          <w:rFonts w:ascii="Times New Roman" w:eastAsia="Times New Roman" w:hAnsi="Times New Roman"/>
          <w:sz w:val="28"/>
        </w:rPr>
        <w:t xml:space="preserve"> </w:t>
      </w:r>
      <w:r w:rsidR="000A0796">
        <w:rPr>
          <w:rFonts w:ascii="Times New Roman" w:eastAsia="Times New Roman" w:hAnsi="Times New Roman"/>
          <w:sz w:val="28"/>
        </w:rPr>
        <w:t>Відповідальність за дотримання норм і правил техніки безпеки та охорони праці під час проведення суб’єктом господарювання поховання або виконання будь-яких робіт (послуг) покладається на цих суб’єктів господарювання.</w:t>
      </w:r>
    </w:p>
    <w:p w:rsidR="000A0796" w:rsidRDefault="000A0796" w:rsidP="0072503E">
      <w:pPr>
        <w:tabs>
          <w:tab w:val="left" w:pos="1328"/>
        </w:tabs>
        <w:ind w:firstLine="567"/>
        <w:jc w:val="both"/>
        <w:rPr>
          <w:rFonts w:ascii="Times New Roman" w:eastAsia="Times New Roman" w:hAnsi="Times New Roman"/>
          <w:sz w:val="28"/>
        </w:rPr>
      </w:pPr>
      <w:r>
        <w:rPr>
          <w:rFonts w:ascii="Times New Roman" w:eastAsia="Times New Roman" w:hAnsi="Times New Roman"/>
          <w:sz w:val="28"/>
        </w:rPr>
        <w:t>6.</w:t>
      </w:r>
      <w:r w:rsidR="0072503E">
        <w:rPr>
          <w:rFonts w:ascii="Times New Roman" w:eastAsia="Times New Roman" w:hAnsi="Times New Roman"/>
          <w:sz w:val="28"/>
        </w:rPr>
        <w:t>6</w:t>
      </w:r>
      <w:r>
        <w:rPr>
          <w:rFonts w:ascii="Times New Roman" w:eastAsia="Times New Roman" w:hAnsi="Times New Roman"/>
          <w:sz w:val="28"/>
        </w:rPr>
        <w:t>.</w:t>
      </w:r>
      <w:r w:rsidR="0072503E">
        <w:rPr>
          <w:rFonts w:ascii="Times New Roman" w:eastAsia="Times New Roman" w:hAnsi="Times New Roman"/>
          <w:sz w:val="28"/>
        </w:rPr>
        <w:t xml:space="preserve"> </w:t>
      </w:r>
      <w:r>
        <w:rPr>
          <w:rFonts w:ascii="Times New Roman" w:eastAsia="Times New Roman" w:hAnsi="Times New Roman"/>
          <w:sz w:val="28"/>
        </w:rPr>
        <w:t xml:space="preserve">У разі виявлення КП «Коростишівський комунальник» фактів порушення суб’єктом господарювання, його працівниками або іншими залученими ним особами норм і правил техніки безпеки та охорони праці, вимог цього Порядку та </w:t>
      </w:r>
      <w:r>
        <w:rPr>
          <w:rFonts w:ascii="Times New Roman" w:eastAsia="Times New Roman" w:hAnsi="Times New Roman"/>
          <w:sz w:val="28"/>
        </w:rPr>
        <w:lastRenderedPageBreak/>
        <w:t>чинного законодавства, прибуття для виконання робіт у стані алкогольного або наркотичного сп’яніння надання послуг повинно бути негайно припинено.</w:t>
      </w:r>
    </w:p>
    <w:p w:rsidR="000A0796" w:rsidRDefault="000A0796" w:rsidP="000A0796">
      <w:pPr>
        <w:spacing w:line="23" w:lineRule="exact"/>
        <w:rPr>
          <w:rFonts w:ascii="Times New Roman" w:eastAsia="Times New Roman" w:hAnsi="Times New Roman"/>
          <w:sz w:val="28"/>
        </w:rPr>
      </w:pPr>
    </w:p>
    <w:p w:rsidR="000A0796" w:rsidRDefault="000A0796" w:rsidP="0072503E">
      <w:pPr>
        <w:tabs>
          <w:tab w:val="left" w:pos="1278"/>
        </w:tabs>
        <w:spacing w:line="237" w:lineRule="auto"/>
        <w:ind w:firstLine="567"/>
        <w:jc w:val="both"/>
        <w:rPr>
          <w:rFonts w:ascii="Times New Roman" w:eastAsia="Times New Roman" w:hAnsi="Times New Roman"/>
          <w:sz w:val="28"/>
        </w:rPr>
      </w:pPr>
      <w:r>
        <w:rPr>
          <w:rFonts w:ascii="Times New Roman" w:eastAsia="Times New Roman" w:hAnsi="Times New Roman"/>
          <w:sz w:val="28"/>
        </w:rPr>
        <w:t>6.</w:t>
      </w:r>
      <w:r w:rsidR="0072503E">
        <w:rPr>
          <w:rFonts w:ascii="Times New Roman" w:eastAsia="Times New Roman" w:hAnsi="Times New Roman"/>
          <w:sz w:val="28"/>
        </w:rPr>
        <w:t>7</w:t>
      </w:r>
      <w:r>
        <w:rPr>
          <w:rFonts w:ascii="Times New Roman" w:eastAsia="Times New Roman" w:hAnsi="Times New Roman"/>
          <w:sz w:val="28"/>
        </w:rPr>
        <w:t>.</w:t>
      </w:r>
      <w:r w:rsidR="0072503E">
        <w:rPr>
          <w:rFonts w:ascii="Times New Roman" w:eastAsia="Times New Roman" w:hAnsi="Times New Roman"/>
          <w:sz w:val="28"/>
        </w:rPr>
        <w:t xml:space="preserve"> </w:t>
      </w:r>
      <w:r>
        <w:rPr>
          <w:rFonts w:ascii="Times New Roman" w:eastAsia="Times New Roman" w:hAnsi="Times New Roman"/>
          <w:sz w:val="28"/>
        </w:rPr>
        <w:t>Для обліку виконаних робіт (наданих послуг) з метою контролю за їх проведенням та встановленням відповідальних осіб у разі виникнення недоліків або рекламацій користувачів, в КП «Коростишівський комунальник» ведеться журнал обліку виконаних робіт (наданих послуг). Форма журналу обліку виконаних робіт (наданих послуг) наведена у додатку 2 цього Порядку.</w:t>
      </w:r>
    </w:p>
    <w:p w:rsidR="000A0796" w:rsidRDefault="000A0796" w:rsidP="000A0796">
      <w:pPr>
        <w:spacing w:line="18" w:lineRule="exact"/>
        <w:rPr>
          <w:rFonts w:ascii="Times New Roman" w:eastAsia="Times New Roman" w:hAnsi="Times New Roman"/>
          <w:sz w:val="28"/>
        </w:rPr>
      </w:pPr>
    </w:p>
    <w:p w:rsidR="000A0796" w:rsidRDefault="000A0796" w:rsidP="0072503E">
      <w:pPr>
        <w:ind w:firstLine="567"/>
        <w:jc w:val="both"/>
        <w:rPr>
          <w:rFonts w:ascii="Times New Roman" w:eastAsia="Times New Roman" w:hAnsi="Times New Roman"/>
          <w:sz w:val="28"/>
        </w:rPr>
      </w:pPr>
      <w:r>
        <w:rPr>
          <w:rFonts w:ascii="Times New Roman" w:eastAsia="Times New Roman" w:hAnsi="Times New Roman"/>
          <w:sz w:val="28"/>
        </w:rPr>
        <w:t>6.</w:t>
      </w:r>
      <w:r w:rsidR="0072503E">
        <w:rPr>
          <w:rFonts w:ascii="Times New Roman" w:eastAsia="Times New Roman" w:hAnsi="Times New Roman"/>
          <w:sz w:val="28"/>
        </w:rPr>
        <w:t>8</w:t>
      </w:r>
      <w:r>
        <w:rPr>
          <w:rFonts w:ascii="Times New Roman" w:eastAsia="Times New Roman" w:hAnsi="Times New Roman"/>
          <w:sz w:val="28"/>
        </w:rPr>
        <w:t>.</w:t>
      </w:r>
      <w:r w:rsidR="0072503E">
        <w:rPr>
          <w:rFonts w:ascii="Times New Roman" w:eastAsia="Times New Roman" w:hAnsi="Times New Roman"/>
          <w:sz w:val="28"/>
        </w:rPr>
        <w:t xml:space="preserve"> </w:t>
      </w:r>
      <w:r>
        <w:rPr>
          <w:rFonts w:ascii="Times New Roman" w:eastAsia="Times New Roman" w:hAnsi="Times New Roman"/>
          <w:sz w:val="28"/>
        </w:rPr>
        <w:t>Суб’єкти господарювання чи залучені ними виконавці, або у передбачених цим Порядком випадках, користувачі місць поховань при виконанні ними робіт (наданні послуг) на території кладовища зобов’язані повідомити КП «Коростишівський комунальник» усі необхідні дані та розписатися у журналі обліку виконаних робіт (наданих послуг).</w:t>
      </w:r>
    </w:p>
    <w:p w:rsidR="000A0796" w:rsidRPr="0072503E" w:rsidRDefault="000A0796" w:rsidP="0072503E">
      <w:pPr>
        <w:rPr>
          <w:rFonts w:ascii="Times New Roman" w:eastAsia="Times New Roman" w:hAnsi="Times New Roman"/>
          <w:sz w:val="16"/>
          <w:szCs w:val="16"/>
        </w:rPr>
      </w:pPr>
    </w:p>
    <w:p w:rsidR="000A0796" w:rsidRPr="0072503E" w:rsidRDefault="0072503E" w:rsidP="0072503E">
      <w:pPr>
        <w:jc w:val="center"/>
        <w:rPr>
          <w:rFonts w:ascii="Times New Roman" w:eastAsia="Times New Roman" w:hAnsi="Times New Roman"/>
          <w:b/>
          <w:sz w:val="28"/>
        </w:rPr>
      </w:pPr>
      <w:r w:rsidRPr="0072503E">
        <w:rPr>
          <w:rFonts w:ascii="Times New Roman" w:eastAsia="Times New Roman" w:hAnsi="Times New Roman"/>
          <w:b/>
          <w:sz w:val="28"/>
        </w:rPr>
        <w:t>7</w:t>
      </w:r>
      <w:r w:rsidR="000A0796" w:rsidRPr="0072503E">
        <w:rPr>
          <w:rFonts w:ascii="Times New Roman" w:eastAsia="Times New Roman" w:hAnsi="Times New Roman"/>
          <w:b/>
          <w:sz w:val="28"/>
        </w:rPr>
        <w:t xml:space="preserve">. </w:t>
      </w:r>
      <w:r w:rsidRPr="0072503E">
        <w:rPr>
          <w:rFonts w:ascii="Times New Roman" w:eastAsia="Times New Roman" w:hAnsi="Times New Roman"/>
          <w:b/>
          <w:sz w:val="28"/>
        </w:rPr>
        <w:t>Обов’язки</w:t>
      </w:r>
      <w:r w:rsidR="000A0796" w:rsidRPr="0072503E">
        <w:rPr>
          <w:rFonts w:ascii="Times New Roman" w:eastAsia="Times New Roman" w:hAnsi="Times New Roman"/>
          <w:b/>
          <w:sz w:val="28"/>
        </w:rPr>
        <w:t xml:space="preserve">  КП «К</w:t>
      </w:r>
      <w:r w:rsidRPr="0072503E">
        <w:rPr>
          <w:rFonts w:ascii="Times New Roman" w:eastAsia="Times New Roman" w:hAnsi="Times New Roman"/>
          <w:b/>
          <w:sz w:val="28"/>
        </w:rPr>
        <w:t>оростишівський</w:t>
      </w:r>
      <w:r w:rsidR="000A0796" w:rsidRPr="0072503E">
        <w:rPr>
          <w:rFonts w:ascii="Times New Roman" w:eastAsia="Times New Roman" w:hAnsi="Times New Roman"/>
          <w:b/>
          <w:sz w:val="28"/>
        </w:rPr>
        <w:t xml:space="preserve"> </w:t>
      </w:r>
      <w:r w:rsidRPr="0072503E">
        <w:rPr>
          <w:rFonts w:ascii="Times New Roman" w:eastAsia="Times New Roman" w:hAnsi="Times New Roman"/>
          <w:b/>
          <w:sz w:val="28"/>
        </w:rPr>
        <w:t>комунальник</w:t>
      </w:r>
      <w:r w:rsidR="000A0796" w:rsidRPr="0072503E">
        <w:rPr>
          <w:rFonts w:ascii="Times New Roman" w:eastAsia="Times New Roman" w:hAnsi="Times New Roman"/>
          <w:b/>
          <w:sz w:val="28"/>
        </w:rPr>
        <w:t>»</w:t>
      </w:r>
    </w:p>
    <w:p w:rsidR="000A0796" w:rsidRPr="0072503E" w:rsidRDefault="000A0796" w:rsidP="0072503E">
      <w:pPr>
        <w:rPr>
          <w:rFonts w:ascii="Times New Roman" w:eastAsia="Times New Roman" w:hAnsi="Times New Roman"/>
          <w:sz w:val="16"/>
          <w:szCs w:val="16"/>
        </w:rPr>
      </w:pPr>
    </w:p>
    <w:p w:rsidR="000A0796" w:rsidRDefault="000A0796" w:rsidP="0072503E">
      <w:pPr>
        <w:tabs>
          <w:tab w:val="left" w:pos="1323"/>
        </w:tabs>
        <w:ind w:firstLine="567"/>
        <w:rPr>
          <w:rFonts w:ascii="Times New Roman" w:eastAsia="Times New Roman" w:hAnsi="Times New Roman"/>
          <w:sz w:val="28"/>
        </w:rPr>
      </w:pPr>
      <w:r>
        <w:rPr>
          <w:rFonts w:ascii="Times New Roman" w:eastAsia="Times New Roman" w:hAnsi="Times New Roman"/>
          <w:sz w:val="28"/>
        </w:rPr>
        <w:t>7.1.</w:t>
      </w:r>
      <w:r w:rsidR="00DF235F">
        <w:rPr>
          <w:rFonts w:ascii="Times New Roman" w:eastAsia="Times New Roman" w:hAnsi="Times New Roman"/>
          <w:sz w:val="28"/>
        </w:rPr>
        <w:t xml:space="preserve"> </w:t>
      </w:r>
      <w:r>
        <w:rPr>
          <w:rFonts w:ascii="Times New Roman" w:eastAsia="Times New Roman" w:hAnsi="Times New Roman"/>
          <w:sz w:val="28"/>
        </w:rPr>
        <w:t>КП «Коростишівський комунальник» відповідно до покладених на нього завдань зобов'язаний:</w:t>
      </w:r>
    </w:p>
    <w:p w:rsidR="00F1408E" w:rsidRDefault="000A0796" w:rsidP="0072503E">
      <w:pPr>
        <w:ind w:right="20" w:firstLine="567"/>
        <w:jc w:val="both"/>
        <w:rPr>
          <w:rFonts w:ascii="Times New Roman" w:eastAsia="Times New Roman" w:hAnsi="Times New Roman"/>
          <w:sz w:val="28"/>
        </w:rPr>
      </w:pPr>
      <w:r>
        <w:rPr>
          <w:rFonts w:ascii="Times New Roman" w:eastAsia="Times New Roman" w:hAnsi="Times New Roman"/>
          <w:sz w:val="28"/>
        </w:rPr>
        <w:t xml:space="preserve">- укладати договори-замовлення на організацію та проведення поховання; </w:t>
      </w:r>
    </w:p>
    <w:p w:rsidR="000A0796" w:rsidRDefault="000A0796" w:rsidP="0072503E">
      <w:pPr>
        <w:ind w:right="20" w:firstLine="567"/>
        <w:jc w:val="both"/>
        <w:rPr>
          <w:rFonts w:ascii="Times New Roman" w:eastAsia="Times New Roman" w:hAnsi="Times New Roman"/>
          <w:sz w:val="28"/>
        </w:rPr>
      </w:pPr>
      <w:r>
        <w:rPr>
          <w:rFonts w:ascii="Times New Roman" w:eastAsia="Times New Roman" w:hAnsi="Times New Roman"/>
          <w:sz w:val="28"/>
        </w:rPr>
        <w:t xml:space="preserve">- організовувати поховання померлих згідно з укладеними договорами-замовленнями; </w:t>
      </w:r>
    </w:p>
    <w:p w:rsidR="000A0796" w:rsidRDefault="000A0796" w:rsidP="00413DA8">
      <w:pPr>
        <w:ind w:right="20" w:firstLine="567"/>
        <w:jc w:val="both"/>
        <w:rPr>
          <w:rFonts w:ascii="Times New Roman" w:eastAsia="Times New Roman" w:hAnsi="Times New Roman"/>
          <w:sz w:val="28"/>
        </w:rPr>
      </w:pPr>
      <w:r>
        <w:rPr>
          <w:rFonts w:ascii="Times New Roman" w:eastAsia="Times New Roman" w:hAnsi="Times New Roman"/>
          <w:sz w:val="28"/>
        </w:rPr>
        <w:t>- створювати рівні умови для поховання померлого незалежно від раси,</w:t>
      </w:r>
      <w:r w:rsidR="00F1408E">
        <w:rPr>
          <w:rFonts w:ascii="Times New Roman" w:eastAsia="Times New Roman" w:hAnsi="Times New Roman"/>
          <w:sz w:val="28"/>
        </w:rPr>
        <w:t xml:space="preserve"> </w:t>
      </w:r>
      <w:r>
        <w:rPr>
          <w:rFonts w:ascii="Times New Roman" w:eastAsia="Times New Roman" w:hAnsi="Times New Roman"/>
          <w:sz w:val="28"/>
        </w:rPr>
        <w:t>кольору шкіри, політичних, релігійних та інших переконань, статі, етнічного та соціального походження, майнового стану, місця проживання або інших ознак;</w:t>
      </w:r>
      <w:bookmarkStart w:id="10" w:name="page12"/>
      <w:bookmarkEnd w:id="10"/>
    </w:p>
    <w:p w:rsidR="000A0796" w:rsidRDefault="000A0796" w:rsidP="00F1408E">
      <w:pPr>
        <w:numPr>
          <w:ilvl w:val="0"/>
          <w:numId w:val="7"/>
        </w:numPr>
        <w:tabs>
          <w:tab w:val="left" w:pos="851"/>
        </w:tabs>
        <w:ind w:firstLine="567"/>
        <w:jc w:val="both"/>
        <w:rPr>
          <w:rFonts w:ascii="Times New Roman" w:eastAsia="Times New Roman" w:hAnsi="Times New Roman"/>
          <w:sz w:val="28"/>
        </w:rPr>
      </w:pPr>
      <w:r>
        <w:rPr>
          <w:rFonts w:ascii="Times New Roman" w:eastAsia="Times New Roman" w:hAnsi="Times New Roman"/>
          <w:sz w:val="28"/>
        </w:rPr>
        <w:t>забезпечувати конфіденційність інформації про померлого;</w:t>
      </w:r>
    </w:p>
    <w:p w:rsidR="000A0796" w:rsidRPr="00F1408E" w:rsidRDefault="000A0796" w:rsidP="00F1408E">
      <w:pPr>
        <w:numPr>
          <w:ilvl w:val="0"/>
          <w:numId w:val="7"/>
        </w:numPr>
        <w:tabs>
          <w:tab w:val="left" w:pos="851"/>
        </w:tabs>
        <w:ind w:right="20" w:firstLine="567"/>
        <w:jc w:val="both"/>
        <w:rPr>
          <w:rFonts w:ascii="Times New Roman" w:eastAsia="Times New Roman" w:hAnsi="Times New Roman"/>
          <w:sz w:val="28"/>
        </w:rPr>
      </w:pPr>
      <w:r>
        <w:rPr>
          <w:rFonts w:ascii="Times New Roman" w:eastAsia="Times New Roman" w:hAnsi="Times New Roman"/>
          <w:sz w:val="28"/>
        </w:rPr>
        <w:t>забезпечувати постійне прибирання алей, проїздів, доріг і пішохідних доріжок на території кладовища від опалого листя, снігу, посипання їх піском у зимовий період;</w:t>
      </w:r>
    </w:p>
    <w:p w:rsidR="000A0796" w:rsidRDefault="000A0796" w:rsidP="00F1408E">
      <w:pPr>
        <w:numPr>
          <w:ilvl w:val="0"/>
          <w:numId w:val="7"/>
        </w:numPr>
        <w:tabs>
          <w:tab w:val="left" w:pos="851"/>
        </w:tabs>
        <w:ind w:firstLine="567"/>
        <w:jc w:val="both"/>
        <w:rPr>
          <w:rFonts w:ascii="Times New Roman" w:eastAsia="Times New Roman" w:hAnsi="Times New Roman"/>
          <w:sz w:val="28"/>
        </w:rPr>
      </w:pPr>
      <w:r>
        <w:rPr>
          <w:rFonts w:ascii="Times New Roman" w:eastAsia="Times New Roman" w:hAnsi="Times New Roman"/>
          <w:sz w:val="28"/>
        </w:rPr>
        <w:t>здійснювати обладнання спеціальних місць під контейнери для зів’ялих квітів, вінків, опалого листя, іншого сміття та його систематичне вивезення. У разі недостатньої кількості контейнерів дозволяється тимчасово накопичувати сміття (зів’ялі квіти, вінки, опале листя та інше) у накопичувальних ямах з подальшим вивезенням його на полігон твердих побутових відходів;</w:t>
      </w:r>
    </w:p>
    <w:p w:rsidR="000A0796" w:rsidRDefault="000A0796" w:rsidP="00F1408E">
      <w:pPr>
        <w:numPr>
          <w:ilvl w:val="0"/>
          <w:numId w:val="7"/>
        </w:numPr>
        <w:tabs>
          <w:tab w:val="left" w:pos="851"/>
          <w:tab w:val="left" w:pos="1201"/>
        </w:tabs>
        <w:ind w:right="20" w:firstLine="567"/>
        <w:jc w:val="both"/>
        <w:rPr>
          <w:rFonts w:ascii="Times New Roman" w:eastAsia="Times New Roman" w:hAnsi="Times New Roman"/>
          <w:sz w:val="28"/>
        </w:rPr>
      </w:pPr>
      <w:r>
        <w:rPr>
          <w:rFonts w:ascii="Times New Roman" w:eastAsia="Times New Roman" w:hAnsi="Times New Roman"/>
          <w:sz w:val="28"/>
        </w:rPr>
        <w:t>забезпечувати утримання зелених насаджень та видалення аварійних зелених насаджень на території кладовища, покіс трави;</w:t>
      </w:r>
    </w:p>
    <w:p w:rsidR="000A0796" w:rsidRDefault="000A0796" w:rsidP="00F1408E">
      <w:pPr>
        <w:numPr>
          <w:ilvl w:val="0"/>
          <w:numId w:val="7"/>
        </w:numPr>
        <w:tabs>
          <w:tab w:val="left" w:pos="851"/>
          <w:tab w:val="left" w:pos="1179"/>
        </w:tabs>
        <w:ind w:firstLine="567"/>
        <w:jc w:val="both"/>
        <w:rPr>
          <w:rFonts w:ascii="Times New Roman" w:eastAsia="Times New Roman" w:hAnsi="Times New Roman"/>
          <w:sz w:val="28"/>
        </w:rPr>
      </w:pPr>
      <w:r>
        <w:rPr>
          <w:rFonts w:ascii="Times New Roman" w:eastAsia="Times New Roman" w:hAnsi="Times New Roman"/>
          <w:sz w:val="28"/>
        </w:rPr>
        <w:t>забезпечувати справність та роботу освітлення, водопроводу, громадських туалетів, дотримання чистоти та порядку в місцях загального користування;</w:t>
      </w:r>
    </w:p>
    <w:p w:rsidR="000A0796" w:rsidRDefault="000A0796" w:rsidP="00F1408E">
      <w:pPr>
        <w:numPr>
          <w:ilvl w:val="0"/>
          <w:numId w:val="7"/>
        </w:numPr>
        <w:tabs>
          <w:tab w:val="left" w:pos="709"/>
        </w:tabs>
        <w:ind w:firstLine="567"/>
        <w:jc w:val="both"/>
        <w:rPr>
          <w:rFonts w:ascii="Times New Roman" w:eastAsia="Times New Roman" w:hAnsi="Times New Roman"/>
          <w:sz w:val="28"/>
        </w:rPr>
      </w:pPr>
      <w:r>
        <w:rPr>
          <w:rFonts w:ascii="Times New Roman" w:eastAsia="Times New Roman" w:hAnsi="Times New Roman"/>
          <w:sz w:val="28"/>
        </w:rPr>
        <w:t>утримання у зразковому порядку могил і пам’ятників, які мають історичну цінність та передані на утримання підприємства при наявності фінансування з місцевого бюджету;</w:t>
      </w:r>
    </w:p>
    <w:p w:rsidR="000A0796" w:rsidRPr="005B4928" w:rsidRDefault="000A0796" w:rsidP="00F1408E">
      <w:pPr>
        <w:numPr>
          <w:ilvl w:val="0"/>
          <w:numId w:val="7"/>
        </w:numPr>
        <w:tabs>
          <w:tab w:val="left" w:pos="709"/>
        </w:tabs>
        <w:ind w:right="20" w:firstLine="567"/>
        <w:jc w:val="both"/>
        <w:rPr>
          <w:rFonts w:ascii="Times New Roman" w:eastAsia="Times New Roman" w:hAnsi="Times New Roman"/>
          <w:sz w:val="28"/>
        </w:rPr>
      </w:pPr>
      <w:r>
        <w:rPr>
          <w:rFonts w:ascii="Times New Roman" w:eastAsia="Times New Roman" w:hAnsi="Times New Roman"/>
          <w:sz w:val="28"/>
        </w:rPr>
        <w:t>забезпечувати прибирання місць поховань невідомих та одиноких громадян;</w:t>
      </w:r>
    </w:p>
    <w:p w:rsidR="000A0796" w:rsidRDefault="000A0796" w:rsidP="00F1408E">
      <w:pPr>
        <w:numPr>
          <w:ilvl w:val="0"/>
          <w:numId w:val="7"/>
        </w:numPr>
        <w:tabs>
          <w:tab w:val="left" w:pos="709"/>
        </w:tabs>
        <w:ind w:right="20" w:firstLine="567"/>
        <w:jc w:val="both"/>
        <w:rPr>
          <w:rFonts w:ascii="Times New Roman" w:eastAsia="Times New Roman" w:hAnsi="Times New Roman"/>
          <w:sz w:val="28"/>
        </w:rPr>
      </w:pPr>
      <w:r>
        <w:rPr>
          <w:rFonts w:ascii="Times New Roman" w:eastAsia="Times New Roman" w:hAnsi="Times New Roman"/>
          <w:sz w:val="28"/>
        </w:rPr>
        <w:t>безоплатно виділяти місця для поховання померлого чи урни з прахом померлого на кладовищі;</w:t>
      </w:r>
    </w:p>
    <w:p w:rsidR="000A0796" w:rsidRDefault="000A0796" w:rsidP="00F1408E">
      <w:pPr>
        <w:numPr>
          <w:ilvl w:val="0"/>
          <w:numId w:val="7"/>
        </w:numPr>
        <w:tabs>
          <w:tab w:val="left" w:pos="709"/>
        </w:tabs>
        <w:ind w:right="20" w:firstLine="567"/>
        <w:jc w:val="both"/>
        <w:rPr>
          <w:rFonts w:ascii="Times New Roman" w:eastAsia="Times New Roman" w:hAnsi="Times New Roman"/>
          <w:sz w:val="28"/>
        </w:rPr>
      </w:pPr>
      <w:r>
        <w:rPr>
          <w:rFonts w:ascii="Times New Roman" w:eastAsia="Times New Roman" w:hAnsi="Times New Roman"/>
          <w:sz w:val="28"/>
        </w:rPr>
        <w:t>реєструвати поховання та перепоховання померлих у Книзі реєстрації поховань та перепоховань;</w:t>
      </w:r>
    </w:p>
    <w:p w:rsidR="000A0796" w:rsidRDefault="000A0796" w:rsidP="00F1408E">
      <w:pPr>
        <w:numPr>
          <w:ilvl w:val="0"/>
          <w:numId w:val="7"/>
        </w:numPr>
        <w:tabs>
          <w:tab w:val="left" w:pos="709"/>
        </w:tabs>
        <w:ind w:firstLine="567"/>
        <w:jc w:val="both"/>
        <w:rPr>
          <w:rFonts w:ascii="Times New Roman" w:eastAsia="Times New Roman" w:hAnsi="Times New Roman"/>
          <w:sz w:val="28"/>
        </w:rPr>
      </w:pPr>
      <w:r>
        <w:rPr>
          <w:rFonts w:ascii="Times New Roman" w:eastAsia="Times New Roman" w:hAnsi="Times New Roman"/>
          <w:sz w:val="28"/>
        </w:rPr>
        <w:t>видавати користувачу місця поховання свідоцтво про поховання;</w:t>
      </w:r>
    </w:p>
    <w:p w:rsidR="000A0796" w:rsidRDefault="000A0796" w:rsidP="00F1408E">
      <w:pPr>
        <w:numPr>
          <w:ilvl w:val="0"/>
          <w:numId w:val="7"/>
        </w:numPr>
        <w:tabs>
          <w:tab w:val="left" w:pos="709"/>
        </w:tabs>
        <w:ind w:right="20" w:firstLine="567"/>
        <w:jc w:val="both"/>
        <w:rPr>
          <w:rFonts w:ascii="Times New Roman" w:eastAsia="Times New Roman" w:hAnsi="Times New Roman"/>
          <w:sz w:val="28"/>
        </w:rPr>
      </w:pPr>
      <w:r>
        <w:rPr>
          <w:rFonts w:ascii="Times New Roman" w:eastAsia="Times New Roman" w:hAnsi="Times New Roman"/>
          <w:sz w:val="28"/>
        </w:rPr>
        <w:lastRenderedPageBreak/>
        <w:t>видавати на замовлення громадян довідки про наявність поховання померлого на кладовищі в зазначеному населеному пункті;</w:t>
      </w:r>
    </w:p>
    <w:p w:rsidR="000A0796" w:rsidRDefault="000A0796" w:rsidP="00F1408E">
      <w:pPr>
        <w:numPr>
          <w:ilvl w:val="0"/>
          <w:numId w:val="7"/>
        </w:numPr>
        <w:ind w:firstLine="567"/>
        <w:jc w:val="both"/>
        <w:rPr>
          <w:rFonts w:ascii="Times New Roman" w:eastAsia="Times New Roman" w:hAnsi="Times New Roman"/>
          <w:sz w:val="28"/>
        </w:rPr>
      </w:pPr>
      <w:r>
        <w:rPr>
          <w:rFonts w:ascii="Times New Roman" w:eastAsia="Times New Roman" w:hAnsi="Times New Roman"/>
          <w:sz w:val="28"/>
        </w:rPr>
        <w:t>реєструвати намогильні споруди у Книзі обліку намогильних споруд;</w:t>
      </w:r>
    </w:p>
    <w:p w:rsidR="000A0796" w:rsidRDefault="000A0796" w:rsidP="00F1408E">
      <w:pPr>
        <w:numPr>
          <w:ilvl w:val="0"/>
          <w:numId w:val="7"/>
        </w:numPr>
        <w:tabs>
          <w:tab w:val="left" w:pos="709"/>
        </w:tabs>
        <w:ind w:firstLine="567"/>
        <w:jc w:val="both"/>
        <w:rPr>
          <w:rFonts w:ascii="Times New Roman" w:eastAsia="Times New Roman" w:hAnsi="Times New Roman"/>
          <w:sz w:val="28"/>
        </w:rPr>
      </w:pPr>
      <w:r>
        <w:rPr>
          <w:rFonts w:ascii="Times New Roman" w:eastAsia="Times New Roman" w:hAnsi="Times New Roman"/>
          <w:sz w:val="28"/>
        </w:rPr>
        <w:t>у разі осквернення могил, місць родинного поховання, навмисного руйнування та викрадання намогильних споруд та склепів готувати заяву до правоохоронних органів з відповідним актом про суму та характеристику збитку;</w:t>
      </w:r>
    </w:p>
    <w:p w:rsidR="000A0796" w:rsidRDefault="000A0796" w:rsidP="00F1408E">
      <w:pPr>
        <w:numPr>
          <w:ilvl w:val="0"/>
          <w:numId w:val="7"/>
        </w:numPr>
        <w:tabs>
          <w:tab w:val="left" w:pos="709"/>
        </w:tabs>
        <w:ind w:right="20" w:firstLine="567"/>
        <w:jc w:val="both"/>
        <w:rPr>
          <w:rFonts w:ascii="Times New Roman" w:eastAsia="Times New Roman" w:hAnsi="Times New Roman"/>
          <w:sz w:val="28"/>
        </w:rPr>
      </w:pPr>
      <w:r>
        <w:rPr>
          <w:rFonts w:ascii="Times New Roman" w:eastAsia="Times New Roman" w:hAnsi="Times New Roman"/>
          <w:sz w:val="28"/>
        </w:rPr>
        <w:t>на підставі договору-замовлення забезпечувати безперешкодний доступ на територію кладовища суб'єкта господарської діяльності, з яким укладено договір про надання ритуальних послуг;</w:t>
      </w:r>
    </w:p>
    <w:p w:rsidR="000A0796" w:rsidRDefault="000A0796" w:rsidP="009708A3">
      <w:pPr>
        <w:numPr>
          <w:ilvl w:val="0"/>
          <w:numId w:val="7"/>
        </w:numPr>
        <w:tabs>
          <w:tab w:val="left" w:pos="709"/>
        </w:tabs>
        <w:ind w:right="20" w:firstLine="567"/>
        <w:jc w:val="both"/>
        <w:rPr>
          <w:rFonts w:ascii="Times New Roman" w:eastAsia="Times New Roman" w:hAnsi="Times New Roman"/>
          <w:sz w:val="28"/>
        </w:rPr>
      </w:pPr>
      <w:r>
        <w:rPr>
          <w:rFonts w:ascii="Times New Roman" w:eastAsia="Times New Roman" w:hAnsi="Times New Roman"/>
          <w:sz w:val="28"/>
        </w:rPr>
        <w:t>здійснювати інші функції відповідно до Закону України «Про поховання та похоронну справу».</w:t>
      </w:r>
    </w:p>
    <w:p w:rsidR="000A0796" w:rsidRDefault="000A0796" w:rsidP="00F1408E">
      <w:pPr>
        <w:ind w:firstLine="567"/>
        <w:jc w:val="both"/>
        <w:rPr>
          <w:rFonts w:ascii="Times New Roman" w:eastAsia="Times New Roman" w:hAnsi="Times New Roman"/>
          <w:sz w:val="28"/>
        </w:rPr>
      </w:pPr>
      <w:r>
        <w:rPr>
          <w:rFonts w:ascii="Times New Roman" w:eastAsia="Times New Roman" w:hAnsi="Times New Roman"/>
          <w:sz w:val="28"/>
        </w:rPr>
        <w:t>7.2. КП «Коростишівський комунальник» забезпечує у доступному для огляду місці, у</w:t>
      </w:r>
      <w:bookmarkStart w:id="11" w:name="page13"/>
      <w:bookmarkEnd w:id="11"/>
      <w:r>
        <w:rPr>
          <w:rFonts w:ascii="Times New Roman" w:eastAsia="Times New Roman" w:hAnsi="Times New Roman"/>
          <w:sz w:val="28"/>
        </w:rPr>
        <w:t xml:space="preserve"> якому проводиться оформлення замовлень на організацію та проведення поховання померлого, надання замовнику наочної інформації стосовно:</w:t>
      </w:r>
    </w:p>
    <w:p w:rsidR="000A0796" w:rsidRDefault="000A0796" w:rsidP="00F1408E">
      <w:pPr>
        <w:numPr>
          <w:ilvl w:val="0"/>
          <w:numId w:val="8"/>
        </w:numPr>
        <w:tabs>
          <w:tab w:val="left" w:pos="851"/>
        </w:tabs>
        <w:ind w:right="20" w:firstLine="567"/>
        <w:jc w:val="both"/>
        <w:rPr>
          <w:rFonts w:ascii="Times New Roman" w:eastAsia="Times New Roman" w:hAnsi="Times New Roman"/>
          <w:sz w:val="28"/>
        </w:rPr>
      </w:pPr>
      <w:r>
        <w:rPr>
          <w:rFonts w:ascii="Times New Roman" w:eastAsia="Times New Roman" w:hAnsi="Times New Roman"/>
          <w:sz w:val="28"/>
        </w:rPr>
        <w:t>виконавців ритуальних послуг, з якими укладені договори про надання послуг, їх розцінки на послуги, адреси та режиму роботи;</w:t>
      </w:r>
    </w:p>
    <w:p w:rsidR="000A0796" w:rsidRDefault="000A0796" w:rsidP="00F1408E">
      <w:pPr>
        <w:numPr>
          <w:ilvl w:val="0"/>
          <w:numId w:val="8"/>
        </w:numPr>
        <w:tabs>
          <w:tab w:val="left" w:pos="851"/>
        </w:tabs>
        <w:ind w:right="20" w:firstLine="567"/>
        <w:jc w:val="both"/>
        <w:rPr>
          <w:rFonts w:ascii="Times New Roman" w:eastAsia="Times New Roman" w:hAnsi="Times New Roman"/>
          <w:sz w:val="28"/>
        </w:rPr>
      </w:pPr>
      <w:r>
        <w:rPr>
          <w:rFonts w:ascii="Times New Roman" w:eastAsia="Times New Roman" w:hAnsi="Times New Roman"/>
          <w:sz w:val="28"/>
        </w:rPr>
        <w:t>переліку ритуальних послуг із зазначенням вартості, особливостей та термінів виконання замовлення;</w:t>
      </w:r>
    </w:p>
    <w:p w:rsidR="000A0796" w:rsidRDefault="000A0796" w:rsidP="00871CC5">
      <w:pPr>
        <w:numPr>
          <w:ilvl w:val="0"/>
          <w:numId w:val="8"/>
        </w:numPr>
        <w:tabs>
          <w:tab w:val="left" w:pos="851"/>
        </w:tabs>
        <w:ind w:firstLine="567"/>
        <w:jc w:val="both"/>
        <w:rPr>
          <w:rFonts w:ascii="Times New Roman" w:eastAsia="Times New Roman" w:hAnsi="Times New Roman"/>
          <w:sz w:val="28"/>
        </w:rPr>
      </w:pPr>
      <w:r>
        <w:rPr>
          <w:rFonts w:ascii="Times New Roman" w:eastAsia="Times New Roman" w:hAnsi="Times New Roman"/>
          <w:sz w:val="28"/>
        </w:rPr>
        <w:t>необхідного мінімального переліку окремих видів ритуальних послуг із зазначенням цін, які розраховані на основі єдиної методики визначення вартості громадянам необхідного мінімального переліку окремих видів ритуальних послуг, реалізації предметів ритуальної належності згідно з наказом Державного комітету України з питань житлово-комунального господарства від 19.11.2003 №194, зареєстрованого Міністерством юстиції України 18.03.2004 №338/8937, особливостей та термінів виконання;</w:t>
      </w:r>
    </w:p>
    <w:p w:rsidR="000A0796" w:rsidRDefault="000A0796" w:rsidP="00871CC5">
      <w:pPr>
        <w:numPr>
          <w:ilvl w:val="0"/>
          <w:numId w:val="8"/>
        </w:numPr>
        <w:tabs>
          <w:tab w:val="left" w:pos="851"/>
          <w:tab w:val="left" w:pos="1222"/>
        </w:tabs>
        <w:ind w:firstLine="567"/>
        <w:jc w:val="both"/>
        <w:rPr>
          <w:rFonts w:ascii="Times New Roman" w:eastAsia="Times New Roman" w:hAnsi="Times New Roman"/>
          <w:sz w:val="28"/>
        </w:rPr>
      </w:pPr>
      <w:r>
        <w:rPr>
          <w:rFonts w:ascii="Times New Roman" w:eastAsia="Times New Roman" w:hAnsi="Times New Roman"/>
          <w:sz w:val="28"/>
        </w:rPr>
        <w:t>необхідного мінімального переліку вимог щодо порядку організації поховання та ритуального обслуговування населення;</w:t>
      </w:r>
    </w:p>
    <w:p w:rsidR="000A0796" w:rsidRDefault="000A0796" w:rsidP="00871CC5">
      <w:pPr>
        <w:numPr>
          <w:ilvl w:val="0"/>
          <w:numId w:val="8"/>
        </w:numPr>
        <w:tabs>
          <w:tab w:val="left" w:pos="851"/>
        </w:tabs>
        <w:ind w:firstLine="567"/>
        <w:jc w:val="both"/>
        <w:rPr>
          <w:rFonts w:ascii="Times New Roman" w:eastAsia="Times New Roman" w:hAnsi="Times New Roman"/>
          <w:sz w:val="28"/>
        </w:rPr>
      </w:pPr>
      <w:r>
        <w:rPr>
          <w:rFonts w:ascii="Times New Roman" w:eastAsia="Times New Roman" w:hAnsi="Times New Roman"/>
          <w:sz w:val="28"/>
        </w:rPr>
        <w:t>порядку утримання кладовищ, а також інших місць поховань;</w:t>
      </w:r>
    </w:p>
    <w:p w:rsidR="000A0796" w:rsidRDefault="000A0796" w:rsidP="00871CC5">
      <w:pPr>
        <w:numPr>
          <w:ilvl w:val="0"/>
          <w:numId w:val="8"/>
        </w:numPr>
        <w:tabs>
          <w:tab w:val="left" w:pos="851"/>
        </w:tabs>
        <w:ind w:firstLine="567"/>
        <w:jc w:val="both"/>
        <w:rPr>
          <w:rFonts w:ascii="Times New Roman" w:eastAsia="Times New Roman" w:hAnsi="Times New Roman"/>
          <w:sz w:val="28"/>
        </w:rPr>
      </w:pPr>
      <w:r>
        <w:rPr>
          <w:rFonts w:ascii="Times New Roman" w:eastAsia="Times New Roman" w:hAnsi="Times New Roman"/>
          <w:sz w:val="28"/>
        </w:rPr>
        <w:t>вимог щодо утримання та охорони місць поховань;</w:t>
      </w:r>
    </w:p>
    <w:p w:rsidR="000A0796" w:rsidRDefault="000A0796" w:rsidP="00871CC5">
      <w:pPr>
        <w:numPr>
          <w:ilvl w:val="0"/>
          <w:numId w:val="8"/>
        </w:numPr>
        <w:tabs>
          <w:tab w:val="left" w:pos="851"/>
        </w:tabs>
        <w:ind w:firstLine="567"/>
        <w:jc w:val="both"/>
        <w:rPr>
          <w:rFonts w:ascii="Times New Roman" w:eastAsia="Times New Roman" w:hAnsi="Times New Roman"/>
          <w:sz w:val="28"/>
        </w:rPr>
      </w:pPr>
      <w:r>
        <w:rPr>
          <w:rFonts w:ascii="Times New Roman" w:eastAsia="Times New Roman" w:hAnsi="Times New Roman"/>
          <w:sz w:val="28"/>
        </w:rPr>
        <w:t>реєстрації поховань померлих та перепоховань;</w:t>
      </w:r>
    </w:p>
    <w:p w:rsidR="000A0796" w:rsidRDefault="000A0796" w:rsidP="00871CC5">
      <w:pPr>
        <w:numPr>
          <w:ilvl w:val="0"/>
          <w:numId w:val="8"/>
        </w:numPr>
        <w:tabs>
          <w:tab w:val="left" w:pos="851"/>
        </w:tabs>
        <w:ind w:firstLine="567"/>
        <w:jc w:val="both"/>
        <w:rPr>
          <w:rFonts w:ascii="Times New Roman" w:eastAsia="Times New Roman" w:hAnsi="Times New Roman"/>
          <w:sz w:val="28"/>
        </w:rPr>
      </w:pPr>
      <w:r>
        <w:rPr>
          <w:rFonts w:ascii="Times New Roman" w:eastAsia="Times New Roman" w:hAnsi="Times New Roman"/>
          <w:sz w:val="28"/>
        </w:rPr>
        <w:t>організації поховань за рахунок державного та місцевого бюджету;</w:t>
      </w:r>
    </w:p>
    <w:p w:rsidR="000A0796" w:rsidRDefault="000A0796" w:rsidP="00871CC5">
      <w:pPr>
        <w:numPr>
          <w:ilvl w:val="0"/>
          <w:numId w:val="8"/>
        </w:numPr>
        <w:tabs>
          <w:tab w:val="left" w:pos="851"/>
        </w:tabs>
        <w:ind w:firstLine="567"/>
        <w:jc w:val="both"/>
        <w:rPr>
          <w:rFonts w:ascii="Times New Roman" w:eastAsia="Times New Roman" w:hAnsi="Times New Roman"/>
          <w:sz w:val="28"/>
        </w:rPr>
      </w:pPr>
      <w:r>
        <w:rPr>
          <w:rFonts w:ascii="Times New Roman" w:eastAsia="Times New Roman" w:hAnsi="Times New Roman"/>
          <w:sz w:val="28"/>
        </w:rPr>
        <w:t>пільгового обслуговування населення (витяги з положень Закону України «Про поховання та похоронну справу», інших нормативно-правових актів);</w:t>
      </w:r>
    </w:p>
    <w:p w:rsidR="000A0796" w:rsidRPr="009708A3" w:rsidRDefault="000A0796" w:rsidP="00871CC5">
      <w:pPr>
        <w:numPr>
          <w:ilvl w:val="0"/>
          <w:numId w:val="8"/>
        </w:numPr>
        <w:tabs>
          <w:tab w:val="left" w:pos="851"/>
        </w:tabs>
        <w:ind w:firstLine="567"/>
        <w:jc w:val="both"/>
        <w:rPr>
          <w:rFonts w:ascii="Times New Roman" w:eastAsia="Times New Roman" w:hAnsi="Times New Roman"/>
          <w:sz w:val="28"/>
        </w:rPr>
      </w:pPr>
      <w:r w:rsidRPr="009708A3">
        <w:rPr>
          <w:rFonts w:ascii="Times New Roman" w:eastAsia="Times New Roman" w:hAnsi="Times New Roman"/>
          <w:sz w:val="28"/>
        </w:rPr>
        <w:t>режиму роботи організації, що виплачує допомогу на поховання, відповідно до чинного законодавства України;</w:t>
      </w:r>
    </w:p>
    <w:p w:rsidR="000A0796" w:rsidRDefault="000A0796" w:rsidP="009708A3">
      <w:pPr>
        <w:numPr>
          <w:ilvl w:val="0"/>
          <w:numId w:val="8"/>
        </w:numPr>
        <w:tabs>
          <w:tab w:val="left" w:pos="851"/>
        </w:tabs>
        <w:ind w:right="20" w:firstLine="567"/>
        <w:jc w:val="both"/>
        <w:rPr>
          <w:rFonts w:ascii="Times New Roman" w:eastAsia="Times New Roman" w:hAnsi="Times New Roman"/>
          <w:sz w:val="28"/>
        </w:rPr>
      </w:pPr>
      <w:r>
        <w:rPr>
          <w:rFonts w:ascii="Times New Roman" w:eastAsia="Times New Roman" w:hAnsi="Times New Roman"/>
          <w:sz w:val="28"/>
        </w:rPr>
        <w:t>режиму роботи та номерів телефонів місцевих органів виконавчої влади та територіального органу у справах захисту прав споживачів, книги заяв, пропозицій та скарг.</w:t>
      </w:r>
    </w:p>
    <w:p w:rsidR="000A0796" w:rsidRPr="009708A3" w:rsidRDefault="000A0796" w:rsidP="009708A3">
      <w:pPr>
        <w:rPr>
          <w:rFonts w:ascii="Times New Roman" w:eastAsia="Times New Roman" w:hAnsi="Times New Roman"/>
          <w:sz w:val="16"/>
          <w:szCs w:val="16"/>
        </w:rPr>
      </w:pPr>
    </w:p>
    <w:p w:rsidR="000A0796" w:rsidRPr="009708A3" w:rsidRDefault="009708A3" w:rsidP="009708A3">
      <w:pPr>
        <w:ind w:left="1580" w:hanging="1580"/>
        <w:jc w:val="center"/>
        <w:rPr>
          <w:rFonts w:ascii="Times New Roman" w:eastAsia="Times New Roman" w:hAnsi="Times New Roman"/>
          <w:b/>
          <w:sz w:val="28"/>
        </w:rPr>
      </w:pPr>
      <w:r w:rsidRPr="009708A3">
        <w:rPr>
          <w:rFonts w:ascii="Times New Roman" w:eastAsia="Times New Roman" w:hAnsi="Times New Roman"/>
          <w:b/>
          <w:sz w:val="28"/>
        </w:rPr>
        <w:t>8</w:t>
      </w:r>
      <w:r w:rsidR="000A0796" w:rsidRPr="009708A3">
        <w:rPr>
          <w:rFonts w:ascii="Times New Roman" w:eastAsia="Times New Roman" w:hAnsi="Times New Roman"/>
          <w:b/>
          <w:sz w:val="28"/>
        </w:rPr>
        <w:t>. У</w:t>
      </w:r>
      <w:r w:rsidRPr="009708A3">
        <w:rPr>
          <w:rFonts w:ascii="Times New Roman" w:eastAsia="Times New Roman" w:hAnsi="Times New Roman"/>
          <w:b/>
          <w:sz w:val="28"/>
        </w:rPr>
        <w:t>тримання</w:t>
      </w:r>
      <w:r w:rsidR="000A0796" w:rsidRPr="009708A3">
        <w:rPr>
          <w:rFonts w:ascii="Times New Roman" w:eastAsia="Times New Roman" w:hAnsi="Times New Roman"/>
          <w:b/>
          <w:sz w:val="28"/>
        </w:rPr>
        <w:t xml:space="preserve"> </w:t>
      </w:r>
      <w:r w:rsidRPr="009708A3">
        <w:rPr>
          <w:rFonts w:ascii="Times New Roman" w:eastAsia="Times New Roman" w:hAnsi="Times New Roman"/>
          <w:b/>
          <w:sz w:val="28"/>
        </w:rPr>
        <w:t>могил</w:t>
      </w:r>
      <w:r w:rsidR="000A0796" w:rsidRPr="009708A3">
        <w:rPr>
          <w:rFonts w:ascii="Times New Roman" w:eastAsia="Times New Roman" w:hAnsi="Times New Roman"/>
          <w:b/>
          <w:sz w:val="28"/>
        </w:rPr>
        <w:t xml:space="preserve">, </w:t>
      </w:r>
      <w:r w:rsidRPr="009708A3">
        <w:rPr>
          <w:rFonts w:ascii="Times New Roman" w:eastAsia="Times New Roman" w:hAnsi="Times New Roman"/>
          <w:b/>
          <w:sz w:val="28"/>
        </w:rPr>
        <w:t>намогильних</w:t>
      </w:r>
      <w:r w:rsidR="000A0796" w:rsidRPr="009708A3">
        <w:rPr>
          <w:rFonts w:ascii="Times New Roman" w:eastAsia="Times New Roman" w:hAnsi="Times New Roman"/>
          <w:b/>
          <w:sz w:val="28"/>
        </w:rPr>
        <w:t xml:space="preserve"> </w:t>
      </w:r>
      <w:r w:rsidRPr="009708A3">
        <w:rPr>
          <w:rFonts w:ascii="Times New Roman" w:eastAsia="Times New Roman" w:hAnsi="Times New Roman"/>
          <w:b/>
          <w:sz w:val="28"/>
        </w:rPr>
        <w:t>споруд</w:t>
      </w:r>
    </w:p>
    <w:p w:rsidR="000A0796" w:rsidRPr="009708A3" w:rsidRDefault="000A0796" w:rsidP="009708A3">
      <w:pPr>
        <w:rPr>
          <w:rFonts w:ascii="Times New Roman" w:eastAsia="Times New Roman" w:hAnsi="Times New Roman"/>
          <w:sz w:val="16"/>
          <w:szCs w:val="16"/>
        </w:rPr>
      </w:pPr>
    </w:p>
    <w:p w:rsidR="000A0796" w:rsidRDefault="000A0796" w:rsidP="009708A3">
      <w:pPr>
        <w:tabs>
          <w:tab w:val="left" w:pos="1266"/>
        </w:tabs>
        <w:ind w:firstLine="567"/>
        <w:jc w:val="both"/>
        <w:rPr>
          <w:rFonts w:ascii="Times New Roman" w:eastAsia="Times New Roman" w:hAnsi="Times New Roman"/>
          <w:sz w:val="28"/>
        </w:rPr>
      </w:pPr>
      <w:r>
        <w:rPr>
          <w:rFonts w:ascii="Times New Roman" w:eastAsia="Times New Roman" w:hAnsi="Times New Roman"/>
          <w:sz w:val="28"/>
        </w:rPr>
        <w:t>8.1.</w:t>
      </w:r>
      <w:r w:rsidR="009708A3">
        <w:rPr>
          <w:rFonts w:ascii="Times New Roman" w:eastAsia="Times New Roman" w:hAnsi="Times New Roman"/>
          <w:sz w:val="28"/>
        </w:rPr>
        <w:t xml:space="preserve"> </w:t>
      </w:r>
      <w:r>
        <w:rPr>
          <w:rFonts w:ascii="Times New Roman" w:eastAsia="Times New Roman" w:hAnsi="Times New Roman"/>
          <w:sz w:val="28"/>
        </w:rPr>
        <w:t>Утримання у належному естетичному і санітарному стані могил, місць сімейних поховань, намогильних споруд здійснюється користувачами (власниками) за рахунок власних коштів.</w:t>
      </w:r>
    </w:p>
    <w:p w:rsidR="000A0796" w:rsidRDefault="000A0796" w:rsidP="009708A3">
      <w:pPr>
        <w:ind w:right="20" w:firstLine="567"/>
        <w:jc w:val="both"/>
        <w:rPr>
          <w:rFonts w:ascii="Times New Roman" w:eastAsia="Times New Roman" w:hAnsi="Times New Roman"/>
          <w:sz w:val="28"/>
        </w:rPr>
      </w:pPr>
      <w:r>
        <w:rPr>
          <w:rFonts w:ascii="Times New Roman" w:eastAsia="Times New Roman" w:hAnsi="Times New Roman"/>
          <w:sz w:val="28"/>
        </w:rPr>
        <w:t>Громадяни (організації) зобов'язані утримувати могилу, намогильні споруди і зелені насадження у належному санітарному стані власними силами.</w:t>
      </w:r>
    </w:p>
    <w:p w:rsidR="000A0796" w:rsidRDefault="000A0796" w:rsidP="009708A3">
      <w:pPr>
        <w:tabs>
          <w:tab w:val="left" w:pos="1357"/>
        </w:tabs>
        <w:ind w:firstLine="567"/>
        <w:jc w:val="both"/>
        <w:rPr>
          <w:rFonts w:ascii="Times New Roman" w:eastAsia="Times New Roman" w:hAnsi="Times New Roman"/>
          <w:sz w:val="28"/>
        </w:rPr>
      </w:pPr>
      <w:r>
        <w:rPr>
          <w:rFonts w:ascii="Times New Roman" w:eastAsia="Times New Roman" w:hAnsi="Times New Roman"/>
          <w:sz w:val="28"/>
        </w:rPr>
        <w:lastRenderedPageBreak/>
        <w:t>8.2.</w:t>
      </w:r>
      <w:r w:rsidR="009708A3">
        <w:rPr>
          <w:rFonts w:ascii="Times New Roman" w:eastAsia="Times New Roman" w:hAnsi="Times New Roman"/>
          <w:sz w:val="28"/>
        </w:rPr>
        <w:t xml:space="preserve"> </w:t>
      </w:r>
      <w:r>
        <w:rPr>
          <w:rFonts w:ascii="Times New Roman" w:eastAsia="Times New Roman" w:hAnsi="Times New Roman"/>
          <w:sz w:val="28"/>
        </w:rPr>
        <w:t>При відсутності відомостей про поховання, а також неналежного догляду за могилою, вона вважається невпізнаною.</w:t>
      </w:r>
    </w:p>
    <w:p w:rsidR="000A0796" w:rsidRDefault="000A0796" w:rsidP="009708A3">
      <w:pPr>
        <w:ind w:right="20" w:firstLine="567"/>
        <w:jc w:val="both"/>
        <w:rPr>
          <w:rFonts w:ascii="Times New Roman" w:eastAsia="Times New Roman" w:hAnsi="Times New Roman"/>
          <w:sz w:val="28"/>
        </w:rPr>
      </w:pPr>
      <w:r>
        <w:rPr>
          <w:rFonts w:ascii="Times New Roman" w:eastAsia="Times New Roman" w:hAnsi="Times New Roman"/>
          <w:sz w:val="28"/>
        </w:rPr>
        <w:t>Для визнання невпізнаного поховання адміністрація КП «Коростишівський комунальник» зобов'язана:</w:t>
      </w:r>
    </w:p>
    <w:p w:rsidR="000A0796" w:rsidRDefault="000A0796" w:rsidP="009708A3">
      <w:pPr>
        <w:tabs>
          <w:tab w:val="left" w:pos="709"/>
        </w:tabs>
        <w:ind w:right="20" w:firstLine="567"/>
        <w:jc w:val="both"/>
        <w:rPr>
          <w:rFonts w:ascii="Times New Roman" w:eastAsia="Times New Roman" w:hAnsi="Times New Roman"/>
          <w:sz w:val="28"/>
        </w:rPr>
      </w:pPr>
      <w:r>
        <w:rPr>
          <w:rFonts w:ascii="Times New Roman" w:eastAsia="Times New Roman" w:hAnsi="Times New Roman"/>
          <w:sz w:val="28"/>
        </w:rPr>
        <w:t>- видати наказ про створення комісії для складання акта про невпізнанність поховання і намогильних споруджень;</w:t>
      </w:r>
    </w:p>
    <w:p w:rsidR="000A0796" w:rsidRDefault="000A0796" w:rsidP="009708A3">
      <w:pPr>
        <w:tabs>
          <w:tab w:val="left" w:pos="709"/>
        </w:tabs>
        <w:ind w:firstLine="567"/>
        <w:jc w:val="both"/>
        <w:rPr>
          <w:rFonts w:ascii="Times New Roman" w:eastAsia="Times New Roman" w:hAnsi="Times New Roman"/>
          <w:sz w:val="28"/>
        </w:rPr>
      </w:pPr>
      <w:r>
        <w:rPr>
          <w:rFonts w:ascii="Times New Roman" w:eastAsia="Times New Roman" w:hAnsi="Times New Roman"/>
          <w:sz w:val="28"/>
        </w:rPr>
        <w:t>- зафіксувати дане поховання у спеціальній книзі;</w:t>
      </w:r>
    </w:p>
    <w:p w:rsidR="000A0796" w:rsidRDefault="000A0796" w:rsidP="009708A3">
      <w:pPr>
        <w:tabs>
          <w:tab w:val="left" w:pos="709"/>
        </w:tabs>
        <w:ind w:firstLine="567"/>
        <w:jc w:val="both"/>
        <w:rPr>
          <w:rFonts w:ascii="Times New Roman" w:eastAsia="Times New Roman" w:hAnsi="Times New Roman"/>
          <w:sz w:val="28"/>
        </w:rPr>
      </w:pPr>
      <w:r>
        <w:rPr>
          <w:rFonts w:ascii="Times New Roman" w:eastAsia="Times New Roman" w:hAnsi="Times New Roman"/>
          <w:sz w:val="28"/>
        </w:rPr>
        <w:t>- завчасно письмово повідомити особу, відповідальну за облаштування поховання, якщо намогильна споруда зареєстрована у Книзі обліку намогильних споруд;</w:t>
      </w:r>
    </w:p>
    <w:p w:rsidR="000A0796" w:rsidRPr="00F85FB2" w:rsidRDefault="000A0796" w:rsidP="009708A3">
      <w:pPr>
        <w:numPr>
          <w:ilvl w:val="0"/>
          <w:numId w:val="9"/>
        </w:numPr>
        <w:tabs>
          <w:tab w:val="left" w:pos="709"/>
          <w:tab w:val="left" w:pos="1186"/>
        </w:tabs>
        <w:ind w:firstLine="567"/>
        <w:jc w:val="both"/>
        <w:rPr>
          <w:rFonts w:ascii="Times New Roman" w:eastAsia="Times New Roman" w:hAnsi="Times New Roman"/>
          <w:sz w:val="28"/>
        </w:rPr>
      </w:pPr>
      <w:bookmarkStart w:id="12" w:name="page14"/>
      <w:bookmarkEnd w:id="12"/>
      <w:r>
        <w:rPr>
          <w:rFonts w:ascii="Times New Roman" w:eastAsia="Times New Roman" w:hAnsi="Times New Roman"/>
          <w:sz w:val="28"/>
        </w:rPr>
        <w:t>на намогильному пагорбі установити трафарет-попередження для користувача місця поховання зі зверненням про необхідність облаштування могили та терміново звернутися в КП «Коростишівський комунальник» для проведення перереєстрації цього місця поховання.</w:t>
      </w:r>
    </w:p>
    <w:p w:rsidR="000A0796" w:rsidRDefault="000A0796" w:rsidP="009708A3">
      <w:pPr>
        <w:tabs>
          <w:tab w:val="left" w:pos="709"/>
          <w:tab w:val="left" w:pos="1352"/>
        </w:tabs>
        <w:ind w:firstLine="567"/>
        <w:jc w:val="both"/>
        <w:rPr>
          <w:rFonts w:ascii="Times New Roman" w:eastAsia="Times New Roman" w:hAnsi="Times New Roman"/>
          <w:sz w:val="28"/>
        </w:rPr>
      </w:pPr>
      <w:r>
        <w:rPr>
          <w:rFonts w:ascii="Times New Roman" w:eastAsia="Times New Roman" w:hAnsi="Times New Roman"/>
          <w:sz w:val="28"/>
        </w:rPr>
        <w:t>8.3.</w:t>
      </w:r>
      <w:r w:rsidR="009708A3">
        <w:rPr>
          <w:rFonts w:ascii="Times New Roman" w:eastAsia="Times New Roman" w:hAnsi="Times New Roman"/>
          <w:sz w:val="28"/>
        </w:rPr>
        <w:t xml:space="preserve"> </w:t>
      </w:r>
      <w:r>
        <w:rPr>
          <w:rFonts w:ascii="Times New Roman" w:eastAsia="Times New Roman" w:hAnsi="Times New Roman"/>
          <w:sz w:val="28"/>
        </w:rPr>
        <w:t>Утримання кладовищ, військових, братських і одиночних могил, земельних ділянок для почесних поховань, а також могил померлих одиноких громадян, осіб без певного місця проживання, від поховання яких відмовилися рідні, місць поховань непізнаних трупів, невпізнаних могил і охорона вс</w:t>
      </w:r>
      <w:r w:rsidR="00413DA8">
        <w:rPr>
          <w:rFonts w:ascii="Times New Roman" w:eastAsia="Times New Roman" w:hAnsi="Times New Roman"/>
          <w:sz w:val="28"/>
        </w:rPr>
        <w:t>іх місць поховань забезпечує</w:t>
      </w:r>
      <w:r>
        <w:rPr>
          <w:rFonts w:ascii="Times New Roman" w:eastAsia="Times New Roman" w:hAnsi="Times New Roman"/>
          <w:sz w:val="28"/>
        </w:rPr>
        <w:t xml:space="preserve"> КП «Коростишівський комунальник» за рахунок коштів місцевого бюджету.</w:t>
      </w:r>
    </w:p>
    <w:p w:rsidR="000A0796" w:rsidRDefault="000A0796" w:rsidP="009708A3">
      <w:pPr>
        <w:tabs>
          <w:tab w:val="left" w:pos="1340"/>
        </w:tabs>
        <w:ind w:right="20" w:firstLine="567"/>
        <w:jc w:val="both"/>
        <w:rPr>
          <w:rFonts w:ascii="Times New Roman" w:eastAsia="Times New Roman" w:hAnsi="Times New Roman"/>
          <w:sz w:val="28"/>
        </w:rPr>
      </w:pPr>
      <w:r>
        <w:rPr>
          <w:rFonts w:ascii="Times New Roman" w:eastAsia="Times New Roman" w:hAnsi="Times New Roman"/>
          <w:sz w:val="28"/>
        </w:rPr>
        <w:t>8.4.</w:t>
      </w:r>
      <w:r w:rsidR="009708A3">
        <w:rPr>
          <w:rFonts w:ascii="Times New Roman" w:eastAsia="Times New Roman" w:hAnsi="Times New Roman"/>
          <w:sz w:val="28"/>
        </w:rPr>
        <w:t xml:space="preserve"> </w:t>
      </w:r>
      <w:r>
        <w:rPr>
          <w:rFonts w:ascii="Times New Roman" w:eastAsia="Times New Roman" w:hAnsi="Times New Roman"/>
          <w:sz w:val="28"/>
        </w:rPr>
        <w:t>У разі наруги над могилами, сімейними похованнями, навмисного руйнування нагробних споруд і склепів КП «Коростишівський комунальник» повідомляє правоохоронні органи. Відшкодування матеріальних збитків користувачеві здійснюється за рахунок винних осіб.</w:t>
      </w:r>
    </w:p>
    <w:p w:rsidR="000A0796" w:rsidRDefault="000A0796" w:rsidP="009708A3">
      <w:pPr>
        <w:ind w:firstLine="567"/>
        <w:jc w:val="both"/>
        <w:rPr>
          <w:rFonts w:ascii="Times New Roman" w:eastAsia="Times New Roman" w:hAnsi="Times New Roman"/>
          <w:sz w:val="28"/>
        </w:rPr>
      </w:pPr>
      <w:r>
        <w:rPr>
          <w:rFonts w:ascii="Times New Roman" w:eastAsia="Times New Roman" w:hAnsi="Times New Roman"/>
          <w:sz w:val="28"/>
        </w:rPr>
        <w:t>8.5.</w:t>
      </w:r>
      <w:r w:rsidR="009708A3">
        <w:rPr>
          <w:rFonts w:ascii="Times New Roman" w:eastAsia="Times New Roman" w:hAnsi="Times New Roman"/>
          <w:sz w:val="28"/>
        </w:rPr>
        <w:t xml:space="preserve"> </w:t>
      </w:r>
      <w:r>
        <w:rPr>
          <w:rFonts w:ascii="Times New Roman" w:eastAsia="Times New Roman" w:hAnsi="Times New Roman"/>
          <w:sz w:val="28"/>
        </w:rPr>
        <w:t>У випадку природного руйнування, псування намогильних споруд, падінні самовільно посаджених дерев та кущів, встановлених даних споруд без дозволу КП «Коростишівський комунальник» та не зареєстрованих у Книзі обліку намогильних споруд, відновлення намогильних споруд та огорож здійснюється за рахунок коштів власника намогильної споруди (користувача місця поховання).</w:t>
      </w:r>
    </w:p>
    <w:p w:rsidR="000A0796" w:rsidRDefault="000A0796" w:rsidP="009708A3">
      <w:pPr>
        <w:ind w:firstLine="567"/>
        <w:jc w:val="both"/>
        <w:rPr>
          <w:rFonts w:ascii="Times New Roman" w:eastAsia="Times New Roman" w:hAnsi="Times New Roman"/>
          <w:sz w:val="28"/>
        </w:rPr>
      </w:pPr>
      <w:r>
        <w:rPr>
          <w:rFonts w:ascii="Times New Roman" w:eastAsia="Times New Roman" w:hAnsi="Times New Roman"/>
          <w:sz w:val="28"/>
        </w:rPr>
        <w:t>8.6.</w:t>
      </w:r>
      <w:r w:rsidR="009708A3">
        <w:rPr>
          <w:rFonts w:ascii="Times New Roman" w:eastAsia="Times New Roman" w:hAnsi="Times New Roman"/>
          <w:sz w:val="28"/>
        </w:rPr>
        <w:t xml:space="preserve"> </w:t>
      </w:r>
      <w:r>
        <w:rPr>
          <w:rFonts w:ascii="Times New Roman" w:eastAsia="Times New Roman" w:hAnsi="Times New Roman"/>
          <w:sz w:val="28"/>
        </w:rPr>
        <w:t>У разі крадіжок, осквернення або ушкодження намогильних споруд, що не зареєстровані у встановленому порядку, відшкодування власникам матеріальних збитків не здійснюється.</w:t>
      </w:r>
    </w:p>
    <w:p w:rsidR="000A0796" w:rsidRPr="009708A3" w:rsidRDefault="000A0796" w:rsidP="009708A3">
      <w:pPr>
        <w:ind w:firstLine="567"/>
        <w:jc w:val="both"/>
        <w:rPr>
          <w:rFonts w:ascii="Times New Roman" w:eastAsia="Times New Roman" w:hAnsi="Times New Roman"/>
          <w:sz w:val="16"/>
          <w:szCs w:val="16"/>
        </w:rPr>
      </w:pPr>
    </w:p>
    <w:p w:rsidR="000A0796" w:rsidRPr="009708A3" w:rsidRDefault="009708A3" w:rsidP="009708A3">
      <w:pPr>
        <w:ind w:firstLine="567"/>
        <w:jc w:val="center"/>
        <w:rPr>
          <w:rFonts w:ascii="Times New Roman" w:eastAsia="Times New Roman" w:hAnsi="Times New Roman"/>
          <w:b/>
          <w:sz w:val="28"/>
        </w:rPr>
      </w:pPr>
      <w:r w:rsidRPr="009708A3">
        <w:rPr>
          <w:rFonts w:ascii="Times New Roman" w:eastAsia="Times New Roman" w:hAnsi="Times New Roman"/>
          <w:b/>
          <w:sz w:val="28"/>
        </w:rPr>
        <w:t>9</w:t>
      </w:r>
      <w:r w:rsidR="000A0796" w:rsidRPr="009708A3">
        <w:rPr>
          <w:rFonts w:ascii="Times New Roman" w:eastAsia="Times New Roman" w:hAnsi="Times New Roman"/>
          <w:b/>
          <w:sz w:val="28"/>
        </w:rPr>
        <w:t>. П</w:t>
      </w:r>
      <w:r w:rsidRPr="009708A3">
        <w:rPr>
          <w:rFonts w:ascii="Times New Roman" w:eastAsia="Times New Roman" w:hAnsi="Times New Roman"/>
          <w:b/>
          <w:sz w:val="28"/>
        </w:rPr>
        <w:t>равила</w:t>
      </w:r>
      <w:r w:rsidR="000A0796" w:rsidRPr="009708A3">
        <w:rPr>
          <w:rFonts w:ascii="Times New Roman" w:eastAsia="Times New Roman" w:hAnsi="Times New Roman"/>
          <w:b/>
          <w:sz w:val="28"/>
        </w:rPr>
        <w:t xml:space="preserve"> </w:t>
      </w:r>
      <w:r w:rsidRPr="009708A3">
        <w:rPr>
          <w:rFonts w:ascii="Times New Roman" w:eastAsia="Times New Roman" w:hAnsi="Times New Roman"/>
          <w:b/>
          <w:sz w:val="28"/>
        </w:rPr>
        <w:t>відвідування</w:t>
      </w:r>
      <w:r w:rsidR="000A0796" w:rsidRPr="009708A3">
        <w:rPr>
          <w:rFonts w:ascii="Times New Roman" w:eastAsia="Times New Roman" w:hAnsi="Times New Roman"/>
          <w:b/>
          <w:sz w:val="28"/>
        </w:rPr>
        <w:t xml:space="preserve"> </w:t>
      </w:r>
      <w:r w:rsidRPr="009708A3">
        <w:rPr>
          <w:rFonts w:ascii="Times New Roman" w:eastAsia="Times New Roman" w:hAnsi="Times New Roman"/>
          <w:b/>
          <w:sz w:val="28"/>
        </w:rPr>
        <w:t>кладовищ</w:t>
      </w:r>
    </w:p>
    <w:p w:rsidR="000A0796" w:rsidRPr="009708A3" w:rsidRDefault="000A0796" w:rsidP="009708A3">
      <w:pPr>
        <w:ind w:firstLine="567"/>
        <w:jc w:val="both"/>
        <w:rPr>
          <w:rFonts w:ascii="Times New Roman" w:eastAsia="Times New Roman" w:hAnsi="Times New Roman"/>
          <w:sz w:val="16"/>
          <w:szCs w:val="16"/>
        </w:rPr>
      </w:pPr>
    </w:p>
    <w:p w:rsidR="000A0796" w:rsidRDefault="000A0796" w:rsidP="009708A3">
      <w:pPr>
        <w:tabs>
          <w:tab w:val="left" w:pos="1261"/>
        </w:tabs>
        <w:ind w:right="3805" w:firstLine="567"/>
        <w:jc w:val="both"/>
        <w:rPr>
          <w:rFonts w:ascii="Times New Roman" w:eastAsia="Times New Roman" w:hAnsi="Times New Roman"/>
          <w:sz w:val="27"/>
        </w:rPr>
      </w:pPr>
      <w:r>
        <w:rPr>
          <w:rFonts w:ascii="Times New Roman" w:eastAsia="Times New Roman" w:hAnsi="Times New Roman"/>
          <w:sz w:val="28"/>
          <w:szCs w:val="28"/>
        </w:rPr>
        <w:t>9.1.На території кладовища забороняєт</w:t>
      </w:r>
      <w:r w:rsidRPr="00F51847">
        <w:rPr>
          <w:rFonts w:ascii="Times New Roman" w:eastAsia="Times New Roman" w:hAnsi="Times New Roman"/>
          <w:sz w:val="28"/>
          <w:szCs w:val="28"/>
        </w:rPr>
        <w:t>ься:</w:t>
      </w:r>
      <w:r>
        <w:rPr>
          <w:rFonts w:ascii="Times New Roman" w:eastAsia="Times New Roman" w:hAnsi="Times New Roman"/>
          <w:sz w:val="27"/>
        </w:rPr>
        <w:t xml:space="preserve"> </w:t>
      </w:r>
    </w:p>
    <w:p w:rsidR="000A0796" w:rsidRDefault="000A0796" w:rsidP="009708A3">
      <w:pPr>
        <w:tabs>
          <w:tab w:val="left" w:pos="1261"/>
        </w:tabs>
        <w:ind w:right="3940" w:firstLine="567"/>
        <w:jc w:val="both"/>
        <w:rPr>
          <w:rFonts w:ascii="Times New Roman" w:eastAsia="Times New Roman" w:hAnsi="Times New Roman"/>
          <w:sz w:val="27"/>
        </w:rPr>
      </w:pPr>
      <w:r>
        <w:rPr>
          <w:rFonts w:ascii="Times New Roman" w:eastAsia="Times New Roman" w:hAnsi="Times New Roman"/>
          <w:sz w:val="27"/>
        </w:rPr>
        <w:t xml:space="preserve">- </w:t>
      </w:r>
      <w:r w:rsidRPr="00B74792">
        <w:rPr>
          <w:rFonts w:ascii="Times New Roman" w:eastAsia="Times New Roman" w:hAnsi="Times New Roman"/>
          <w:sz w:val="28"/>
          <w:szCs w:val="28"/>
        </w:rPr>
        <w:t>порушувати тишу та порядок;</w:t>
      </w:r>
    </w:p>
    <w:p w:rsidR="000A0796" w:rsidRDefault="000A0796" w:rsidP="009708A3">
      <w:pPr>
        <w:ind w:firstLine="567"/>
        <w:jc w:val="both"/>
        <w:rPr>
          <w:rFonts w:ascii="Times New Roman" w:eastAsia="Times New Roman" w:hAnsi="Times New Roman"/>
          <w:sz w:val="28"/>
        </w:rPr>
      </w:pPr>
      <w:r>
        <w:rPr>
          <w:rFonts w:ascii="Times New Roman" w:eastAsia="Times New Roman" w:hAnsi="Times New Roman"/>
          <w:sz w:val="28"/>
        </w:rPr>
        <w:t>- проводити посадку  та   пересадку  дерев,  кущів  без погодження з КП «Коростишівський комунальник»;</w:t>
      </w:r>
    </w:p>
    <w:p w:rsidR="000A0796" w:rsidRPr="009708A3" w:rsidRDefault="000A0796" w:rsidP="009708A3">
      <w:pPr>
        <w:numPr>
          <w:ilvl w:val="0"/>
          <w:numId w:val="10"/>
        </w:numPr>
        <w:tabs>
          <w:tab w:val="left" w:pos="709"/>
        </w:tabs>
        <w:ind w:firstLine="567"/>
        <w:jc w:val="both"/>
        <w:rPr>
          <w:rFonts w:ascii="Times New Roman" w:eastAsia="Times New Roman" w:hAnsi="Times New Roman"/>
          <w:sz w:val="28"/>
        </w:rPr>
      </w:pPr>
      <w:r>
        <w:rPr>
          <w:rFonts w:ascii="Times New Roman" w:eastAsia="Times New Roman" w:hAnsi="Times New Roman"/>
          <w:sz w:val="28"/>
        </w:rPr>
        <w:t>розміщувати сміття після прибирання могил  не у відведених для цього</w:t>
      </w:r>
      <w:r w:rsidR="009708A3">
        <w:rPr>
          <w:rFonts w:ascii="Times New Roman" w:eastAsia="Times New Roman" w:hAnsi="Times New Roman"/>
          <w:sz w:val="28"/>
        </w:rPr>
        <w:t xml:space="preserve"> </w:t>
      </w:r>
      <w:r w:rsidRPr="009708A3">
        <w:rPr>
          <w:rFonts w:ascii="Times New Roman" w:eastAsia="Times New Roman" w:hAnsi="Times New Roman"/>
          <w:sz w:val="28"/>
        </w:rPr>
        <w:t>місцях;</w:t>
      </w:r>
    </w:p>
    <w:p w:rsidR="000A0796" w:rsidRPr="00F85FB2" w:rsidRDefault="000A0796" w:rsidP="009708A3">
      <w:pPr>
        <w:numPr>
          <w:ilvl w:val="0"/>
          <w:numId w:val="10"/>
        </w:numPr>
        <w:tabs>
          <w:tab w:val="left" w:pos="709"/>
          <w:tab w:val="left" w:pos="1285"/>
        </w:tabs>
        <w:ind w:right="20" w:firstLine="567"/>
        <w:jc w:val="both"/>
        <w:rPr>
          <w:rFonts w:ascii="Times New Roman" w:eastAsia="Times New Roman" w:hAnsi="Times New Roman"/>
          <w:sz w:val="28"/>
        </w:rPr>
      </w:pPr>
      <w:r>
        <w:rPr>
          <w:rFonts w:ascii="Times New Roman" w:eastAsia="Times New Roman" w:hAnsi="Times New Roman"/>
          <w:sz w:val="28"/>
        </w:rPr>
        <w:t>розпалювати багаття, зберігати будівельні та інші матеріали;</w:t>
      </w:r>
    </w:p>
    <w:p w:rsidR="000A0796" w:rsidRDefault="000A0796" w:rsidP="009708A3">
      <w:pPr>
        <w:numPr>
          <w:ilvl w:val="0"/>
          <w:numId w:val="10"/>
        </w:numPr>
        <w:tabs>
          <w:tab w:val="left" w:pos="709"/>
        </w:tabs>
        <w:ind w:firstLine="567"/>
        <w:jc w:val="both"/>
        <w:rPr>
          <w:rFonts w:ascii="Times New Roman" w:eastAsia="Times New Roman" w:hAnsi="Times New Roman"/>
          <w:sz w:val="28"/>
        </w:rPr>
      </w:pPr>
      <w:r>
        <w:rPr>
          <w:rFonts w:ascii="Times New Roman" w:eastAsia="Times New Roman" w:hAnsi="Times New Roman"/>
          <w:sz w:val="28"/>
        </w:rPr>
        <w:t>вигулювати або випасати тварин;</w:t>
      </w:r>
    </w:p>
    <w:p w:rsidR="000A0796" w:rsidRDefault="000A0796" w:rsidP="009708A3">
      <w:pPr>
        <w:numPr>
          <w:ilvl w:val="0"/>
          <w:numId w:val="10"/>
        </w:numPr>
        <w:tabs>
          <w:tab w:val="left" w:pos="709"/>
          <w:tab w:val="left" w:pos="1340"/>
        </w:tabs>
        <w:ind w:firstLine="567"/>
        <w:jc w:val="both"/>
        <w:rPr>
          <w:rFonts w:ascii="Times New Roman" w:eastAsia="Times New Roman" w:hAnsi="Times New Roman"/>
          <w:sz w:val="28"/>
        </w:rPr>
      </w:pPr>
      <w:r>
        <w:rPr>
          <w:rFonts w:ascii="Times New Roman" w:eastAsia="Times New Roman" w:hAnsi="Times New Roman"/>
          <w:sz w:val="28"/>
        </w:rPr>
        <w:t>перебувати на території місця поховання після дозволеного розпорядком дня часу для виконання робіт з облаштування могил та встановлення намогильних споруд;</w:t>
      </w:r>
    </w:p>
    <w:p w:rsidR="000A0796" w:rsidRDefault="000A0796" w:rsidP="009708A3">
      <w:pPr>
        <w:numPr>
          <w:ilvl w:val="0"/>
          <w:numId w:val="11"/>
        </w:numPr>
        <w:tabs>
          <w:tab w:val="left" w:pos="709"/>
        </w:tabs>
        <w:ind w:firstLine="567"/>
        <w:jc w:val="both"/>
        <w:rPr>
          <w:rFonts w:ascii="Times New Roman" w:eastAsia="Times New Roman" w:hAnsi="Times New Roman"/>
          <w:sz w:val="28"/>
        </w:rPr>
      </w:pPr>
      <w:bookmarkStart w:id="13" w:name="page15"/>
      <w:bookmarkEnd w:id="13"/>
      <w:r>
        <w:rPr>
          <w:rFonts w:ascii="Times New Roman" w:eastAsia="Times New Roman" w:hAnsi="Times New Roman"/>
          <w:sz w:val="28"/>
        </w:rPr>
        <w:lastRenderedPageBreak/>
        <w:t>займатися комерційною діяльністю на території кладовища та прилеглої до нього території, зокрема торгівлею квітами, вінками та ритуальною атрибутикою; торгівлею декоративним піском; торгівлею продуктами харчування тощо, за винятком торгівлі у спеціально відведених та облаштованих для цього місцях на прилеглій території за умови сплати відповідного збору у порядку, встановленому відповідним органом місцевого самоврядування;</w:t>
      </w:r>
    </w:p>
    <w:p w:rsidR="000A0796" w:rsidRDefault="000A0796" w:rsidP="003A24E2">
      <w:pPr>
        <w:numPr>
          <w:ilvl w:val="0"/>
          <w:numId w:val="11"/>
        </w:numPr>
        <w:tabs>
          <w:tab w:val="left" w:pos="709"/>
        </w:tabs>
        <w:ind w:firstLine="567"/>
        <w:jc w:val="both"/>
        <w:rPr>
          <w:rFonts w:ascii="Times New Roman" w:eastAsia="Times New Roman" w:hAnsi="Times New Roman"/>
          <w:sz w:val="28"/>
        </w:rPr>
      </w:pPr>
      <w:r>
        <w:rPr>
          <w:rFonts w:ascii="Times New Roman" w:eastAsia="Times New Roman" w:hAnsi="Times New Roman"/>
          <w:sz w:val="28"/>
        </w:rPr>
        <w:t>викидати або складувати сміття, демонтовані елементи та будівельні відходи на кладовищі та прилеглій території, за винятком спеціально відведених місць.</w:t>
      </w:r>
    </w:p>
    <w:p w:rsidR="000A0796" w:rsidRDefault="000A0796" w:rsidP="009708A3">
      <w:pPr>
        <w:tabs>
          <w:tab w:val="left" w:pos="1354"/>
        </w:tabs>
        <w:ind w:firstLine="567"/>
        <w:jc w:val="both"/>
        <w:rPr>
          <w:rFonts w:ascii="Times New Roman" w:eastAsia="Times New Roman" w:hAnsi="Times New Roman"/>
          <w:sz w:val="28"/>
        </w:rPr>
      </w:pPr>
      <w:r w:rsidRPr="00BA1AAF">
        <w:rPr>
          <w:rFonts w:ascii="Times New Roman" w:eastAsia="Times New Roman" w:hAnsi="Times New Roman"/>
          <w:sz w:val="28"/>
          <w:szCs w:val="28"/>
        </w:rPr>
        <w:t>9.2.</w:t>
      </w:r>
      <w:r w:rsidR="003A24E2">
        <w:rPr>
          <w:rFonts w:ascii="Times New Roman" w:eastAsia="Times New Roman" w:hAnsi="Times New Roman"/>
          <w:sz w:val="28"/>
          <w:szCs w:val="28"/>
        </w:rPr>
        <w:t xml:space="preserve"> </w:t>
      </w:r>
      <w:r>
        <w:rPr>
          <w:rFonts w:ascii="Times New Roman" w:eastAsia="Times New Roman" w:hAnsi="Times New Roman"/>
          <w:sz w:val="28"/>
        </w:rPr>
        <w:t>До порушників можливо застосування стягнень і вжиття заходів, передбачених чинним законодавством.</w:t>
      </w:r>
    </w:p>
    <w:p w:rsidR="000A0796" w:rsidRDefault="000A0796" w:rsidP="009708A3">
      <w:pPr>
        <w:tabs>
          <w:tab w:val="left" w:pos="1261"/>
        </w:tabs>
        <w:ind w:firstLine="567"/>
        <w:jc w:val="both"/>
        <w:rPr>
          <w:rFonts w:ascii="Times New Roman" w:eastAsia="Times New Roman" w:hAnsi="Times New Roman"/>
          <w:sz w:val="28"/>
        </w:rPr>
      </w:pPr>
      <w:r>
        <w:rPr>
          <w:rFonts w:ascii="Times New Roman" w:eastAsia="Times New Roman" w:hAnsi="Times New Roman"/>
          <w:sz w:val="28"/>
        </w:rPr>
        <w:t>9.3.</w:t>
      </w:r>
      <w:r w:rsidR="003A24E2">
        <w:rPr>
          <w:rFonts w:ascii="Times New Roman" w:eastAsia="Times New Roman" w:hAnsi="Times New Roman"/>
          <w:sz w:val="28"/>
        </w:rPr>
        <w:t xml:space="preserve"> </w:t>
      </w:r>
      <w:r>
        <w:rPr>
          <w:rFonts w:ascii="Times New Roman" w:eastAsia="Times New Roman" w:hAnsi="Times New Roman"/>
          <w:sz w:val="28"/>
        </w:rPr>
        <w:t>Наруга над могилами, а також викрадання предметів, які знаходяться в могилі або на ній, карається законом. Винні у здійсненні зазначених злочинів підлягають затриманню і передачі представникам правоохоронних органів для притягнення до передбаченої законом відповідальності.</w:t>
      </w:r>
    </w:p>
    <w:p w:rsidR="000A0796" w:rsidRDefault="000A0796" w:rsidP="009708A3">
      <w:pPr>
        <w:tabs>
          <w:tab w:val="left" w:pos="1345"/>
        </w:tabs>
        <w:ind w:firstLine="567"/>
        <w:jc w:val="both"/>
        <w:rPr>
          <w:rFonts w:ascii="Times New Roman" w:eastAsia="Times New Roman" w:hAnsi="Times New Roman"/>
          <w:sz w:val="28"/>
        </w:rPr>
      </w:pPr>
      <w:r>
        <w:rPr>
          <w:rFonts w:ascii="Times New Roman" w:eastAsia="Times New Roman" w:hAnsi="Times New Roman"/>
          <w:sz w:val="28"/>
        </w:rPr>
        <w:t>9.4.</w:t>
      </w:r>
      <w:r w:rsidR="003A24E2">
        <w:rPr>
          <w:rFonts w:ascii="Times New Roman" w:eastAsia="Times New Roman" w:hAnsi="Times New Roman"/>
          <w:sz w:val="28"/>
        </w:rPr>
        <w:t xml:space="preserve"> </w:t>
      </w:r>
      <w:r>
        <w:rPr>
          <w:rFonts w:ascii="Times New Roman" w:eastAsia="Times New Roman" w:hAnsi="Times New Roman"/>
          <w:sz w:val="28"/>
        </w:rPr>
        <w:t>Облаштування могил може здійснюватися тільки з відома КП «Коростишівський комунальник» за процедурою, передбаченою цим Порядком. Виникаючі майнові та інші суперечки між громадянами та КП «Коростишівський комунальник» вирішуються у встановленому законодавством порядку.</w:t>
      </w:r>
    </w:p>
    <w:p w:rsidR="000A0796" w:rsidRDefault="000A0796" w:rsidP="009708A3">
      <w:pPr>
        <w:tabs>
          <w:tab w:val="left" w:pos="1510"/>
        </w:tabs>
        <w:ind w:firstLine="567"/>
        <w:jc w:val="both"/>
        <w:rPr>
          <w:rFonts w:ascii="Times New Roman" w:eastAsia="Times New Roman" w:hAnsi="Times New Roman"/>
          <w:sz w:val="28"/>
        </w:rPr>
      </w:pPr>
      <w:r>
        <w:rPr>
          <w:rFonts w:ascii="Times New Roman" w:eastAsia="Times New Roman" w:hAnsi="Times New Roman"/>
          <w:sz w:val="28"/>
        </w:rPr>
        <w:t>9.5.</w:t>
      </w:r>
      <w:r w:rsidR="003A24E2">
        <w:rPr>
          <w:rFonts w:ascii="Times New Roman" w:eastAsia="Times New Roman" w:hAnsi="Times New Roman"/>
          <w:sz w:val="28"/>
        </w:rPr>
        <w:t xml:space="preserve"> </w:t>
      </w:r>
      <w:r>
        <w:rPr>
          <w:rFonts w:ascii="Times New Roman" w:eastAsia="Times New Roman" w:hAnsi="Times New Roman"/>
          <w:sz w:val="28"/>
        </w:rPr>
        <w:t xml:space="preserve">Спеціальний </w:t>
      </w:r>
      <w:proofErr w:type="spellStart"/>
      <w:r>
        <w:rPr>
          <w:rFonts w:ascii="Times New Roman" w:eastAsia="Times New Roman" w:hAnsi="Times New Roman"/>
          <w:sz w:val="28"/>
        </w:rPr>
        <w:t>автокатафальний</w:t>
      </w:r>
      <w:proofErr w:type="spellEnd"/>
      <w:r>
        <w:rPr>
          <w:rFonts w:ascii="Times New Roman" w:eastAsia="Times New Roman" w:hAnsi="Times New Roman"/>
          <w:sz w:val="28"/>
        </w:rPr>
        <w:t xml:space="preserve"> транспортний засіб, а також супровідний його транспорт суб’єктів господарювання, у яких укладено договір на ритуальні послуги з КП «Коростишівський комунальник», має право проїзду на територію кладовищ.</w:t>
      </w:r>
    </w:p>
    <w:p w:rsidR="000A0796" w:rsidRDefault="000A0796" w:rsidP="009708A3">
      <w:pPr>
        <w:tabs>
          <w:tab w:val="left" w:pos="1359"/>
        </w:tabs>
        <w:ind w:right="20" w:firstLine="567"/>
        <w:jc w:val="both"/>
        <w:rPr>
          <w:rFonts w:ascii="Times New Roman" w:eastAsia="Times New Roman" w:hAnsi="Times New Roman"/>
          <w:sz w:val="28"/>
        </w:rPr>
      </w:pPr>
      <w:r>
        <w:rPr>
          <w:rFonts w:ascii="Times New Roman" w:eastAsia="Times New Roman" w:hAnsi="Times New Roman"/>
          <w:sz w:val="28"/>
        </w:rPr>
        <w:t>9.6.</w:t>
      </w:r>
      <w:r w:rsidR="003A24E2">
        <w:rPr>
          <w:rFonts w:ascii="Times New Roman" w:eastAsia="Times New Roman" w:hAnsi="Times New Roman"/>
          <w:sz w:val="28"/>
        </w:rPr>
        <w:t xml:space="preserve"> </w:t>
      </w:r>
      <w:r>
        <w:rPr>
          <w:rFonts w:ascii="Times New Roman" w:eastAsia="Times New Roman" w:hAnsi="Times New Roman"/>
          <w:sz w:val="28"/>
        </w:rPr>
        <w:t>Користувачі місць поховання мають право в’їзду та пересування належних їм транспортних засобів по території кладовища виключно з метою доставлення до місця поховання необхідних матеріалів та інструменту для виконання власними силами робіт зі встановлення, монтажу/демонтажу, облаштування намогильної споруди та елементів благоустрою.</w:t>
      </w:r>
    </w:p>
    <w:p w:rsidR="000A0796" w:rsidRDefault="000A0796" w:rsidP="009708A3">
      <w:pPr>
        <w:tabs>
          <w:tab w:val="left" w:pos="1249"/>
        </w:tabs>
        <w:ind w:firstLine="567"/>
        <w:jc w:val="both"/>
        <w:rPr>
          <w:rFonts w:ascii="Times New Roman" w:eastAsia="Times New Roman" w:hAnsi="Times New Roman"/>
          <w:sz w:val="28"/>
        </w:rPr>
      </w:pPr>
      <w:r>
        <w:rPr>
          <w:rFonts w:ascii="Times New Roman" w:eastAsia="Times New Roman" w:hAnsi="Times New Roman"/>
          <w:sz w:val="28"/>
        </w:rPr>
        <w:t>9.7.</w:t>
      </w:r>
      <w:r w:rsidR="003A24E2">
        <w:rPr>
          <w:rFonts w:ascii="Times New Roman" w:eastAsia="Times New Roman" w:hAnsi="Times New Roman"/>
          <w:sz w:val="28"/>
        </w:rPr>
        <w:t xml:space="preserve"> </w:t>
      </w:r>
      <w:r>
        <w:rPr>
          <w:rFonts w:ascii="Times New Roman" w:eastAsia="Times New Roman" w:hAnsi="Times New Roman"/>
          <w:sz w:val="28"/>
        </w:rPr>
        <w:t>Дозволяється в’їзд на кладовища інвалідів з обмеженою дієздатністю та учасників Великої Вітчизняної війни у разі відвідування ними родичів, які поховані на даному кладовищі, та при наявності посвідчення інваліда або учасника Великої Вітчизняної війни.</w:t>
      </w:r>
    </w:p>
    <w:p w:rsidR="000A0796" w:rsidRDefault="000A0796" w:rsidP="009708A3">
      <w:pPr>
        <w:tabs>
          <w:tab w:val="left" w:pos="1222"/>
        </w:tabs>
        <w:ind w:firstLine="567"/>
        <w:jc w:val="both"/>
        <w:rPr>
          <w:rFonts w:ascii="Times New Roman" w:eastAsia="Times New Roman" w:hAnsi="Times New Roman"/>
          <w:sz w:val="28"/>
        </w:rPr>
      </w:pPr>
      <w:r>
        <w:rPr>
          <w:rFonts w:ascii="Times New Roman" w:eastAsia="Times New Roman" w:hAnsi="Times New Roman"/>
          <w:sz w:val="28"/>
        </w:rPr>
        <w:t>9.8.</w:t>
      </w:r>
      <w:r w:rsidR="003A24E2">
        <w:rPr>
          <w:rFonts w:ascii="Times New Roman" w:eastAsia="Times New Roman" w:hAnsi="Times New Roman"/>
          <w:sz w:val="28"/>
        </w:rPr>
        <w:t xml:space="preserve"> </w:t>
      </w:r>
      <w:r>
        <w:rPr>
          <w:rFonts w:ascii="Times New Roman" w:eastAsia="Times New Roman" w:hAnsi="Times New Roman"/>
          <w:sz w:val="28"/>
        </w:rPr>
        <w:t>У державні святкові дні рух будь-якого транспорту по території кладовища заборонено.</w:t>
      </w:r>
    </w:p>
    <w:p w:rsidR="000A0796" w:rsidRDefault="000A0796" w:rsidP="009708A3">
      <w:pPr>
        <w:tabs>
          <w:tab w:val="left" w:pos="1314"/>
        </w:tabs>
        <w:ind w:firstLine="567"/>
        <w:jc w:val="both"/>
        <w:rPr>
          <w:rFonts w:ascii="Times New Roman" w:eastAsia="Times New Roman" w:hAnsi="Times New Roman"/>
          <w:sz w:val="28"/>
        </w:rPr>
      </w:pPr>
      <w:r>
        <w:rPr>
          <w:rFonts w:ascii="Times New Roman" w:eastAsia="Times New Roman" w:hAnsi="Times New Roman"/>
          <w:sz w:val="28"/>
        </w:rPr>
        <w:t>9.9.</w:t>
      </w:r>
      <w:r w:rsidR="003A24E2">
        <w:rPr>
          <w:rFonts w:ascii="Times New Roman" w:eastAsia="Times New Roman" w:hAnsi="Times New Roman"/>
          <w:sz w:val="28"/>
        </w:rPr>
        <w:t xml:space="preserve"> </w:t>
      </w:r>
      <w:r>
        <w:rPr>
          <w:rFonts w:ascii="Times New Roman" w:eastAsia="Times New Roman" w:hAnsi="Times New Roman"/>
          <w:sz w:val="28"/>
        </w:rPr>
        <w:t>Забороняється в’їзд вантажного автотранспорту, вантажопідйомність якого перевищує 3500 кг, крім спецавтотранспорту, залученого КП «Коростишівський комунальник» для проведення спеціальних робіт.</w:t>
      </w:r>
    </w:p>
    <w:p w:rsidR="000A0796" w:rsidRPr="006C5E7C" w:rsidRDefault="000A0796" w:rsidP="009708A3">
      <w:pPr>
        <w:tabs>
          <w:tab w:val="left" w:pos="1393"/>
        </w:tabs>
        <w:ind w:firstLine="567"/>
        <w:jc w:val="both"/>
        <w:rPr>
          <w:rFonts w:ascii="Times New Roman" w:eastAsia="Times New Roman" w:hAnsi="Times New Roman"/>
          <w:sz w:val="28"/>
        </w:rPr>
      </w:pPr>
      <w:r>
        <w:rPr>
          <w:rFonts w:ascii="Times New Roman" w:eastAsia="Times New Roman" w:hAnsi="Times New Roman"/>
          <w:sz w:val="28"/>
        </w:rPr>
        <w:t>9.10.</w:t>
      </w:r>
      <w:r w:rsidR="003A24E2">
        <w:rPr>
          <w:rFonts w:ascii="Times New Roman" w:eastAsia="Times New Roman" w:hAnsi="Times New Roman"/>
          <w:sz w:val="28"/>
        </w:rPr>
        <w:t xml:space="preserve"> </w:t>
      </w:r>
      <w:r>
        <w:rPr>
          <w:rFonts w:ascii="Times New Roman" w:eastAsia="Times New Roman" w:hAnsi="Times New Roman"/>
          <w:sz w:val="28"/>
        </w:rPr>
        <w:t>Встановлені Правила відвідування кладовищ вивішуються на видному місці в приміщенні ритуального цеху КП «Коростишівський комунальник» та у всіх інших суб’єктів господарювання, незалежно від форм власності, що надають ритуальні послуги та займаються</w:t>
      </w:r>
      <w:bookmarkStart w:id="14" w:name="page16"/>
      <w:bookmarkEnd w:id="14"/>
      <w:r>
        <w:rPr>
          <w:rFonts w:ascii="Times New Roman" w:eastAsia="Times New Roman" w:hAnsi="Times New Roman"/>
          <w:sz w:val="28"/>
        </w:rPr>
        <w:t xml:space="preserve"> </w:t>
      </w:r>
      <w:r w:rsidRPr="006C5E7C">
        <w:rPr>
          <w:rFonts w:ascii="Times New Roman" w:eastAsia="Times New Roman" w:hAnsi="Times New Roman"/>
          <w:sz w:val="28"/>
        </w:rPr>
        <w:t>виготовленням, демонтажем та монтажем намогильних споруд, для інформац</w:t>
      </w:r>
      <w:r>
        <w:rPr>
          <w:rFonts w:ascii="Times New Roman" w:eastAsia="Times New Roman" w:hAnsi="Times New Roman"/>
          <w:sz w:val="28"/>
        </w:rPr>
        <w:t xml:space="preserve">ії замовників послуг. </w:t>
      </w:r>
    </w:p>
    <w:p w:rsidR="000A0796" w:rsidRPr="003A24E2" w:rsidRDefault="000A0796" w:rsidP="009708A3">
      <w:pPr>
        <w:ind w:firstLine="567"/>
        <w:jc w:val="both"/>
        <w:rPr>
          <w:rFonts w:ascii="Times New Roman" w:eastAsia="Times New Roman" w:hAnsi="Times New Roman"/>
          <w:sz w:val="16"/>
          <w:szCs w:val="16"/>
        </w:rPr>
      </w:pPr>
    </w:p>
    <w:p w:rsidR="003A24E2" w:rsidRDefault="003A24E2" w:rsidP="003A24E2">
      <w:pPr>
        <w:ind w:right="20"/>
        <w:jc w:val="center"/>
        <w:rPr>
          <w:rFonts w:ascii="Times New Roman" w:eastAsia="Times New Roman" w:hAnsi="Times New Roman"/>
          <w:b/>
          <w:sz w:val="28"/>
        </w:rPr>
      </w:pPr>
      <w:r w:rsidRPr="003A24E2">
        <w:rPr>
          <w:rFonts w:ascii="Times New Roman" w:eastAsia="Times New Roman" w:hAnsi="Times New Roman"/>
          <w:b/>
          <w:sz w:val="28"/>
        </w:rPr>
        <w:t>10</w:t>
      </w:r>
      <w:r w:rsidR="000A0796" w:rsidRPr="003A24E2">
        <w:rPr>
          <w:rFonts w:ascii="Times New Roman" w:eastAsia="Times New Roman" w:hAnsi="Times New Roman"/>
          <w:b/>
          <w:sz w:val="28"/>
        </w:rPr>
        <w:t>. З</w:t>
      </w:r>
      <w:r w:rsidRPr="003A24E2">
        <w:rPr>
          <w:rFonts w:ascii="Times New Roman" w:eastAsia="Times New Roman" w:hAnsi="Times New Roman"/>
          <w:b/>
          <w:sz w:val="28"/>
        </w:rPr>
        <w:t>абезпечення</w:t>
      </w:r>
      <w:r w:rsidR="000A0796" w:rsidRPr="003A24E2">
        <w:rPr>
          <w:rFonts w:ascii="Times New Roman" w:eastAsia="Times New Roman" w:hAnsi="Times New Roman"/>
          <w:b/>
          <w:sz w:val="28"/>
        </w:rPr>
        <w:t xml:space="preserve"> </w:t>
      </w:r>
      <w:r w:rsidRPr="003A24E2">
        <w:rPr>
          <w:rFonts w:ascii="Times New Roman" w:eastAsia="Times New Roman" w:hAnsi="Times New Roman"/>
          <w:b/>
          <w:sz w:val="28"/>
        </w:rPr>
        <w:t>діяльності</w:t>
      </w:r>
      <w:r w:rsidR="000A0796" w:rsidRPr="003A24E2">
        <w:rPr>
          <w:rFonts w:ascii="Times New Roman" w:eastAsia="Times New Roman" w:hAnsi="Times New Roman"/>
          <w:b/>
          <w:sz w:val="28"/>
        </w:rPr>
        <w:t xml:space="preserve"> </w:t>
      </w:r>
      <w:r w:rsidRPr="003A24E2">
        <w:rPr>
          <w:rFonts w:ascii="Times New Roman" w:eastAsia="Times New Roman" w:hAnsi="Times New Roman"/>
          <w:b/>
          <w:sz w:val="28"/>
        </w:rPr>
        <w:t>кладовищ</w:t>
      </w:r>
      <w:r w:rsidR="000A0796" w:rsidRPr="003A24E2">
        <w:rPr>
          <w:rFonts w:ascii="Times New Roman" w:eastAsia="Times New Roman" w:hAnsi="Times New Roman"/>
          <w:b/>
          <w:sz w:val="28"/>
        </w:rPr>
        <w:t xml:space="preserve"> </w:t>
      </w:r>
      <w:r w:rsidRPr="003A24E2">
        <w:rPr>
          <w:rFonts w:ascii="Times New Roman" w:eastAsia="Times New Roman" w:hAnsi="Times New Roman"/>
          <w:b/>
          <w:sz w:val="28"/>
        </w:rPr>
        <w:t xml:space="preserve">та </w:t>
      </w:r>
      <w:r w:rsidR="000A0796" w:rsidRPr="003A24E2">
        <w:rPr>
          <w:rFonts w:ascii="Times New Roman" w:eastAsia="Times New Roman" w:hAnsi="Times New Roman"/>
          <w:b/>
          <w:sz w:val="28"/>
        </w:rPr>
        <w:t xml:space="preserve"> </w:t>
      </w:r>
      <w:r w:rsidRPr="003A24E2">
        <w:rPr>
          <w:rFonts w:ascii="Times New Roman" w:eastAsia="Times New Roman" w:hAnsi="Times New Roman"/>
          <w:b/>
          <w:sz w:val="28"/>
        </w:rPr>
        <w:t>здійснення</w:t>
      </w:r>
      <w:r w:rsidR="000A0796" w:rsidRPr="003A24E2">
        <w:rPr>
          <w:rFonts w:ascii="Times New Roman" w:eastAsia="Times New Roman" w:hAnsi="Times New Roman"/>
          <w:b/>
          <w:sz w:val="28"/>
        </w:rPr>
        <w:t xml:space="preserve"> </w:t>
      </w:r>
    </w:p>
    <w:p w:rsidR="000A0796" w:rsidRPr="003A24E2" w:rsidRDefault="003A24E2" w:rsidP="003A24E2">
      <w:pPr>
        <w:ind w:right="20"/>
        <w:jc w:val="center"/>
        <w:rPr>
          <w:rFonts w:ascii="Times New Roman" w:eastAsia="Times New Roman" w:hAnsi="Times New Roman"/>
          <w:b/>
          <w:sz w:val="28"/>
        </w:rPr>
      </w:pPr>
      <w:r w:rsidRPr="003A24E2">
        <w:rPr>
          <w:rFonts w:ascii="Times New Roman" w:eastAsia="Times New Roman" w:hAnsi="Times New Roman"/>
          <w:b/>
          <w:sz w:val="28"/>
        </w:rPr>
        <w:t xml:space="preserve">пов’язаних </w:t>
      </w:r>
      <w:r w:rsidR="000A0796" w:rsidRPr="003A24E2">
        <w:rPr>
          <w:rFonts w:ascii="Times New Roman" w:eastAsia="Times New Roman" w:hAnsi="Times New Roman"/>
          <w:b/>
          <w:sz w:val="28"/>
        </w:rPr>
        <w:t xml:space="preserve"> </w:t>
      </w:r>
      <w:r w:rsidRPr="003A24E2">
        <w:rPr>
          <w:rFonts w:ascii="Times New Roman" w:eastAsia="Times New Roman" w:hAnsi="Times New Roman"/>
          <w:b/>
          <w:sz w:val="28"/>
        </w:rPr>
        <w:t>з цим витрат</w:t>
      </w:r>
    </w:p>
    <w:p w:rsidR="000A0796" w:rsidRPr="003A24E2" w:rsidRDefault="000A0796" w:rsidP="009708A3">
      <w:pPr>
        <w:ind w:firstLine="567"/>
        <w:jc w:val="both"/>
        <w:rPr>
          <w:rFonts w:ascii="Times New Roman" w:eastAsia="Times New Roman" w:hAnsi="Times New Roman"/>
          <w:sz w:val="16"/>
          <w:szCs w:val="16"/>
        </w:rPr>
      </w:pPr>
    </w:p>
    <w:p w:rsidR="000A0796" w:rsidRDefault="000A0796" w:rsidP="003A24E2">
      <w:pPr>
        <w:tabs>
          <w:tab w:val="left" w:pos="1330"/>
        </w:tabs>
        <w:ind w:right="20" w:firstLine="567"/>
        <w:jc w:val="both"/>
        <w:rPr>
          <w:rFonts w:ascii="Times New Roman" w:eastAsia="Times New Roman" w:hAnsi="Times New Roman"/>
          <w:sz w:val="28"/>
        </w:rPr>
      </w:pPr>
      <w:r>
        <w:rPr>
          <w:rFonts w:ascii="Times New Roman" w:eastAsia="Times New Roman" w:hAnsi="Times New Roman"/>
          <w:sz w:val="28"/>
        </w:rPr>
        <w:lastRenderedPageBreak/>
        <w:t>10.1.</w:t>
      </w:r>
      <w:r w:rsidR="003A24E2">
        <w:rPr>
          <w:rFonts w:ascii="Times New Roman" w:eastAsia="Times New Roman" w:hAnsi="Times New Roman"/>
          <w:sz w:val="28"/>
        </w:rPr>
        <w:t xml:space="preserve"> </w:t>
      </w:r>
      <w:r>
        <w:rPr>
          <w:rFonts w:ascii="Times New Roman" w:eastAsia="Times New Roman" w:hAnsi="Times New Roman"/>
          <w:sz w:val="28"/>
        </w:rPr>
        <w:t>Діяльність кладовищ та їх належне функці</w:t>
      </w:r>
      <w:r w:rsidR="00B223D3">
        <w:rPr>
          <w:rFonts w:ascii="Times New Roman" w:eastAsia="Times New Roman" w:hAnsi="Times New Roman"/>
          <w:sz w:val="28"/>
        </w:rPr>
        <w:t>онування</w:t>
      </w:r>
      <w:r>
        <w:rPr>
          <w:rFonts w:ascii="Times New Roman" w:eastAsia="Times New Roman" w:hAnsi="Times New Roman"/>
          <w:sz w:val="28"/>
        </w:rPr>
        <w:t xml:space="preserve"> забезпечується КП «Коростишівський комунальник».</w:t>
      </w:r>
    </w:p>
    <w:p w:rsidR="000A0796" w:rsidRDefault="000A0796" w:rsidP="003A24E2">
      <w:pPr>
        <w:ind w:firstLine="567"/>
        <w:jc w:val="both"/>
        <w:rPr>
          <w:rFonts w:ascii="Times New Roman" w:eastAsia="Times New Roman" w:hAnsi="Times New Roman"/>
          <w:sz w:val="28"/>
        </w:rPr>
      </w:pPr>
      <w:r>
        <w:rPr>
          <w:rFonts w:ascii="Times New Roman" w:eastAsia="Times New Roman" w:hAnsi="Times New Roman"/>
          <w:sz w:val="28"/>
        </w:rPr>
        <w:t>Безоплатно для виконавця волевиявлення померлого або особи, яка зобов’язалася поховати померлого здійснюється поховання :</w:t>
      </w:r>
    </w:p>
    <w:p w:rsidR="000A0796" w:rsidRDefault="000A0796" w:rsidP="003A24E2">
      <w:pPr>
        <w:ind w:right="20" w:firstLine="567"/>
        <w:jc w:val="both"/>
        <w:rPr>
          <w:rFonts w:ascii="Times New Roman" w:eastAsia="Times New Roman" w:hAnsi="Times New Roman"/>
          <w:sz w:val="28"/>
        </w:rPr>
      </w:pPr>
      <w:r>
        <w:rPr>
          <w:rFonts w:ascii="Times New Roman" w:eastAsia="Times New Roman" w:hAnsi="Times New Roman"/>
          <w:sz w:val="28"/>
        </w:rPr>
        <w:t>1) з військовими почестями померлих осіб, які мають особливі заслуги перед Батьківщиною:</w:t>
      </w:r>
    </w:p>
    <w:p w:rsidR="000A0796" w:rsidRDefault="000A0796" w:rsidP="003A24E2">
      <w:pPr>
        <w:ind w:firstLine="567"/>
        <w:jc w:val="both"/>
        <w:rPr>
          <w:rFonts w:ascii="Times New Roman" w:eastAsia="Times New Roman" w:hAnsi="Times New Roman"/>
          <w:sz w:val="28"/>
        </w:rPr>
      </w:pPr>
      <w:r>
        <w:rPr>
          <w:rFonts w:ascii="Times New Roman" w:eastAsia="Times New Roman" w:hAnsi="Times New Roman"/>
          <w:sz w:val="28"/>
        </w:rPr>
        <w:t>- Героїв Радянського Союзу;</w:t>
      </w:r>
    </w:p>
    <w:p w:rsidR="000A0796" w:rsidRDefault="000A0796" w:rsidP="003A24E2">
      <w:pPr>
        <w:ind w:firstLine="567"/>
        <w:jc w:val="both"/>
        <w:rPr>
          <w:rFonts w:ascii="Times New Roman" w:eastAsia="Times New Roman" w:hAnsi="Times New Roman"/>
          <w:sz w:val="28"/>
        </w:rPr>
      </w:pPr>
      <w:r>
        <w:rPr>
          <w:rFonts w:ascii="Times New Roman" w:eastAsia="Times New Roman" w:hAnsi="Times New Roman"/>
          <w:sz w:val="28"/>
        </w:rPr>
        <w:t>- повних кавалерів ордена Слави;</w:t>
      </w:r>
    </w:p>
    <w:p w:rsidR="000A0796" w:rsidRDefault="000A0796" w:rsidP="003A24E2">
      <w:pPr>
        <w:ind w:firstLine="567"/>
        <w:jc w:val="both"/>
        <w:rPr>
          <w:rFonts w:ascii="Times New Roman" w:eastAsia="Times New Roman" w:hAnsi="Times New Roman"/>
          <w:sz w:val="28"/>
        </w:rPr>
      </w:pPr>
      <w:r>
        <w:rPr>
          <w:rFonts w:ascii="Times New Roman" w:eastAsia="Times New Roman" w:hAnsi="Times New Roman"/>
          <w:sz w:val="28"/>
        </w:rPr>
        <w:t>- осіб, нагороджених чотирма і більше медалями «За відвагу»;</w:t>
      </w:r>
    </w:p>
    <w:p w:rsidR="000A0796" w:rsidRDefault="000A0796" w:rsidP="003A24E2">
      <w:pPr>
        <w:ind w:firstLine="567"/>
        <w:jc w:val="both"/>
        <w:rPr>
          <w:rFonts w:ascii="Times New Roman" w:eastAsia="Times New Roman" w:hAnsi="Times New Roman"/>
          <w:sz w:val="28"/>
        </w:rPr>
      </w:pPr>
      <w:r>
        <w:rPr>
          <w:rFonts w:ascii="Times New Roman" w:eastAsia="Times New Roman" w:hAnsi="Times New Roman"/>
          <w:sz w:val="28"/>
        </w:rPr>
        <w:t>- Героїв Соціалістичної Праці, удостоєних цього звання за працю у період Другої світової війни;</w:t>
      </w:r>
    </w:p>
    <w:p w:rsidR="003A24E2" w:rsidRDefault="000A0796" w:rsidP="003A24E2">
      <w:pPr>
        <w:ind w:right="1140" w:firstLine="567"/>
        <w:jc w:val="both"/>
        <w:rPr>
          <w:rFonts w:ascii="Times New Roman" w:eastAsia="Times New Roman" w:hAnsi="Times New Roman"/>
          <w:sz w:val="28"/>
        </w:rPr>
      </w:pPr>
      <w:r>
        <w:rPr>
          <w:rFonts w:ascii="Times New Roman" w:eastAsia="Times New Roman" w:hAnsi="Times New Roman"/>
          <w:sz w:val="28"/>
        </w:rPr>
        <w:t xml:space="preserve">2) осіб, які мають особливі трудові заслуги перед Батьківщиною: </w:t>
      </w:r>
    </w:p>
    <w:p w:rsidR="003A24E2" w:rsidRDefault="000A0796" w:rsidP="003A24E2">
      <w:pPr>
        <w:ind w:right="1140" w:firstLine="567"/>
        <w:jc w:val="both"/>
        <w:rPr>
          <w:rFonts w:ascii="Times New Roman" w:eastAsia="Times New Roman" w:hAnsi="Times New Roman"/>
          <w:sz w:val="28"/>
        </w:rPr>
      </w:pPr>
      <w:r>
        <w:rPr>
          <w:rFonts w:ascii="Times New Roman" w:eastAsia="Times New Roman" w:hAnsi="Times New Roman"/>
          <w:sz w:val="28"/>
        </w:rPr>
        <w:t xml:space="preserve">- Героїв Соціалістичної Праці; </w:t>
      </w:r>
    </w:p>
    <w:p w:rsidR="000A0796" w:rsidRDefault="000A0796" w:rsidP="003A24E2">
      <w:pPr>
        <w:ind w:right="1140" w:firstLine="567"/>
        <w:jc w:val="both"/>
        <w:rPr>
          <w:rFonts w:ascii="Times New Roman" w:eastAsia="Times New Roman" w:hAnsi="Times New Roman"/>
          <w:sz w:val="28"/>
        </w:rPr>
      </w:pPr>
      <w:r>
        <w:rPr>
          <w:rFonts w:ascii="Times New Roman" w:eastAsia="Times New Roman" w:hAnsi="Times New Roman"/>
          <w:sz w:val="28"/>
        </w:rPr>
        <w:t>- Героїв України</w:t>
      </w:r>
    </w:p>
    <w:p w:rsidR="000A0796" w:rsidRDefault="000A0796" w:rsidP="003A24E2">
      <w:pPr>
        <w:ind w:firstLine="567"/>
        <w:jc w:val="both"/>
        <w:rPr>
          <w:rFonts w:ascii="Times New Roman" w:eastAsia="Times New Roman" w:hAnsi="Times New Roman"/>
          <w:sz w:val="28"/>
        </w:rPr>
      </w:pPr>
      <w:r>
        <w:rPr>
          <w:rFonts w:ascii="Times New Roman" w:eastAsia="Times New Roman" w:hAnsi="Times New Roman"/>
          <w:sz w:val="28"/>
        </w:rPr>
        <w:t>- повних кавалерів ордена Трудової Слави;</w:t>
      </w:r>
    </w:p>
    <w:p w:rsidR="000A0796" w:rsidRDefault="000A0796" w:rsidP="003A24E2">
      <w:pPr>
        <w:ind w:firstLine="567"/>
        <w:jc w:val="both"/>
        <w:rPr>
          <w:rFonts w:ascii="Times New Roman" w:eastAsia="Times New Roman" w:hAnsi="Times New Roman"/>
          <w:sz w:val="28"/>
        </w:rPr>
      </w:pPr>
      <w:r>
        <w:rPr>
          <w:rFonts w:ascii="Times New Roman" w:eastAsia="Times New Roman" w:hAnsi="Times New Roman"/>
          <w:sz w:val="28"/>
        </w:rPr>
        <w:t>3) учасників бойових дій, постраждалих учасників Революції Гідності;</w:t>
      </w:r>
    </w:p>
    <w:p w:rsidR="000A0796" w:rsidRDefault="000A0796" w:rsidP="003A24E2">
      <w:pPr>
        <w:ind w:firstLine="567"/>
        <w:jc w:val="both"/>
        <w:rPr>
          <w:rFonts w:ascii="Times New Roman" w:eastAsia="Times New Roman" w:hAnsi="Times New Roman"/>
          <w:sz w:val="28"/>
        </w:rPr>
      </w:pPr>
      <w:r>
        <w:rPr>
          <w:rFonts w:ascii="Times New Roman" w:eastAsia="Times New Roman" w:hAnsi="Times New Roman"/>
          <w:sz w:val="28"/>
        </w:rPr>
        <w:t>4) осіб з інвалідністю внаслідок війни.</w:t>
      </w:r>
    </w:p>
    <w:p w:rsidR="000A0796" w:rsidRDefault="000A0796" w:rsidP="003A24E2">
      <w:pPr>
        <w:ind w:firstLine="567"/>
        <w:jc w:val="both"/>
        <w:rPr>
          <w:rFonts w:ascii="Times New Roman" w:eastAsia="Times New Roman" w:hAnsi="Times New Roman"/>
          <w:sz w:val="28"/>
        </w:rPr>
      </w:pPr>
      <w:r>
        <w:rPr>
          <w:rFonts w:ascii="Times New Roman" w:eastAsia="Times New Roman" w:hAnsi="Times New Roman"/>
          <w:sz w:val="28"/>
        </w:rPr>
        <w:t>Витрати на поховання померлих здійснюються за рахунок коштів місцевого бюджету відповідно до Закону України «Про поховання та похоронну справу».</w:t>
      </w:r>
    </w:p>
    <w:p w:rsidR="000A0796" w:rsidRDefault="000A0796" w:rsidP="003A24E2">
      <w:pPr>
        <w:ind w:firstLine="567"/>
        <w:jc w:val="both"/>
        <w:rPr>
          <w:rFonts w:ascii="Times New Roman" w:eastAsia="Times New Roman" w:hAnsi="Times New Roman"/>
          <w:sz w:val="28"/>
        </w:rPr>
      </w:pPr>
      <w:r>
        <w:rPr>
          <w:rFonts w:ascii="Times New Roman" w:eastAsia="Times New Roman" w:hAnsi="Times New Roman"/>
          <w:sz w:val="28"/>
        </w:rPr>
        <w:t>10.2.</w:t>
      </w:r>
      <w:r w:rsidR="003A24E2">
        <w:rPr>
          <w:rFonts w:ascii="Times New Roman" w:eastAsia="Times New Roman" w:hAnsi="Times New Roman"/>
          <w:sz w:val="28"/>
        </w:rPr>
        <w:t xml:space="preserve"> </w:t>
      </w:r>
      <w:r>
        <w:rPr>
          <w:rFonts w:ascii="Times New Roman" w:eastAsia="Times New Roman" w:hAnsi="Times New Roman"/>
          <w:sz w:val="28"/>
        </w:rPr>
        <w:t>Відповідно до статті 16, 17 Закону України «Про поховання та похоронну справу» витрати на поховання померлих одиноких громадян, осіб без певного місця проживання, громадян, від поховання яких відмовилися рідні, знайдених невпізнаних трупів, а також померлих, які проживали в будинках-інтернатах для громадян похилого віку та інвалідів, пансіонатах для ветеранів війни і праці, психоневрологічних інтернатах, дитячих будинках-інтернатах та в стаціонарних закладах інших типів, здійснюються за рахунок коштів місцевого бюджету.</w:t>
      </w:r>
    </w:p>
    <w:p w:rsidR="000A0796" w:rsidRPr="00C53F28" w:rsidRDefault="000A0796" w:rsidP="003A24E2">
      <w:pPr>
        <w:ind w:firstLine="567"/>
        <w:jc w:val="both"/>
        <w:rPr>
          <w:rFonts w:ascii="Times New Roman" w:eastAsia="Times New Roman" w:hAnsi="Times New Roman"/>
          <w:sz w:val="28"/>
        </w:rPr>
      </w:pPr>
      <w:r>
        <w:rPr>
          <w:rFonts w:ascii="Times New Roman" w:eastAsia="Times New Roman" w:hAnsi="Times New Roman"/>
          <w:sz w:val="28"/>
        </w:rPr>
        <w:t>10.3.</w:t>
      </w:r>
      <w:r w:rsidR="003A24E2">
        <w:rPr>
          <w:rFonts w:ascii="Times New Roman" w:eastAsia="Times New Roman" w:hAnsi="Times New Roman"/>
          <w:sz w:val="28"/>
        </w:rPr>
        <w:t xml:space="preserve"> </w:t>
      </w:r>
      <w:r>
        <w:rPr>
          <w:rFonts w:ascii="Times New Roman" w:eastAsia="Times New Roman" w:hAnsi="Times New Roman"/>
          <w:sz w:val="28"/>
        </w:rPr>
        <w:t>Згідно зі статтею 30 Закону України «Про поховання та похоронну справу» утримання кладовищ, військових ділянок на кладовищах, військових, братських та одиночних могил, земельних ділянок для почесних поховань, братських могил, а також могил померлих одиноких громадян, померлих осіб без певного місця проживання, померлих, від</w:t>
      </w:r>
      <w:bookmarkStart w:id="15" w:name="page17"/>
      <w:bookmarkEnd w:id="15"/>
      <w:r>
        <w:rPr>
          <w:rFonts w:ascii="Times New Roman" w:eastAsia="Times New Roman" w:hAnsi="Times New Roman"/>
          <w:sz w:val="28"/>
        </w:rPr>
        <w:t xml:space="preserve"> поховання яких відмовилися рідні, місць поховань знайдених невпізнаних трупів забезпечується КП «Коростишівський комунальник» за рахунок коштів місцевого бюджету.</w:t>
      </w:r>
    </w:p>
    <w:p w:rsidR="000A0796" w:rsidRDefault="000A0796" w:rsidP="003A24E2">
      <w:pPr>
        <w:ind w:firstLine="567"/>
        <w:jc w:val="both"/>
        <w:rPr>
          <w:rFonts w:ascii="Times New Roman" w:eastAsia="Times New Roman" w:hAnsi="Times New Roman"/>
          <w:sz w:val="28"/>
        </w:rPr>
      </w:pPr>
      <w:r>
        <w:rPr>
          <w:rFonts w:ascii="Times New Roman" w:eastAsia="Times New Roman" w:hAnsi="Times New Roman"/>
          <w:sz w:val="28"/>
        </w:rPr>
        <w:t>10.4.</w:t>
      </w:r>
      <w:r w:rsidR="003A24E2">
        <w:rPr>
          <w:rFonts w:ascii="Times New Roman" w:eastAsia="Times New Roman" w:hAnsi="Times New Roman"/>
          <w:sz w:val="28"/>
        </w:rPr>
        <w:t xml:space="preserve"> </w:t>
      </w:r>
      <w:r>
        <w:rPr>
          <w:rFonts w:ascii="Times New Roman" w:eastAsia="Times New Roman" w:hAnsi="Times New Roman"/>
          <w:sz w:val="28"/>
        </w:rPr>
        <w:t>Витрати, пов’язані зі створенням та забезпеченням належних умов для господарської діяльності суб’єктів господарювання на території кладовищ, у тому числі пов’язані з організацією виконання роботи та контролем за дотриманням вимог державних стандартів, інших норм і правил, встановлених законодавством, при проведенні поховання, а також при виконанні робіт з благоустрою місць поховань, здійснюються за рахунок цих суб’єктів господарювання.</w:t>
      </w:r>
    </w:p>
    <w:p w:rsidR="000A0796" w:rsidRPr="00A158A7" w:rsidRDefault="000A0796" w:rsidP="003A24E2">
      <w:pPr>
        <w:ind w:right="20" w:firstLine="567"/>
        <w:jc w:val="both"/>
        <w:rPr>
          <w:rFonts w:ascii="Times New Roman" w:eastAsia="Times New Roman" w:hAnsi="Times New Roman"/>
          <w:sz w:val="28"/>
        </w:rPr>
      </w:pPr>
      <w:r>
        <w:rPr>
          <w:rFonts w:ascii="Times New Roman" w:eastAsia="Times New Roman" w:hAnsi="Times New Roman"/>
          <w:sz w:val="28"/>
        </w:rPr>
        <w:t>10.5.</w:t>
      </w:r>
      <w:r w:rsidR="003A24E2">
        <w:rPr>
          <w:rFonts w:ascii="Times New Roman" w:eastAsia="Times New Roman" w:hAnsi="Times New Roman"/>
          <w:sz w:val="28"/>
        </w:rPr>
        <w:t xml:space="preserve"> </w:t>
      </w:r>
      <w:r>
        <w:rPr>
          <w:rFonts w:ascii="Times New Roman" w:eastAsia="Times New Roman" w:hAnsi="Times New Roman"/>
          <w:sz w:val="28"/>
        </w:rPr>
        <w:t>Витрати, пов’язані з утриманням в належному естетичному та санітарному стані могил, місць родинного поховання, намогильних споруд та елементів благоустрою, здійснюються за рахунок їх користувачів (власників).</w:t>
      </w:r>
    </w:p>
    <w:p w:rsidR="000A0796" w:rsidRDefault="000A0796" w:rsidP="003A24E2">
      <w:pPr>
        <w:tabs>
          <w:tab w:val="left" w:pos="1424"/>
        </w:tabs>
        <w:ind w:firstLine="567"/>
        <w:jc w:val="both"/>
        <w:rPr>
          <w:rFonts w:ascii="Times New Roman" w:eastAsia="Times New Roman" w:hAnsi="Times New Roman"/>
          <w:sz w:val="28"/>
        </w:rPr>
      </w:pPr>
      <w:r>
        <w:rPr>
          <w:rFonts w:ascii="Times New Roman" w:eastAsia="Times New Roman" w:hAnsi="Times New Roman"/>
          <w:sz w:val="28"/>
        </w:rPr>
        <w:t xml:space="preserve">10.6.Надання ритуальних послуг, що не віднесені до необхідного мінімального переліку та затвердженого виконавчим комітетом міської ради кошторису (тарифів), також виготовлення предметів ритуальної належності </w:t>
      </w:r>
      <w:r>
        <w:rPr>
          <w:rFonts w:ascii="Times New Roman" w:eastAsia="Times New Roman" w:hAnsi="Times New Roman"/>
          <w:sz w:val="28"/>
        </w:rPr>
        <w:lastRenderedPageBreak/>
        <w:t>здійснюється КП «Коростишівський комунальник» за цінами, встановленими за згодою сторін.</w:t>
      </w:r>
    </w:p>
    <w:p w:rsidR="000A0796" w:rsidRPr="003A24E2" w:rsidRDefault="000A0796" w:rsidP="003A24E2">
      <w:pPr>
        <w:ind w:firstLine="567"/>
        <w:jc w:val="both"/>
        <w:rPr>
          <w:rFonts w:ascii="Times New Roman" w:eastAsia="Times New Roman" w:hAnsi="Times New Roman"/>
          <w:sz w:val="16"/>
          <w:szCs w:val="16"/>
        </w:rPr>
      </w:pPr>
    </w:p>
    <w:p w:rsidR="000A0796" w:rsidRPr="003A24E2" w:rsidRDefault="003A24E2" w:rsidP="003A24E2">
      <w:pPr>
        <w:jc w:val="center"/>
        <w:rPr>
          <w:rFonts w:ascii="Times New Roman" w:eastAsia="Times New Roman" w:hAnsi="Times New Roman"/>
          <w:b/>
          <w:sz w:val="28"/>
        </w:rPr>
      </w:pPr>
      <w:r w:rsidRPr="003A24E2">
        <w:rPr>
          <w:rFonts w:ascii="Times New Roman" w:eastAsia="Times New Roman" w:hAnsi="Times New Roman"/>
          <w:b/>
          <w:sz w:val="28"/>
        </w:rPr>
        <w:t>11</w:t>
      </w:r>
      <w:r w:rsidR="000A0796" w:rsidRPr="003A24E2">
        <w:rPr>
          <w:rFonts w:ascii="Times New Roman" w:eastAsia="Times New Roman" w:hAnsi="Times New Roman"/>
          <w:b/>
          <w:sz w:val="28"/>
        </w:rPr>
        <w:t>. П</w:t>
      </w:r>
      <w:r w:rsidRPr="003A24E2">
        <w:rPr>
          <w:rFonts w:ascii="Times New Roman" w:eastAsia="Times New Roman" w:hAnsi="Times New Roman"/>
          <w:b/>
          <w:sz w:val="28"/>
        </w:rPr>
        <w:t>рипинення</w:t>
      </w:r>
      <w:r w:rsidR="000A0796" w:rsidRPr="003A24E2">
        <w:rPr>
          <w:rFonts w:ascii="Times New Roman" w:eastAsia="Times New Roman" w:hAnsi="Times New Roman"/>
          <w:b/>
          <w:sz w:val="28"/>
        </w:rPr>
        <w:t xml:space="preserve"> </w:t>
      </w:r>
      <w:r w:rsidRPr="003A24E2">
        <w:rPr>
          <w:rFonts w:ascii="Times New Roman" w:eastAsia="Times New Roman" w:hAnsi="Times New Roman"/>
          <w:b/>
          <w:sz w:val="28"/>
        </w:rPr>
        <w:t>поховання</w:t>
      </w:r>
      <w:r w:rsidR="000A0796" w:rsidRPr="003A24E2">
        <w:rPr>
          <w:rFonts w:ascii="Times New Roman" w:eastAsia="Times New Roman" w:hAnsi="Times New Roman"/>
          <w:b/>
          <w:sz w:val="28"/>
        </w:rPr>
        <w:t xml:space="preserve"> </w:t>
      </w:r>
      <w:r w:rsidRPr="003A24E2">
        <w:rPr>
          <w:rFonts w:ascii="Times New Roman" w:eastAsia="Times New Roman" w:hAnsi="Times New Roman"/>
          <w:b/>
          <w:sz w:val="28"/>
        </w:rPr>
        <w:t>померлих</w:t>
      </w:r>
      <w:r w:rsidR="000A0796" w:rsidRPr="003A24E2">
        <w:rPr>
          <w:rFonts w:ascii="Times New Roman" w:eastAsia="Times New Roman" w:hAnsi="Times New Roman"/>
          <w:b/>
          <w:sz w:val="28"/>
        </w:rPr>
        <w:t xml:space="preserve"> </w:t>
      </w:r>
      <w:r w:rsidRPr="003A24E2">
        <w:rPr>
          <w:rFonts w:ascii="Times New Roman" w:eastAsia="Times New Roman" w:hAnsi="Times New Roman"/>
          <w:b/>
          <w:sz w:val="28"/>
        </w:rPr>
        <w:t>на кладовищі</w:t>
      </w:r>
    </w:p>
    <w:p w:rsidR="000A0796" w:rsidRPr="003A24E2" w:rsidRDefault="000A0796" w:rsidP="003A24E2">
      <w:pPr>
        <w:ind w:firstLine="567"/>
        <w:jc w:val="both"/>
        <w:rPr>
          <w:rFonts w:ascii="Times New Roman" w:eastAsia="Times New Roman" w:hAnsi="Times New Roman"/>
          <w:sz w:val="16"/>
          <w:szCs w:val="16"/>
        </w:rPr>
      </w:pPr>
    </w:p>
    <w:p w:rsidR="000A0796" w:rsidRDefault="000A0796" w:rsidP="003A24E2">
      <w:pPr>
        <w:tabs>
          <w:tab w:val="left" w:pos="1386"/>
        </w:tabs>
        <w:ind w:right="20" w:firstLine="567"/>
        <w:jc w:val="both"/>
        <w:rPr>
          <w:rFonts w:ascii="Times New Roman" w:eastAsia="Times New Roman" w:hAnsi="Times New Roman"/>
          <w:sz w:val="28"/>
        </w:rPr>
      </w:pPr>
      <w:r>
        <w:rPr>
          <w:rFonts w:ascii="Times New Roman" w:eastAsia="Times New Roman" w:hAnsi="Times New Roman"/>
          <w:sz w:val="28"/>
        </w:rPr>
        <w:t>11.1.</w:t>
      </w:r>
      <w:r w:rsidR="004146F9">
        <w:rPr>
          <w:rFonts w:ascii="Times New Roman" w:eastAsia="Times New Roman" w:hAnsi="Times New Roman"/>
          <w:sz w:val="28"/>
        </w:rPr>
        <w:t xml:space="preserve"> </w:t>
      </w:r>
      <w:r>
        <w:rPr>
          <w:rFonts w:ascii="Times New Roman" w:eastAsia="Times New Roman" w:hAnsi="Times New Roman"/>
          <w:sz w:val="28"/>
        </w:rPr>
        <w:t>Часткове або повне припинення поховання померлих (закриття) кладовища здійснюється за рішенням виконавчого комітету міської ради, якщо на території кладовища не має вільних місць для обладнання нових могил.</w:t>
      </w:r>
    </w:p>
    <w:p w:rsidR="000A0796" w:rsidRDefault="000A0796" w:rsidP="003A24E2">
      <w:pPr>
        <w:tabs>
          <w:tab w:val="left" w:pos="1287"/>
        </w:tabs>
        <w:ind w:firstLine="567"/>
        <w:jc w:val="both"/>
        <w:rPr>
          <w:rFonts w:ascii="Times New Roman" w:eastAsia="Times New Roman" w:hAnsi="Times New Roman"/>
          <w:sz w:val="28"/>
        </w:rPr>
      </w:pPr>
      <w:r>
        <w:rPr>
          <w:rFonts w:ascii="Times New Roman" w:eastAsia="Times New Roman" w:hAnsi="Times New Roman"/>
          <w:sz w:val="28"/>
        </w:rPr>
        <w:t>11.2.</w:t>
      </w:r>
      <w:r w:rsidR="004146F9">
        <w:rPr>
          <w:rFonts w:ascii="Times New Roman" w:eastAsia="Times New Roman" w:hAnsi="Times New Roman"/>
          <w:sz w:val="28"/>
        </w:rPr>
        <w:t xml:space="preserve"> </w:t>
      </w:r>
      <w:r>
        <w:rPr>
          <w:rFonts w:ascii="Times New Roman" w:eastAsia="Times New Roman" w:hAnsi="Times New Roman"/>
          <w:sz w:val="28"/>
        </w:rPr>
        <w:t>Після закриття кладовища земельний покрив, всі намогильні споруди та надписи залишаються в цілковитій недоторканості.</w:t>
      </w:r>
    </w:p>
    <w:p w:rsidR="000A0796" w:rsidRDefault="000A0796" w:rsidP="004146F9">
      <w:pPr>
        <w:tabs>
          <w:tab w:val="left" w:pos="1280"/>
        </w:tabs>
        <w:ind w:firstLine="567"/>
        <w:jc w:val="both"/>
        <w:rPr>
          <w:rFonts w:ascii="Times New Roman" w:eastAsia="Times New Roman" w:hAnsi="Times New Roman"/>
          <w:sz w:val="28"/>
        </w:rPr>
      </w:pPr>
      <w:r>
        <w:rPr>
          <w:rFonts w:ascii="Times New Roman" w:eastAsia="Times New Roman" w:hAnsi="Times New Roman"/>
          <w:sz w:val="28"/>
        </w:rPr>
        <w:t>11.3.</w:t>
      </w:r>
      <w:r w:rsidR="004146F9">
        <w:rPr>
          <w:rFonts w:ascii="Times New Roman" w:eastAsia="Times New Roman" w:hAnsi="Times New Roman"/>
          <w:sz w:val="28"/>
        </w:rPr>
        <w:t xml:space="preserve"> </w:t>
      </w:r>
      <w:r>
        <w:rPr>
          <w:rFonts w:ascii="Times New Roman" w:eastAsia="Times New Roman" w:hAnsi="Times New Roman"/>
          <w:sz w:val="28"/>
        </w:rPr>
        <w:t>Існуючі кладовища не підлягають знесенню і можуть бути перенесені</w:t>
      </w:r>
      <w:bookmarkStart w:id="16" w:name="page18"/>
      <w:bookmarkEnd w:id="16"/>
      <w:r w:rsidR="004146F9">
        <w:rPr>
          <w:rFonts w:ascii="Times New Roman" w:eastAsia="Times New Roman" w:hAnsi="Times New Roman"/>
          <w:sz w:val="28"/>
        </w:rPr>
        <w:t xml:space="preserve"> </w:t>
      </w:r>
      <w:r>
        <w:rPr>
          <w:rFonts w:ascii="Times New Roman" w:eastAsia="Times New Roman" w:hAnsi="Times New Roman"/>
          <w:sz w:val="28"/>
        </w:rPr>
        <w:t>тільки за рішенням відповідного органу місцевого самоврядування у випадку постійного підтоплення, зсуву, землетрусу або іншого стихійного лиха.</w:t>
      </w:r>
    </w:p>
    <w:p w:rsidR="000A0796" w:rsidRDefault="000A0796" w:rsidP="003A24E2">
      <w:pPr>
        <w:tabs>
          <w:tab w:val="left" w:pos="1249"/>
        </w:tabs>
        <w:ind w:firstLine="567"/>
        <w:jc w:val="both"/>
        <w:rPr>
          <w:rFonts w:ascii="Times New Roman" w:eastAsia="Times New Roman" w:hAnsi="Times New Roman"/>
          <w:sz w:val="28"/>
        </w:rPr>
      </w:pPr>
      <w:r>
        <w:rPr>
          <w:rFonts w:ascii="Times New Roman" w:eastAsia="Times New Roman" w:hAnsi="Times New Roman"/>
          <w:sz w:val="28"/>
        </w:rPr>
        <w:t>11.4.</w:t>
      </w:r>
      <w:r w:rsidR="004146F9">
        <w:rPr>
          <w:rFonts w:ascii="Times New Roman" w:eastAsia="Times New Roman" w:hAnsi="Times New Roman"/>
          <w:sz w:val="28"/>
        </w:rPr>
        <w:t xml:space="preserve"> </w:t>
      </w:r>
      <w:r>
        <w:rPr>
          <w:rFonts w:ascii="Times New Roman" w:eastAsia="Times New Roman" w:hAnsi="Times New Roman"/>
          <w:sz w:val="28"/>
        </w:rPr>
        <w:t>У разі ліквідації кладовища Книга реєстрації поховань померлих, Книга обліку намогильних споруд та інші документи передаються на зберігання до архіву Коростишівської міської ради.</w:t>
      </w:r>
    </w:p>
    <w:p w:rsidR="000A0796" w:rsidRDefault="000A0796" w:rsidP="003A24E2">
      <w:pPr>
        <w:tabs>
          <w:tab w:val="left" w:pos="1249"/>
        </w:tabs>
        <w:ind w:firstLine="567"/>
        <w:jc w:val="both"/>
        <w:rPr>
          <w:rFonts w:ascii="Times New Roman" w:eastAsia="Times New Roman" w:hAnsi="Times New Roman"/>
          <w:sz w:val="28"/>
        </w:rPr>
      </w:pPr>
    </w:p>
    <w:p w:rsidR="004146F9" w:rsidRDefault="004146F9" w:rsidP="003A24E2">
      <w:pPr>
        <w:tabs>
          <w:tab w:val="left" w:pos="1249"/>
        </w:tabs>
        <w:ind w:firstLine="567"/>
        <w:jc w:val="both"/>
        <w:rPr>
          <w:rFonts w:ascii="Times New Roman" w:eastAsia="Times New Roman" w:hAnsi="Times New Roman"/>
          <w:sz w:val="28"/>
        </w:rPr>
      </w:pPr>
    </w:p>
    <w:p w:rsidR="004146F9" w:rsidRDefault="004146F9" w:rsidP="004146F9">
      <w:pPr>
        <w:spacing w:line="0" w:lineRule="atLeast"/>
        <w:rPr>
          <w:rFonts w:ascii="Times New Roman" w:eastAsia="Times New Roman" w:hAnsi="Times New Roman"/>
          <w:sz w:val="28"/>
        </w:rPr>
      </w:pPr>
      <w:r>
        <w:rPr>
          <w:rFonts w:ascii="Times New Roman" w:eastAsia="Times New Roman" w:hAnsi="Times New Roman"/>
          <w:sz w:val="28"/>
        </w:rPr>
        <w:t xml:space="preserve">Перший заступник </w:t>
      </w:r>
    </w:p>
    <w:p w:rsidR="004146F9" w:rsidRPr="00AA37EC" w:rsidRDefault="004146F9" w:rsidP="004146F9">
      <w:pPr>
        <w:spacing w:line="0" w:lineRule="atLeast"/>
        <w:rPr>
          <w:rFonts w:ascii="Times New Roman" w:eastAsia="Times New Roman" w:hAnsi="Times New Roman"/>
          <w:sz w:val="28"/>
        </w:rPr>
      </w:pPr>
      <w:r>
        <w:rPr>
          <w:rFonts w:ascii="Times New Roman" w:eastAsia="Times New Roman" w:hAnsi="Times New Roman"/>
          <w:sz w:val="28"/>
        </w:rPr>
        <w:t xml:space="preserve">міського голови                                                                                           </w:t>
      </w:r>
      <w:proofErr w:type="spellStart"/>
      <w:r>
        <w:rPr>
          <w:rFonts w:ascii="Times New Roman" w:eastAsia="Times New Roman" w:hAnsi="Times New Roman"/>
          <w:sz w:val="28"/>
        </w:rPr>
        <w:t>Е.В.Підкевич</w:t>
      </w:r>
      <w:proofErr w:type="spellEnd"/>
    </w:p>
    <w:p w:rsidR="004146F9" w:rsidRDefault="004146F9" w:rsidP="003A24E2">
      <w:pPr>
        <w:tabs>
          <w:tab w:val="left" w:pos="1249"/>
        </w:tabs>
        <w:ind w:firstLine="567"/>
        <w:jc w:val="both"/>
        <w:rPr>
          <w:rFonts w:ascii="Times New Roman" w:eastAsia="Times New Roman" w:hAnsi="Times New Roman"/>
          <w:sz w:val="28"/>
        </w:rPr>
      </w:pPr>
    </w:p>
    <w:p w:rsidR="004146F9" w:rsidRDefault="004146F9" w:rsidP="003A24E2">
      <w:pPr>
        <w:tabs>
          <w:tab w:val="left" w:pos="1249"/>
        </w:tabs>
        <w:ind w:firstLine="567"/>
        <w:jc w:val="both"/>
        <w:rPr>
          <w:rFonts w:ascii="Times New Roman" w:eastAsia="Times New Roman" w:hAnsi="Times New Roman"/>
          <w:sz w:val="28"/>
        </w:rPr>
      </w:pPr>
    </w:p>
    <w:p w:rsidR="004146F9" w:rsidRDefault="004146F9" w:rsidP="003A24E2">
      <w:pPr>
        <w:tabs>
          <w:tab w:val="left" w:pos="1249"/>
        </w:tabs>
        <w:ind w:firstLine="567"/>
        <w:jc w:val="both"/>
        <w:rPr>
          <w:rFonts w:ascii="Times New Roman" w:eastAsia="Times New Roman" w:hAnsi="Times New Roman"/>
          <w:sz w:val="28"/>
        </w:rPr>
        <w:sectPr w:rsidR="004146F9" w:rsidSect="007D7986">
          <w:pgSz w:w="11900" w:h="16841"/>
          <w:pgMar w:top="1135" w:right="559" w:bottom="993" w:left="1440" w:header="0" w:footer="0" w:gutter="0"/>
          <w:cols w:space="0" w:equalWidth="0">
            <w:col w:w="9900"/>
          </w:cols>
          <w:docGrid w:linePitch="360"/>
        </w:sectPr>
      </w:pPr>
    </w:p>
    <w:p w:rsidR="000A0796" w:rsidRDefault="000A0796" w:rsidP="000A0796">
      <w:pPr>
        <w:spacing w:line="0" w:lineRule="atLeast"/>
        <w:ind w:left="5400"/>
        <w:rPr>
          <w:rFonts w:ascii="Times New Roman" w:eastAsia="Times New Roman" w:hAnsi="Times New Roman"/>
          <w:sz w:val="24"/>
        </w:rPr>
      </w:pPr>
      <w:bookmarkStart w:id="17" w:name="page19"/>
      <w:bookmarkEnd w:id="17"/>
    </w:p>
    <w:p w:rsidR="000A0796" w:rsidRPr="00B60F35" w:rsidRDefault="000A0796" w:rsidP="000A0796">
      <w:pPr>
        <w:spacing w:line="0" w:lineRule="atLeast"/>
        <w:rPr>
          <w:rFonts w:ascii="Times New Roman" w:eastAsia="Times New Roman" w:hAnsi="Times New Roman"/>
          <w:sz w:val="22"/>
          <w:szCs w:val="22"/>
        </w:rPr>
      </w:pPr>
      <w:r w:rsidRPr="00B60F35">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Pr="00B60F35">
        <w:rPr>
          <w:rFonts w:ascii="Times New Roman" w:eastAsia="Times New Roman" w:hAnsi="Times New Roman"/>
          <w:sz w:val="22"/>
          <w:szCs w:val="22"/>
        </w:rPr>
        <w:t>Додаток 1</w:t>
      </w:r>
    </w:p>
    <w:p w:rsidR="000A0796" w:rsidRPr="00B60F35" w:rsidRDefault="000A0796" w:rsidP="000A0796">
      <w:pPr>
        <w:spacing w:line="2" w:lineRule="exact"/>
        <w:rPr>
          <w:rFonts w:ascii="Times New Roman" w:eastAsia="Times New Roman" w:hAnsi="Times New Roman"/>
          <w:sz w:val="22"/>
          <w:szCs w:val="22"/>
        </w:rPr>
      </w:pPr>
    </w:p>
    <w:p w:rsidR="000A0796" w:rsidRDefault="000A0796" w:rsidP="000A0796">
      <w:pPr>
        <w:tabs>
          <w:tab w:val="left" w:pos="6740"/>
          <w:tab w:val="left" w:pos="8000"/>
        </w:tabs>
        <w:spacing w:line="0" w:lineRule="atLeast"/>
        <w:rPr>
          <w:rFonts w:ascii="Times New Roman" w:eastAsia="Times New Roman" w:hAnsi="Times New Roman"/>
          <w:sz w:val="22"/>
          <w:szCs w:val="22"/>
        </w:rPr>
      </w:pPr>
      <w:r w:rsidRPr="00B60F35">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Pr="00B60F35">
        <w:rPr>
          <w:rFonts w:ascii="Times New Roman" w:eastAsia="Times New Roman" w:hAnsi="Times New Roman"/>
          <w:sz w:val="22"/>
          <w:szCs w:val="22"/>
        </w:rPr>
        <w:t xml:space="preserve"> до Порядку </w:t>
      </w:r>
      <w:r>
        <w:rPr>
          <w:rFonts w:ascii="Times New Roman" w:eastAsia="Times New Roman" w:hAnsi="Times New Roman"/>
          <w:sz w:val="22"/>
          <w:szCs w:val="22"/>
        </w:rPr>
        <w:t xml:space="preserve">організації </w:t>
      </w:r>
    </w:p>
    <w:p w:rsidR="000A0796" w:rsidRDefault="000A0796" w:rsidP="000A0796">
      <w:pPr>
        <w:tabs>
          <w:tab w:val="left" w:pos="6740"/>
          <w:tab w:val="left" w:pos="8000"/>
        </w:tabs>
        <w:spacing w:line="0" w:lineRule="atLeast"/>
        <w:rPr>
          <w:rFonts w:ascii="Times New Roman" w:eastAsia="Times New Roman" w:hAnsi="Times New Roman"/>
          <w:sz w:val="22"/>
          <w:szCs w:val="22"/>
        </w:rPr>
      </w:pPr>
      <w:r>
        <w:rPr>
          <w:rFonts w:ascii="Times New Roman" w:eastAsia="Times New Roman" w:hAnsi="Times New Roman"/>
          <w:sz w:val="22"/>
          <w:szCs w:val="22"/>
        </w:rPr>
        <w:t xml:space="preserve">                                                                                                                          поховання померлих і ритуального  </w:t>
      </w:r>
    </w:p>
    <w:p w:rsidR="000A0796" w:rsidRPr="00BB15FE" w:rsidRDefault="000A0796" w:rsidP="000A0796">
      <w:pPr>
        <w:tabs>
          <w:tab w:val="left" w:pos="6740"/>
          <w:tab w:val="left" w:pos="8000"/>
        </w:tabs>
        <w:spacing w:line="0" w:lineRule="atLeast"/>
        <w:rPr>
          <w:rFonts w:ascii="Times New Roman" w:eastAsia="Times New Roman" w:hAnsi="Times New Roman"/>
          <w:sz w:val="22"/>
          <w:szCs w:val="22"/>
        </w:rPr>
      </w:pPr>
      <w:r>
        <w:rPr>
          <w:rFonts w:ascii="Times New Roman" w:eastAsia="Times New Roman" w:hAnsi="Times New Roman"/>
          <w:sz w:val="22"/>
          <w:szCs w:val="22"/>
        </w:rPr>
        <w:t xml:space="preserve">                                                                                                                          обслуговування населення</w:t>
      </w:r>
    </w:p>
    <w:p w:rsidR="000A0796" w:rsidRDefault="000A0796" w:rsidP="000A0796">
      <w:pPr>
        <w:spacing w:line="354" w:lineRule="exact"/>
        <w:rPr>
          <w:rFonts w:ascii="Times New Roman" w:eastAsia="Times New Roman" w:hAnsi="Times New Roman"/>
        </w:rPr>
      </w:pPr>
    </w:p>
    <w:p w:rsidR="000A0796" w:rsidRPr="00AA37EC" w:rsidRDefault="000A0796" w:rsidP="000A0796">
      <w:pPr>
        <w:spacing w:line="0" w:lineRule="atLeast"/>
        <w:ind w:right="-199"/>
        <w:jc w:val="center"/>
        <w:rPr>
          <w:rFonts w:ascii="Times New Roman" w:eastAsia="Times New Roman" w:hAnsi="Times New Roman"/>
          <w:sz w:val="28"/>
        </w:rPr>
      </w:pPr>
      <w:r>
        <w:rPr>
          <w:rFonts w:ascii="Times New Roman" w:eastAsia="Times New Roman" w:hAnsi="Times New Roman"/>
          <w:sz w:val="28"/>
        </w:rPr>
        <w:t>ДОГОВІР-ЗАМОВЛЕННЯ №__</w:t>
      </w:r>
    </w:p>
    <w:p w:rsidR="000A0796" w:rsidRDefault="000A0796" w:rsidP="000A0796">
      <w:pPr>
        <w:spacing w:line="21" w:lineRule="exact"/>
        <w:rPr>
          <w:rFonts w:ascii="Times New Roman" w:eastAsia="Times New Roman" w:hAnsi="Times New Roman"/>
        </w:rPr>
      </w:pPr>
    </w:p>
    <w:p w:rsidR="000A0796" w:rsidRDefault="000A0796" w:rsidP="000A0796">
      <w:pPr>
        <w:spacing w:line="0" w:lineRule="atLeast"/>
        <w:ind w:right="-219"/>
        <w:jc w:val="center"/>
        <w:rPr>
          <w:rFonts w:ascii="Times New Roman" w:eastAsia="Times New Roman" w:hAnsi="Times New Roman"/>
          <w:sz w:val="28"/>
        </w:rPr>
      </w:pPr>
      <w:r>
        <w:rPr>
          <w:rFonts w:ascii="Times New Roman" w:eastAsia="Times New Roman" w:hAnsi="Times New Roman"/>
          <w:sz w:val="28"/>
        </w:rPr>
        <w:t>на організацію та проведення поховання</w:t>
      </w:r>
    </w:p>
    <w:p w:rsidR="000A0796" w:rsidRDefault="000A0796" w:rsidP="000A0796">
      <w:pPr>
        <w:spacing w:line="0" w:lineRule="atLeast"/>
        <w:ind w:right="-219"/>
        <w:jc w:val="center"/>
        <w:rPr>
          <w:rFonts w:ascii="Times New Roman" w:eastAsia="Times New Roman" w:hAnsi="Times New Roman"/>
          <w:sz w:val="28"/>
        </w:rPr>
      </w:pPr>
    </w:p>
    <w:p w:rsidR="000A0796" w:rsidRPr="00AA37EC" w:rsidRDefault="000A0796" w:rsidP="000A0796">
      <w:pPr>
        <w:spacing w:line="0" w:lineRule="atLeast"/>
        <w:ind w:right="-219"/>
        <w:jc w:val="center"/>
        <w:rPr>
          <w:rFonts w:ascii="Times New Roman" w:eastAsia="Times New Roman" w:hAnsi="Times New Roman"/>
          <w:sz w:val="28"/>
        </w:rPr>
      </w:pPr>
      <w:r>
        <w:rPr>
          <w:rFonts w:ascii="Times New Roman" w:eastAsia="Times New Roman" w:hAnsi="Times New Roman"/>
          <w:sz w:val="28"/>
        </w:rPr>
        <w:t xml:space="preserve">____________ 202_ року                                                                 </w:t>
      </w:r>
      <w:r w:rsidR="004146F9">
        <w:rPr>
          <w:rFonts w:ascii="Times New Roman" w:eastAsia="Times New Roman" w:hAnsi="Times New Roman"/>
          <w:sz w:val="28"/>
        </w:rPr>
        <w:t xml:space="preserve">          </w:t>
      </w:r>
      <w:r>
        <w:rPr>
          <w:rFonts w:ascii="Times New Roman" w:eastAsia="Times New Roman" w:hAnsi="Times New Roman"/>
          <w:sz w:val="28"/>
        </w:rPr>
        <w:t xml:space="preserve"> м.</w:t>
      </w:r>
      <w:r w:rsidR="004146F9">
        <w:rPr>
          <w:rFonts w:ascii="Times New Roman" w:eastAsia="Times New Roman" w:hAnsi="Times New Roman"/>
          <w:sz w:val="28"/>
        </w:rPr>
        <w:t xml:space="preserve"> </w:t>
      </w:r>
      <w:proofErr w:type="spellStart"/>
      <w:r>
        <w:rPr>
          <w:rFonts w:ascii="Times New Roman" w:eastAsia="Times New Roman" w:hAnsi="Times New Roman"/>
          <w:sz w:val="28"/>
        </w:rPr>
        <w:t>Коростишів</w:t>
      </w:r>
      <w:proofErr w:type="spellEnd"/>
    </w:p>
    <w:p w:rsidR="000A0796" w:rsidRDefault="000A0796" w:rsidP="000A0796">
      <w:pPr>
        <w:spacing w:line="374" w:lineRule="exact"/>
        <w:rPr>
          <w:rFonts w:ascii="Times New Roman" w:eastAsia="Times New Roman" w:hAnsi="Times New Roman"/>
        </w:rPr>
      </w:pPr>
    </w:p>
    <w:p w:rsidR="000A0796" w:rsidRPr="00BB15FE" w:rsidRDefault="000A0796" w:rsidP="004146F9">
      <w:pPr>
        <w:spacing w:line="0" w:lineRule="atLeast"/>
        <w:ind w:firstLine="567"/>
        <w:jc w:val="both"/>
        <w:rPr>
          <w:rFonts w:ascii="Times New Roman" w:eastAsia="Times New Roman" w:hAnsi="Times New Roman"/>
          <w:sz w:val="28"/>
        </w:rPr>
      </w:pPr>
      <w:r>
        <w:rPr>
          <w:rFonts w:ascii="Times New Roman" w:eastAsia="Times New Roman" w:hAnsi="Times New Roman"/>
          <w:sz w:val="28"/>
        </w:rPr>
        <w:t>Цей договір-замовлення відповідно до положень Закону України «Про</w:t>
      </w:r>
      <w:r w:rsidR="004146F9">
        <w:rPr>
          <w:rFonts w:ascii="Times New Roman" w:eastAsia="Times New Roman" w:hAnsi="Times New Roman"/>
          <w:sz w:val="28"/>
        </w:rPr>
        <w:t xml:space="preserve"> </w:t>
      </w:r>
      <w:r>
        <w:rPr>
          <w:rFonts w:ascii="Times New Roman" w:eastAsia="Times New Roman" w:hAnsi="Times New Roman"/>
          <w:sz w:val="28"/>
        </w:rPr>
        <w:t xml:space="preserve">поховання та похоронну справу» укладено між  Замовником </w:t>
      </w:r>
      <w:r>
        <w:rPr>
          <w:rFonts w:ascii="Times New Roman" w:eastAsia="Times New Roman" w:hAnsi="Times New Roman"/>
          <w:sz w:val="27"/>
        </w:rPr>
        <w:t>_____________________________________________________________________</w:t>
      </w:r>
    </w:p>
    <w:p w:rsidR="000A0796" w:rsidRDefault="000A0796" w:rsidP="004146F9">
      <w:pPr>
        <w:tabs>
          <w:tab w:val="left" w:pos="1980"/>
        </w:tabs>
        <w:spacing w:line="0" w:lineRule="atLeast"/>
        <w:ind w:left="340"/>
        <w:jc w:val="center"/>
        <w:rPr>
          <w:rFonts w:ascii="Times New Roman" w:eastAsia="Times New Roman" w:hAnsi="Times New Roman"/>
          <w:sz w:val="27"/>
        </w:rPr>
      </w:pPr>
    </w:p>
    <w:p w:rsidR="000A0796" w:rsidRDefault="000A0796" w:rsidP="000A0796">
      <w:pPr>
        <w:spacing w:line="13" w:lineRule="exact"/>
        <w:rPr>
          <w:rFonts w:ascii="Times New Roman" w:eastAsia="Times New Roman" w:hAnsi="Times New Roman"/>
        </w:rPr>
      </w:pPr>
    </w:p>
    <w:p w:rsidR="000A0796" w:rsidRPr="00AA37EC" w:rsidRDefault="000A0796" w:rsidP="004146F9">
      <w:pPr>
        <w:spacing w:line="235" w:lineRule="auto"/>
        <w:ind w:left="340" w:right="120" w:firstLine="227"/>
        <w:rPr>
          <w:rFonts w:ascii="Times New Roman" w:eastAsia="Times New Roman" w:hAnsi="Times New Roman"/>
          <w:sz w:val="28"/>
        </w:rPr>
      </w:pPr>
      <w:r>
        <w:rPr>
          <w:rFonts w:ascii="Times New Roman" w:eastAsia="Times New Roman" w:hAnsi="Times New Roman"/>
          <w:sz w:val="28"/>
        </w:rPr>
        <w:t>та Виконавцем  _____________________________________________________</w:t>
      </w:r>
    </w:p>
    <w:p w:rsidR="000A0796" w:rsidRDefault="000A0796" w:rsidP="000A0796">
      <w:pPr>
        <w:spacing w:line="1" w:lineRule="exact"/>
        <w:rPr>
          <w:rFonts w:ascii="Times New Roman" w:eastAsia="Times New Roman" w:hAnsi="Times New Roman"/>
        </w:rPr>
      </w:pPr>
    </w:p>
    <w:p w:rsidR="000A0796" w:rsidRPr="00AA37EC" w:rsidRDefault="000A0796" w:rsidP="000A0796">
      <w:pPr>
        <w:spacing w:line="0" w:lineRule="atLeast"/>
        <w:rPr>
          <w:rFonts w:ascii="Times New Roman" w:eastAsia="Times New Roman" w:hAnsi="Times New Roman"/>
        </w:rPr>
      </w:pPr>
      <w:r>
        <w:rPr>
          <w:rFonts w:ascii="Times New Roman" w:eastAsia="Times New Roman" w:hAnsi="Times New Roman"/>
        </w:rPr>
        <w:t xml:space="preserve">                                                      (</w:t>
      </w:r>
      <w:r w:rsidRPr="00AA37EC">
        <w:rPr>
          <w:rFonts w:ascii="Times New Roman" w:eastAsia="Times New Roman" w:hAnsi="Times New Roman"/>
        </w:rPr>
        <w:t>ритуальною службою, суб'єктом господарської діяльності</w:t>
      </w:r>
      <w:r>
        <w:rPr>
          <w:rFonts w:ascii="Times New Roman" w:eastAsia="Times New Roman" w:hAnsi="Times New Roman"/>
        </w:rPr>
        <w:t>)</w:t>
      </w:r>
    </w:p>
    <w:p w:rsidR="000A0796" w:rsidRDefault="000A0796" w:rsidP="000A0796">
      <w:pPr>
        <w:spacing w:line="335" w:lineRule="exact"/>
        <w:rPr>
          <w:rFonts w:ascii="Times New Roman" w:eastAsia="Times New Roman" w:hAnsi="Times New Roman"/>
        </w:rPr>
      </w:pPr>
    </w:p>
    <w:p w:rsidR="000A0796" w:rsidRDefault="000A0796" w:rsidP="004146F9">
      <w:pPr>
        <w:spacing w:line="234" w:lineRule="auto"/>
        <w:ind w:right="120" w:firstLine="567"/>
        <w:jc w:val="both"/>
        <w:rPr>
          <w:rFonts w:ascii="Times New Roman" w:eastAsia="Times New Roman" w:hAnsi="Times New Roman"/>
          <w:sz w:val="28"/>
        </w:rPr>
      </w:pPr>
      <w:r>
        <w:rPr>
          <w:rFonts w:ascii="Times New Roman" w:eastAsia="Times New Roman" w:hAnsi="Times New Roman"/>
          <w:sz w:val="28"/>
        </w:rPr>
        <w:t>Предметом укладання договору-замовлення є: організація та проведення поховання померлого, облаштування місця поховання (потрібне підкреслити)</w:t>
      </w:r>
    </w:p>
    <w:p w:rsidR="000A0796" w:rsidRDefault="000A0796" w:rsidP="000A0796">
      <w:pPr>
        <w:spacing w:line="2" w:lineRule="exact"/>
        <w:rPr>
          <w:rFonts w:ascii="Times New Roman" w:eastAsia="Times New Roman" w:hAnsi="Times New Roman"/>
        </w:rPr>
      </w:pPr>
    </w:p>
    <w:p w:rsidR="000A0796" w:rsidRDefault="000A0796" w:rsidP="000A0796">
      <w:pPr>
        <w:spacing w:line="0" w:lineRule="atLeast"/>
        <w:ind w:left="340"/>
        <w:rPr>
          <w:rFonts w:ascii="Times New Roman" w:eastAsia="Times New Roman" w:hAnsi="Times New Roman"/>
          <w:sz w:val="28"/>
        </w:rPr>
      </w:pPr>
      <w:r>
        <w:rPr>
          <w:rFonts w:ascii="Times New Roman" w:eastAsia="Times New Roman" w:hAnsi="Times New Roman"/>
          <w:sz w:val="28"/>
        </w:rPr>
        <w:t>____________________________________________________________________</w:t>
      </w:r>
    </w:p>
    <w:p w:rsidR="000A0796" w:rsidRDefault="000A0796" w:rsidP="000A0796">
      <w:pPr>
        <w:spacing w:line="2" w:lineRule="exact"/>
        <w:rPr>
          <w:rFonts w:ascii="Times New Roman" w:eastAsia="Times New Roman" w:hAnsi="Times New Roman"/>
        </w:rPr>
      </w:pPr>
    </w:p>
    <w:p w:rsidR="000A0796" w:rsidRDefault="000A0796" w:rsidP="000A0796">
      <w:pPr>
        <w:spacing w:line="0" w:lineRule="atLeast"/>
        <w:ind w:left="3380"/>
        <w:rPr>
          <w:rFonts w:ascii="Times New Roman" w:eastAsia="Times New Roman" w:hAnsi="Times New Roman"/>
          <w:sz w:val="24"/>
        </w:rPr>
      </w:pPr>
      <w:r>
        <w:rPr>
          <w:rFonts w:ascii="Times New Roman" w:eastAsia="Times New Roman" w:hAnsi="Times New Roman"/>
          <w:sz w:val="24"/>
        </w:rPr>
        <w:t>(прізвище, ім’я та по батькові померлого)</w:t>
      </w:r>
    </w:p>
    <w:p w:rsidR="000A0796" w:rsidRDefault="000A0796" w:rsidP="000A0796">
      <w:pPr>
        <w:spacing w:line="0" w:lineRule="atLeast"/>
        <w:ind w:left="340"/>
        <w:rPr>
          <w:rFonts w:ascii="Times New Roman" w:eastAsia="Times New Roman" w:hAnsi="Times New Roman"/>
          <w:sz w:val="28"/>
        </w:rPr>
      </w:pPr>
      <w:r>
        <w:rPr>
          <w:rFonts w:ascii="Times New Roman" w:eastAsia="Times New Roman" w:hAnsi="Times New Roman"/>
          <w:sz w:val="28"/>
        </w:rPr>
        <w:t>____________________________________________________________________</w:t>
      </w:r>
    </w:p>
    <w:p w:rsidR="000A0796" w:rsidRDefault="004146F9" w:rsidP="000A0796">
      <w:pPr>
        <w:spacing w:line="0" w:lineRule="atLeast"/>
        <w:ind w:left="2260"/>
        <w:rPr>
          <w:rFonts w:ascii="Times New Roman" w:eastAsia="Times New Roman" w:hAnsi="Times New Roman"/>
          <w:sz w:val="24"/>
        </w:rPr>
      </w:pPr>
      <w:r>
        <w:rPr>
          <w:rFonts w:ascii="Times New Roman" w:eastAsia="Times New Roman" w:hAnsi="Times New Roman"/>
          <w:sz w:val="24"/>
        </w:rPr>
        <w:t xml:space="preserve">      </w:t>
      </w:r>
      <w:r w:rsidR="000A0796">
        <w:rPr>
          <w:rFonts w:ascii="Times New Roman" w:eastAsia="Times New Roman" w:hAnsi="Times New Roman"/>
          <w:sz w:val="24"/>
        </w:rPr>
        <w:t>(номер та дата видачі свідоцтва про смерть, ким видано)</w:t>
      </w:r>
    </w:p>
    <w:p w:rsidR="000A0796" w:rsidRDefault="000A0796" w:rsidP="004146F9">
      <w:pPr>
        <w:spacing w:line="0" w:lineRule="atLeast"/>
        <w:ind w:left="340" w:firstLine="227"/>
        <w:rPr>
          <w:rFonts w:ascii="Times New Roman" w:eastAsia="Times New Roman" w:hAnsi="Times New Roman"/>
          <w:sz w:val="28"/>
        </w:rPr>
      </w:pPr>
      <w:r>
        <w:rPr>
          <w:rFonts w:ascii="Times New Roman" w:eastAsia="Times New Roman" w:hAnsi="Times New Roman"/>
          <w:sz w:val="28"/>
        </w:rPr>
        <w:t>на кладовищі</w:t>
      </w:r>
    </w:p>
    <w:p w:rsidR="000A0796" w:rsidRDefault="000A0796" w:rsidP="004146F9">
      <w:pPr>
        <w:spacing w:line="0" w:lineRule="atLeast"/>
        <w:ind w:left="340"/>
        <w:jc w:val="center"/>
        <w:rPr>
          <w:rFonts w:ascii="Times New Roman" w:eastAsia="Times New Roman" w:hAnsi="Times New Roman"/>
          <w:sz w:val="28"/>
        </w:rPr>
      </w:pPr>
      <w:r>
        <w:rPr>
          <w:rFonts w:ascii="Times New Roman" w:eastAsia="Times New Roman" w:hAnsi="Times New Roman"/>
          <w:sz w:val="28"/>
        </w:rPr>
        <w:t>___________________________________________________________</w:t>
      </w:r>
    </w:p>
    <w:p w:rsidR="000A0796" w:rsidRDefault="000A0796" w:rsidP="000A0796">
      <w:pPr>
        <w:spacing w:line="0" w:lineRule="atLeast"/>
        <w:ind w:right="-219"/>
        <w:jc w:val="center"/>
        <w:rPr>
          <w:rFonts w:ascii="Times New Roman" w:eastAsia="Times New Roman" w:hAnsi="Times New Roman"/>
          <w:sz w:val="24"/>
        </w:rPr>
      </w:pPr>
      <w:r>
        <w:rPr>
          <w:rFonts w:ascii="Times New Roman" w:eastAsia="Times New Roman" w:hAnsi="Times New Roman"/>
          <w:sz w:val="24"/>
        </w:rPr>
        <w:t>(назва населеного пункту)</w:t>
      </w:r>
    </w:p>
    <w:p w:rsidR="000A0796" w:rsidRDefault="000A0796" w:rsidP="004146F9">
      <w:pPr>
        <w:spacing w:line="0" w:lineRule="atLeast"/>
        <w:ind w:left="340" w:hanging="340"/>
        <w:rPr>
          <w:rFonts w:ascii="Times New Roman" w:eastAsia="Times New Roman" w:hAnsi="Times New Roman"/>
          <w:sz w:val="28"/>
        </w:rPr>
      </w:pPr>
      <w:r>
        <w:rPr>
          <w:rFonts w:ascii="Times New Roman" w:eastAsia="Times New Roman" w:hAnsi="Times New Roman"/>
          <w:sz w:val="28"/>
        </w:rPr>
        <w:t>на вул. ____________</w:t>
      </w:r>
      <w:r w:rsidR="00A654FF">
        <w:rPr>
          <w:rFonts w:ascii="Times New Roman" w:eastAsia="Times New Roman" w:hAnsi="Times New Roman"/>
          <w:sz w:val="28"/>
        </w:rPr>
        <w:t>____</w:t>
      </w:r>
      <w:r>
        <w:rPr>
          <w:rFonts w:ascii="Times New Roman" w:eastAsia="Times New Roman" w:hAnsi="Times New Roman"/>
          <w:sz w:val="28"/>
        </w:rPr>
        <w:t xml:space="preserve">, </w:t>
      </w:r>
      <w:r w:rsidR="00A654FF">
        <w:rPr>
          <w:rFonts w:ascii="Times New Roman" w:eastAsia="Times New Roman" w:hAnsi="Times New Roman"/>
          <w:sz w:val="28"/>
        </w:rPr>
        <w:t>ділянка ______, р</w:t>
      </w:r>
      <w:r>
        <w:rPr>
          <w:rFonts w:ascii="Times New Roman" w:eastAsia="Times New Roman" w:hAnsi="Times New Roman"/>
          <w:sz w:val="28"/>
        </w:rPr>
        <w:t>яд _____</w:t>
      </w:r>
      <w:r w:rsidR="004146F9">
        <w:rPr>
          <w:rFonts w:ascii="Times New Roman" w:eastAsia="Times New Roman" w:hAnsi="Times New Roman"/>
          <w:sz w:val="28"/>
        </w:rPr>
        <w:t>_</w:t>
      </w:r>
      <w:r>
        <w:rPr>
          <w:rFonts w:ascii="Times New Roman" w:eastAsia="Times New Roman" w:hAnsi="Times New Roman"/>
          <w:sz w:val="28"/>
        </w:rPr>
        <w:t>, сектор _</w:t>
      </w:r>
      <w:r w:rsidR="004146F9">
        <w:rPr>
          <w:rFonts w:ascii="Times New Roman" w:eastAsia="Times New Roman" w:hAnsi="Times New Roman"/>
          <w:sz w:val="28"/>
        </w:rPr>
        <w:t>_</w:t>
      </w:r>
      <w:r>
        <w:rPr>
          <w:rFonts w:ascii="Times New Roman" w:eastAsia="Times New Roman" w:hAnsi="Times New Roman"/>
          <w:sz w:val="28"/>
        </w:rPr>
        <w:t>____,</w:t>
      </w:r>
      <w:r w:rsidR="00A654FF">
        <w:rPr>
          <w:rFonts w:ascii="Times New Roman" w:eastAsia="Times New Roman" w:hAnsi="Times New Roman"/>
          <w:sz w:val="28"/>
        </w:rPr>
        <w:t xml:space="preserve"> </w:t>
      </w:r>
      <w:r>
        <w:rPr>
          <w:rFonts w:ascii="Times New Roman" w:eastAsia="Times New Roman" w:hAnsi="Times New Roman"/>
          <w:sz w:val="28"/>
        </w:rPr>
        <w:t>місце______,</w:t>
      </w:r>
    </w:p>
    <w:p w:rsidR="000A0796" w:rsidRDefault="000A0796" w:rsidP="004146F9">
      <w:pPr>
        <w:numPr>
          <w:ilvl w:val="0"/>
          <w:numId w:val="12"/>
        </w:numPr>
        <w:tabs>
          <w:tab w:val="left" w:pos="560"/>
        </w:tabs>
        <w:spacing w:line="0" w:lineRule="atLeast"/>
        <w:ind w:left="560" w:hanging="218"/>
        <w:jc w:val="center"/>
        <w:rPr>
          <w:rFonts w:ascii="Times New Roman" w:eastAsia="Times New Roman" w:hAnsi="Times New Roman"/>
          <w:sz w:val="28"/>
        </w:rPr>
      </w:pPr>
      <w:r>
        <w:rPr>
          <w:rFonts w:ascii="Times New Roman" w:eastAsia="Times New Roman" w:hAnsi="Times New Roman"/>
          <w:sz w:val="28"/>
        </w:rPr>
        <w:t>______ годині дня «____» числа ____________ місяця 20___ року.</w:t>
      </w:r>
    </w:p>
    <w:p w:rsidR="000A0796" w:rsidRDefault="000A0796" w:rsidP="000A0796">
      <w:pPr>
        <w:spacing w:line="324" w:lineRule="exact"/>
        <w:rPr>
          <w:rFonts w:ascii="Times New Roman" w:eastAsia="Times New Roman" w:hAnsi="Times New Roman"/>
        </w:rPr>
      </w:pPr>
    </w:p>
    <w:p w:rsidR="000A0796" w:rsidRDefault="000A0796" w:rsidP="004146F9">
      <w:pPr>
        <w:tabs>
          <w:tab w:val="left" w:pos="851"/>
        </w:tabs>
        <w:spacing w:line="0" w:lineRule="atLeast"/>
        <w:ind w:left="567"/>
        <w:rPr>
          <w:rFonts w:ascii="Times New Roman" w:eastAsia="Times New Roman" w:hAnsi="Times New Roman"/>
          <w:sz w:val="28"/>
        </w:rPr>
      </w:pPr>
      <w:r>
        <w:rPr>
          <w:rFonts w:ascii="Times New Roman" w:eastAsia="Times New Roman" w:hAnsi="Times New Roman"/>
          <w:sz w:val="28"/>
        </w:rPr>
        <w:t>Розмір могили: стандартний, нестандартний (потрібне підкреслити).</w:t>
      </w:r>
    </w:p>
    <w:p w:rsidR="000A0796" w:rsidRDefault="000A0796" w:rsidP="004146F9">
      <w:pPr>
        <w:tabs>
          <w:tab w:val="left" w:pos="851"/>
        </w:tabs>
        <w:spacing w:line="0" w:lineRule="atLeast"/>
        <w:ind w:left="567"/>
        <w:rPr>
          <w:rFonts w:ascii="Times New Roman" w:eastAsia="Times New Roman" w:hAnsi="Times New Roman"/>
          <w:sz w:val="28"/>
        </w:rPr>
      </w:pPr>
      <w:r>
        <w:rPr>
          <w:rFonts w:ascii="Times New Roman" w:eastAsia="Times New Roman" w:hAnsi="Times New Roman"/>
          <w:sz w:val="28"/>
        </w:rPr>
        <w:t>Вид поховання (потрібне підкреслити):</w:t>
      </w:r>
    </w:p>
    <w:p w:rsidR="000A0796" w:rsidRDefault="000A0796" w:rsidP="004146F9">
      <w:pPr>
        <w:numPr>
          <w:ilvl w:val="0"/>
          <w:numId w:val="13"/>
        </w:numPr>
        <w:tabs>
          <w:tab w:val="left" w:pos="851"/>
          <w:tab w:val="left" w:pos="1220"/>
        </w:tabs>
        <w:spacing w:line="0" w:lineRule="atLeast"/>
        <w:ind w:left="567"/>
        <w:rPr>
          <w:rFonts w:ascii="Times New Roman" w:eastAsia="Times New Roman" w:hAnsi="Times New Roman"/>
          <w:sz w:val="28"/>
        </w:rPr>
      </w:pPr>
      <w:r>
        <w:rPr>
          <w:rFonts w:ascii="Times New Roman" w:eastAsia="Times New Roman" w:hAnsi="Times New Roman"/>
          <w:sz w:val="28"/>
        </w:rPr>
        <w:t>закопування в могилі труни з тілом померлого;</w:t>
      </w:r>
    </w:p>
    <w:p w:rsidR="000A0796" w:rsidRDefault="000A0796" w:rsidP="004146F9">
      <w:pPr>
        <w:tabs>
          <w:tab w:val="left" w:pos="851"/>
        </w:tabs>
        <w:spacing w:line="13" w:lineRule="exact"/>
        <w:ind w:left="567"/>
        <w:rPr>
          <w:rFonts w:ascii="Times New Roman" w:eastAsia="Times New Roman" w:hAnsi="Times New Roman"/>
          <w:sz w:val="28"/>
        </w:rPr>
      </w:pPr>
    </w:p>
    <w:p w:rsidR="000A0796" w:rsidRDefault="000A0796" w:rsidP="004146F9">
      <w:pPr>
        <w:numPr>
          <w:ilvl w:val="0"/>
          <w:numId w:val="13"/>
        </w:numPr>
        <w:tabs>
          <w:tab w:val="left" w:pos="851"/>
          <w:tab w:val="left" w:pos="1281"/>
        </w:tabs>
        <w:spacing w:line="234" w:lineRule="auto"/>
        <w:ind w:left="567" w:right="140"/>
        <w:rPr>
          <w:rFonts w:ascii="Times New Roman" w:eastAsia="Times New Roman" w:hAnsi="Times New Roman"/>
          <w:sz w:val="28"/>
        </w:rPr>
      </w:pPr>
      <w:r>
        <w:rPr>
          <w:rFonts w:ascii="Times New Roman" w:eastAsia="Times New Roman" w:hAnsi="Times New Roman"/>
          <w:sz w:val="28"/>
        </w:rPr>
        <w:t>спалювання в крематорії труни з тілом померлого та закопування в могилі урни з прахом померлого;</w:t>
      </w:r>
    </w:p>
    <w:p w:rsidR="000A0796" w:rsidRDefault="000A0796" w:rsidP="004146F9">
      <w:pPr>
        <w:tabs>
          <w:tab w:val="left" w:pos="851"/>
        </w:tabs>
        <w:spacing w:line="15" w:lineRule="exact"/>
        <w:ind w:left="567"/>
        <w:rPr>
          <w:rFonts w:ascii="Times New Roman" w:eastAsia="Times New Roman" w:hAnsi="Times New Roman"/>
          <w:sz w:val="28"/>
        </w:rPr>
      </w:pPr>
    </w:p>
    <w:p w:rsidR="000A0796" w:rsidRDefault="000A0796" w:rsidP="004146F9">
      <w:pPr>
        <w:numPr>
          <w:ilvl w:val="0"/>
          <w:numId w:val="13"/>
        </w:numPr>
        <w:tabs>
          <w:tab w:val="left" w:pos="851"/>
          <w:tab w:val="left" w:pos="1288"/>
        </w:tabs>
        <w:spacing w:line="235" w:lineRule="auto"/>
        <w:ind w:left="567" w:right="140"/>
        <w:rPr>
          <w:rFonts w:ascii="Times New Roman" w:eastAsia="Times New Roman" w:hAnsi="Times New Roman"/>
          <w:sz w:val="28"/>
        </w:rPr>
      </w:pPr>
      <w:r>
        <w:rPr>
          <w:rFonts w:ascii="Times New Roman" w:eastAsia="Times New Roman" w:hAnsi="Times New Roman"/>
          <w:sz w:val="28"/>
        </w:rPr>
        <w:t>спалювання в крематорії труни з тілом померлого та розміщення в колумбарій ніші урни з прахом померлого;</w:t>
      </w:r>
    </w:p>
    <w:p w:rsidR="000A0796" w:rsidRDefault="000A0796" w:rsidP="004146F9">
      <w:pPr>
        <w:tabs>
          <w:tab w:val="left" w:pos="851"/>
        </w:tabs>
        <w:spacing w:line="1" w:lineRule="exact"/>
        <w:ind w:left="567"/>
        <w:rPr>
          <w:rFonts w:ascii="Times New Roman" w:eastAsia="Times New Roman" w:hAnsi="Times New Roman"/>
          <w:sz w:val="28"/>
        </w:rPr>
      </w:pPr>
    </w:p>
    <w:p w:rsidR="000A0796" w:rsidRDefault="000A0796" w:rsidP="004146F9">
      <w:pPr>
        <w:numPr>
          <w:ilvl w:val="0"/>
          <w:numId w:val="13"/>
        </w:numPr>
        <w:tabs>
          <w:tab w:val="left" w:pos="851"/>
          <w:tab w:val="left" w:pos="1220"/>
        </w:tabs>
        <w:ind w:left="567"/>
        <w:rPr>
          <w:rFonts w:ascii="Times New Roman" w:eastAsia="Times New Roman" w:hAnsi="Times New Roman"/>
          <w:sz w:val="28"/>
        </w:rPr>
      </w:pPr>
      <w:r>
        <w:rPr>
          <w:rFonts w:ascii="Times New Roman" w:eastAsia="Times New Roman" w:hAnsi="Times New Roman"/>
          <w:sz w:val="28"/>
        </w:rPr>
        <w:t>розвіювання праху померлого.</w:t>
      </w:r>
    </w:p>
    <w:p w:rsidR="000A0796" w:rsidRPr="004146F9" w:rsidRDefault="000A0796" w:rsidP="004146F9">
      <w:pPr>
        <w:rPr>
          <w:rFonts w:ascii="Times New Roman" w:eastAsia="Times New Roman" w:hAnsi="Times New Roman"/>
          <w:sz w:val="16"/>
          <w:szCs w:val="16"/>
        </w:rPr>
      </w:pPr>
    </w:p>
    <w:p w:rsidR="000A0796" w:rsidRDefault="000A0796" w:rsidP="004146F9">
      <w:pPr>
        <w:ind w:left="1060" w:hanging="1060"/>
        <w:jc w:val="center"/>
        <w:rPr>
          <w:rFonts w:ascii="Times New Roman" w:eastAsia="Times New Roman" w:hAnsi="Times New Roman"/>
          <w:sz w:val="28"/>
        </w:rPr>
      </w:pPr>
      <w:r>
        <w:rPr>
          <w:rFonts w:ascii="Times New Roman" w:eastAsia="Times New Roman" w:hAnsi="Times New Roman"/>
          <w:sz w:val="28"/>
        </w:rPr>
        <w:t>Виконавець зобов’язаний:</w:t>
      </w:r>
    </w:p>
    <w:p w:rsidR="000A0796" w:rsidRDefault="000A0796" w:rsidP="004146F9">
      <w:pPr>
        <w:rPr>
          <w:rFonts w:ascii="Times New Roman" w:eastAsia="Times New Roman" w:hAnsi="Times New Roman"/>
        </w:rPr>
      </w:pPr>
    </w:p>
    <w:p w:rsidR="000A0796" w:rsidRDefault="000A0796" w:rsidP="004146F9">
      <w:pPr>
        <w:numPr>
          <w:ilvl w:val="0"/>
          <w:numId w:val="14"/>
        </w:numPr>
        <w:tabs>
          <w:tab w:val="left" w:pos="851"/>
        </w:tabs>
        <w:ind w:right="140" w:firstLine="567"/>
        <w:jc w:val="both"/>
        <w:rPr>
          <w:rFonts w:ascii="Times New Roman" w:eastAsia="Times New Roman" w:hAnsi="Times New Roman"/>
          <w:sz w:val="28"/>
        </w:rPr>
      </w:pPr>
      <w:r>
        <w:rPr>
          <w:rFonts w:ascii="Times New Roman" w:eastAsia="Times New Roman" w:hAnsi="Times New Roman"/>
          <w:sz w:val="28"/>
        </w:rPr>
        <w:t>Організувати у визначені Замовником терміни надання у зазначених ним обсягах таких послуг з поховання, облаштування місця поховання:</w:t>
      </w:r>
    </w:p>
    <w:p w:rsidR="000A0796" w:rsidRDefault="000A0796" w:rsidP="000A0796">
      <w:pPr>
        <w:spacing w:line="2"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560"/>
        <w:gridCol w:w="2640"/>
        <w:gridCol w:w="1260"/>
        <w:gridCol w:w="1440"/>
        <w:gridCol w:w="1360"/>
        <w:gridCol w:w="1380"/>
        <w:gridCol w:w="1460"/>
      </w:tblGrid>
      <w:tr w:rsidR="004146F9" w:rsidTr="004146F9">
        <w:trPr>
          <w:trHeight w:val="292"/>
        </w:trPr>
        <w:tc>
          <w:tcPr>
            <w:tcW w:w="560" w:type="dxa"/>
            <w:vMerge w:val="restart"/>
            <w:tcBorders>
              <w:top w:val="single" w:sz="8" w:space="0" w:color="auto"/>
              <w:left w:val="single" w:sz="8" w:space="0" w:color="auto"/>
              <w:right w:val="single" w:sz="8" w:space="0" w:color="auto"/>
            </w:tcBorders>
            <w:shd w:val="clear" w:color="auto" w:fill="auto"/>
            <w:vAlign w:val="center"/>
          </w:tcPr>
          <w:p w:rsidR="004146F9" w:rsidRDefault="004146F9" w:rsidP="004146F9">
            <w:pPr>
              <w:spacing w:line="0" w:lineRule="atLeast"/>
              <w:ind w:left="100"/>
              <w:jc w:val="center"/>
              <w:rPr>
                <w:rFonts w:ascii="Times New Roman" w:eastAsia="Times New Roman" w:hAnsi="Times New Roman"/>
                <w:sz w:val="24"/>
              </w:rPr>
            </w:pPr>
            <w:r>
              <w:rPr>
                <w:rFonts w:ascii="Times New Roman" w:eastAsia="Times New Roman" w:hAnsi="Times New Roman"/>
                <w:sz w:val="24"/>
              </w:rPr>
              <w:t>№</w:t>
            </w:r>
          </w:p>
          <w:p w:rsidR="004146F9" w:rsidRDefault="004146F9" w:rsidP="004146F9">
            <w:pPr>
              <w:spacing w:line="0" w:lineRule="atLeast"/>
              <w:ind w:left="100"/>
              <w:jc w:val="center"/>
              <w:rPr>
                <w:rFonts w:ascii="Times New Roman" w:eastAsia="Times New Roman" w:hAnsi="Times New Roman"/>
                <w:sz w:val="24"/>
              </w:rPr>
            </w:pPr>
            <w:r>
              <w:rPr>
                <w:rFonts w:ascii="Times New Roman" w:eastAsia="Times New Roman" w:hAnsi="Times New Roman"/>
                <w:sz w:val="24"/>
              </w:rPr>
              <w:t>п/п</w:t>
            </w:r>
          </w:p>
        </w:tc>
        <w:tc>
          <w:tcPr>
            <w:tcW w:w="2640" w:type="dxa"/>
            <w:vMerge w:val="restart"/>
            <w:tcBorders>
              <w:top w:val="single" w:sz="8" w:space="0" w:color="auto"/>
              <w:right w:val="single" w:sz="8" w:space="0" w:color="auto"/>
            </w:tcBorders>
            <w:shd w:val="clear" w:color="auto" w:fill="auto"/>
            <w:vAlign w:val="center"/>
          </w:tcPr>
          <w:p w:rsidR="004146F9" w:rsidRDefault="004146F9" w:rsidP="004146F9">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Найменування послуг</w:t>
            </w:r>
          </w:p>
        </w:tc>
        <w:tc>
          <w:tcPr>
            <w:tcW w:w="1260" w:type="dxa"/>
            <w:vMerge w:val="restart"/>
            <w:tcBorders>
              <w:top w:val="single" w:sz="8" w:space="0" w:color="auto"/>
              <w:right w:val="single" w:sz="8" w:space="0" w:color="auto"/>
            </w:tcBorders>
            <w:shd w:val="clear" w:color="auto" w:fill="auto"/>
            <w:vAlign w:val="center"/>
          </w:tcPr>
          <w:p w:rsidR="004146F9" w:rsidRDefault="004146F9" w:rsidP="004146F9">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Кількість</w:t>
            </w:r>
          </w:p>
        </w:tc>
        <w:tc>
          <w:tcPr>
            <w:tcW w:w="1440" w:type="dxa"/>
            <w:tcBorders>
              <w:top w:val="single" w:sz="8" w:space="0" w:color="auto"/>
              <w:right w:val="single" w:sz="8" w:space="0" w:color="auto"/>
            </w:tcBorders>
            <w:shd w:val="clear" w:color="auto" w:fill="auto"/>
            <w:vAlign w:val="center"/>
          </w:tcPr>
          <w:p w:rsidR="004146F9" w:rsidRDefault="004146F9" w:rsidP="004146F9">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Ціна однієї</w:t>
            </w:r>
          </w:p>
        </w:tc>
        <w:tc>
          <w:tcPr>
            <w:tcW w:w="1360" w:type="dxa"/>
            <w:vMerge w:val="restart"/>
            <w:tcBorders>
              <w:top w:val="single" w:sz="8" w:space="0" w:color="auto"/>
              <w:right w:val="single" w:sz="8" w:space="0" w:color="auto"/>
            </w:tcBorders>
            <w:shd w:val="clear" w:color="auto" w:fill="auto"/>
            <w:vAlign w:val="center"/>
          </w:tcPr>
          <w:p w:rsidR="004146F9" w:rsidRDefault="004146F9" w:rsidP="004146F9">
            <w:pPr>
              <w:spacing w:line="0" w:lineRule="atLeast"/>
              <w:jc w:val="center"/>
              <w:rPr>
                <w:rFonts w:ascii="Times New Roman" w:eastAsia="Times New Roman" w:hAnsi="Times New Roman"/>
                <w:sz w:val="24"/>
              </w:rPr>
            </w:pPr>
            <w:r>
              <w:rPr>
                <w:rFonts w:ascii="Times New Roman" w:eastAsia="Times New Roman" w:hAnsi="Times New Roman"/>
                <w:sz w:val="24"/>
              </w:rPr>
              <w:t>ПДВ</w:t>
            </w:r>
          </w:p>
        </w:tc>
        <w:tc>
          <w:tcPr>
            <w:tcW w:w="1380" w:type="dxa"/>
            <w:vMerge w:val="restart"/>
            <w:tcBorders>
              <w:top w:val="single" w:sz="8" w:space="0" w:color="auto"/>
              <w:right w:val="single" w:sz="8" w:space="0" w:color="auto"/>
            </w:tcBorders>
            <w:shd w:val="clear" w:color="auto" w:fill="auto"/>
            <w:vAlign w:val="center"/>
          </w:tcPr>
          <w:p w:rsidR="004146F9" w:rsidRDefault="004146F9" w:rsidP="004146F9">
            <w:pPr>
              <w:spacing w:line="0" w:lineRule="atLeast"/>
              <w:jc w:val="center"/>
              <w:rPr>
                <w:rFonts w:ascii="Times New Roman" w:eastAsia="Times New Roman" w:hAnsi="Times New Roman"/>
                <w:sz w:val="24"/>
              </w:rPr>
            </w:pPr>
            <w:r>
              <w:rPr>
                <w:rFonts w:ascii="Times New Roman" w:eastAsia="Times New Roman" w:hAnsi="Times New Roman"/>
                <w:sz w:val="24"/>
              </w:rPr>
              <w:t>Загальна</w:t>
            </w:r>
          </w:p>
          <w:p w:rsidR="004146F9" w:rsidRDefault="004146F9" w:rsidP="004146F9">
            <w:pPr>
              <w:spacing w:line="0" w:lineRule="atLeast"/>
              <w:jc w:val="center"/>
              <w:rPr>
                <w:rFonts w:ascii="Times New Roman" w:eastAsia="Times New Roman" w:hAnsi="Times New Roman"/>
                <w:sz w:val="24"/>
              </w:rPr>
            </w:pPr>
            <w:r>
              <w:rPr>
                <w:rFonts w:ascii="Times New Roman" w:eastAsia="Times New Roman" w:hAnsi="Times New Roman"/>
                <w:w w:val="98"/>
                <w:sz w:val="24"/>
              </w:rPr>
              <w:t>сума</w:t>
            </w:r>
          </w:p>
        </w:tc>
        <w:tc>
          <w:tcPr>
            <w:tcW w:w="1460" w:type="dxa"/>
            <w:vMerge w:val="restart"/>
            <w:tcBorders>
              <w:top w:val="single" w:sz="8" w:space="0" w:color="auto"/>
              <w:right w:val="single" w:sz="8" w:space="0" w:color="auto"/>
            </w:tcBorders>
            <w:shd w:val="clear" w:color="auto" w:fill="auto"/>
            <w:vAlign w:val="center"/>
          </w:tcPr>
          <w:p w:rsidR="004146F9" w:rsidRDefault="004146F9" w:rsidP="004146F9">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Примітка**</w:t>
            </w:r>
          </w:p>
        </w:tc>
      </w:tr>
      <w:tr w:rsidR="004146F9" w:rsidTr="004146F9">
        <w:trPr>
          <w:trHeight w:val="298"/>
        </w:trPr>
        <w:tc>
          <w:tcPr>
            <w:tcW w:w="560" w:type="dxa"/>
            <w:vMerge/>
            <w:tcBorders>
              <w:left w:val="single" w:sz="8" w:space="0" w:color="auto"/>
              <w:right w:val="single" w:sz="8" w:space="0" w:color="auto"/>
            </w:tcBorders>
            <w:shd w:val="clear" w:color="auto" w:fill="auto"/>
            <w:vAlign w:val="center"/>
          </w:tcPr>
          <w:p w:rsidR="004146F9" w:rsidRDefault="004146F9" w:rsidP="004146F9">
            <w:pPr>
              <w:spacing w:line="0" w:lineRule="atLeast"/>
              <w:ind w:left="100"/>
              <w:jc w:val="center"/>
              <w:rPr>
                <w:rFonts w:ascii="Times New Roman" w:eastAsia="Times New Roman" w:hAnsi="Times New Roman"/>
                <w:sz w:val="24"/>
              </w:rPr>
            </w:pPr>
          </w:p>
        </w:tc>
        <w:tc>
          <w:tcPr>
            <w:tcW w:w="2640" w:type="dxa"/>
            <w:vMerge/>
            <w:tcBorders>
              <w:right w:val="single" w:sz="8" w:space="0" w:color="auto"/>
            </w:tcBorders>
            <w:shd w:val="clear" w:color="auto" w:fill="auto"/>
            <w:vAlign w:val="center"/>
          </w:tcPr>
          <w:p w:rsidR="004146F9" w:rsidRDefault="004146F9" w:rsidP="004146F9">
            <w:pPr>
              <w:spacing w:line="0" w:lineRule="atLeast"/>
              <w:jc w:val="center"/>
              <w:rPr>
                <w:rFonts w:ascii="Times New Roman" w:eastAsia="Times New Roman" w:hAnsi="Times New Roman"/>
                <w:sz w:val="24"/>
              </w:rPr>
            </w:pPr>
          </w:p>
        </w:tc>
        <w:tc>
          <w:tcPr>
            <w:tcW w:w="1260" w:type="dxa"/>
            <w:vMerge/>
            <w:tcBorders>
              <w:right w:val="single" w:sz="8" w:space="0" w:color="auto"/>
            </w:tcBorders>
            <w:shd w:val="clear" w:color="auto" w:fill="auto"/>
            <w:vAlign w:val="center"/>
          </w:tcPr>
          <w:p w:rsidR="004146F9" w:rsidRDefault="004146F9" w:rsidP="004146F9">
            <w:pPr>
              <w:spacing w:line="0" w:lineRule="atLeast"/>
              <w:jc w:val="center"/>
              <w:rPr>
                <w:rFonts w:ascii="Times New Roman" w:eastAsia="Times New Roman" w:hAnsi="Times New Roman"/>
                <w:sz w:val="24"/>
              </w:rPr>
            </w:pPr>
          </w:p>
        </w:tc>
        <w:tc>
          <w:tcPr>
            <w:tcW w:w="1440" w:type="dxa"/>
            <w:tcBorders>
              <w:right w:val="single" w:sz="8" w:space="0" w:color="auto"/>
            </w:tcBorders>
            <w:shd w:val="clear" w:color="auto" w:fill="auto"/>
            <w:vAlign w:val="center"/>
          </w:tcPr>
          <w:p w:rsidR="004146F9" w:rsidRDefault="004146F9" w:rsidP="004146F9">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послуги</w:t>
            </w:r>
          </w:p>
        </w:tc>
        <w:tc>
          <w:tcPr>
            <w:tcW w:w="1360" w:type="dxa"/>
            <w:vMerge/>
            <w:tcBorders>
              <w:right w:val="single" w:sz="8" w:space="0" w:color="auto"/>
            </w:tcBorders>
            <w:shd w:val="clear" w:color="auto" w:fill="auto"/>
            <w:vAlign w:val="center"/>
          </w:tcPr>
          <w:p w:rsidR="004146F9" w:rsidRDefault="004146F9" w:rsidP="004146F9">
            <w:pPr>
              <w:spacing w:line="0" w:lineRule="atLeast"/>
              <w:jc w:val="center"/>
              <w:rPr>
                <w:rFonts w:ascii="Times New Roman" w:eastAsia="Times New Roman" w:hAnsi="Times New Roman"/>
                <w:sz w:val="24"/>
              </w:rPr>
            </w:pPr>
          </w:p>
        </w:tc>
        <w:tc>
          <w:tcPr>
            <w:tcW w:w="1380" w:type="dxa"/>
            <w:vMerge/>
            <w:tcBorders>
              <w:right w:val="single" w:sz="8" w:space="0" w:color="auto"/>
            </w:tcBorders>
            <w:shd w:val="clear" w:color="auto" w:fill="auto"/>
            <w:vAlign w:val="center"/>
          </w:tcPr>
          <w:p w:rsidR="004146F9" w:rsidRDefault="004146F9" w:rsidP="004146F9">
            <w:pPr>
              <w:spacing w:line="0" w:lineRule="atLeast"/>
              <w:jc w:val="center"/>
              <w:rPr>
                <w:rFonts w:ascii="Times New Roman" w:eastAsia="Times New Roman" w:hAnsi="Times New Roman"/>
                <w:w w:val="98"/>
                <w:sz w:val="24"/>
              </w:rPr>
            </w:pPr>
          </w:p>
        </w:tc>
        <w:tc>
          <w:tcPr>
            <w:tcW w:w="1460" w:type="dxa"/>
            <w:vMerge/>
            <w:tcBorders>
              <w:right w:val="single" w:sz="8" w:space="0" w:color="auto"/>
            </w:tcBorders>
            <w:shd w:val="clear" w:color="auto" w:fill="auto"/>
            <w:vAlign w:val="center"/>
          </w:tcPr>
          <w:p w:rsidR="004146F9" w:rsidRDefault="004146F9" w:rsidP="004146F9">
            <w:pPr>
              <w:spacing w:line="0" w:lineRule="atLeast"/>
              <w:jc w:val="center"/>
              <w:rPr>
                <w:rFonts w:ascii="Times New Roman" w:eastAsia="Times New Roman" w:hAnsi="Times New Roman"/>
                <w:sz w:val="24"/>
              </w:rPr>
            </w:pPr>
          </w:p>
        </w:tc>
      </w:tr>
      <w:tr w:rsidR="004146F9" w:rsidTr="004146F9">
        <w:trPr>
          <w:trHeight w:val="32"/>
        </w:trPr>
        <w:tc>
          <w:tcPr>
            <w:tcW w:w="560" w:type="dxa"/>
            <w:tcBorders>
              <w:left w:val="single" w:sz="8" w:space="0" w:color="auto"/>
              <w:bottom w:val="single" w:sz="8" w:space="0" w:color="auto"/>
              <w:right w:val="single" w:sz="8" w:space="0" w:color="auto"/>
            </w:tcBorders>
            <w:shd w:val="clear" w:color="auto" w:fill="auto"/>
            <w:vAlign w:val="center"/>
          </w:tcPr>
          <w:p w:rsidR="004146F9" w:rsidRDefault="004146F9" w:rsidP="004146F9">
            <w:pPr>
              <w:spacing w:line="0" w:lineRule="atLeast"/>
              <w:jc w:val="center"/>
              <w:rPr>
                <w:rFonts w:ascii="Times New Roman" w:eastAsia="Times New Roman" w:hAnsi="Times New Roman"/>
                <w:sz w:val="2"/>
              </w:rPr>
            </w:pPr>
          </w:p>
        </w:tc>
        <w:tc>
          <w:tcPr>
            <w:tcW w:w="2640" w:type="dxa"/>
            <w:tcBorders>
              <w:bottom w:val="single" w:sz="8" w:space="0" w:color="auto"/>
              <w:right w:val="single" w:sz="8" w:space="0" w:color="auto"/>
            </w:tcBorders>
            <w:shd w:val="clear" w:color="auto" w:fill="auto"/>
            <w:vAlign w:val="center"/>
          </w:tcPr>
          <w:p w:rsidR="004146F9" w:rsidRDefault="004146F9" w:rsidP="004146F9">
            <w:pPr>
              <w:spacing w:line="0" w:lineRule="atLeast"/>
              <w:jc w:val="center"/>
              <w:rPr>
                <w:rFonts w:ascii="Times New Roman" w:eastAsia="Times New Roman" w:hAnsi="Times New Roman"/>
                <w:sz w:val="2"/>
              </w:rPr>
            </w:pPr>
          </w:p>
        </w:tc>
        <w:tc>
          <w:tcPr>
            <w:tcW w:w="1260" w:type="dxa"/>
            <w:tcBorders>
              <w:bottom w:val="single" w:sz="8" w:space="0" w:color="auto"/>
              <w:right w:val="single" w:sz="8" w:space="0" w:color="auto"/>
            </w:tcBorders>
            <w:shd w:val="clear" w:color="auto" w:fill="auto"/>
            <w:vAlign w:val="center"/>
          </w:tcPr>
          <w:p w:rsidR="004146F9" w:rsidRDefault="004146F9" w:rsidP="004146F9">
            <w:pPr>
              <w:spacing w:line="0" w:lineRule="atLeast"/>
              <w:jc w:val="center"/>
              <w:rPr>
                <w:rFonts w:ascii="Times New Roman" w:eastAsia="Times New Roman" w:hAnsi="Times New Roman"/>
                <w:sz w:val="2"/>
              </w:rPr>
            </w:pPr>
          </w:p>
        </w:tc>
        <w:tc>
          <w:tcPr>
            <w:tcW w:w="1440" w:type="dxa"/>
            <w:tcBorders>
              <w:bottom w:val="single" w:sz="8" w:space="0" w:color="auto"/>
              <w:right w:val="single" w:sz="8" w:space="0" w:color="auto"/>
            </w:tcBorders>
            <w:shd w:val="clear" w:color="auto" w:fill="auto"/>
            <w:vAlign w:val="center"/>
          </w:tcPr>
          <w:p w:rsidR="004146F9" w:rsidRDefault="004146F9" w:rsidP="004146F9">
            <w:pPr>
              <w:spacing w:line="0" w:lineRule="atLeast"/>
              <w:jc w:val="center"/>
              <w:rPr>
                <w:rFonts w:ascii="Times New Roman" w:eastAsia="Times New Roman" w:hAnsi="Times New Roman"/>
                <w:sz w:val="2"/>
              </w:rPr>
            </w:pPr>
          </w:p>
        </w:tc>
        <w:tc>
          <w:tcPr>
            <w:tcW w:w="1360" w:type="dxa"/>
            <w:tcBorders>
              <w:bottom w:val="single" w:sz="8" w:space="0" w:color="auto"/>
              <w:right w:val="single" w:sz="8" w:space="0" w:color="auto"/>
            </w:tcBorders>
            <w:shd w:val="clear" w:color="auto" w:fill="auto"/>
            <w:vAlign w:val="center"/>
          </w:tcPr>
          <w:p w:rsidR="004146F9" w:rsidRDefault="004146F9" w:rsidP="004146F9">
            <w:pPr>
              <w:spacing w:line="0" w:lineRule="atLeast"/>
              <w:jc w:val="center"/>
              <w:rPr>
                <w:rFonts w:ascii="Times New Roman" w:eastAsia="Times New Roman" w:hAnsi="Times New Roman"/>
                <w:sz w:val="2"/>
              </w:rPr>
            </w:pPr>
          </w:p>
        </w:tc>
        <w:tc>
          <w:tcPr>
            <w:tcW w:w="1380" w:type="dxa"/>
            <w:vMerge/>
            <w:tcBorders>
              <w:bottom w:val="single" w:sz="8" w:space="0" w:color="auto"/>
              <w:right w:val="single" w:sz="8" w:space="0" w:color="auto"/>
            </w:tcBorders>
            <w:shd w:val="clear" w:color="auto" w:fill="auto"/>
            <w:vAlign w:val="center"/>
          </w:tcPr>
          <w:p w:rsidR="004146F9" w:rsidRDefault="004146F9" w:rsidP="004146F9">
            <w:pPr>
              <w:spacing w:line="0" w:lineRule="atLeast"/>
              <w:jc w:val="center"/>
              <w:rPr>
                <w:rFonts w:ascii="Times New Roman" w:eastAsia="Times New Roman" w:hAnsi="Times New Roman"/>
                <w:sz w:val="2"/>
              </w:rPr>
            </w:pPr>
          </w:p>
        </w:tc>
        <w:tc>
          <w:tcPr>
            <w:tcW w:w="1460" w:type="dxa"/>
            <w:tcBorders>
              <w:bottom w:val="single" w:sz="8" w:space="0" w:color="auto"/>
              <w:right w:val="single" w:sz="8" w:space="0" w:color="auto"/>
            </w:tcBorders>
            <w:shd w:val="clear" w:color="auto" w:fill="auto"/>
            <w:vAlign w:val="center"/>
          </w:tcPr>
          <w:p w:rsidR="004146F9" w:rsidRDefault="004146F9" w:rsidP="004146F9">
            <w:pPr>
              <w:spacing w:line="0" w:lineRule="atLeast"/>
              <w:jc w:val="center"/>
              <w:rPr>
                <w:rFonts w:ascii="Times New Roman" w:eastAsia="Times New Roman" w:hAnsi="Times New Roman"/>
                <w:sz w:val="2"/>
              </w:rPr>
            </w:pPr>
          </w:p>
        </w:tc>
      </w:tr>
      <w:tr w:rsidR="000A0796" w:rsidTr="004146F9">
        <w:trPr>
          <w:trHeight w:val="318"/>
        </w:trPr>
        <w:tc>
          <w:tcPr>
            <w:tcW w:w="560" w:type="dxa"/>
            <w:tcBorders>
              <w:left w:val="single" w:sz="8" w:space="0" w:color="auto"/>
              <w:right w:val="single" w:sz="8" w:space="0" w:color="auto"/>
            </w:tcBorders>
            <w:shd w:val="clear" w:color="auto" w:fill="auto"/>
            <w:vAlign w:val="center"/>
          </w:tcPr>
          <w:p w:rsidR="000A0796" w:rsidRDefault="007B4760" w:rsidP="004146F9">
            <w:pPr>
              <w:spacing w:line="318" w:lineRule="exact"/>
              <w:ind w:right="93"/>
              <w:jc w:val="center"/>
              <w:rPr>
                <w:rFonts w:ascii="Times New Roman" w:eastAsia="Times New Roman" w:hAnsi="Times New Roman"/>
                <w:sz w:val="28"/>
              </w:rPr>
            </w:pPr>
            <w:r>
              <w:rPr>
                <w:rFonts w:ascii="Times New Roman" w:eastAsia="Times New Roman" w:hAnsi="Times New Roman"/>
                <w:sz w:val="28"/>
              </w:rPr>
              <w:t xml:space="preserve">  </w:t>
            </w:r>
            <w:r w:rsidR="000A0796">
              <w:rPr>
                <w:rFonts w:ascii="Times New Roman" w:eastAsia="Times New Roman" w:hAnsi="Times New Roman"/>
                <w:sz w:val="28"/>
              </w:rPr>
              <w:t>1</w:t>
            </w:r>
          </w:p>
        </w:tc>
        <w:tc>
          <w:tcPr>
            <w:tcW w:w="2640" w:type="dxa"/>
            <w:tcBorders>
              <w:right w:val="single" w:sz="8" w:space="0" w:color="auto"/>
            </w:tcBorders>
            <w:shd w:val="clear" w:color="auto" w:fill="auto"/>
            <w:vAlign w:val="center"/>
          </w:tcPr>
          <w:p w:rsidR="000A0796" w:rsidRDefault="000A0796" w:rsidP="004146F9">
            <w:pPr>
              <w:spacing w:line="318" w:lineRule="exact"/>
              <w:ind w:right="81"/>
              <w:jc w:val="center"/>
              <w:rPr>
                <w:rFonts w:ascii="Times New Roman" w:eastAsia="Times New Roman" w:hAnsi="Times New Roman"/>
                <w:sz w:val="28"/>
              </w:rPr>
            </w:pPr>
            <w:r>
              <w:rPr>
                <w:rFonts w:ascii="Times New Roman" w:eastAsia="Times New Roman" w:hAnsi="Times New Roman"/>
                <w:sz w:val="28"/>
              </w:rPr>
              <w:t>2</w:t>
            </w:r>
          </w:p>
        </w:tc>
        <w:tc>
          <w:tcPr>
            <w:tcW w:w="1260" w:type="dxa"/>
            <w:tcBorders>
              <w:right w:val="single" w:sz="8" w:space="0" w:color="auto"/>
            </w:tcBorders>
            <w:shd w:val="clear" w:color="auto" w:fill="auto"/>
            <w:vAlign w:val="center"/>
          </w:tcPr>
          <w:p w:rsidR="000A0796" w:rsidRDefault="000A0796" w:rsidP="004146F9">
            <w:pPr>
              <w:spacing w:line="318" w:lineRule="exact"/>
              <w:ind w:right="65"/>
              <w:jc w:val="center"/>
              <w:rPr>
                <w:rFonts w:ascii="Times New Roman" w:eastAsia="Times New Roman" w:hAnsi="Times New Roman"/>
                <w:sz w:val="28"/>
              </w:rPr>
            </w:pPr>
            <w:r>
              <w:rPr>
                <w:rFonts w:ascii="Times New Roman" w:eastAsia="Times New Roman" w:hAnsi="Times New Roman"/>
                <w:sz w:val="28"/>
              </w:rPr>
              <w:t>3</w:t>
            </w:r>
          </w:p>
        </w:tc>
        <w:tc>
          <w:tcPr>
            <w:tcW w:w="1440" w:type="dxa"/>
            <w:tcBorders>
              <w:right w:val="single" w:sz="8" w:space="0" w:color="auto"/>
            </w:tcBorders>
            <w:shd w:val="clear" w:color="auto" w:fill="auto"/>
            <w:vAlign w:val="center"/>
          </w:tcPr>
          <w:p w:rsidR="000A0796" w:rsidRDefault="000A0796" w:rsidP="004146F9">
            <w:pPr>
              <w:spacing w:line="318" w:lineRule="exact"/>
              <w:jc w:val="center"/>
              <w:rPr>
                <w:rFonts w:ascii="Times New Roman" w:eastAsia="Times New Roman" w:hAnsi="Times New Roman"/>
                <w:w w:val="99"/>
                <w:sz w:val="28"/>
              </w:rPr>
            </w:pPr>
            <w:r>
              <w:rPr>
                <w:rFonts w:ascii="Times New Roman" w:eastAsia="Times New Roman" w:hAnsi="Times New Roman"/>
                <w:w w:val="99"/>
                <w:sz w:val="28"/>
              </w:rPr>
              <w:t>4</w:t>
            </w:r>
          </w:p>
        </w:tc>
        <w:tc>
          <w:tcPr>
            <w:tcW w:w="1360" w:type="dxa"/>
            <w:tcBorders>
              <w:right w:val="single" w:sz="8" w:space="0" w:color="auto"/>
            </w:tcBorders>
            <w:shd w:val="clear" w:color="auto" w:fill="auto"/>
            <w:vAlign w:val="center"/>
          </w:tcPr>
          <w:p w:rsidR="000A0796" w:rsidRDefault="000A0796" w:rsidP="004146F9">
            <w:pPr>
              <w:spacing w:line="318" w:lineRule="exact"/>
              <w:ind w:right="30"/>
              <w:jc w:val="center"/>
              <w:rPr>
                <w:rFonts w:ascii="Times New Roman" w:eastAsia="Times New Roman" w:hAnsi="Times New Roman"/>
                <w:sz w:val="28"/>
              </w:rPr>
            </w:pPr>
            <w:r>
              <w:rPr>
                <w:rFonts w:ascii="Times New Roman" w:eastAsia="Times New Roman" w:hAnsi="Times New Roman"/>
                <w:sz w:val="28"/>
              </w:rPr>
              <w:t>5</w:t>
            </w:r>
          </w:p>
        </w:tc>
        <w:tc>
          <w:tcPr>
            <w:tcW w:w="1380" w:type="dxa"/>
            <w:tcBorders>
              <w:right w:val="single" w:sz="8" w:space="0" w:color="auto"/>
            </w:tcBorders>
            <w:shd w:val="clear" w:color="auto" w:fill="auto"/>
            <w:vAlign w:val="center"/>
          </w:tcPr>
          <w:p w:rsidR="000A0796" w:rsidRDefault="000A0796" w:rsidP="004146F9">
            <w:pPr>
              <w:spacing w:line="318" w:lineRule="exact"/>
              <w:jc w:val="center"/>
              <w:rPr>
                <w:rFonts w:ascii="Times New Roman" w:eastAsia="Times New Roman" w:hAnsi="Times New Roman"/>
                <w:w w:val="99"/>
                <w:sz w:val="28"/>
              </w:rPr>
            </w:pPr>
            <w:r>
              <w:rPr>
                <w:rFonts w:ascii="Times New Roman" w:eastAsia="Times New Roman" w:hAnsi="Times New Roman"/>
                <w:w w:val="99"/>
                <w:sz w:val="28"/>
              </w:rPr>
              <w:t>6</w:t>
            </w:r>
          </w:p>
        </w:tc>
        <w:tc>
          <w:tcPr>
            <w:tcW w:w="1460" w:type="dxa"/>
            <w:tcBorders>
              <w:right w:val="single" w:sz="8" w:space="0" w:color="auto"/>
            </w:tcBorders>
            <w:shd w:val="clear" w:color="auto" w:fill="auto"/>
            <w:vAlign w:val="center"/>
          </w:tcPr>
          <w:p w:rsidR="000A0796" w:rsidRDefault="004146F9" w:rsidP="004146F9">
            <w:pPr>
              <w:tabs>
                <w:tab w:val="left" w:pos="1283"/>
              </w:tabs>
              <w:spacing w:line="318" w:lineRule="exact"/>
              <w:ind w:right="177"/>
              <w:jc w:val="center"/>
              <w:rPr>
                <w:rFonts w:ascii="Times New Roman" w:eastAsia="Times New Roman" w:hAnsi="Times New Roman"/>
                <w:sz w:val="28"/>
              </w:rPr>
            </w:pPr>
            <w:r>
              <w:rPr>
                <w:rFonts w:ascii="Times New Roman" w:eastAsia="Times New Roman" w:hAnsi="Times New Roman"/>
                <w:sz w:val="28"/>
              </w:rPr>
              <w:t xml:space="preserve"> </w:t>
            </w:r>
            <w:r w:rsidR="000A0796">
              <w:rPr>
                <w:rFonts w:ascii="Times New Roman" w:eastAsia="Times New Roman" w:hAnsi="Times New Roman"/>
                <w:sz w:val="28"/>
              </w:rPr>
              <w:t>7</w:t>
            </w:r>
          </w:p>
        </w:tc>
      </w:tr>
      <w:tr w:rsidR="000A0796" w:rsidTr="00E5758F">
        <w:trPr>
          <w:trHeight w:val="34"/>
        </w:trPr>
        <w:tc>
          <w:tcPr>
            <w:tcW w:w="560" w:type="dxa"/>
            <w:tcBorders>
              <w:left w:val="single" w:sz="8" w:space="0" w:color="auto"/>
              <w:bottom w:val="single" w:sz="8" w:space="0" w:color="auto"/>
              <w:right w:val="single" w:sz="8" w:space="0" w:color="auto"/>
            </w:tcBorders>
            <w:shd w:val="clear" w:color="auto" w:fill="auto"/>
            <w:vAlign w:val="bottom"/>
          </w:tcPr>
          <w:p w:rsidR="000A0796" w:rsidRDefault="000A0796" w:rsidP="004146F9">
            <w:pPr>
              <w:spacing w:line="0" w:lineRule="atLeast"/>
              <w:jc w:val="center"/>
              <w:rPr>
                <w:rFonts w:ascii="Times New Roman" w:eastAsia="Times New Roman" w:hAnsi="Times New Roman"/>
                <w:sz w:val="2"/>
              </w:rPr>
            </w:pPr>
          </w:p>
        </w:tc>
        <w:tc>
          <w:tcPr>
            <w:tcW w:w="2640" w:type="dxa"/>
            <w:tcBorders>
              <w:bottom w:val="single" w:sz="8" w:space="0" w:color="auto"/>
              <w:right w:val="single" w:sz="8" w:space="0" w:color="auto"/>
            </w:tcBorders>
            <w:shd w:val="clear" w:color="auto" w:fill="auto"/>
            <w:vAlign w:val="bottom"/>
          </w:tcPr>
          <w:p w:rsidR="000A0796" w:rsidRDefault="000A0796" w:rsidP="004146F9">
            <w:pPr>
              <w:spacing w:line="0" w:lineRule="atLeast"/>
              <w:jc w:val="center"/>
              <w:rPr>
                <w:rFonts w:ascii="Times New Roman" w:eastAsia="Times New Roman" w:hAnsi="Times New Roman"/>
                <w:sz w:val="2"/>
              </w:rPr>
            </w:pPr>
          </w:p>
        </w:tc>
        <w:tc>
          <w:tcPr>
            <w:tcW w:w="1260" w:type="dxa"/>
            <w:tcBorders>
              <w:bottom w:val="single" w:sz="8" w:space="0" w:color="auto"/>
              <w:right w:val="single" w:sz="8" w:space="0" w:color="auto"/>
            </w:tcBorders>
            <w:shd w:val="clear" w:color="auto" w:fill="auto"/>
            <w:vAlign w:val="bottom"/>
          </w:tcPr>
          <w:p w:rsidR="000A0796" w:rsidRDefault="000A0796" w:rsidP="004146F9">
            <w:pPr>
              <w:spacing w:line="0" w:lineRule="atLeast"/>
              <w:jc w:val="center"/>
              <w:rPr>
                <w:rFonts w:ascii="Times New Roman" w:eastAsia="Times New Roman" w:hAnsi="Times New Roman"/>
                <w:sz w:val="2"/>
              </w:rPr>
            </w:pPr>
          </w:p>
        </w:tc>
        <w:tc>
          <w:tcPr>
            <w:tcW w:w="1440" w:type="dxa"/>
            <w:tcBorders>
              <w:bottom w:val="single" w:sz="8" w:space="0" w:color="auto"/>
              <w:right w:val="single" w:sz="8" w:space="0" w:color="auto"/>
            </w:tcBorders>
            <w:shd w:val="clear" w:color="auto" w:fill="auto"/>
            <w:vAlign w:val="bottom"/>
          </w:tcPr>
          <w:p w:rsidR="000A0796" w:rsidRDefault="000A0796" w:rsidP="004146F9">
            <w:pPr>
              <w:spacing w:line="0" w:lineRule="atLeast"/>
              <w:jc w:val="center"/>
              <w:rPr>
                <w:rFonts w:ascii="Times New Roman" w:eastAsia="Times New Roman" w:hAnsi="Times New Roman"/>
                <w:sz w:val="2"/>
              </w:rPr>
            </w:pPr>
          </w:p>
        </w:tc>
        <w:tc>
          <w:tcPr>
            <w:tcW w:w="1360" w:type="dxa"/>
            <w:tcBorders>
              <w:bottom w:val="single" w:sz="8" w:space="0" w:color="auto"/>
              <w:right w:val="single" w:sz="8" w:space="0" w:color="auto"/>
            </w:tcBorders>
            <w:shd w:val="clear" w:color="auto" w:fill="auto"/>
            <w:vAlign w:val="bottom"/>
          </w:tcPr>
          <w:p w:rsidR="000A0796" w:rsidRDefault="000A0796" w:rsidP="004146F9">
            <w:pPr>
              <w:spacing w:line="0" w:lineRule="atLeast"/>
              <w:jc w:val="center"/>
              <w:rPr>
                <w:rFonts w:ascii="Times New Roman" w:eastAsia="Times New Roman" w:hAnsi="Times New Roman"/>
                <w:sz w:val="2"/>
              </w:rPr>
            </w:pPr>
          </w:p>
        </w:tc>
        <w:tc>
          <w:tcPr>
            <w:tcW w:w="1380" w:type="dxa"/>
            <w:tcBorders>
              <w:bottom w:val="single" w:sz="8" w:space="0" w:color="auto"/>
              <w:right w:val="single" w:sz="8" w:space="0" w:color="auto"/>
            </w:tcBorders>
            <w:shd w:val="clear" w:color="auto" w:fill="auto"/>
            <w:vAlign w:val="bottom"/>
          </w:tcPr>
          <w:p w:rsidR="000A0796" w:rsidRDefault="000A0796" w:rsidP="004146F9">
            <w:pPr>
              <w:spacing w:line="0" w:lineRule="atLeast"/>
              <w:jc w:val="center"/>
              <w:rPr>
                <w:rFonts w:ascii="Times New Roman" w:eastAsia="Times New Roman" w:hAnsi="Times New Roman"/>
                <w:sz w:val="2"/>
              </w:rPr>
            </w:pPr>
          </w:p>
        </w:tc>
        <w:tc>
          <w:tcPr>
            <w:tcW w:w="1460" w:type="dxa"/>
            <w:tcBorders>
              <w:bottom w:val="single" w:sz="8" w:space="0" w:color="auto"/>
              <w:right w:val="single" w:sz="8" w:space="0" w:color="auto"/>
            </w:tcBorders>
            <w:shd w:val="clear" w:color="auto" w:fill="auto"/>
            <w:vAlign w:val="bottom"/>
          </w:tcPr>
          <w:p w:rsidR="000A0796" w:rsidRDefault="000A0796" w:rsidP="004146F9">
            <w:pPr>
              <w:spacing w:line="0" w:lineRule="atLeast"/>
              <w:jc w:val="center"/>
              <w:rPr>
                <w:rFonts w:ascii="Times New Roman" w:eastAsia="Times New Roman" w:hAnsi="Times New Roman"/>
                <w:sz w:val="2"/>
              </w:rPr>
            </w:pPr>
          </w:p>
        </w:tc>
      </w:tr>
      <w:tr w:rsidR="000A0796" w:rsidTr="00E5758F">
        <w:trPr>
          <w:trHeight w:val="352"/>
        </w:trPr>
        <w:tc>
          <w:tcPr>
            <w:tcW w:w="560" w:type="dxa"/>
            <w:tcBorders>
              <w:left w:val="single" w:sz="8" w:space="0" w:color="auto"/>
              <w:bottom w:val="single" w:sz="8" w:space="0" w:color="auto"/>
              <w:right w:val="single" w:sz="8" w:space="0" w:color="auto"/>
            </w:tcBorders>
            <w:shd w:val="clear" w:color="auto" w:fill="auto"/>
            <w:vAlign w:val="bottom"/>
          </w:tcPr>
          <w:p w:rsidR="000A0796" w:rsidRDefault="000A0796" w:rsidP="004146F9">
            <w:pPr>
              <w:spacing w:line="0" w:lineRule="atLeast"/>
              <w:jc w:val="center"/>
              <w:rPr>
                <w:rFonts w:ascii="Times New Roman" w:eastAsia="Times New Roman" w:hAnsi="Times New Roman"/>
                <w:sz w:val="24"/>
              </w:rPr>
            </w:pPr>
          </w:p>
        </w:tc>
        <w:tc>
          <w:tcPr>
            <w:tcW w:w="2640" w:type="dxa"/>
            <w:tcBorders>
              <w:bottom w:val="single" w:sz="8" w:space="0" w:color="auto"/>
              <w:right w:val="single" w:sz="8" w:space="0" w:color="auto"/>
            </w:tcBorders>
            <w:shd w:val="clear" w:color="auto" w:fill="auto"/>
            <w:vAlign w:val="bottom"/>
          </w:tcPr>
          <w:p w:rsidR="000A0796" w:rsidRDefault="000A0796" w:rsidP="004146F9">
            <w:pPr>
              <w:spacing w:line="0" w:lineRule="atLeast"/>
              <w:jc w:val="center"/>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rsidR="000A0796" w:rsidRDefault="000A0796" w:rsidP="004146F9">
            <w:pPr>
              <w:spacing w:line="0" w:lineRule="atLeast"/>
              <w:jc w:val="center"/>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0A0796" w:rsidRDefault="000A0796" w:rsidP="004146F9">
            <w:pPr>
              <w:spacing w:line="0" w:lineRule="atLeast"/>
              <w:jc w:val="center"/>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0A0796" w:rsidRDefault="000A0796" w:rsidP="004146F9">
            <w:pPr>
              <w:spacing w:line="0" w:lineRule="atLeast"/>
              <w:jc w:val="center"/>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0A0796" w:rsidRDefault="000A0796" w:rsidP="004146F9">
            <w:pPr>
              <w:spacing w:line="0" w:lineRule="atLeast"/>
              <w:jc w:val="center"/>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0A0796" w:rsidRDefault="000A0796" w:rsidP="004146F9">
            <w:pPr>
              <w:spacing w:line="0" w:lineRule="atLeast"/>
              <w:jc w:val="center"/>
              <w:rPr>
                <w:rFonts w:ascii="Times New Roman" w:eastAsia="Times New Roman" w:hAnsi="Times New Roman"/>
                <w:sz w:val="24"/>
              </w:rPr>
            </w:pPr>
          </w:p>
        </w:tc>
      </w:tr>
    </w:tbl>
    <w:p w:rsidR="000A0796" w:rsidRDefault="000A0796" w:rsidP="000A0796">
      <w:pPr>
        <w:rPr>
          <w:rFonts w:ascii="Times New Roman" w:eastAsia="Times New Roman" w:hAnsi="Times New Roman"/>
          <w:sz w:val="24"/>
        </w:rPr>
        <w:sectPr w:rsidR="000A0796">
          <w:pgSz w:w="11900" w:h="16841"/>
          <w:pgMar w:top="714" w:right="439" w:bottom="818" w:left="1360" w:header="0" w:footer="0" w:gutter="0"/>
          <w:cols w:space="0" w:equalWidth="0">
            <w:col w:w="10100"/>
          </w:cols>
          <w:docGrid w:linePitch="360"/>
        </w:sectPr>
      </w:pPr>
    </w:p>
    <w:p w:rsidR="000A0796" w:rsidRDefault="000A0796" w:rsidP="000A0796">
      <w:pPr>
        <w:spacing w:line="143" w:lineRule="exact"/>
        <w:rPr>
          <w:rFonts w:ascii="Times New Roman" w:eastAsia="Times New Roman" w:hAnsi="Times New Roman"/>
        </w:rPr>
      </w:pPr>
      <w:bookmarkStart w:id="18" w:name="page20"/>
      <w:bookmarkEnd w:id="18"/>
    </w:p>
    <w:p w:rsidR="000A0796" w:rsidRDefault="000A0796" w:rsidP="007B4760">
      <w:pPr>
        <w:numPr>
          <w:ilvl w:val="1"/>
          <w:numId w:val="15"/>
        </w:numPr>
        <w:tabs>
          <w:tab w:val="left" w:pos="851"/>
        </w:tabs>
        <w:spacing w:line="237" w:lineRule="auto"/>
        <w:ind w:right="20" w:firstLine="567"/>
        <w:jc w:val="both"/>
        <w:rPr>
          <w:rFonts w:ascii="Times New Roman" w:eastAsia="Times New Roman" w:hAnsi="Times New Roman"/>
          <w:sz w:val="28"/>
        </w:rPr>
      </w:pPr>
      <w:r>
        <w:rPr>
          <w:rFonts w:ascii="Times New Roman" w:eastAsia="Times New Roman" w:hAnsi="Times New Roman"/>
          <w:sz w:val="28"/>
        </w:rPr>
        <w:t>Ознайомити Замовника з порядком організації поховання, надання пільг при організації поховання та отримання необхідних послуг, з інформацією про захист прав споживачів.</w:t>
      </w:r>
    </w:p>
    <w:p w:rsidR="000A0796" w:rsidRPr="007B4760" w:rsidRDefault="000A0796" w:rsidP="007B4760">
      <w:pPr>
        <w:numPr>
          <w:ilvl w:val="0"/>
          <w:numId w:val="16"/>
        </w:numPr>
        <w:tabs>
          <w:tab w:val="left" w:pos="851"/>
          <w:tab w:val="left" w:pos="1320"/>
        </w:tabs>
        <w:spacing w:line="0" w:lineRule="atLeast"/>
        <w:ind w:firstLine="567"/>
        <w:jc w:val="both"/>
        <w:rPr>
          <w:rFonts w:ascii="Times New Roman" w:eastAsia="Times New Roman" w:hAnsi="Times New Roman"/>
          <w:sz w:val="28"/>
        </w:rPr>
      </w:pPr>
      <w:r>
        <w:rPr>
          <w:rFonts w:ascii="Times New Roman" w:eastAsia="Times New Roman" w:hAnsi="Times New Roman"/>
          <w:sz w:val="28"/>
        </w:rPr>
        <w:t>Забезпечити доставку предметів похоронної належності (додому, до</w:t>
      </w:r>
      <w:r w:rsidR="007B4760">
        <w:rPr>
          <w:rFonts w:ascii="Times New Roman" w:eastAsia="Times New Roman" w:hAnsi="Times New Roman"/>
          <w:sz w:val="28"/>
        </w:rPr>
        <w:t xml:space="preserve"> </w:t>
      </w:r>
      <w:r w:rsidRPr="007B4760">
        <w:rPr>
          <w:rFonts w:ascii="Times New Roman" w:eastAsia="Times New Roman" w:hAnsi="Times New Roman"/>
          <w:sz w:val="28"/>
        </w:rPr>
        <w:t>моргу, лікарні, залу прощання тощо)</w:t>
      </w:r>
    </w:p>
    <w:p w:rsidR="000A0796" w:rsidRDefault="000A0796" w:rsidP="000A0796">
      <w:pPr>
        <w:spacing w:line="12" w:lineRule="exact"/>
        <w:rPr>
          <w:rFonts w:ascii="Times New Roman" w:eastAsia="Times New Roman" w:hAnsi="Times New Roman"/>
          <w:sz w:val="28"/>
        </w:rPr>
      </w:pPr>
    </w:p>
    <w:p w:rsidR="007B4760" w:rsidRDefault="000A0796" w:rsidP="007B4760">
      <w:pPr>
        <w:spacing w:line="234" w:lineRule="auto"/>
        <w:ind w:left="260"/>
        <w:jc w:val="center"/>
        <w:rPr>
          <w:rFonts w:ascii="Times New Roman" w:eastAsia="Times New Roman" w:hAnsi="Times New Roman"/>
          <w:sz w:val="28"/>
        </w:rPr>
      </w:pPr>
      <w:r>
        <w:rPr>
          <w:rFonts w:ascii="Times New Roman" w:eastAsia="Times New Roman" w:hAnsi="Times New Roman"/>
          <w:sz w:val="28"/>
        </w:rPr>
        <w:t xml:space="preserve">_____________________________________________ </w:t>
      </w:r>
    </w:p>
    <w:p w:rsidR="000A0796" w:rsidRDefault="000A0796" w:rsidP="007B4760">
      <w:pPr>
        <w:spacing w:line="234" w:lineRule="auto"/>
        <w:ind w:left="260" w:hanging="260"/>
        <w:jc w:val="center"/>
        <w:rPr>
          <w:rFonts w:ascii="Times New Roman" w:eastAsia="Times New Roman" w:hAnsi="Times New Roman"/>
          <w:sz w:val="28"/>
        </w:rPr>
      </w:pPr>
      <w:r>
        <w:rPr>
          <w:rFonts w:ascii="Times New Roman" w:eastAsia="Times New Roman" w:hAnsi="Times New Roman"/>
          <w:sz w:val="28"/>
        </w:rPr>
        <w:t>о _____ годині «_____» числа __________ місяця 20____ року.</w:t>
      </w:r>
    </w:p>
    <w:p w:rsidR="000A0796" w:rsidRDefault="000A0796" w:rsidP="000A0796">
      <w:pPr>
        <w:spacing w:line="4" w:lineRule="exact"/>
        <w:rPr>
          <w:rFonts w:ascii="Times New Roman" w:eastAsia="Times New Roman" w:hAnsi="Times New Roman"/>
          <w:sz w:val="28"/>
        </w:rPr>
      </w:pPr>
    </w:p>
    <w:p w:rsidR="007B4760" w:rsidRDefault="000A0796" w:rsidP="007B4760">
      <w:pPr>
        <w:numPr>
          <w:ilvl w:val="0"/>
          <w:numId w:val="16"/>
        </w:numPr>
        <w:tabs>
          <w:tab w:val="left" w:pos="851"/>
        </w:tabs>
        <w:spacing w:line="0" w:lineRule="atLeast"/>
        <w:ind w:firstLine="567"/>
        <w:jc w:val="both"/>
        <w:rPr>
          <w:rFonts w:ascii="Times New Roman" w:eastAsia="Times New Roman" w:hAnsi="Times New Roman"/>
          <w:sz w:val="28"/>
        </w:rPr>
      </w:pPr>
      <w:r>
        <w:rPr>
          <w:rFonts w:ascii="Times New Roman" w:eastAsia="Times New Roman" w:hAnsi="Times New Roman"/>
          <w:sz w:val="28"/>
        </w:rPr>
        <w:t>Подати транспортні засоби для перевезення труни з тілом померлого за</w:t>
      </w:r>
      <w:r w:rsidR="007B4760">
        <w:rPr>
          <w:rFonts w:ascii="Times New Roman" w:eastAsia="Times New Roman" w:hAnsi="Times New Roman"/>
          <w:sz w:val="28"/>
        </w:rPr>
        <w:t xml:space="preserve"> </w:t>
      </w:r>
      <w:r w:rsidRPr="007B4760">
        <w:rPr>
          <w:rFonts w:ascii="Times New Roman" w:eastAsia="Times New Roman" w:hAnsi="Times New Roman"/>
          <w:sz w:val="28"/>
        </w:rPr>
        <w:t>такою адресою:_____________________________________________________</w:t>
      </w:r>
    </w:p>
    <w:p w:rsidR="000A0796" w:rsidRDefault="007B4760" w:rsidP="007B4760">
      <w:pPr>
        <w:tabs>
          <w:tab w:val="left" w:pos="851"/>
        </w:tabs>
        <w:spacing w:line="0" w:lineRule="atLeast"/>
        <w:ind w:left="567" w:hanging="567"/>
        <w:jc w:val="center"/>
        <w:rPr>
          <w:rFonts w:ascii="Times New Roman" w:eastAsia="Times New Roman" w:hAnsi="Times New Roman"/>
          <w:sz w:val="28"/>
        </w:rPr>
      </w:pPr>
      <w:r>
        <w:rPr>
          <w:rFonts w:ascii="Times New Roman" w:eastAsia="Times New Roman" w:hAnsi="Times New Roman"/>
          <w:sz w:val="28"/>
        </w:rPr>
        <w:t xml:space="preserve">о </w:t>
      </w:r>
      <w:r w:rsidR="000A0796">
        <w:rPr>
          <w:rFonts w:ascii="Times New Roman" w:eastAsia="Times New Roman" w:hAnsi="Times New Roman"/>
          <w:sz w:val="28"/>
        </w:rPr>
        <w:t>_____ годині «___» числа ____________ місяця 20____ року.</w:t>
      </w:r>
    </w:p>
    <w:p w:rsidR="007B4760" w:rsidRDefault="000A0796" w:rsidP="007B4760">
      <w:pPr>
        <w:numPr>
          <w:ilvl w:val="0"/>
          <w:numId w:val="16"/>
        </w:numPr>
        <w:tabs>
          <w:tab w:val="left" w:pos="709"/>
          <w:tab w:val="left" w:pos="851"/>
        </w:tabs>
        <w:spacing w:line="0" w:lineRule="atLeast"/>
        <w:ind w:firstLine="567"/>
        <w:jc w:val="both"/>
        <w:rPr>
          <w:rFonts w:ascii="Times New Roman" w:eastAsia="Times New Roman" w:hAnsi="Times New Roman"/>
          <w:sz w:val="28"/>
        </w:rPr>
      </w:pPr>
      <w:r>
        <w:rPr>
          <w:rFonts w:ascii="Times New Roman" w:eastAsia="Times New Roman" w:hAnsi="Times New Roman"/>
          <w:sz w:val="28"/>
        </w:rPr>
        <w:t>Забезпечити прибуття транспорту для обслуговування поховання та</w:t>
      </w:r>
      <w:r w:rsidR="007B4760">
        <w:rPr>
          <w:rFonts w:ascii="Times New Roman" w:eastAsia="Times New Roman" w:hAnsi="Times New Roman"/>
          <w:sz w:val="28"/>
        </w:rPr>
        <w:t xml:space="preserve"> </w:t>
      </w:r>
      <w:r w:rsidRPr="007B4760">
        <w:rPr>
          <w:rFonts w:ascii="Times New Roman" w:eastAsia="Times New Roman" w:hAnsi="Times New Roman"/>
          <w:sz w:val="28"/>
        </w:rPr>
        <w:t xml:space="preserve">організатора обряду за адресою:________________________________________ </w:t>
      </w:r>
    </w:p>
    <w:p w:rsidR="000A0796" w:rsidRPr="007B4760" w:rsidRDefault="000A0796" w:rsidP="007B4760">
      <w:pPr>
        <w:tabs>
          <w:tab w:val="left" w:pos="709"/>
          <w:tab w:val="left" w:pos="851"/>
        </w:tabs>
        <w:spacing w:line="0" w:lineRule="atLeast"/>
        <w:ind w:left="567" w:hanging="567"/>
        <w:jc w:val="center"/>
        <w:rPr>
          <w:rFonts w:ascii="Times New Roman" w:eastAsia="Times New Roman" w:hAnsi="Times New Roman"/>
          <w:sz w:val="28"/>
        </w:rPr>
      </w:pPr>
      <w:r w:rsidRPr="007B4760">
        <w:rPr>
          <w:rFonts w:ascii="Times New Roman" w:eastAsia="Times New Roman" w:hAnsi="Times New Roman"/>
          <w:sz w:val="28"/>
        </w:rPr>
        <w:t>о _____ годині «___» числа ____________ місяця 20____ року.</w:t>
      </w:r>
    </w:p>
    <w:p w:rsidR="000A0796" w:rsidRPr="007B4760" w:rsidRDefault="000A0796" w:rsidP="007B4760">
      <w:pPr>
        <w:numPr>
          <w:ilvl w:val="0"/>
          <w:numId w:val="16"/>
        </w:numPr>
        <w:tabs>
          <w:tab w:val="left" w:pos="851"/>
        </w:tabs>
        <w:spacing w:line="0" w:lineRule="atLeast"/>
        <w:ind w:firstLine="567"/>
        <w:jc w:val="both"/>
        <w:rPr>
          <w:rFonts w:ascii="Times New Roman" w:eastAsia="Times New Roman" w:hAnsi="Times New Roman"/>
          <w:sz w:val="28"/>
        </w:rPr>
      </w:pPr>
      <w:r>
        <w:rPr>
          <w:rFonts w:ascii="Times New Roman" w:eastAsia="Times New Roman" w:hAnsi="Times New Roman"/>
          <w:sz w:val="28"/>
        </w:rPr>
        <w:t>Забезпечити напис тексту на намогильній (тимчасовій) споруді такого</w:t>
      </w:r>
      <w:r w:rsidR="007B4760">
        <w:rPr>
          <w:rFonts w:ascii="Times New Roman" w:eastAsia="Times New Roman" w:hAnsi="Times New Roman"/>
          <w:sz w:val="28"/>
        </w:rPr>
        <w:t xml:space="preserve"> </w:t>
      </w:r>
      <w:r w:rsidRPr="007B4760">
        <w:rPr>
          <w:rFonts w:ascii="Times New Roman" w:eastAsia="Times New Roman" w:hAnsi="Times New Roman"/>
          <w:sz w:val="28"/>
        </w:rPr>
        <w:t>змісту:______________________________________________________________</w:t>
      </w:r>
    </w:p>
    <w:p w:rsidR="000A0796" w:rsidRDefault="000A0796" w:rsidP="007B4760">
      <w:pPr>
        <w:spacing w:line="0" w:lineRule="atLeast"/>
        <w:ind w:left="260"/>
        <w:jc w:val="both"/>
        <w:rPr>
          <w:rFonts w:ascii="Times New Roman" w:eastAsia="Times New Roman" w:hAnsi="Times New Roman"/>
          <w:sz w:val="28"/>
        </w:rPr>
      </w:pPr>
      <w:r>
        <w:rPr>
          <w:rFonts w:ascii="Times New Roman" w:eastAsia="Times New Roman" w:hAnsi="Times New Roman"/>
          <w:sz w:val="28"/>
        </w:rPr>
        <w:t>____________________________________________________________________.</w:t>
      </w:r>
    </w:p>
    <w:p w:rsidR="000A0796" w:rsidRDefault="000A0796" w:rsidP="000A0796">
      <w:pPr>
        <w:spacing w:line="12" w:lineRule="exact"/>
        <w:rPr>
          <w:rFonts w:ascii="Times New Roman" w:eastAsia="Times New Roman" w:hAnsi="Times New Roman"/>
          <w:sz w:val="28"/>
        </w:rPr>
      </w:pPr>
    </w:p>
    <w:p w:rsidR="000A0796" w:rsidRDefault="000A0796" w:rsidP="007B4760">
      <w:pPr>
        <w:numPr>
          <w:ilvl w:val="0"/>
          <w:numId w:val="16"/>
        </w:numPr>
        <w:tabs>
          <w:tab w:val="left" w:pos="851"/>
        </w:tabs>
        <w:spacing w:line="234" w:lineRule="auto"/>
        <w:ind w:firstLine="567"/>
        <w:jc w:val="both"/>
        <w:rPr>
          <w:rFonts w:ascii="Times New Roman" w:eastAsia="Times New Roman" w:hAnsi="Times New Roman"/>
          <w:sz w:val="28"/>
        </w:rPr>
      </w:pPr>
      <w:r>
        <w:rPr>
          <w:rFonts w:ascii="Times New Roman" w:eastAsia="Times New Roman" w:hAnsi="Times New Roman"/>
          <w:sz w:val="28"/>
        </w:rPr>
        <w:t>Забезпечити напис тексту на траурній стрічці до похоронного вінка такого змісту:</w:t>
      </w:r>
      <w:r w:rsidR="007B4760">
        <w:rPr>
          <w:rFonts w:ascii="Times New Roman" w:eastAsia="Times New Roman" w:hAnsi="Times New Roman"/>
          <w:sz w:val="28"/>
        </w:rPr>
        <w:t>_________</w:t>
      </w:r>
      <w:r>
        <w:rPr>
          <w:rFonts w:ascii="Times New Roman" w:eastAsia="Times New Roman" w:hAnsi="Times New Roman"/>
          <w:sz w:val="28"/>
        </w:rPr>
        <w:t>_______________________________________________________</w:t>
      </w:r>
    </w:p>
    <w:p w:rsidR="000A0796" w:rsidRDefault="000A0796" w:rsidP="000A0796">
      <w:pPr>
        <w:spacing w:line="4" w:lineRule="exact"/>
        <w:rPr>
          <w:rFonts w:ascii="Times New Roman" w:eastAsia="Times New Roman" w:hAnsi="Times New Roman"/>
          <w:sz w:val="28"/>
        </w:rPr>
      </w:pPr>
    </w:p>
    <w:p w:rsidR="000A0796" w:rsidRDefault="000A0796" w:rsidP="007B4760">
      <w:pPr>
        <w:spacing w:line="0" w:lineRule="atLeast"/>
        <w:ind w:left="260"/>
        <w:jc w:val="center"/>
        <w:rPr>
          <w:rFonts w:ascii="Times New Roman" w:eastAsia="Times New Roman" w:hAnsi="Times New Roman"/>
          <w:sz w:val="28"/>
        </w:rPr>
      </w:pPr>
      <w:r>
        <w:rPr>
          <w:rFonts w:ascii="Times New Roman" w:eastAsia="Times New Roman" w:hAnsi="Times New Roman"/>
          <w:sz w:val="28"/>
        </w:rPr>
        <w:t>____________________________________________________________________</w:t>
      </w:r>
    </w:p>
    <w:p w:rsidR="000A0796" w:rsidRDefault="000A0796" w:rsidP="007B4760">
      <w:pPr>
        <w:spacing w:line="0" w:lineRule="atLeast"/>
        <w:ind w:left="260"/>
        <w:jc w:val="center"/>
        <w:rPr>
          <w:rFonts w:ascii="Times New Roman" w:eastAsia="Times New Roman" w:hAnsi="Times New Roman"/>
          <w:sz w:val="28"/>
        </w:rPr>
      </w:pPr>
      <w:r>
        <w:rPr>
          <w:rFonts w:ascii="Times New Roman" w:eastAsia="Times New Roman" w:hAnsi="Times New Roman"/>
          <w:sz w:val="28"/>
        </w:rPr>
        <w:t>____________________________________________________________________.</w:t>
      </w:r>
    </w:p>
    <w:p w:rsidR="000A0796" w:rsidRDefault="000A0796" w:rsidP="007B4760">
      <w:pPr>
        <w:numPr>
          <w:ilvl w:val="0"/>
          <w:numId w:val="16"/>
        </w:numPr>
        <w:tabs>
          <w:tab w:val="left" w:pos="851"/>
        </w:tabs>
        <w:spacing w:line="0" w:lineRule="atLeast"/>
        <w:ind w:firstLine="567"/>
        <w:rPr>
          <w:rFonts w:ascii="Times New Roman" w:eastAsia="Times New Roman" w:hAnsi="Times New Roman"/>
          <w:sz w:val="28"/>
        </w:rPr>
      </w:pPr>
      <w:r>
        <w:rPr>
          <w:rFonts w:ascii="Times New Roman" w:eastAsia="Times New Roman" w:hAnsi="Times New Roman"/>
          <w:sz w:val="28"/>
        </w:rPr>
        <w:t xml:space="preserve">Інші зобов'язання </w:t>
      </w:r>
      <w:r w:rsidR="007B4760">
        <w:rPr>
          <w:rFonts w:ascii="Times New Roman" w:eastAsia="Times New Roman" w:hAnsi="Times New Roman"/>
          <w:sz w:val="28"/>
        </w:rPr>
        <w:t>___</w:t>
      </w:r>
      <w:r>
        <w:rPr>
          <w:rFonts w:ascii="Times New Roman" w:eastAsia="Times New Roman" w:hAnsi="Times New Roman"/>
          <w:sz w:val="28"/>
        </w:rPr>
        <w:t>______________________________________________</w:t>
      </w:r>
    </w:p>
    <w:p w:rsidR="000A0796" w:rsidRDefault="000A0796" w:rsidP="007B4760">
      <w:pPr>
        <w:spacing w:line="0" w:lineRule="atLeast"/>
        <w:ind w:left="260"/>
        <w:jc w:val="center"/>
        <w:rPr>
          <w:rFonts w:ascii="Times New Roman" w:eastAsia="Times New Roman" w:hAnsi="Times New Roman"/>
          <w:sz w:val="28"/>
        </w:rPr>
      </w:pPr>
      <w:r>
        <w:rPr>
          <w:rFonts w:ascii="Times New Roman" w:eastAsia="Times New Roman" w:hAnsi="Times New Roman"/>
          <w:sz w:val="28"/>
        </w:rPr>
        <w:t>____________________________________________________________________</w:t>
      </w:r>
    </w:p>
    <w:p w:rsidR="000A0796" w:rsidRDefault="000A0796" w:rsidP="007B4760">
      <w:pPr>
        <w:spacing w:line="0" w:lineRule="atLeast"/>
        <w:ind w:left="260"/>
        <w:jc w:val="center"/>
        <w:rPr>
          <w:rFonts w:ascii="Times New Roman" w:eastAsia="Times New Roman" w:hAnsi="Times New Roman"/>
          <w:sz w:val="28"/>
        </w:rPr>
      </w:pPr>
      <w:r>
        <w:rPr>
          <w:rFonts w:ascii="Times New Roman" w:eastAsia="Times New Roman" w:hAnsi="Times New Roman"/>
          <w:sz w:val="28"/>
        </w:rPr>
        <w:t>____________________________________________________________________.</w:t>
      </w:r>
    </w:p>
    <w:p w:rsidR="007B4760" w:rsidRDefault="007B4760" w:rsidP="007B4760">
      <w:pPr>
        <w:spacing w:line="0" w:lineRule="atLeast"/>
        <w:ind w:firstLine="567"/>
        <w:jc w:val="both"/>
        <w:rPr>
          <w:rFonts w:ascii="Times New Roman" w:eastAsia="Times New Roman" w:hAnsi="Times New Roman"/>
          <w:sz w:val="28"/>
        </w:rPr>
      </w:pPr>
    </w:p>
    <w:p w:rsidR="000A0796" w:rsidRDefault="000A0796" w:rsidP="007B4760">
      <w:pPr>
        <w:spacing w:line="0" w:lineRule="atLeast"/>
        <w:ind w:firstLine="567"/>
        <w:jc w:val="both"/>
        <w:rPr>
          <w:rFonts w:ascii="Times New Roman" w:eastAsia="Times New Roman" w:hAnsi="Times New Roman"/>
          <w:sz w:val="28"/>
        </w:rPr>
      </w:pPr>
      <w:r>
        <w:rPr>
          <w:rFonts w:ascii="Times New Roman" w:eastAsia="Times New Roman" w:hAnsi="Times New Roman"/>
          <w:sz w:val="28"/>
        </w:rPr>
        <w:t>Відповідно до замовлених послуг Замовник зобов'язаний:</w:t>
      </w:r>
    </w:p>
    <w:p w:rsidR="000A0796" w:rsidRDefault="000A0796" w:rsidP="007B4760">
      <w:pPr>
        <w:spacing w:line="15" w:lineRule="exact"/>
        <w:ind w:firstLine="567"/>
        <w:jc w:val="both"/>
        <w:rPr>
          <w:rFonts w:ascii="Times New Roman" w:eastAsia="Times New Roman" w:hAnsi="Times New Roman"/>
          <w:sz w:val="28"/>
        </w:rPr>
      </w:pPr>
    </w:p>
    <w:p w:rsidR="000A0796" w:rsidRDefault="000A0796" w:rsidP="007B4760">
      <w:pPr>
        <w:spacing w:line="236" w:lineRule="auto"/>
        <w:ind w:firstLine="567"/>
        <w:jc w:val="both"/>
        <w:rPr>
          <w:rFonts w:ascii="Times New Roman" w:eastAsia="Times New Roman" w:hAnsi="Times New Roman"/>
          <w:sz w:val="28"/>
        </w:rPr>
      </w:pPr>
      <w:r>
        <w:rPr>
          <w:rFonts w:ascii="Times New Roman" w:eastAsia="Times New Roman" w:hAnsi="Times New Roman"/>
          <w:sz w:val="28"/>
        </w:rPr>
        <w:t>вчасно забезпечити оплату послуг та надати Виконавцю послуг необхідні документи для організації поховання, облаштування місця поховання.</w:t>
      </w:r>
    </w:p>
    <w:p w:rsidR="000A0796" w:rsidRDefault="000A0796" w:rsidP="007B4760">
      <w:pPr>
        <w:spacing w:line="1" w:lineRule="exact"/>
        <w:ind w:firstLine="567"/>
        <w:jc w:val="both"/>
        <w:rPr>
          <w:rFonts w:ascii="Times New Roman" w:eastAsia="Times New Roman" w:hAnsi="Times New Roman"/>
          <w:sz w:val="28"/>
        </w:rPr>
      </w:pPr>
    </w:p>
    <w:p w:rsidR="000A0796" w:rsidRDefault="000A0796" w:rsidP="007B4760">
      <w:pPr>
        <w:spacing w:line="0" w:lineRule="atLeast"/>
        <w:ind w:firstLine="567"/>
        <w:jc w:val="both"/>
        <w:rPr>
          <w:rFonts w:ascii="Times New Roman" w:eastAsia="Times New Roman" w:hAnsi="Times New Roman"/>
          <w:sz w:val="28"/>
        </w:rPr>
      </w:pPr>
      <w:r>
        <w:rPr>
          <w:rFonts w:ascii="Times New Roman" w:eastAsia="Times New Roman" w:hAnsi="Times New Roman"/>
          <w:sz w:val="28"/>
        </w:rPr>
        <w:t>Відповідальність Виконавця:</w:t>
      </w:r>
    </w:p>
    <w:p w:rsidR="000A0796" w:rsidRDefault="000A0796" w:rsidP="007B4760">
      <w:pPr>
        <w:spacing w:line="13" w:lineRule="exact"/>
        <w:ind w:firstLine="567"/>
        <w:jc w:val="both"/>
        <w:rPr>
          <w:rFonts w:ascii="Times New Roman" w:eastAsia="Times New Roman" w:hAnsi="Times New Roman"/>
          <w:sz w:val="28"/>
        </w:rPr>
      </w:pPr>
    </w:p>
    <w:p w:rsidR="000A0796" w:rsidRDefault="000A0796" w:rsidP="007B4760">
      <w:pPr>
        <w:spacing w:line="237" w:lineRule="auto"/>
        <w:ind w:firstLine="567"/>
        <w:jc w:val="both"/>
        <w:rPr>
          <w:rFonts w:ascii="Times New Roman" w:eastAsia="Times New Roman" w:hAnsi="Times New Roman"/>
          <w:sz w:val="28"/>
        </w:rPr>
      </w:pPr>
      <w:r>
        <w:rPr>
          <w:rFonts w:ascii="Times New Roman" w:eastAsia="Times New Roman" w:hAnsi="Times New Roman"/>
          <w:sz w:val="28"/>
        </w:rPr>
        <w:t>якщо Виконавець не виконує, прострочує надання послуги згідно з договором-замовленням, відповідно до Закону України «Про захист прав споживачів» за кожний день (годину, якщо тривалість виконання визначена в годинах), він сплачує Замовникові пеню.</w:t>
      </w:r>
    </w:p>
    <w:p w:rsidR="000A0796" w:rsidRDefault="000A0796" w:rsidP="007B4760">
      <w:pPr>
        <w:spacing w:line="17" w:lineRule="exact"/>
        <w:ind w:firstLine="567"/>
        <w:jc w:val="both"/>
        <w:rPr>
          <w:rFonts w:ascii="Times New Roman" w:eastAsia="Times New Roman" w:hAnsi="Times New Roman"/>
          <w:sz w:val="28"/>
        </w:rPr>
      </w:pPr>
    </w:p>
    <w:p w:rsidR="000A0796" w:rsidRDefault="000A0796" w:rsidP="007B4760">
      <w:pPr>
        <w:spacing w:line="236" w:lineRule="auto"/>
        <w:ind w:firstLine="567"/>
        <w:jc w:val="both"/>
        <w:rPr>
          <w:rFonts w:ascii="Times New Roman" w:eastAsia="Times New Roman" w:hAnsi="Times New Roman"/>
          <w:sz w:val="28"/>
        </w:rPr>
      </w:pPr>
      <w:r>
        <w:rPr>
          <w:rFonts w:ascii="Times New Roman" w:eastAsia="Times New Roman" w:hAnsi="Times New Roman"/>
          <w:sz w:val="28"/>
        </w:rPr>
        <w:t>За порушення термінів та неякісне надання послуг, установлених договором-замовленням, Виконавець несе відповідальність згідно з вимогами Закону України «Про захист прав споживачів».</w:t>
      </w:r>
    </w:p>
    <w:p w:rsidR="000A0796" w:rsidRDefault="000A0796" w:rsidP="007B4760">
      <w:pPr>
        <w:spacing w:line="1" w:lineRule="exact"/>
        <w:ind w:firstLine="567"/>
        <w:jc w:val="both"/>
        <w:rPr>
          <w:rFonts w:ascii="Times New Roman" w:eastAsia="Times New Roman" w:hAnsi="Times New Roman"/>
          <w:sz w:val="28"/>
        </w:rPr>
      </w:pPr>
    </w:p>
    <w:p w:rsidR="000A0796" w:rsidRDefault="000A0796" w:rsidP="007B4760">
      <w:pPr>
        <w:spacing w:line="0" w:lineRule="atLeast"/>
        <w:ind w:firstLine="567"/>
        <w:jc w:val="both"/>
        <w:rPr>
          <w:rFonts w:ascii="Times New Roman" w:eastAsia="Times New Roman" w:hAnsi="Times New Roman"/>
          <w:sz w:val="28"/>
        </w:rPr>
      </w:pPr>
      <w:r>
        <w:rPr>
          <w:rFonts w:ascii="Times New Roman" w:eastAsia="Times New Roman" w:hAnsi="Times New Roman"/>
          <w:sz w:val="28"/>
        </w:rPr>
        <w:t>Порядок вирішення спорів:</w:t>
      </w:r>
    </w:p>
    <w:p w:rsidR="000A0796" w:rsidRDefault="000A0796" w:rsidP="007B4760">
      <w:pPr>
        <w:spacing w:line="12" w:lineRule="exact"/>
        <w:ind w:firstLine="567"/>
        <w:jc w:val="both"/>
        <w:rPr>
          <w:rFonts w:ascii="Times New Roman" w:eastAsia="Times New Roman" w:hAnsi="Times New Roman"/>
          <w:sz w:val="28"/>
        </w:rPr>
      </w:pPr>
    </w:p>
    <w:p w:rsidR="000A0796" w:rsidRDefault="000A0796" w:rsidP="007B4760">
      <w:pPr>
        <w:spacing w:line="237" w:lineRule="auto"/>
        <w:ind w:firstLine="567"/>
        <w:jc w:val="both"/>
        <w:rPr>
          <w:rFonts w:ascii="Times New Roman" w:eastAsia="Times New Roman" w:hAnsi="Times New Roman"/>
          <w:sz w:val="28"/>
        </w:rPr>
      </w:pPr>
      <w:r>
        <w:rPr>
          <w:rFonts w:ascii="Times New Roman" w:eastAsia="Times New Roman" w:hAnsi="Times New Roman"/>
          <w:sz w:val="28"/>
        </w:rPr>
        <w:t>спори і розбіжності, які виникають внаслідок виконання цього договору-замовлення, вирішуються шляхом переговорів між учасниками. У разі не урегулювання спорів і розбіжностей шляхом переговорів їх розв’язання здійснюється в судовому порядку.</w:t>
      </w:r>
    </w:p>
    <w:p w:rsidR="000A0796" w:rsidRDefault="000A0796" w:rsidP="000A0796">
      <w:pPr>
        <w:spacing w:line="17" w:lineRule="exact"/>
        <w:rPr>
          <w:rFonts w:ascii="Times New Roman" w:eastAsia="Times New Roman" w:hAnsi="Times New Roman"/>
          <w:sz w:val="28"/>
        </w:rPr>
      </w:pPr>
    </w:p>
    <w:p w:rsidR="000A0796" w:rsidRDefault="000A0796" w:rsidP="007B4760">
      <w:pPr>
        <w:spacing w:line="234" w:lineRule="auto"/>
        <w:ind w:right="20" w:firstLine="567"/>
        <w:jc w:val="both"/>
        <w:rPr>
          <w:rFonts w:ascii="Times New Roman" w:eastAsia="Times New Roman" w:hAnsi="Times New Roman"/>
          <w:sz w:val="28"/>
        </w:rPr>
      </w:pPr>
      <w:r>
        <w:rPr>
          <w:rFonts w:ascii="Times New Roman" w:eastAsia="Times New Roman" w:hAnsi="Times New Roman"/>
          <w:sz w:val="28"/>
        </w:rPr>
        <w:t>З інформацією щодо надання пільг при оформленні поховання та отримання допомоги на поховання Замовник ознайомлений ________________.</w:t>
      </w:r>
    </w:p>
    <w:p w:rsidR="000A0796" w:rsidRDefault="000A0796" w:rsidP="000A0796">
      <w:pPr>
        <w:spacing w:line="234" w:lineRule="auto"/>
        <w:ind w:left="260" w:right="20" w:firstLine="708"/>
        <w:jc w:val="both"/>
        <w:rPr>
          <w:rFonts w:ascii="Times New Roman" w:eastAsia="Times New Roman" w:hAnsi="Times New Roman"/>
          <w:sz w:val="28"/>
        </w:rPr>
        <w:sectPr w:rsidR="000A0796">
          <w:pgSz w:w="11900" w:h="16841"/>
          <w:pgMar w:top="719" w:right="559" w:bottom="705" w:left="1440" w:header="0" w:footer="0" w:gutter="0"/>
          <w:cols w:space="0" w:equalWidth="0">
            <w:col w:w="9900"/>
          </w:cols>
          <w:docGrid w:linePitch="360"/>
        </w:sectPr>
      </w:pPr>
    </w:p>
    <w:p w:rsidR="000A0796" w:rsidRPr="007B4760" w:rsidRDefault="007B4760" w:rsidP="007B4760">
      <w:pPr>
        <w:spacing w:line="0" w:lineRule="atLeast"/>
        <w:rPr>
          <w:rFonts w:ascii="Times New Roman" w:eastAsia="Times New Roman" w:hAnsi="Times New Roman"/>
          <w:sz w:val="24"/>
        </w:rPr>
      </w:pPr>
      <w:r>
        <w:rPr>
          <w:rFonts w:ascii="Times New Roman" w:eastAsia="Times New Roman" w:hAnsi="Times New Roman"/>
        </w:rPr>
        <w:t xml:space="preserve">                                                                                                                        </w:t>
      </w:r>
      <w:r w:rsidR="000A0796" w:rsidRPr="007B4760">
        <w:rPr>
          <w:rFonts w:ascii="Times New Roman" w:eastAsia="Times New Roman" w:hAnsi="Times New Roman"/>
          <w:sz w:val="24"/>
        </w:rPr>
        <w:t>(підпис замовника)</w:t>
      </w:r>
    </w:p>
    <w:p w:rsidR="000A0796" w:rsidRPr="007B4760" w:rsidRDefault="000A0796" w:rsidP="007B4760">
      <w:pPr>
        <w:spacing w:line="0" w:lineRule="atLeast"/>
        <w:rPr>
          <w:rFonts w:ascii="Times New Roman" w:eastAsia="Times New Roman" w:hAnsi="Times New Roman"/>
          <w:sz w:val="24"/>
        </w:rPr>
        <w:sectPr w:rsidR="000A0796" w:rsidRPr="007B4760">
          <w:type w:val="continuous"/>
          <w:pgSz w:w="11900" w:h="16841"/>
          <w:pgMar w:top="719" w:right="559" w:bottom="705" w:left="1440" w:header="0" w:footer="0" w:gutter="0"/>
          <w:cols w:space="0" w:equalWidth="0">
            <w:col w:w="9900"/>
          </w:cols>
          <w:docGrid w:linePitch="360"/>
        </w:sectPr>
      </w:pPr>
    </w:p>
    <w:p w:rsidR="000A0796" w:rsidRDefault="000A0796" w:rsidP="007B4760">
      <w:pPr>
        <w:spacing w:line="0" w:lineRule="atLeast"/>
        <w:ind w:firstLine="567"/>
        <w:rPr>
          <w:rFonts w:ascii="Times New Roman" w:eastAsia="Times New Roman" w:hAnsi="Times New Roman"/>
          <w:sz w:val="28"/>
        </w:rPr>
      </w:pPr>
      <w:bookmarkStart w:id="19" w:name="page21"/>
      <w:bookmarkEnd w:id="19"/>
      <w:r>
        <w:rPr>
          <w:rFonts w:ascii="Times New Roman" w:eastAsia="Times New Roman" w:hAnsi="Times New Roman"/>
          <w:sz w:val="28"/>
        </w:rPr>
        <w:lastRenderedPageBreak/>
        <w:t>Вартість послуг становить _______________________________________</w:t>
      </w:r>
      <w:r w:rsidR="007B4760">
        <w:rPr>
          <w:rFonts w:ascii="Times New Roman" w:eastAsia="Times New Roman" w:hAnsi="Times New Roman"/>
          <w:sz w:val="28"/>
        </w:rPr>
        <w:t>__</w:t>
      </w:r>
    </w:p>
    <w:p w:rsidR="000A0796" w:rsidRDefault="000A0796" w:rsidP="000A0796">
      <w:pPr>
        <w:spacing w:line="2" w:lineRule="exact"/>
        <w:rPr>
          <w:rFonts w:ascii="Times New Roman" w:eastAsia="Times New Roman" w:hAnsi="Times New Roman"/>
        </w:rPr>
      </w:pPr>
    </w:p>
    <w:p w:rsidR="000A0796" w:rsidRDefault="000A0796" w:rsidP="007B4760">
      <w:pPr>
        <w:spacing w:line="0" w:lineRule="atLeast"/>
        <w:ind w:left="6600" w:hanging="930"/>
        <w:rPr>
          <w:rFonts w:ascii="Times New Roman" w:eastAsia="Times New Roman" w:hAnsi="Times New Roman"/>
          <w:sz w:val="24"/>
        </w:rPr>
      </w:pPr>
      <w:r>
        <w:rPr>
          <w:rFonts w:ascii="Times New Roman" w:eastAsia="Times New Roman" w:hAnsi="Times New Roman"/>
          <w:sz w:val="24"/>
        </w:rPr>
        <w:t>(сума словами)</w:t>
      </w:r>
    </w:p>
    <w:p w:rsidR="000A0796" w:rsidRDefault="000A0796" w:rsidP="000A0796">
      <w:pPr>
        <w:spacing w:line="14" w:lineRule="exact"/>
        <w:rPr>
          <w:rFonts w:ascii="Times New Roman" w:eastAsia="Times New Roman" w:hAnsi="Times New Roman"/>
        </w:rPr>
      </w:pPr>
    </w:p>
    <w:p w:rsidR="000A0796" w:rsidRDefault="000A0796" w:rsidP="007B4760">
      <w:pPr>
        <w:spacing w:line="234" w:lineRule="auto"/>
        <w:ind w:right="20" w:firstLine="567"/>
        <w:jc w:val="both"/>
        <w:rPr>
          <w:rFonts w:ascii="Times New Roman" w:eastAsia="Times New Roman" w:hAnsi="Times New Roman"/>
          <w:sz w:val="28"/>
        </w:rPr>
      </w:pPr>
      <w:r>
        <w:rPr>
          <w:rFonts w:ascii="Times New Roman" w:eastAsia="Times New Roman" w:hAnsi="Times New Roman"/>
          <w:sz w:val="28"/>
        </w:rPr>
        <w:t xml:space="preserve">Кошти отримано: готівкою, безготівковим перерахунком </w:t>
      </w:r>
      <w:r w:rsidRPr="00B60F35">
        <w:rPr>
          <w:rFonts w:ascii="Times New Roman" w:eastAsia="Times New Roman" w:hAnsi="Times New Roman"/>
          <w:sz w:val="22"/>
          <w:szCs w:val="22"/>
        </w:rPr>
        <w:t>(необхідне підкреслити).</w:t>
      </w:r>
    </w:p>
    <w:p w:rsidR="000A0796" w:rsidRDefault="000A0796" w:rsidP="000A0796">
      <w:pPr>
        <w:spacing w:line="2" w:lineRule="exact"/>
        <w:rPr>
          <w:rFonts w:ascii="Times New Roman" w:eastAsia="Times New Roman" w:hAnsi="Times New Roman"/>
        </w:rPr>
      </w:pPr>
    </w:p>
    <w:p w:rsidR="000A0796" w:rsidRPr="007B4760" w:rsidRDefault="000A0796" w:rsidP="000A0796">
      <w:pPr>
        <w:spacing w:line="0" w:lineRule="atLeast"/>
        <w:ind w:left="980"/>
        <w:rPr>
          <w:rFonts w:ascii="Times New Roman" w:eastAsia="Times New Roman" w:hAnsi="Times New Roman"/>
          <w:sz w:val="16"/>
          <w:szCs w:val="16"/>
        </w:rPr>
      </w:pPr>
    </w:p>
    <w:p w:rsidR="000A0796" w:rsidRDefault="000A0796" w:rsidP="000A0796">
      <w:pPr>
        <w:spacing w:line="13" w:lineRule="exact"/>
        <w:rPr>
          <w:rFonts w:ascii="Times New Roman" w:eastAsia="Times New Roman" w:hAnsi="Times New Roman"/>
        </w:rPr>
      </w:pPr>
    </w:p>
    <w:p w:rsidR="000A0796" w:rsidRDefault="000A0796" w:rsidP="007B4760">
      <w:pPr>
        <w:spacing w:line="234" w:lineRule="auto"/>
        <w:ind w:right="20" w:firstLine="567"/>
        <w:jc w:val="both"/>
        <w:rPr>
          <w:rFonts w:ascii="Times New Roman" w:eastAsia="Times New Roman" w:hAnsi="Times New Roman"/>
          <w:sz w:val="28"/>
        </w:rPr>
      </w:pPr>
      <w:r>
        <w:rPr>
          <w:rFonts w:ascii="Times New Roman" w:eastAsia="Times New Roman" w:hAnsi="Times New Roman"/>
          <w:sz w:val="28"/>
        </w:rPr>
        <w:t>Договір-замовлення набирає чинності з моменту його укладання і діє до моменту завершення надання всіх послуг, оплачених Замовником.</w:t>
      </w:r>
    </w:p>
    <w:p w:rsidR="000A0796" w:rsidRDefault="000A0796" w:rsidP="000A0796">
      <w:pPr>
        <w:spacing w:line="2" w:lineRule="exact"/>
        <w:rPr>
          <w:rFonts w:ascii="Times New Roman" w:eastAsia="Times New Roman" w:hAnsi="Times New Roman"/>
        </w:rPr>
      </w:pPr>
    </w:p>
    <w:p w:rsidR="000A0796" w:rsidRDefault="000A0796" w:rsidP="000A0796">
      <w:pPr>
        <w:spacing w:line="0" w:lineRule="atLeast"/>
        <w:ind w:left="980"/>
        <w:rPr>
          <w:rFonts w:ascii="Times New Roman" w:eastAsia="Times New Roman" w:hAnsi="Times New Roman"/>
          <w:sz w:val="28"/>
        </w:rPr>
      </w:pPr>
      <w:r>
        <w:rPr>
          <w:rFonts w:ascii="Times New Roman" w:eastAsia="Times New Roman" w:hAnsi="Times New Roman"/>
          <w:sz w:val="28"/>
        </w:rPr>
        <w:t xml:space="preserve">  </w:t>
      </w:r>
    </w:p>
    <w:p w:rsidR="000A0796" w:rsidRDefault="000A0796" w:rsidP="000A0796">
      <w:pPr>
        <w:spacing w:line="0" w:lineRule="atLeast"/>
        <w:ind w:left="980"/>
        <w:rPr>
          <w:rFonts w:ascii="Times New Roman" w:eastAsia="Times New Roman" w:hAnsi="Times New Roman"/>
          <w:sz w:val="28"/>
        </w:rPr>
      </w:pPr>
      <w:r>
        <w:rPr>
          <w:rFonts w:ascii="Times New Roman" w:eastAsia="Times New Roman" w:hAnsi="Times New Roman"/>
          <w:sz w:val="28"/>
        </w:rPr>
        <w:t xml:space="preserve">    Замовник:                                                                       Виконавець:</w:t>
      </w:r>
    </w:p>
    <w:p w:rsidR="000A0796" w:rsidRPr="00AA37EC" w:rsidRDefault="000A0796" w:rsidP="000A0796">
      <w:pPr>
        <w:spacing w:line="0" w:lineRule="atLeast"/>
        <w:ind w:left="980"/>
        <w:rPr>
          <w:rFonts w:ascii="Times New Roman" w:eastAsia="Times New Roman" w:hAnsi="Times New Roman"/>
          <w:sz w:val="28"/>
        </w:rPr>
      </w:pPr>
      <w:r>
        <w:rPr>
          <w:rFonts w:ascii="Times New Roman" w:eastAsia="Times New Roman" w:hAnsi="Times New Roman"/>
          <w:sz w:val="28"/>
        </w:rPr>
        <w:t>________________                                                            ____________</w:t>
      </w:r>
    </w:p>
    <w:p w:rsidR="000A0796" w:rsidRPr="00AA37EC" w:rsidRDefault="000A0796" w:rsidP="000A0796">
      <w:pPr>
        <w:spacing w:line="0" w:lineRule="atLeast"/>
        <w:ind w:left="980"/>
        <w:rPr>
          <w:rFonts w:ascii="Times New Roman" w:eastAsia="Times New Roman" w:hAnsi="Times New Roman"/>
          <w:sz w:val="28"/>
        </w:rPr>
      </w:pPr>
      <w:r>
        <w:rPr>
          <w:rFonts w:ascii="Times New Roman" w:eastAsia="Times New Roman" w:hAnsi="Times New Roman"/>
          <w:sz w:val="28"/>
        </w:rPr>
        <w:t>________________                                                            ____________</w:t>
      </w:r>
    </w:p>
    <w:p w:rsidR="000A0796" w:rsidRDefault="000A0796" w:rsidP="001F03E4">
      <w:pPr>
        <w:spacing w:line="200" w:lineRule="exact"/>
        <w:rPr>
          <w:rFonts w:ascii="Times New Roman" w:eastAsia="Times New Roman" w:hAnsi="Times New Roman"/>
        </w:rPr>
      </w:pPr>
    </w:p>
    <w:p w:rsidR="001F03E4" w:rsidRDefault="001F03E4" w:rsidP="001F03E4">
      <w:pPr>
        <w:spacing w:line="200" w:lineRule="exact"/>
        <w:rPr>
          <w:rFonts w:ascii="Times New Roman" w:eastAsia="Times New Roman" w:hAnsi="Times New Roman"/>
        </w:rPr>
      </w:pPr>
    </w:p>
    <w:p w:rsidR="007B4760" w:rsidRDefault="000A0796" w:rsidP="001F03E4">
      <w:pPr>
        <w:spacing w:line="0" w:lineRule="atLeast"/>
        <w:ind w:left="260" w:hanging="260"/>
        <w:rPr>
          <w:rFonts w:ascii="Times New Roman" w:eastAsia="Times New Roman" w:hAnsi="Times New Roman"/>
          <w:sz w:val="28"/>
        </w:rPr>
      </w:pPr>
      <w:r>
        <w:rPr>
          <w:rFonts w:ascii="Times New Roman" w:eastAsia="Times New Roman" w:hAnsi="Times New Roman"/>
          <w:sz w:val="28"/>
        </w:rPr>
        <w:t xml:space="preserve">Перший заступник </w:t>
      </w:r>
    </w:p>
    <w:p w:rsidR="000A0796" w:rsidRPr="00AA37EC" w:rsidRDefault="000A0796" w:rsidP="001F03E4">
      <w:pPr>
        <w:spacing w:line="0" w:lineRule="atLeast"/>
        <w:rPr>
          <w:rFonts w:ascii="Times New Roman" w:eastAsia="Times New Roman" w:hAnsi="Times New Roman"/>
          <w:sz w:val="28"/>
        </w:rPr>
      </w:pPr>
      <w:r>
        <w:rPr>
          <w:rFonts w:ascii="Times New Roman" w:eastAsia="Times New Roman" w:hAnsi="Times New Roman"/>
          <w:sz w:val="28"/>
        </w:rPr>
        <w:t xml:space="preserve">міського голови                                        </w:t>
      </w:r>
      <w:r w:rsidR="007B4760">
        <w:rPr>
          <w:rFonts w:ascii="Times New Roman" w:eastAsia="Times New Roman" w:hAnsi="Times New Roman"/>
          <w:sz w:val="28"/>
        </w:rPr>
        <w:t xml:space="preserve">                                               </w:t>
      </w:r>
      <w:proofErr w:type="spellStart"/>
      <w:r>
        <w:rPr>
          <w:rFonts w:ascii="Times New Roman" w:eastAsia="Times New Roman" w:hAnsi="Times New Roman"/>
          <w:sz w:val="28"/>
        </w:rPr>
        <w:t>Е.В.Підкевич</w:t>
      </w:r>
      <w:proofErr w:type="spellEnd"/>
    </w:p>
    <w:p w:rsidR="000A0796" w:rsidRDefault="000A0796"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211653" w:rsidRDefault="00211653" w:rsidP="000A0796"/>
    <w:p w:rsidR="0009512E" w:rsidRPr="00B60F35" w:rsidRDefault="0009512E" w:rsidP="007D7986">
      <w:pPr>
        <w:pStyle w:val="a6"/>
        <w:rPr>
          <w:rFonts w:ascii="Times New Roman" w:eastAsia="Times New Roman" w:hAnsi="Times New Roman"/>
          <w:sz w:val="22"/>
          <w:szCs w:val="22"/>
        </w:rPr>
      </w:pPr>
      <w:r w:rsidRPr="00DB6575">
        <w:rPr>
          <w:rFonts w:ascii="Times New Roman" w:hAnsi="Times New Roman" w:cs="Times New Roman"/>
          <w:lang w:val="uk-UA"/>
        </w:rPr>
        <w:lastRenderedPageBreak/>
        <w:t xml:space="preserve">                                                                                      </w:t>
      </w:r>
      <w:r w:rsidRPr="00B60F35">
        <w:rPr>
          <w:rFonts w:ascii="Times New Roman" w:eastAsia="Times New Roman" w:hAnsi="Times New Roman"/>
          <w:sz w:val="22"/>
          <w:szCs w:val="22"/>
        </w:rPr>
        <w:t xml:space="preserve">                              </w:t>
      </w:r>
      <w:r>
        <w:rPr>
          <w:rFonts w:ascii="Times New Roman" w:eastAsia="Times New Roman" w:hAnsi="Times New Roman"/>
          <w:sz w:val="22"/>
          <w:szCs w:val="22"/>
        </w:rPr>
        <w:t xml:space="preserve">       Додаток 4</w:t>
      </w:r>
    </w:p>
    <w:p w:rsidR="0009512E" w:rsidRPr="00B60F35" w:rsidRDefault="0009512E" w:rsidP="0009512E">
      <w:pPr>
        <w:spacing w:line="2" w:lineRule="exact"/>
        <w:rPr>
          <w:rFonts w:ascii="Times New Roman" w:eastAsia="Times New Roman" w:hAnsi="Times New Roman"/>
          <w:sz w:val="22"/>
          <w:szCs w:val="22"/>
        </w:rPr>
      </w:pPr>
    </w:p>
    <w:p w:rsidR="0009512E" w:rsidRDefault="0009512E" w:rsidP="0009512E">
      <w:pPr>
        <w:tabs>
          <w:tab w:val="left" w:pos="6740"/>
          <w:tab w:val="left" w:pos="8000"/>
        </w:tabs>
        <w:spacing w:line="0" w:lineRule="atLeast"/>
        <w:rPr>
          <w:rFonts w:ascii="Times New Roman" w:eastAsia="Times New Roman" w:hAnsi="Times New Roman"/>
          <w:sz w:val="22"/>
          <w:szCs w:val="22"/>
        </w:rPr>
      </w:pPr>
      <w:r w:rsidRPr="00B60F35">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Pr="00B60F35">
        <w:rPr>
          <w:rFonts w:ascii="Times New Roman" w:eastAsia="Times New Roman" w:hAnsi="Times New Roman"/>
          <w:sz w:val="22"/>
          <w:szCs w:val="22"/>
        </w:rPr>
        <w:t xml:space="preserve">до Порядку </w:t>
      </w:r>
      <w:r>
        <w:rPr>
          <w:rFonts w:ascii="Times New Roman" w:eastAsia="Times New Roman" w:hAnsi="Times New Roman"/>
          <w:sz w:val="22"/>
          <w:szCs w:val="22"/>
        </w:rPr>
        <w:t xml:space="preserve">організації </w:t>
      </w:r>
    </w:p>
    <w:p w:rsidR="0009512E" w:rsidRDefault="0009512E" w:rsidP="0009512E">
      <w:pPr>
        <w:tabs>
          <w:tab w:val="left" w:pos="6740"/>
          <w:tab w:val="left" w:pos="8000"/>
        </w:tabs>
        <w:spacing w:line="0" w:lineRule="atLeast"/>
        <w:rPr>
          <w:rFonts w:ascii="Times New Roman" w:eastAsia="Times New Roman" w:hAnsi="Times New Roman"/>
          <w:sz w:val="22"/>
          <w:szCs w:val="22"/>
        </w:rPr>
      </w:pPr>
      <w:r>
        <w:rPr>
          <w:rFonts w:ascii="Times New Roman" w:eastAsia="Times New Roman" w:hAnsi="Times New Roman"/>
          <w:sz w:val="22"/>
          <w:szCs w:val="22"/>
        </w:rPr>
        <w:t xml:space="preserve">                                                                                                                   поховання померлих і ритуального  </w:t>
      </w:r>
    </w:p>
    <w:p w:rsidR="0009512E" w:rsidRPr="00BB15FE" w:rsidRDefault="0009512E" w:rsidP="0009512E">
      <w:pPr>
        <w:tabs>
          <w:tab w:val="left" w:pos="6740"/>
          <w:tab w:val="left" w:pos="8000"/>
        </w:tabs>
        <w:spacing w:line="0" w:lineRule="atLeast"/>
        <w:rPr>
          <w:rFonts w:ascii="Times New Roman" w:eastAsia="Times New Roman" w:hAnsi="Times New Roman"/>
          <w:sz w:val="22"/>
          <w:szCs w:val="22"/>
        </w:rPr>
      </w:pPr>
      <w:r>
        <w:rPr>
          <w:rFonts w:ascii="Times New Roman" w:eastAsia="Times New Roman" w:hAnsi="Times New Roman"/>
          <w:sz w:val="22"/>
          <w:szCs w:val="22"/>
        </w:rPr>
        <w:t xml:space="preserve">                                                                                                                   обслуговування населення</w:t>
      </w:r>
    </w:p>
    <w:p w:rsidR="0009512E" w:rsidRDefault="0009512E" w:rsidP="0009512E">
      <w:pPr>
        <w:spacing w:line="354" w:lineRule="exact"/>
        <w:rPr>
          <w:rFonts w:ascii="Times New Roman" w:eastAsia="Times New Roman" w:hAnsi="Times New Roman"/>
        </w:rPr>
      </w:pPr>
    </w:p>
    <w:p w:rsidR="0009512E" w:rsidRDefault="0009512E" w:rsidP="0009512E">
      <w:pPr>
        <w:spacing w:line="0" w:lineRule="atLeast"/>
        <w:ind w:left="4260"/>
        <w:rPr>
          <w:rFonts w:ascii="Times New Roman" w:eastAsia="Times New Roman" w:hAnsi="Times New Roman"/>
          <w:sz w:val="28"/>
        </w:rPr>
      </w:pPr>
    </w:p>
    <w:p w:rsidR="0009512E" w:rsidRDefault="0009512E" w:rsidP="0009512E">
      <w:pPr>
        <w:spacing w:line="0" w:lineRule="atLeast"/>
        <w:ind w:left="4260"/>
        <w:rPr>
          <w:rFonts w:ascii="Times New Roman" w:eastAsia="Times New Roman" w:hAnsi="Times New Roman"/>
          <w:sz w:val="28"/>
        </w:rPr>
      </w:pPr>
      <w:r>
        <w:rPr>
          <w:rFonts w:ascii="Times New Roman" w:eastAsia="Times New Roman" w:hAnsi="Times New Roman"/>
          <w:sz w:val="28"/>
        </w:rPr>
        <w:t>СВІДОЦТВО</w:t>
      </w:r>
    </w:p>
    <w:p w:rsidR="0009512E" w:rsidRDefault="0009512E" w:rsidP="0009512E">
      <w:pPr>
        <w:spacing w:line="0" w:lineRule="atLeast"/>
        <w:ind w:left="4200"/>
        <w:rPr>
          <w:rFonts w:ascii="Times New Roman" w:eastAsia="Times New Roman" w:hAnsi="Times New Roman"/>
          <w:sz w:val="28"/>
        </w:rPr>
      </w:pPr>
      <w:r>
        <w:rPr>
          <w:rFonts w:ascii="Times New Roman" w:eastAsia="Times New Roman" w:hAnsi="Times New Roman"/>
          <w:sz w:val="28"/>
        </w:rPr>
        <w:t>про поховання</w:t>
      </w:r>
    </w:p>
    <w:p w:rsidR="0009512E" w:rsidRDefault="0009512E" w:rsidP="00A654FF">
      <w:pPr>
        <w:spacing w:line="0" w:lineRule="atLeast"/>
        <w:rPr>
          <w:rFonts w:ascii="Times New Roman" w:eastAsia="Times New Roman" w:hAnsi="Times New Roman"/>
          <w:sz w:val="28"/>
        </w:rPr>
      </w:pPr>
      <w:r>
        <w:rPr>
          <w:rFonts w:ascii="Times New Roman" w:eastAsia="Times New Roman" w:hAnsi="Times New Roman"/>
          <w:sz w:val="28"/>
        </w:rPr>
        <w:t>____________________________________________________________________</w:t>
      </w:r>
    </w:p>
    <w:p w:rsidR="0009512E" w:rsidRDefault="0009512E" w:rsidP="00A654FF">
      <w:pPr>
        <w:spacing w:line="1" w:lineRule="exact"/>
        <w:rPr>
          <w:rFonts w:ascii="Times New Roman" w:eastAsia="Times New Roman" w:hAnsi="Times New Roman"/>
        </w:rPr>
      </w:pPr>
    </w:p>
    <w:p w:rsidR="0009512E" w:rsidRDefault="0009512E" w:rsidP="00A654FF">
      <w:pPr>
        <w:spacing w:line="0" w:lineRule="atLeast"/>
        <w:ind w:right="-259"/>
        <w:jc w:val="center"/>
        <w:rPr>
          <w:rFonts w:ascii="Times New Roman" w:eastAsia="Times New Roman" w:hAnsi="Times New Roman"/>
          <w:sz w:val="24"/>
        </w:rPr>
      </w:pPr>
      <w:r>
        <w:rPr>
          <w:rFonts w:ascii="Times New Roman" w:eastAsia="Times New Roman" w:hAnsi="Times New Roman"/>
          <w:sz w:val="24"/>
        </w:rPr>
        <w:t>(прізвище, ім'я, по батькові померлого)</w:t>
      </w:r>
    </w:p>
    <w:p w:rsidR="0009512E" w:rsidRDefault="0009512E" w:rsidP="00A654FF">
      <w:pPr>
        <w:spacing w:line="322" w:lineRule="exact"/>
        <w:rPr>
          <w:rFonts w:ascii="Times New Roman" w:eastAsia="Times New Roman" w:hAnsi="Times New Roman"/>
        </w:rPr>
      </w:pPr>
    </w:p>
    <w:p w:rsidR="0009512E" w:rsidRDefault="0009512E" w:rsidP="00A654FF">
      <w:pPr>
        <w:spacing w:line="0" w:lineRule="atLeast"/>
        <w:rPr>
          <w:rFonts w:ascii="Times New Roman" w:eastAsia="Times New Roman" w:hAnsi="Times New Roman"/>
          <w:sz w:val="28"/>
        </w:rPr>
      </w:pPr>
      <w:r>
        <w:rPr>
          <w:rFonts w:ascii="Times New Roman" w:eastAsia="Times New Roman" w:hAnsi="Times New Roman"/>
          <w:sz w:val="28"/>
        </w:rPr>
        <w:t>(свідоцтво про смерть № _______від «______» ______________________ року),</w:t>
      </w:r>
    </w:p>
    <w:p w:rsidR="0009512E" w:rsidRDefault="0009512E" w:rsidP="00A654FF">
      <w:pPr>
        <w:spacing w:line="321" w:lineRule="exact"/>
        <w:rPr>
          <w:rFonts w:ascii="Times New Roman" w:eastAsia="Times New Roman" w:hAnsi="Times New Roman"/>
        </w:rPr>
      </w:pPr>
    </w:p>
    <w:p w:rsidR="0009512E" w:rsidRDefault="0009512E" w:rsidP="00A654FF">
      <w:pPr>
        <w:spacing w:line="0" w:lineRule="atLeast"/>
        <w:jc w:val="both"/>
        <w:rPr>
          <w:rFonts w:ascii="Times New Roman" w:eastAsia="Times New Roman" w:hAnsi="Times New Roman"/>
          <w:sz w:val="28"/>
        </w:rPr>
      </w:pPr>
      <w:r>
        <w:rPr>
          <w:rFonts w:ascii="Times New Roman" w:eastAsia="Times New Roman" w:hAnsi="Times New Roman"/>
          <w:sz w:val="28"/>
        </w:rPr>
        <w:t>похований «______» ____________________ року на ділянці № ___, ряд №______, сектор ________,місце № _______ кладовища, розміщеного в</w:t>
      </w:r>
    </w:p>
    <w:p w:rsidR="0009512E" w:rsidRDefault="0009512E" w:rsidP="00A654FF">
      <w:pPr>
        <w:spacing w:line="0" w:lineRule="atLeast"/>
        <w:rPr>
          <w:rFonts w:ascii="Times New Roman" w:eastAsia="Times New Roman" w:hAnsi="Times New Roman"/>
          <w:sz w:val="28"/>
        </w:rPr>
      </w:pPr>
      <w:r>
        <w:rPr>
          <w:rFonts w:ascii="Times New Roman" w:eastAsia="Times New Roman" w:hAnsi="Times New Roman"/>
          <w:sz w:val="28"/>
        </w:rPr>
        <w:t>____________________________________________________________________</w:t>
      </w:r>
    </w:p>
    <w:p w:rsidR="0009512E" w:rsidRDefault="0009512E" w:rsidP="00A654FF">
      <w:pPr>
        <w:spacing w:line="0" w:lineRule="atLeast"/>
        <w:rPr>
          <w:rFonts w:ascii="Times New Roman" w:eastAsia="Times New Roman" w:hAnsi="Times New Roman"/>
          <w:sz w:val="24"/>
        </w:rPr>
      </w:pPr>
      <w:r>
        <w:rPr>
          <w:rFonts w:ascii="Times New Roman" w:eastAsia="Times New Roman" w:hAnsi="Times New Roman"/>
          <w:sz w:val="24"/>
        </w:rPr>
        <w:t xml:space="preserve">                                                             (назва населеного пункту)</w:t>
      </w:r>
    </w:p>
    <w:p w:rsidR="0009512E" w:rsidRDefault="0009512E" w:rsidP="00A654FF">
      <w:pPr>
        <w:spacing w:line="321" w:lineRule="exact"/>
        <w:rPr>
          <w:rFonts w:ascii="Times New Roman" w:eastAsia="Times New Roman" w:hAnsi="Times New Roman"/>
        </w:rPr>
      </w:pPr>
    </w:p>
    <w:p w:rsidR="0009512E" w:rsidRDefault="0009512E" w:rsidP="00A654FF">
      <w:pPr>
        <w:spacing w:line="0" w:lineRule="atLeast"/>
        <w:jc w:val="both"/>
        <w:rPr>
          <w:rFonts w:ascii="Times New Roman" w:eastAsia="Times New Roman" w:hAnsi="Times New Roman"/>
          <w:sz w:val="28"/>
        </w:rPr>
      </w:pPr>
      <w:r>
        <w:rPr>
          <w:rFonts w:ascii="Times New Roman" w:eastAsia="Times New Roman" w:hAnsi="Times New Roman"/>
          <w:sz w:val="28"/>
        </w:rPr>
        <w:t>на вулиці _____________________________, про що у книзі реєстрації поховань</w:t>
      </w:r>
    </w:p>
    <w:p w:rsidR="0009512E" w:rsidRDefault="0009512E" w:rsidP="00A654FF">
      <w:pPr>
        <w:spacing w:line="0" w:lineRule="atLeast"/>
        <w:jc w:val="both"/>
        <w:rPr>
          <w:rFonts w:ascii="Times New Roman" w:eastAsia="Times New Roman" w:hAnsi="Times New Roman"/>
          <w:sz w:val="28"/>
        </w:rPr>
      </w:pPr>
      <w:r>
        <w:rPr>
          <w:rFonts w:ascii="Times New Roman" w:eastAsia="Times New Roman" w:hAnsi="Times New Roman"/>
          <w:sz w:val="28"/>
        </w:rPr>
        <w:t>та перепоховань померлих громадян зроблений відповідний запис</w:t>
      </w:r>
    </w:p>
    <w:p w:rsidR="0009512E" w:rsidRDefault="0009512E" w:rsidP="00A654FF">
      <w:pPr>
        <w:spacing w:line="0" w:lineRule="atLeast"/>
        <w:jc w:val="both"/>
        <w:rPr>
          <w:rFonts w:ascii="Times New Roman" w:eastAsia="Times New Roman" w:hAnsi="Times New Roman"/>
          <w:sz w:val="28"/>
        </w:rPr>
      </w:pPr>
      <w:r>
        <w:rPr>
          <w:rFonts w:ascii="Times New Roman" w:eastAsia="Times New Roman" w:hAnsi="Times New Roman"/>
          <w:sz w:val="28"/>
        </w:rPr>
        <w:t xml:space="preserve"> «____» _________ ________ року за № _______.</w:t>
      </w:r>
    </w:p>
    <w:p w:rsidR="0009512E" w:rsidRDefault="0009512E" w:rsidP="00A654FF">
      <w:pPr>
        <w:spacing w:line="200" w:lineRule="exact"/>
        <w:rPr>
          <w:rFonts w:ascii="Times New Roman" w:eastAsia="Times New Roman" w:hAnsi="Times New Roman"/>
        </w:rPr>
      </w:pPr>
    </w:p>
    <w:p w:rsidR="0009512E" w:rsidRDefault="0009512E" w:rsidP="00A654FF">
      <w:pPr>
        <w:spacing w:line="200" w:lineRule="exact"/>
        <w:rPr>
          <w:rFonts w:ascii="Times New Roman" w:eastAsia="Times New Roman" w:hAnsi="Times New Roman"/>
        </w:rPr>
      </w:pPr>
    </w:p>
    <w:p w:rsidR="0009512E" w:rsidRDefault="0009512E" w:rsidP="00A654FF">
      <w:pPr>
        <w:spacing w:line="242" w:lineRule="exact"/>
        <w:rPr>
          <w:rFonts w:ascii="Times New Roman" w:eastAsia="Times New Roman" w:hAnsi="Times New Roman"/>
        </w:rPr>
      </w:pPr>
    </w:p>
    <w:p w:rsidR="0009512E" w:rsidRDefault="0009512E" w:rsidP="00A654FF">
      <w:pPr>
        <w:spacing w:line="0" w:lineRule="atLeast"/>
        <w:rPr>
          <w:rFonts w:ascii="Times New Roman" w:eastAsia="Times New Roman" w:hAnsi="Times New Roman"/>
          <w:sz w:val="28"/>
        </w:rPr>
      </w:pPr>
      <w:r>
        <w:rPr>
          <w:rFonts w:ascii="Times New Roman" w:eastAsia="Times New Roman" w:hAnsi="Times New Roman"/>
          <w:sz w:val="28"/>
        </w:rPr>
        <w:t>Підпис</w:t>
      </w:r>
    </w:p>
    <w:p w:rsidR="0009512E" w:rsidRDefault="0009512E" w:rsidP="00A654FF">
      <w:pPr>
        <w:spacing w:line="324" w:lineRule="exact"/>
        <w:rPr>
          <w:rFonts w:ascii="Times New Roman" w:eastAsia="Times New Roman" w:hAnsi="Times New Roman"/>
        </w:rPr>
      </w:pPr>
    </w:p>
    <w:p w:rsidR="0009512E" w:rsidRDefault="00A654FF" w:rsidP="00A654FF">
      <w:pPr>
        <w:spacing w:line="0" w:lineRule="atLeast"/>
        <w:rPr>
          <w:rFonts w:ascii="Times New Roman" w:eastAsia="Times New Roman" w:hAnsi="Times New Roman"/>
          <w:sz w:val="28"/>
        </w:rPr>
      </w:pPr>
      <w:r>
        <w:rPr>
          <w:rFonts w:ascii="Times New Roman" w:eastAsia="Times New Roman" w:hAnsi="Times New Roman"/>
          <w:sz w:val="28"/>
        </w:rPr>
        <w:t>П</w:t>
      </w:r>
      <w:r w:rsidR="0009512E">
        <w:rPr>
          <w:rFonts w:ascii="Times New Roman" w:eastAsia="Times New Roman" w:hAnsi="Times New Roman"/>
          <w:sz w:val="28"/>
        </w:rPr>
        <w:t>ечатка</w:t>
      </w:r>
    </w:p>
    <w:p w:rsidR="0009512E" w:rsidRDefault="0009512E" w:rsidP="00A654FF">
      <w:pPr>
        <w:spacing w:line="200" w:lineRule="exact"/>
        <w:rPr>
          <w:rFonts w:ascii="Times New Roman" w:eastAsia="Times New Roman" w:hAnsi="Times New Roman"/>
        </w:rPr>
      </w:pPr>
    </w:p>
    <w:p w:rsidR="0009512E" w:rsidRDefault="0009512E" w:rsidP="00A654FF">
      <w:pPr>
        <w:spacing w:line="243" w:lineRule="exact"/>
        <w:rPr>
          <w:rFonts w:ascii="Times New Roman" w:eastAsia="Times New Roman" w:hAnsi="Times New Roman"/>
        </w:rPr>
      </w:pPr>
    </w:p>
    <w:p w:rsidR="0009512E" w:rsidRDefault="0009512E" w:rsidP="00A654FF">
      <w:pPr>
        <w:spacing w:line="0" w:lineRule="atLeast"/>
        <w:rPr>
          <w:rFonts w:ascii="Times New Roman" w:eastAsia="Times New Roman" w:hAnsi="Times New Roman"/>
          <w:sz w:val="28"/>
        </w:rPr>
      </w:pPr>
      <w:r>
        <w:rPr>
          <w:rFonts w:ascii="Times New Roman" w:eastAsia="Times New Roman" w:hAnsi="Times New Roman"/>
          <w:sz w:val="28"/>
        </w:rPr>
        <w:t>Реєстраційний номер та дата видачі</w:t>
      </w:r>
    </w:p>
    <w:p w:rsidR="0009512E" w:rsidRDefault="0009512E" w:rsidP="0009512E">
      <w:pPr>
        <w:spacing w:line="0" w:lineRule="atLeast"/>
        <w:ind w:left="540"/>
        <w:rPr>
          <w:rFonts w:ascii="Times New Roman" w:eastAsia="Times New Roman" w:hAnsi="Times New Roman"/>
          <w:sz w:val="28"/>
        </w:rPr>
      </w:pPr>
    </w:p>
    <w:p w:rsidR="00A654FF" w:rsidRDefault="00A654FF" w:rsidP="0009512E">
      <w:pPr>
        <w:spacing w:line="0" w:lineRule="atLeast"/>
        <w:ind w:left="540"/>
        <w:rPr>
          <w:rFonts w:ascii="Times New Roman" w:eastAsia="Times New Roman" w:hAnsi="Times New Roman"/>
          <w:sz w:val="28"/>
        </w:rPr>
      </w:pPr>
    </w:p>
    <w:p w:rsidR="00A654FF" w:rsidRDefault="0009512E" w:rsidP="0009512E">
      <w:pPr>
        <w:rPr>
          <w:rFonts w:ascii="Times New Roman" w:eastAsia="Times New Roman" w:hAnsi="Times New Roman"/>
          <w:sz w:val="28"/>
        </w:rPr>
      </w:pPr>
      <w:r>
        <w:rPr>
          <w:rFonts w:ascii="Times New Roman" w:eastAsia="Times New Roman" w:hAnsi="Times New Roman"/>
          <w:sz w:val="28"/>
        </w:rPr>
        <w:t xml:space="preserve">Перший заступник </w:t>
      </w:r>
    </w:p>
    <w:p w:rsidR="0009512E" w:rsidRDefault="0009512E" w:rsidP="0009512E">
      <w:pPr>
        <w:sectPr w:rsidR="0009512E" w:rsidSect="000A0796">
          <w:pgSz w:w="11906" w:h="16838"/>
          <w:pgMar w:top="1134" w:right="567" w:bottom="1134" w:left="1701" w:header="709" w:footer="709" w:gutter="0"/>
          <w:cols w:space="708"/>
          <w:docGrid w:linePitch="360"/>
        </w:sectPr>
      </w:pPr>
      <w:r>
        <w:rPr>
          <w:rFonts w:ascii="Times New Roman" w:eastAsia="Times New Roman" w:hAnsi="Times New Roman"/>
          <w:sz w:val="28"/>
        </w:rPr>
        <w:t xml:space="preserve">міського голови                                    </w:t>
      </w:r>
      <w:r w:rsidR="00A654FF">
        <w:rPr>
          <w:rFonts w:ascii="Times New Roman" w:eastAsia="Times New Roman" w:hAnsi="Times New Roman"/>
          <w:sz w:val="28"/>
        </w:rPr>
        <w:t xml:space="preserve">                                                  </w:t>
      </w:r>
      <w:proofErr w:type="spellStart"/>
      <w:r>
        <w:rPr>
          <w:rFonts w:ascii="Times New Roman" w:eastAsia="Times New Roman" w:hAnsi="Times New Roman"/>
          <w:sz w:val="28"/>
        </w:rPr>
        <w:t>Е.В.Підкевич</w:t>
      </w:r>
      <w:proofErr w:type="spellEnd"/>
      <w:r>
        <w:rPr>
          <w:rFonts w:ascii="Times New Roman" w:eastAsia="Times New Roman" w:hAnsi="Times New Roman"/>
          <w:sz w:val="28"/>
        </w:rPr>
        <w:t xml:space="preserve">   </w:t>
      </w:r>
    </w:p>
    <w:p w:rsidR="00BE57D4" w:rsidRPr="00B60F35" w:rsidRDefault="00211653" w:rsidP="00BE57D4">
      <w:pPr>
        <w:spacing w:line="0" w:lineRule="atLeast"/>
        <w:ind w:firstLine="4536"/>
        <w:rPr>
          <w:rFonts w:ascii="Times New Roman" w:eastAsia="Times New Roman" w:hAnsi="Times New Roman"/>
          <w:sz w:val="22"/>
          <w:szCs w:val="22"/>
        </w:rPr>
      </w:pPr>
      <w:r w:rsidRPr="00B60F35">
        <w:rPr>
          <w:rFonts w:ascii="Times New Roman" w:eastAsia="Times New Roman" w:hAnsi="Times New Roman"/>
          <w:sz w:val="22"/>
          <w:szCs w:val="22"/>
        </w:rPr>
        <w:lastRenderedPageBreak/>
        <w:t xml:space="preserve">                                                                                                                          </w:t>
      </w:r>
      <w:r w:rsidR="00BE57D4" w:rsidRPr="00B60F35">
        <w:rPr>
          <w:rFonts w:ascii="Times New Roman" w:eastAsia="Times New Roman" w:hAnsi="Times New Roman"/>
          <w:sz w:val="22"/>
          <w:szCs w:val="22"/>
        </w:rPr>
        <w:t xml:space="preserve">Додаток </w:t>
      </w:r>
      <w:r w:rsidR="00BE57D4">
        <w:rPr>
          <w:rFonts w:ascii="Times New Roman" w:eastAsia="Times New Roman" w:hAnsi="Times New Roman"/>
          <w:sz w:val="22"/>
          <w:szCs w:val="22"/>
        </w:rPr>
        <w:t>2</w:t>
      </w:r>
    </w:p>
    <w:p w:rsidR="00BE57D4" w:rsidRPr="00B60F35" w:rsidRDefault="00BE57D4" w:rsidP="00BE57D4">
      <w:pPr>
        <w:spacing w:line="2" w:lineRule="exact"/>
        <w:ind w:firstLine="4536"/>
        <w:rPr>
          <w:rFonts w:ascii="Times New Roman" w:eastAsia="Times New Roman" w:hAnsi="Times New Roman"/>
          <w:sz w:val="22"/>
          <w:szCs w:val="22"/>
        </w:rPr>
      </w:pPr>
    </w:p>
    <w:p w:rsidR="00BE57D4" w:rsidRDefault="00BE57D4" w:rsidP="00BE57D4">
      <w:pPr>
        <w:tabs>
          <w:tab w:val="left" w:pos="6740"/>
          <w:tab w:val="left" w:pos="8000"/>
        </w:tabs>
        <w:spacing w:line="0" w:lineRule="atLeast"/>
        <w:ind w:firstLine="4536"/>
        <w:rPr>
          <w:rFonts w:ascii="Times New Roman" w:eastAsia="Times New Roman" w:hAnsi="Times New Roman"/>
          <w:sz w:val="22"/>
          <w:szCs w:val="22"/>
        </w:rPr>
      </w:pPr>
      <w:r w:rsidRPr="00B60F35">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Pr="00B60F35">
        <w:rPr>
          <w:rFonts w:ascii="Times New Roman" w:eastAsia="Times New Roman" w:hAnsi="Times New Roman"/>
          <w:sz w:val="22"/>
          <w:szCs w:val="22"/>
        </w:rPr>
        <w:t xml:space="preserve"> до Порядку </w:t>
      </w:r>
      <w:r>
        <w:rPr>
          <w:rFonts w:ascii="Times New Roman" w:eastAsia="Times New Roman" w:hAnsi="Times New Roman"/>
          <w:sz w:val="22"/>
          <w:szCs w:val="22"/>
        </w:rPr>
        <w:t xml:space="preserve">організації </w:t>
      </w:r>
    </w:p>
    <w:p w:rsidR="00BE57D4" w:rsidRDefault="00BE57D4" w:rsidP="00BE57D4">
      <w:pPr>
        <w:tabs>
          <w:tab w:val="left" w:pos="6740"/>
          <w:tab w:val="left" w:pos="8000"/>
        </w:tabs>
        <w:spacing w:line="0" w:lineRule="atLeast"/>
        <w:ind w:firstLine="4536"/>
        <w:rPr>
          <w:rFonts w:ascii="Times New Roman" w:eastAsia="Times New Roman" w:hAnsi="Times New Roman"/>
          <w:sz w:val="22"/>
          <w:szCs w:val="22"/>
        </w:rPr>
      </w:pPr>
      <w:r>
        <w:rPr>
          <w:rFonts w:ascii="Times New Roman" w:eastAsia="Times New Roman" w:hAnsi="Times New Roman"/>
          <w:sz w:val="22"/>
          <w:szCs w:val="22"/>
        </w:rPr>
        <w:t xml:space="preserve">                                                                                                                          поховання померлих і ритуального  </w:t>
      </w:r>
    </w:p>
    <w:p w:rsidR="00BE57D4" w:rsidRPr="00BB15FE" w:rsidRDefault="00BE57D4" w:rsidP="00BE57D4">
      <w:pPr>
        <w:tabs>
          <w:tab w:val="left" w:pos="6740"/>
          <w:tab w:val="left" w:pos="8000"/>
        </w:tabs>
        <w:spacing w:line="0" w:lineRule="atLeast"/>
        <w:ind w:firstLine="4536"/>
        <w:rPr>
          <w:rFonts w:ascii="Times New Roman" w:eastAsia="Times New Roman" w:hAnsi="Times New Roman"/>
          <w:sz w:val="22"/>
          <w:szCs w:val="22"/>
        </w:rPr>
      </w:pPr>
      <w:r>
        <w:rPr>
          <w:rFonts w:ascii="Times New Roman" w:eastAsia="Times New Roman" w:hAnsi="Times New Roman"/>
          <w:sz w:val="22"/>
          <w:szCs w:val="22"/>
        </w:rPr>
        <w:t xml:space="preserve">                                                                                                                          обслуговування населення</w:t>
      </w:r>
    </w:p>
    <w:p w:rsidR="00211653" w:rsidRDefault="00211653" w:rsidP="00BE57D4">
      <w:pPr>
        <w:spacing w:line="0" w:lineRule="atLeast"/>
        <w:jc w:val="both"/>
        <w:rPr>
          <w:rFonts w:ascii="Times New Roman" w:eastAsia="Times New Roman" w:hAnsi="Times New Roman"/>
          <w:sz w:val="24"/>
        </w:rPr>
      </w:pPr>
    </w:p>
    <w:p w:rsidR="00211653" w:rsidRDefault="00211653" w:rsidP="00211653">
      <w:pPr>
        <w:spacing w:line="130" w:lineRule="exact"/>
        <w:rPr>
          <w:rFonts w:ascii="Times New Roman" w:eastAsia="Times New Roman" w:hAnsi="Times New Roman"/>
          <w:sz w:val="22"/>
          <w:szCs w:val="22"/>
        </w:rPr>
      </w:pPr>
    </w:p>
    <w:p w:rsidR="00211653" w:rsidRDefault="00211653" w:rsidP="00211653">
      <w:pPr>
        <w:spacing w:line="130" w:lineRule="exact"/>
        <w:rPr>
          <w:rFonts w:ascii="Times New Roman" w:eastAsia="Times New Roman" w:hAnsi="Times New Roman"/>
          <w:sz w:val="22"/>
          <w:szCs w:val="22"/>
        </w:rPr>
      </w:pPr>
    </w:p>
    <w:p w:rsidR="00211653" w:rsidRDefault="00211653" w:rsidP="00211653">
      <w:pPr>
        <w:spacing w:line="0" w:lineRule="atLeast"/>
        <w:ind w:right="-679"/>
        <w:jc w:val="center"/>
        <w:rPr>
          <w:rFonts w:ascii="Times New Roman" w:eastAsia="Times New Roman" w:hAnsi="Times New Roman"/>
          <w:sz w:val="28"/>
        </w:rPr>
      </w:pPr>
      <w:r>
        <w:rPr>
          <w:rFonts w:ascii="Times New Roman" w:eastAsia="Times New Roman" w:hAnsi="Times New Roman"/>
          <w:sz w:val="28"/>
        </w:rPr>
        <w:t>ЖУРНАЛ</w:t>
      </w:r>
    </w:p>
    <w:p w:rsidR="00211653" w:rsidRDefault="00211653" w:rsidP="00211653">
      <w:pPr>
        <w:spacing w:line="34" w:lineRule="exact"/>
        <w:rPr>
          <w:rFonts w:ascii="Times New Roman" w:eastAsia="Times New Roman" w:hAnsi="Times New Roman"/>
        </w:rPr>
      </w:pPr>
    </w:p>
    <w:p w:rsidR="00211653" w:rsidRPr="00141092" w:rsidRDefault="00211653" w:rsidP="00211653">
      <w:pPr>
        <w:spacing w:line="0" w:lineRule="atLeast"/>
        <w:ind w:right="-679"/>
        <w:jc w:val="center"/>
        <w:rPr>
          <w:rFonts w:ascii="Times New Roman" w:eastAsia="Times New Roman" w:hAnsi="Times New Roman"/>
          <w:sz w:val="28"/>
        </w:rPr>
      </w:pPr>
      <w:r>
        <w:rPr>
          <w:rFonts w:ascii="Times New Roman" w:eastAsia="Times New Roman" w:hAnsi="Times New Roman"/>
          <w:sz w:val="28"/>
        </w:rPr>
        <w:t>обліку виконаних робіт (наданих послуг) на території кладовища _______________</w:t>
      </w:r>
    </w:p>
    <w:p w:rsidR="00211653" w:rsidRDefault="00211653" w:rsidP="00211653">
      <w:pPr>
        <w:spacing w:line="378" w:lineRule="exact"/>
        <w:rPr>
          <w:rFonts w:ascii="Times New Roman" w:eastAsia="Times New Roman" w:hAnsi="Times New Roman"/>
        </w:rPr>
      </w:pP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0"/>
        <w:gridCol w:w="1660"/>
        <w:gridCol w:w="1520"/>
        <w:gridCol w:w="1420"/>
        <w:gridCol w:w="1740"/>
        <w:gridCol w:w="700"/>
        <w:gridCol w:w="780"/>
        <w:gridCol w:w="1320"/>
        <w:gridCol w:w="440"/>
        <w:gridCol w:w="467"/>
        <w:gridCol w:w="425"/>
        <w:gridCol w:w="425"/>
        <w:gridCol w:w="1543"/>
        <w:gridCol w:w="1920"/>
      </w:tblGrid>
      <w:tr w:rsidR="00BE57D4" w:rsidTr="005675E3">
        <w:trPr>
          <w:jc w:val="center"/>
        </w:trPr>
        <w:tc>
          <w:tcPr>
            <w:tcW w:w="580" w:type="dxa"/>
            <w:vMerge w:val="restart"/>
            <w:tcBorders>
              <w:bottom w:val="single" w:sz="4" w:space="0" w:color="auto"/>
            </w:tcBorders>
            <w:shd w:val="clear" w:color="auto" w:fill="auto"/>
            <w:vAlign w:val="center"/>
          </w:tcPr>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п/п</w:t>
            </w:r>
          </w:p>
        </w:tc>
        <w:tc>
          <w:tcPr>
            <w:tcW w:w="1660" w:type="dxa"/>
            <w:vMerge w:val="restart"/>
            <w:tcBorders>
              <w:bottom w:val="single" w:sz="4" w:space="0" w:color="auto"/>
            </w:tcBorders>
            <w:shd w:val="clear" w:color="auto" w:fill="auto"/>
            <w:vAlign w:val="center"/>
          </w:tcPr>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Суб’єкт</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господарської</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діяльності</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або фізична</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особа, яка</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виконує</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роботи,</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номер</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телефону</w:t>
            </w:r>
          </w:p>
        </w:tc>
        <w:tc>
          <w:tcPr>
            <w:tcW w:w="1520" w:type="dxa"/>
            <w:vMerge w:val="restart"/>
            <w:tcBorders>
              <w:bottom w:val="single" w:sz="4" w:space="0" w:color="auto"/>
            </w:tcBorders>
            <w:shd w:val="clear" w:color="auto" w:fill="auto"/>
            <w:vAlign w:val="center"/>
          </w:tcPr>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ПІБ</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користувача</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місця</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поховання,</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номер телефону</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(замовника)</w:t>
            </w:r>
          </w:p>
        </w:tc>
        <w:tc>
          <w:tcPr>
            <w:tcW w:w="1420" w:type="dxa"/>
            <w:vMerge w:val="restart"/>
            <w:tcBorders>
              <w:bottom w:val="single" w:sz="4" w:space="0" w:color="auto"/>
            </w:tcBorders>
            <w:shd w:val="clear" w:color="auto" w:fill="auto"/>
            <w:vAlign w:val="center"/>
          </w:tcPr>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Номер,</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дата видачі</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дозволу на</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проведення</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робіт</w:t>
            </w:r>
          </w:p>
        </w:tc>
        <w:tc>
          <w:tcPr>
            <w:tcW w:w="1740" w:type="dxa"/>
            <w:vMerge w:val="restart"/>
            <w:tcBorders>
              <w:bottom w:val="single" w:sz="4" w:space="0" w:color="auto"/>
            </w:tcBorders>
            <w:shd w:val="clear" w:color="auto" w:fill="auto"/>
            <w:vAlign w:val="center"/>
          </w:tcPr>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Найменування</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робіт (послуг)</w:t>
            </w:r>
          </w:p>
        </w:tc>
        <w:tc>
          <w:tcPr>
            <w:tcW w:w="1480" w:type="dxa"/>
            <w:gridSpan w:val="2"/>
            <w:tcBorders>
              <w:bottom w:val="single" w:sz="4" w:space="0" w:color="auto"/>
            </w:tcBorders>
            <w:shd w:val="clear" w:color="auto" w:fill="auto"/>
            <w:vAlign w:val="center"/>
          </w:tcPr>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Дата</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проведення</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робіт</w:t>
            </w:r>
          </w:p>
        </w:tc>
        <w:tc>
          <w:tcPr>
            <w:tcW w:w="1320" w:type="dxa"/>
            <w:vMerge w:val="restart"/>
            <w:tcBorders>
              <w:bottom w:val="single" w:sz="4" w:space="0" w:color="auto"/>
            </w:tcBorders>
            <w:shd w:val="clear" w:color="auto" w:fill="auto"/>
            <w:vAlign w:val="center"/>
          </w:tcPr>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ПІБ</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померлого</w:t>
            </w:r>
          </w:p>
        </w:tc>
        <w:tc>
          <w:tcPr>
            <w:tcW w:w="1757" w:type="dxa"/>
            <w:gridSpan w:val="4"/>
            <w:tcBorders>
              <w:bottom w:val="single" w:sz="4" w:space="0" w:color="auto"/>
            </w:tcBorders>
            <w:shd w:val="clear" w:color="auto" w:fill="auto"/>
            <w:vAlign w:val="center"/>
          </w:tcPr>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Місце</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поховання</w:t>
            </w:r>
          </w:p>
        </w:tc>
        <w:tc>
          <w:tcPr>
            <w:tcW w:w="1543" w:type="dxa"/>
            <w:vMerge w:val="restart"/>
            <w:tcBorders>
              <w:bottom w:val="single" w:sz="4" w:space="0" w:color="auto"/>
            </w:tcBorders>
            <w:shd w:val="clear" w:color="auto" w:fill="auto"/>
            <w:vAlign w:val="center"/>
          </w:tcPr>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ПІБ особи,</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яка</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проводила</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вступний</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інструктаж</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суб’єкта</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господарської</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діяльності</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або фізичної</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особи</w:t>
            </w:r>
          </w:p>
        </w:tc>
        <w:tc>
          <w:tcPr>
            <w:tcW w:w="1920" w:type="dxa"/>
            <w:vMerge w:val="restart"/>
            <w:tcBorders>
              <w:bottom w:val="single" w:sz="4" w:space="0" w:color="auto"/>
            </w:tcBorders>
            <w:shd w:val="clear" w:color="auto" w:fill="auto"/>
            <w:vAlign w:val="center"/>
          </w:tcPr>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Підпис суб’єкта</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господарювання</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або фізичної</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інструктаж</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особи, яка</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отримала</w:t>
            </w:r>
          </w:p>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вступний</w:t>
            </w:r>
            <w:r w:rsidR="005675E3" w:rsidRPr="00F33397">
              <w:rPr>
                <w:rFonts w:ascii="Times New Roman" w:hAnsi="Times New Roman" w:cs="Times New Roman"/>
                <w:sz w:val="24"/>
                <w:szCs w:val="24"/>
              </w:rPr>
              <w:t xml:space="preserve"> інструктаж</w:t>
            </w:r>
          </w:p>
        </w:tc>
      </w:tr>
      <w:tr w:rsidR="00BE57D4" w:rsidTr="005675E3">
        <w:trPr>
          <w:cantSplit/>
          <w:trHeight w:val="2378"/>
          <w:jc w:val="center"/>
        </w:trPr>
        <w:tc>
          <w:tcPr>
            <w:tcW w:w="580" w:type="dxa"/>
            <w:vMerge/>
            <w:tcBorders>
              <w:bottom w:val="single" w:sz="4" w:space="0" w:color="auto"/>
            </w:tcBorders>
            <w:shd w:val="clear" w:color="auto" w:fill="auto"/>
            <w:vAlign w:val="center"/>
          </w:tcPr>
          <w:p w:rsidR="00BE57D4" w:rsidRPr="00F33397" w:rsidRDefault="00BE57D4" w:rsidP="00F33397">
            <w:pPr>
              <w:jc w:val="center"/>
              <w:rPr>
                <w:rFonts w:ascii="Times New Roman" w:hAnsi="Times New Roman" w:cs="Times New Roman"/>
                <w:sz w:val="24"/>
                <w:szCs w:val="24"/>
              </w:rPr>
            </w:pPr>
          </w:p>
        </w:tc>
        <w:tc>
          <w:tcPr>
            <w:tcW w:w="1660" w:type="dxa"/>
            <w:vMerge/>
            <w:tcBorders>
              <w:bottom w:val="single" w:sz="4" w:space="0" w:color="auto"/>
            </w:tcBorders>
            <w:shd w:val="clear" w:color="auto" w:fill="auto"/>
            <w:vAlign w:val="center"/>
          </w:tcPr>
          <w:p w:rsidR="00BE57D4" w:rsidRPr="00F33397" w:rsidRDefault="00BE57D4" w:rsidP="00F33397">
            <w:pPr>
              <w:jc w:val="center"/>
              <w:rPr>
                <w:rFonts w:ascii="Times New Roman" w:hAnsi="Times New Roman" w:cs="Times New Roman"/>
                <w:sz w:val="24"/>
                <w:szCs w:val="24"/>
              </w:rPr>
            </w:pPr>
          </w:p>
        </w:tc>
        <w:tc>
          <w:tcPr>
            <w:tcW w:w="1520" w:type="dxa"/>
            <w:vMerge/>
            <w:tcBorders>
              <w:bottom w:val="single" w:sz="4" w:space="0" w:color="auto"/>
            </w:tcBorders>
            <w:shd w:val="clear" w:color="auto" w:fill="auto"/>
            <w:vAlign w:val="center"/>
          </w:tcPr>
          <w:p w:rsidR="00BE57D4" w:rsidRPr="00F33397" w:rsidRDefault="00BE57D4" w:rsidP="00F33397">
            <w:pPr>
              <w:jc w:val="center"/>
              <w:rPr>
                <w:rFonts w:ascii="Times New Roman" w:hAnsi="Times New Roman" w:cs="Times New Roman"/>
                <w:sz w:val="24"/>
                <w:szCs w:val="24"/>
              </w:rPr>
            </w:pPr>
          </w:p>
        </w:tc>
        <w:tc>
          <w:tcPr>
            <w:tcW w:w="1420" w:type="dxa"/>
            <w:vMerge/>
            <w:tcBorders>
              <w:bottom w:val="single" w:sz="4" w:space="0" w:color="auto"/>
            </w:tcBorders>
            <w:shd w:val="clear" w:color="auto" w:fill="auto"/>
            <w:vAlign w:val="center"/>
          </w:tcPr>
          <w:p w:rsidR="00BE57D4" w:rsidRPr="00F33397" w:rsidRDefault="00BE57D4" w:rsidP="00F33397">
            <w:pPr>
              <w:jc w:val="center"/>
              <w:rPr>
                <w:rFonts w:ascii="Times New Roman" w:hAnsi="Times New Roman" w:cs="Times New Roman"/>
                <w:sz w:val="24"/>
                <w:szCs w:val="24"/>
              </w:rPr>
            </w:pPr>
          </w:p>
        </w:tc>
        <w:tc>
          <w:tcPr>
            <w:tcW w:w="1740" w:type="dxa"/>
            <w:vMerge/>
            <w:tcBorders>
              <w:bottom w:val="single" w:sz="4" w:space="0" w:color="auto"/>
            </w:tcBorders>
            <w:shd w:val="clear" w:color="auto" w:fill="auto"/>
            <w:vAlign w:val="center"/>
          </w:tcPr>
          <w:p w:rsidR="00BE57D4" w:rsidRPr="00F33397" w:rsidRDefault="00BE57D4" w:rsidP="00F33397">
            <w:pPr>
              <w:jc w:val="center"/>
              <w:rPr>
                <w:rFonts w:ascii="Times New Roman" w:hAnsi="Times New Roman" w:cs="Times New Roman"/>
                <w:sz w:val="24"/>
                <w:szCs w:val="24"/>
              </w:rPr>
            </w:pPr>
          </w:p>
        </w:tc>
        <w:tc>
          <w:tcPr>
            <w:tcW w:w="700" w:type="dxa"/>
            <w:tcBorders>
              <w:bottom w:val="single" w:sz="4" w:space="0" w:color="auto"/>
            </w:tcBorders>
            <w:shd w:val="clear" w:color="auto" w:fill="auto"/>
            <w:textDirection w:val="btLr"/>
            <w:vAlign w:val="center"/>
          </w:tcPr>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Початок</w:t>
            </w:r>
          </w:p>
        </w:tc>
        <w:tc>
          <w:tcPr>
            <w:tcW w:w="780" w:type="dxa"/>
            <w:tcBorders>
              <w:bottom w:val="single" w:sz="4" w:space="0" w:color="auto"/>
            </w:tcBorders>
            <w:shd w:val="clear" w:color="auto" w:fill="auto"/>
            <w:textDirection w:val="btLr"/>
            <w:vAlign w:val="center"/>
          </w:tcPr>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Закінчення</w:t>
            </w:r>
          </w:p>
        </w:tc>
        <w:tc>
          <w:tcPr>
            <w:tcW w:w="1320" w:type="dxa"/>
            <w:vMerge/>
            <w:tcBorders>
              <w:bottom w:val="single" w:sz="4" w:space="0" w:color="auto"/>
            </w:tcBorders>
            <w:shd w:val="clear" w:color="auto" w:fill="auto"/>
            <w:vAlign w:val="center"/>
          </w:tcPr>
          <w:p w:rsidR="00BE57D4" w:rsidRPr="00F33397" w:rsidRDefault="00BE57D4" w:rsidP="00F33397">
            <w:pPr>
              <w:jc w:val="center"/>
              <w:rPr>
                <w:rFonts w:ascii="Times New Roman" w:hAnsi="Times New Roman" w:cs="Times New Roman"/>
                <w:sz w:val="24"/>
                <w:szCs w:val="24"/>
              </w:rPr>
            </w:pPr>
          </w:p>
        </w:tc>
        <w:tc>
          <w:tcPr>
            <w:tcW w:w="440" w:type="dxa"/>
            <w:tcBorders>
              <w:bottom w:val="single" w:sz="4" w:space="0" w:color="auto"/>
            </w:tcBorders>
            <w:shd w:val="clear" w:color="auto" w:fill="auto"/>
            <w:textDirection w:val="btLr"/>
            <w:vAlign w:val="center"/>
          </w:tcPr>
          <w:p w:rsidR="00BE57D4" w:rsidRPr="00F33397" w:rsidRDefault="00BE57D4" w:rsidP="00F33397">
            <w:pPr>
              <w:jc w:val="center"/>
              <w:rPr>
                <w:rFonts w:ascii="Times New Roman" w:hAnsi="Times New Roman" w:cs="Times New Roman"/>
                <w:sz w:val="24"/>
                <w:szCs w:val="24"/>
              </w:rPr>
            </w:pPr>
            <w:r w:rsidRPr="00F33397">
              <w:rPr>
                <w:rFonts w:ascii="Times New Roman" w:hAnsi="Times New Roman" w:cs="Times New Roman"/>
                <w:sz w:val="24"/>
                <w:szCs w:val="24"/>
              </w:rPr>
              <w:t>Ділянка</w:t>
            </w:r>
          </w:p>
        </w:tc>
        <w:tc>
          <w:tcPr>
            <w:tcW w:w="467" w:type="dxa"/>
            <w:tcBorders>
              <w:bottom w:val="single" w:sz="4" w:space="0" w:color="auto"/>
            </w:tcBorders>
            <w:shd w:val="clear" w:color="auto" w:fill="auto"/>
            <w:textDirection w:val="btLr"/>
            <w:vAlign w:val="center"/>
          </w:tcPr>
          <w:p w:rsidR="00BE57D4" w:rsidRPr="00F33397" w:rsidRDefault="005675E3" w:rsidP="00F33397">
            <w:pPr>
              <w:jc w:val="center"/>
              <w:rPr>
                <w:rFonts w:ascii="Times New Roman" w:hAnsi="Times New Roman" w:cs="Times New Roman"/>
                <w:sz w:val="24"/>
                <w:szCs w:val="24"/>
              </w:rPr>
            </w:pPr>
            <w:r w:rsidRPr="00F33397">
              <w:rPr>
                <w:rFonts w:ascii="Times New Roman" w:hAnsi="Times New Roman" w:cs="Times New Roman"/>
                <w:sz w:val="24"/>
                <w:szCs w:val="24"/>
              </w:rPr>
              <w:t>Ряд</w:t>
            </w:r>
          </w:p>
        </w:tc>
        <w:tc>
          <w:tcPr>
            <w:tcW w:w="425" w:type="dxa"/>
            <w:tcBorders>
              <w:bottom w:val="single" w:sz="4" w:space="0" w:color="auto"/>
            </w:tcBorders>
            <w:shd w:val="clear" w:color="auto" w:fill="auto"/>
            <w:textDirection w:val="btLr"/>
            <w:vAlign w:val="center"/>
          </w:tcPr>
          <w:p w:rsidR="00BE57D4" w:rsidRPr="00F33397" w:rsidRDefault="005675E3" w:rsidP="00F33397">
            <w:pPr>
              <w:jc w:val="center"/>
              <w:rPr>
                <w:rFonts w:ascii="Times New Roman" w:hAnsi="Times New Roman" w:cs="Times New Roman"/>
                <w:sz w:val="24"/>
                <w:szCs w:val="24"/>
              </w:rPr>
            </w:pPr>
            <w:r w:rsidRPr="00F33397">
              <w:rPr>
                <w:rFonts w:ascii="Times New Roman" w:hAnsi="Times New Roman" w:cs="Times New Roman"/>
                <w:sz w:val="24"/>
                <w:szCs w:val="24"/>
              </w:rPr>
              <w:t>Сектор</w:t>
            </w:r>
          </w:p>
        </w:tc>
        <w:tc>
          <w:tcPr>
            <w:tcW w:w="425" w:type="dxa"/>
            <w:tcBorders>
              <w:bottom w:val="single" w:sz="4" w:space="0" w:color="auto"/>
            </w:tcBorders>
            <w:shd w:val="clear" w:color="auto" w:fill="auto"/>
            <w:textDirection w:val="btLr"/>
            <w:vAlign w:val="center"/>
          </w:tcPr>
          <w:p w:rsidR="00BE57D4" w:rsidRPr="00F33397" w:rsidRDefault="005675E3" w:rsidP="00F33397">
            <w:pPr>
              <w:jc w:val="center"/>
              <w:rPr>
                <w:rFonts w:ascii="Times New Roman" w:hAnsi="Times New Roman" w:cs="Times New Roman"/>
                <w:sz w:val="24"/>
                <w:szCs w:val="24"/>
              </w:rPr>
            </w:pPr>
            <w:r w:rsidRPr="00F33397">
              <w:rPr>
                <w:rFonts w:ascii="Times New Roman" w:hAnsi="Times New Roman" w:cs="Times New Roman"/>
                <w:sz w:val="24"/>
                <w:szCs w:val="24"/>
              </w:rPr>
              <w:t>Місце</w:t>
            </w:r>
          </w:p>
        </w:tc>
        <w:tc>
          <w:tcPr>
            <w:tcW w:w="1543" w:type="dxa"/>
            <w:vMerge/>
            <w:tcBorders>
              <w:bottom w:val="single" w:sz="4" w:space="0" w:color="auto"/>
            </w:tcBorders>
            <w:shd w:val="clear" w:color="auto" w:fill="auto"/>
            <w:vAlign w:val="center"/>
          </w:tcPr>
          <w:p w:rsidR="00BE57D4" w:rsidRPr="00F33397" w:rsidRDefault="00BE57D4" w:rsidP="00F33397">
            <w:pPr>
              <w:jc w:val="center"/>
              <w:rPr>
                <w:rFonts w:ascii="Times New Roman" w:hAnsi="Times New Roman" w:cs="Times New Roman"/>
                <w:sz w:val="24"/>
                <w:szCs w:val="24"/>
              </w:rPr>
            </w:pPr>
          </w:p>
        </w:tc>
        <w:tc>
          <w:tcPr>
            <w:tcW w:w="1920" w:type="dxa"/>
            <w:vMerge/>
            <w:tcBorders>
              <w:bottom w:val="single" w:sz="4" w:space="0" w:color="auto"/>
            </w:tcBorders>
            <w:shd w:val="clear" w:color="auto" w:fill="auto"/>
            <w:vAlign w:val="center"/>
          </w:tcPr>
          <w:p w:rsidR="00BE57D4" w:rsidRPr="00F33397" w:rsidRDefault="00BE57D4" w:rsidP="00F33397">
            <w:pPr>
              <w:jc w:val="center"/>
              <w:rPr>
                <w:rFonts w:ascii="Times New Roman" w:hAnsi="Times New Roman" w:cs="Times New Roman"/>
                <w:sz w:val="24"/>
                <w:szCs w:val="24"/>
              </w:rPr>
            </w:pPr>
          </w:p>
        </w:tc>
      </w:tr>
      <w:tr w:rsidR="005675E3" w:rsidTr="005675E3">
        <w:trPr>
          <w:trHeight w:val="306"/>
          <w:jc w:val="center"/>
        </w:trPr>
        <w:tc>
          <w:tcPr>
            <w:tcW w:w="580" w:type="dxa"/>
            <w:shd w:val="clear" w:color="auto" w:fill="auto"/>
            <w:vAlign w:val="center"/>
          </w:tcPr>
          <w:p w:rsidR="005675E3" w:rsidRPr="00F33397" w:rsidRDefault="005675E3" w:rsidP="00F33397">
            <w:pPr>
              <w:jc w:val="center"/>
              <w:rPr>
                <w:rFonts w:ascii="Times New Roman" w:hAnsi="Times New Roman" w:cs="Times New Roman"/>
                <w:sz w:val="24"/>
                <w:szCs w:val="24"/>
              </w:rPr>
            </w:pPr>
            <w:r w:rsidRPr="00F33397">
              <w:rPr>
                <w:rFonts w:ascii="Times New Roman" w:hAnsi="Times New Roman" w:cs="Times New Roman"/>
                <w:sz w:val="24"/>
                <w:szCs w:val="24"/>
              </w:rPr>
              <w:t>1</w:t>
            </w:r>
          </w:p>
        </w:tc>
        <w:tc>
          <w:tcPr>
            <w:tcW w:w="1660" w:type="dxa"/>
            <w:shd w:val="clear" w:color="auto" w:fill="auto"/>
            <w:vAlign w:val="center"/>
          </w:tcPr>
          <w:p w:rsidR="005675E3" w:rsidRPr="00F33397" w:rsidRDefault="005675E3" w:rsidP="00F33397">
            <w:pPr>
              <w:jc w:val="center"/>
              <w:rPr>
                <w:rFonts w:ascii="Times New Roman" w:hAnsi="Times New Roman" w:cs="Times New Roman"/>
                <w:sz w:val="24"/>
                <w:szCs w:val="24"/>
              </w:rPr>
            </w:pPr>
            <w:r w:rsidRPr="00F33397">
              <w:rPr>
                <w:rFonts w:ascii="Times New Roman" w:hAnsi="Times New Roman" w:cs="Times New Roman"/>
                <w:sz w:val="24"/>
                <w:szCs w:val="24"/>
              </w:rPr>
              <w:t>2</w:t>
            </w:r>
          </w:p>
        </w:tc>
        <w:tc>
          <w:tcPr>
            <w:tcW w:w="1520" w:type="dxa"/>
            <w:shd w:val="clear" w:color="auto" w:fill="auto"/>
            <w:vAlign w:val="center"/>
          </w:tcPr>
          <w:p w:rsidR="005675E3" w:rsidRPr="00F33397" w:rsidRDefault="005675E3" w:rsidP="00F33397">
            <w:pPr>
              <w:jc w:val="center"/>
              <w:rPr>
                <w:rFonts w:ascii="Times New Roman" w:hAnsi="Times New Roman" w:cs="Times New Roman"/>
                <w:sz w:val="24"/>
                <w:szCs w:val="24"/>
              </w:rPr>
            </w:pPr>
            <w:r w:rsidRPr="00F33397">
              <w:rPr>
                <w:rFonts w:ascii="Times New Roman" w:hAnsi="Times New Roman" w:cs="Times New Roman"/>
                <w:sz w:val="24"/>
                <w:szCs w:val="24"/>
              </w:rPr>
              <w:t>3</w:t>
            </w:r>
          </w:p>
        </w:tc>
        <w:tc>
          <w:tcPr>
            <w:tcW w:w="1420" w:type="dxa"/>
            <w:shd w:val="clear" w:color="auto" w:fill="auto"/>
            <w:vAlign w:val="center"/>
          </w:tcPr>
          <w:p w:rsidR="005675E3" w:rsidRPr="00F33397" w:rsidRDefault="005675E3" w:rsidP="00F33397">
            <w:pPr>
              <w:jc w:val="center"/>
              <w:rPr>
                <w:rFonts w:ascii="Times New Roman" w:hAnsi="Times New Roman" w:cs="Times New Roman"/>
                <w:sz w:val="24"/>
                <w:szCs w:val="24"/>
              </w:rPr>
            </w:pPr>
            <w:r w:rsidRPr="00F33397">
              <w:rPr>
                <w:rFonts w:ascii="Times New Roman" w:hAnsi="Times New Roman" w:cs="Times New Roman"/>
                <w:sz w:val="24"/>
                <w:szCs w:val="24"/>
              </w:rPr>
              <w:t>4</w:t>
            </w:r>
          </w:p>
        </w:tc>
        <w:tc>
          <w:tcPr>
            <w:tcW w:w="1740" w:type="dxa"/>
            <w:shd w:val="clear" w:color="auto" w:fill="auto"/>
            <w:vAlign w:val="center"/>
          </w:tcPr>
          <w:p w:rsidR="005675E3" w:rsidRPr="00F33397" w:rsidRDefault="005675E3" w:rsidP="00F33397">
            <w:pPr>
              <w:jc w:val="center"/>
              <w:rPr>
                <w:rFonts w:ascii="Times New Roman" w:hAnsi="Times New Roman" w:cs="Times New Roman"/>
                <w:sz w:val="24"/>
                <w:szCs w:val="24"/>
              </w:rPr>
            </w:pPr>
            <w:r w:rsidRPr="00F33397">
              <w:rPr>
                <w:rFonts w:ascii="Times New Roman" w:hAnsi="Times New Roman" w:cs="Times New Roman"/>
                <w:sz w:val="24"/>
                <w:szCs w:val="24"/>
              </w:rPr>
              <w:t>5</w:t>
            </w:r>
          </w:p>
        </w:tc>
        <w:tc>
          <w:tcPr>
            <w:tcW w:w="700" w:type="dxa"/>
            <w:shd w:val="clear" w:color="auto" w:fill="auto"/>
            <w:vAlign w:val="center"/>
          </w:tcPr>
          <w:p w:rsidR="005675E3" w:rsidRPr="00F33397" w:rsidRDefault="005675E3" w:rsidP="00F33397">
            <w:pPr>
              <w:jc w:val="center"/>
              <w:rPr>
                <w:rFonts w:ascii="Times New Roman" w:hAnsi="Times New Roman" w:cs="Times New Roman"/>
                <w:sz w:val="24"/>
                <w:szCs w:val="24"/>
              </w:rPr>
            </w:pPr>
            <w:r w:rsidRPr="00F33397">
              <w:rPr>
                <w:rFonts w:ascii="Times New Roman" w:hAnsi="Times New Roman" w:cs="Times New Roman"/>
                <w:sz w:val="24"/>
                <w:szCs w:val="24"/>
              </w:rPr>
              <w:t>6</w:t>
            </w:r>
          </w:p>
        </w:tc>
        <w:tc>
          <w:tcPr>
            <w:tcW w:w="780" w:type="dxa"/>
            <w:shd w:val="clear" w:color="auto" w:fill="auto"/>
            <w:vAlign w:val="center"/>
          </w:tcPr>
          <w:p w:rsidR="005675E3" w:rsidRPr="00F33397" w:rsidRDefault="005675E3" w:rsidP="00F33397">
            <w:pPr>
              <w:jc w:val="center"/>
              <w:rPr>
                <w:rFonts w:ascii="Times New Roman" w:hAnsi="Times New Roman" w:cs="Times New Roman"/>
                <w:sz w:val="24"/>
                <w:szCs w:val="24"/>
              </w:rPr>
            </w:pPr>
            <w:r w:rsidRPr="00F33397">
              <w:rPr>
                <w:rFonts w:ascii="Times New Roman" w:hAnsi="Times New Roman" w:cs="Times New Roman"/>
                <w:sz w:val="24"/>
                <w:szCs w:val="24"/>
              </w:rPr>
              <w:t>7</w:t>
            </w:r>
          </w:p>
        </w:tc>
        <w:tc>
          <w:tcPr>
            <w:tcW w:w="1320" w:type="dxa"/>
            <w:shd w:val="clear" w:color="auto" w:fill="auto"/>
            <w:vAlign w:val="center"/>
          </w:tcPr>
          <w:p w:rsidR="005675E3" w:rsidRPr="00F33397" w:rsidRDefault="005675E3" w:rsidP="00F33397">
            <w:pPr>
              <w:jc w:val="center"/>
              <w:rPr>
                <w:rFonts w:ascii="Times New Roman" w:hAnsi="Times New Roman" w:cs="Times New Roman"/>
                <w:sz w:val="24"/>
                <w:szCs w:val="24"/>
              </w:rPr>
            </w:pPr>
            <w:r w:rsidRPr="00F33397">
              <w:rPr>
                <w:rFonts w:ascii="Times New Roman" w:hAnsi="Times New Roman" w:cs="Times New Roman"/>
                <w:sz w:val="24"/>
                <w:szCs w:val="24"/>
              </w:rPr>
              <w:t>8</w:t>
            </w:r>
          </w:p>
        </w:tc>
        <w:tc>
          <w:tcPr>
            <w:tcW w:w="440" w:type="dxa"/>
            <w:shd w:val="clear" w:color="auto" w:fill="auto"/>
            <w:vAlign w:val="center"/>
          </w:tcPr>
          <w:p w:rsidR="005675E3" w:rsidRPr="00F33397" w:rsidRDefault="005675E3" w:rsidP="00F33397">
            <w:pPr>
              <w:jc w:val="center"/>
              <w:rPr>
                <w:rFonts w:ascii="Times New Roman" w:hAnsi="Times New Roman" w:cs="Times New Roman"/>
                <w:sz w:val="24"/>
                <w:szCs w:val="24"/>
              </w:rPr>
            </w:pPr>
            <w:r w:rsidRPr="00F33397">
              <w:rPr>
                <w:rFonts w:ascii="Times New Roman" w:hAnsi="Times New Roman" w:cs="Times New Roman"/>
                <w:sz w:val="24"/>
                <w:szCs w:val="24"/>
              </w:rPr>
              <w:t>9</w:t>
            </w:r>
          </w:p>
        </w:tc>
        <w:tc>
          <w:tcPr>
            <w:tcW w:w="467" w:type="dxa"/>
            <w:shd w:val="clear" w:color="auto" w:fill="auto"/>
            <w:vAlign w:val="center"/>
          </w:tcPr>
          <w:p w:rsidR="005675E3" w:rsidRPr="00F33397" w:rsidRDefault="005675E3" w:rsidP="00F33397">
            <w:pPr>
              <w:jc w:val="center"/>
              <w:rPr>
                <w:rFonts w:ascii="Times New Roman" w:hAnsi="Times New Roman" w:cs="Times New Roman"/>
                <w:sz w:val="24"/>
                <w:szCs w:val="24"/>
              </w:rPr>
            </w:pPr>
            <w:r w:rsidRPr="00F33397">
              <w:rPr>
                <w:rFonts w:ascii="Times New Roman" w:hAnsi="Times New Roman" w:cs="Times New Roman"/>
                <w:sz w:val="24"/>
                <w:szCs w:val="24"/>
              </w:rPr>
              <w:t>10</w:t>
            </w:r>
          </w:p>
        </w:tc>
        <w:tc>
          <w:tcPr>
            <w:tcW w:w="425" w:type="dxa"/>
            <w:shd w:val="clear" w:color="auto" w:fill="auto"/>
            <w:vAlign w:val="center"/>
          </w:tcPr>
          <w:p w:rsidR="005675E3" w:rsidRPr="00F33397" w:rsidRDefault="005675E3" w:rsidP="00F33397">
            <w:pPr>
              <w:jc w:val="center"/>
              <w:rPr>
                <w:rFonts w:ascii="Times New Roman" w:hAnsi="Times New Roman" w:cs="Times New Roman"/>
                <w:sz w:val="24"/>
                <w:szCs w:val="24"/>
              </w:rPr>
            </w:pPr>
            <w:r w:rsidRPr="00F33397">
              <w:rPr>
                <w:rFonts w:ascii="Times New Roman" w:hAnsi="Times New Roman" w:cs="Times New Roman"/>
                <w:sz w:val="24"/>
                <w:szCs w:val="24"/>
              </w:rPr>
              <w:t>11</w:t>
            </w:r>
          </w:p>
        </w:tc>
        <w:tc>
          <w:tcPr>
            <w:tcW w:w="425" w:type="dxa"/>
            <w:shd w:val="clear" w:color="auto" w:fill="auto"/>
            <w:vAlign w:val="center"/>
          </w:tcPr>
          <w:p w:rsidR="005675E3" w:rsidRPr="00F33397" w:rsidRDefault="005675E3" w:rsidP="00F33397">
            <w:pPr>
              <w:jc w:val="center"/>
              <w:rPr>
                <w:rFonts w:ascii="Times New Roman" w:hAnsi="Times New Roman" w:cs="Times New Roman"/>
                <w:sz w:val="24"/>
                <w:szCs w:val="24"/>
              </w:rPr>
            </w:pPr>
            <w:r w:rsidRPr="00F33397">
              <w:rPr>
                <w:rFonts w:ascii="Times New Roman" w:hAnsi="Times New Roman" w:cs="Times New Roman"/>
                <w:sz w:val="24"/>
                <w:szCs w:val="24"/>
              </w:rPr>
              <w:t>12</w:t>
            </w:r>
          </w:p>
        </w:tc>
        <w:tc>
          <w:tcPr>
            <w:tcW w:w="1543" w:type="dxa"/>
            <w:shd w:val="clear" w:color="auto" w:fill="auto"/>
            <w:vAlign w:val="center"/>
          </w:tcPr>
          <w:p w:rsidR="005675E3" w:rsidRPr="00F33397" w:rsidRDefault="005675E3" w:rsidP="00F33397">
            <w:pPr>
              <w:jc w:val="center"/>
              <w:rPr>
                <w:rFonts w:ascii="Times New Roman" w:hAnsi="Times New Roman" w:cs="Times New Roman"/>
                <w:sz w:val="24"/>
                <w:szCs w:val="24"/>
              </w:rPr>
            </w:pPr>
            <w:r w:rsidRPr="00F33397">
              <w:rPr>
                <w:rFonts w:ascii="Times New Roman" w:hAnsi="Times New Roman" w:cs="Times New Roman"/>
                <w:sz w:val="24"/>
                <w:szCs w:val="24"/>
              </w:rPr>
              <w:t>13</w:t>
            </w:r>
          </w:p>
        </w:tc>
        <w:tc>
          <w:tcPr>
            <w:tcW w:w="1920" w:type="dxa"/>
            <w:shd w:val="clear" w:color="auto" w:fill="auto"/>
            <w:vAlign w:val="center"/>
          </w:tcPr>
          <w:p w:rsidR="005675E3" w:rsidRPr="00F33397" w:rsidRDefault="005675E3" w:rsidP="00F33397">
            <w:pPr>
              <w:jc w:val="center"/>
              <w:rPr>
                <w:rFonts w:ascii="Times New Roman" w:hAnsi="Times New Roman" w:cs="Times New Roman"/>
                <w:sz w:val="24"/>
                <w:szCs w:val="24"/>
              </w:rPr>
            </w:pPr>
            <w:r w:rsidRPr="00F33397">
              <w:rPr>
                <w:rFonts w:ascii="Times New Roman" w:hAnsi="Times New Roman" w:cs="Times New Roman"/>
                <w:sz w:val="24"/>
                <w:szCs w:val="24"/>
              </w:rPr>
              <w:t>14</w:t>
            </w:r>
          </w:p>
        </w:tc>
      </w:tr>
      <w:tr w:rsidR="005675E3" w:rsidTr="005675E3">
        <w:trPr>
          <w:trHeight w:val="345"/>
          <w:jc w:val="center"/>
        </w:trPr>
        <w:tc>
          <w:tcPr>
            <w:tcW w:w="580" w:type="dxa"/>
            <w:shd w:val="clear" w:color="auto" w:fill="auto"/>
            <w:vAlign w:val="bottom"/>
          </w:tcPr>
          <w:p w:rsidR="005675E3" w:rsidRDefault="005675E3" w:rsidP="00FE416F">
            <w:pPr>
              <w:spacing w:line="0" w:lineRule="atLeast"/>
              <w:rPr>
                <w:rFonts w:ascii="Times New Roman" w:eastAsia="Times New Roman" w:hAnsi="Times New Roman"/>
                <w:sz w:val="24"/>
              </w:rPr>
            </w:pPr>
          </w:p>
        </w:tc>
        <w:tc>
          <w:tcPr>
            <w:tcW w:w="1660" w:type="dxa"/>
            <w:shd w:val="clear" w:color="auto" w:fill="auto"/>
            <w:vAlign w:val="bottom"/>
          </w:tcPr>
          <w:p w:rsidR="005675E3" w:rsidRDefault="005675E3" w:rsidP="00FE416F">
            <w:pPr>
              <w:spacing w:line="0" w:lineRule="atLeast"/>
              <w:rPr>
                <w:rFonts w:ascii="Times New Roman" w:eastAsia="Times New Roman" w:hAnsi="Times New Roman"/>
                <w:sz w:val="24"/>
              </w:rPr>
            </w:pPr>
          </w:p>
        </w:tc>
        <w:tc>
          <w:tcPr>
            <w:tcW w:w="1520" w:type="dxa"/>
            <w:shd w:val="clear" w:color="auto" w:fill="auto"/>
            <w:vAlign w:val="bottom"/>
          </w:tcPr>
          <w:p w:rsidR="005675E3" w:rsidRDefault="005675E3" w:rsidP="00FE416F">
            <w:pPr>
              <w:spacing w:line="0" w:lineRule="atLeast"/>
              <w:rPr>
                <w:rFonts w:ascii="Times New Roman" w:eastAsia="Times New Roman" w:hAnsi="Times New Roman"/>
                <w:sz w:val="24"/>
              </w:rPr>
            </w:pPr>
          </w:p>
        </w:tc>
        <w:tc>
          <w:tcPr>
            <w:tcW w:w="1420" w:type="dxa"/>
            <w:shd w:val="clear" w:color="auto" w:fill="auto"/>
            <w:vAlign w:val="bottom"/>
          </w:tcPr>
          <w:p w:rsidR="005675E3" w:rsidRDefault="005675E3" w:rsidP="00FE416F">
            <w:pPr>
              <w:spacing w:line="0" w:lineRule="atLeast"/>
              <w:rPr>
                <w:rFonts w:ascii="Times New Roman" w:eastAsia="Times New Roman" w:hAnsi="Times New Roman"/>
                <w:sz w:val="24"/>
              </w:rPr>
            </w:pPr>
          </w:p>
        </w:tc>
        <w:tc>
          <w:tcPr>
            <w:tcW w:w="1740" w:type="dxa"/>
            <w:shd w:val="clear" w:color="auto" w:fill="auto"/>
            <w:vAlign w:val="bottom"/>
          </w:tcPr>
          <w:p w:rsidR="005675E3" w:rsidRDefault="005675E3" w:rsidP="00FE416F">
            <w:pPr>
              <w:spacing w:line="0" w:lineRule="atLeast"/>
              <w:rPr>
                <w:rFonts w:ascii="Times New Roman" w:eastAsia="Times New Roman" w:hAnsi="Times New Roman"/>
                <w:sz w:val="24"/>
              </w:rPr>
            </w:pPr>
          </w:p>
        </w:tc>
        <w:tc>
          <w:tcPr>
            <w:tcW w:w="700" w:type="dxa"/>
            <w:shd w:val="clear" w:color="auto" w:fill="auto"/>
            <w:vAlign w:val="bottom"/>
          </w:tcPr>
          <w:p w:rsidR="005675E3" w:rsidRDefault="005675E3" w:rsidP="00FE416F">
            <w:pPr>
              <w:spacing w:line="0" w:lineRule="atLeast"/>
              <w:rPr>
                <w:rFonts w:ascii="Times New Roman" w:eastAsia="Times New Roman" w:hAnsi="Times New Roman"/>
                <w:sz w:val="24"/>
              </w:rPr>
            </w:pPr>
          </w:p>
        </w:tc>
        <w:tc>
          <w:tcPr>
            <w:tcW w:w="780" w:type="dxa"/>
            <w:shd w:val="clear" w:color="auto" w:fill="auto"/>
            <w:vAlign w:val="bottom"/>
          </w:tcPr>
          <w:p w:rsidR="005675E3" w:rsidRDefault="005675E3" w:rsidP="00FE416F">
            <w:pPr>
              <w:spacing w:line="0" w:lineRule="atLeast"/>
              <w:rPr>
                <w:rFonts w:ascii="Times New Roman" w:eastAsia="Times New Roman" w:hAnsi="Times New Roman"/>
                <w:sz w:val="24"/>
              </w:rPr>
            </w:pPr>
          </w:p>
        </w:tc>
        <w:tc>
          <w:tcPr>
            <w:tcW w:w="1320" w:type="dxa"/>
            <w:shd w:val="clear" w:color="auto" w:fill="auto"/>
            <w:vAlign w:val="bottom"/>
          </w:tcPr>
          <w:p w:rsidR="005675E3" w:rsidRDefault="005675E3" w:rsidP="00FE416F">
            <w:pPr>
              <w:spacing w:line="0" w:lineRule="atLeast"/>
              <w:rPr>
                <w:rFonts w:ascii="Times New Roman" w:eastAsia="Times New Roman" w:hAnsi="Times New Roman"/>
                <w:sz w:val="24"/>
              </w:rPr>
            </w:pPr>
          </w:p>
        </w:tc>
        <w:tc>
          <w:tcPr>
            <w:tcW w:w="440" w:type="dxa"/>
            <w:shd w:val="clear" w:color="auto" w:fill="auto"/>
            <w:vAlign w:val="bottom"/>
          </w:tcPr>
          <w:p w:rsidR="005675E3" w:rsidRDefault="005675E3" w:rsidP="00FE416F">
            <w:pPr>
              <w:spacing w:line="0" w:lineRule="atLeast"/>
              <w:rPr>
                <w:rFonts w:ascii="Times New Roman" w:eastAsia="Times New Roman" w:hAnsi="Times New Roman"/>
                <w:sz w:val="24"/>
              </w:rPr>
            </w:pPr>
          </w:p>
        </w:tc>
        <w:tc>
          <w:tcPr>
            <w:tcW w:w="467" w:type="dxa"/>
            <w:shd w:val="clear" w:color="auto" w:fill="auto"/>
            <w:vAlign w:val="bottom"/>
          </w:tcPr>
          <w:p w:rsidR="005675E3" w:rsidRDefault="005675E3" w:rsidP="00FE416F">
            <w:pPr>
              <w:spacing w:line="0" w:lineRule="atLeast"/>
              <w:rPr>
                <w:rFonts w:ascii="Times New Roman" w:eastAsia="Times New Roman" w:hAnsi="Times New Roman"/>
                <w:sz w:val="24"/>
              </w:rPr>
            </w:pPr>
          </w:p>
        </w:tc>
        <w:tc>
          <w:tcPr>
            <w:tcW w:w="425" w:type="dxa"/>
            <w:shd w:val="clear" w:color="auto" w:fill="auto"/>
            <w:vAlign w:val="bottom"/>
          </w:tcPr>
          <w:p w:rsidR="005675E3" w:rsidRDefault="005675E3" w:rsidP="00FE416F">
            <w:pPr>
              <w:spacing w:line="0" w:lineRule="atLeast"/>
              <w:rPr>
                <w:rFonts w:ascii="Times New Roman" w:eastAsia="Times New Roman" w:hAnsi="Times New Roman"/>
                <w:sz w:val="24"/>
              </w:rPr>
            </w:pPr>
          </w:p>
        </w:tc>
        <w:tc>
          <w:tcPr>
            <w:tcW w:w="425" w:type="dxa"/>
            <w:shd w:val="clear" w:color="auto" w:fill="auto"/>
            <w:vAlign w:val="bottom"/>
          </w:tcPr>
          <w:p w:rsidR="005675E3" w:rsidRDefault="005675E3" w:rsidP="00FE416F">
            <w:pPr>
              <w:spacing w:line="0" w:lineRule="atLeast"/>
              <w:rPr>
                <w:rFonts w:ascii="Times New Roman" w:eastAsia="Times New Roman" w:hAnsi="Times New Roman"/>
                <w:sz w:val="24"/>
              </w:rPr>
            </w:pPr>
          </w:p>
        </w:tc>
        <w:tc>
          <w:tcPr>
            <w:tcW w:w="1543" w:type="dxa"/>
            <w:shd w:val="clear" w:color="auto" w:fill="auto"/>
            <w:vAlign w:val="bottom"/>
          </w:tcPr>
          <w:p w:rsidR="005675E3" w:rsidRDefault="005675E3" w:rsidP="00FE416F">
            <w:pPr>
              <w:spacing w:line="0" w:lineRule="atLeast"/>
              <w:rPr>
                <w:rFonts w:ascii="Times New Roman" w:eastAsia="Times New Roman" w:hAnsi="Times New Roman"/>
                <w:sz w:val="24"/>
              </w:rPr>
            </w:pPr>
          </w:p>
        </w:tc>
        <w:tc>
          <w:tcPr>
            <w:tcW w:w="1920" w:type="dxa"/>
            <w:shd w:val="clear" w:color="auto" w:fill="auto"/>
            <w:vAlign w:val="bottom"/>
          </w:tcPr>
          <w:p w:rsidR="005675E3" w:rsidRDefault="005675E3" w:rsidP="00FE416F">
            <w:pPr>
              <w:spacing w:line="0" w:lineRule="atLeast"/>
              <w:rPr>
                <w:rFonts w:ascii="Times New Roman" w:eastAsia="Times New Roman" w:hAnsi="Times New Roman"/>
                <w:sz w:val="24"/>
              </w:rPr>
            </w:pPr>
          </w:p>
        </w:tc>
      </w:tr>
    </w:tbl>
    <w:p w:rsidR="00211653" w:rsidRDefault="00211653" w:rsidP="00211653">
      <w:pPr>
        <w:rPr>
          <w:rFonts w:ascii="Times New Roman" w:eastAsia="Times New Roman" w:hAnsi="Times New Roman"/>
          <w:sz w:val="24"/>
        </w:rPr>
        <w:sectPr w:rsidR="00211653">
          <w:pgSz w:w="16840" w:h="11899" w:orient="landscape"/>
          <w:pgMar w:top="719" w:right="1021" w:bottom="1440" w:left="880" w:header="0" w:footer="0" w:gutter="0"/>
          <w:cols w:space="0" w:equalWidth="0">
            <w:col w:w="14940"/>
          </w:cols>
          <w:docGrid w:linePitch="360"/>
        </w:sectPr>
      </w:pPr>
    </w:p>
    <w:p w:rsidR="00211653" w:rsidRDefault="00211653" w:rsidP="00211653">
      <w:pPr>
        <w:spacing w:line="200" w:lineRule="exact"/>
        <w:rPr>
          <w:rFonts w:ascii="Times New Roman" w:eastAsia="Times New Roman" w:hAnsi="Times New Roman"/>
        </w:rPr>
      </w:pPr>
    </w:p>
    <w:p w:rsidR="00211653" w:rsidRDefault="00211653" w:rsidP="00211653">
      <w:pPr>
        <w:spacing w:line="200" w:lineRule="exact"/>
        <w:rPr>
          <w:rFonts w:ascii="Times New Roman" w:eastAsia="Times New Roman" w:hAnsi="Times New Roman"/>
        </w:rPr>
      </w:pPr>
    </w:p>
    <w:p w:rsidR="005675E3" w:rsidRDefault="005675E3" w:rsidP="00211653">
      <w:pPr>
        <w:spacing w:line="200" w:lineRule="exact"/>
        <w:rPr>
          <w:rFonts w:ascii="Times New Roman" w:eastAsia="Times New Roman" w:hAnsi="Times New Roman"/>
        </w:rPr>
      </w:pPr>
    </w:p>
    <w:p w:rsidR="00F33397" w:rsidRPr="008A6696" w:rsidRDefault="00211653" w:rsidP="008A6696">
      <w:pPr>
        <w:ind w:firstLine="1134"/>
        <w:rPr>
          <w:rFonts w:ascii="Times New Roman" w:hAnsi="Times New Roman" w:cs="Times New Roman"/>
          <w:sz w:val="28"/>
          <w:szCs w:val="28"/>
        </w:rPr>
      </w:pPr>
      <w:r w:rsidRPr="008A6696">
        <w:rPr>
          <w:rFonts w:ascii="Times New Roman" w:hAnsi="Times New Roman" w:cs="Times New Roman"/>
          <w:sz w:val="28"/>
          <w:szCs w:val="28"/>
        </w:rPr>
        <w:t>Перший заступник</w:t>
      </w:r>
    </w:p>
    <w:p w:rsidR="008A6696" w:rsidRDefault="00211653" w:rsidP="008A6696">
      <w:pPr>
        <w:ind w:firstLine="1134"/>
        <w:rPr>
          <w:rFonts w:ascii="Times New Roman" w:hAnsi="Times New Roman" w:cs="Times New Roman"/>
          <w:sz w:val="28"/>
          <w:szCs w:val="28"/>
        </w:rPr>
      </w:pPr>
      <w:r w:rsidRPr="008A6696">
        <w:rPr>
          <w:rFonts w:ascii="Times New Roman" w:hAnsi="Times New Roman" w:cs="Times New Roman"/>
          <w:sz w:val="28"/>
          <w:szCs w:val="28"/>
        </w:rPr>
        <w:t xml:space="preserve">міського голови                             </w:t>
      </w:r>
      <w:r w:rsidR="00F33397" w:rsidRPr="008A6696">
        <w:rPr>
          <w:rFonts w:ascii="Times New Roman" w:hAnsi="Times New Roman" w:cs="Times New Roman"/>
          <w:sz w:val="28"/>
          <w:szCs w:val="28"/>
        </w:rPr>
        <w:t xml:space="preserve">                                  </w:t>
      </w:r>
      <w:r w:rsidRPr="008A6696">
        <w:rPr>
          <w:rFonts w:ascii="Times New Roman" w:hAnsi="Times New Roman" w:cs="Times New Roman"/>
          <w:sz w:val="28"/>
          <w:szCs w:val="28"/>
        </w:rPr>
        <w:t xml:space="preserve">                                        </w:t>
      </w:r>
      <w:r w:rsidR="008A6696">
        <w:rPr>
          <w:rFonts w:ascii="Times New Roman" w:hAnsi="Times New Roman" w:cs="Times New Roman"/>
          <w:sz w:val="28"/>
          <w:szCs w:val="28"/>
        </w:rPr>
        <w:t xml:space="preserve">                 </w:t>
      </w:r>
      <w:r w:rsidRPr="008A6696">
        <w:rPr>
          <w:rFonts w:ascii="Times New Roman" w:hAnsi="Times New Roman" w:cs="Times New Roman"/>
          <w:sz w:val="28"/>
          <w:szCs w:val="28"/>
        </w:rPr>
        <w:t xml:space="preserve">  </w:t>
      </w:r>
      <w:proofErr w:type="spellStart"/>
      <w:r w:rsidRPr="008A6696">
        <w:rPr>
          <w:rFonts w:ascii="Times New Roman" w:hAnsi="Times New Roman" w:cs="Times New Roman"/>
          <w:sz w:val="28"/>
          <w:szCs w:val="28"/>
        </w:rPr>
        <w:t>Е.В.Підкевич</w:t>
      </w:r>
      <w:proofErr w:type="spellEnd"/>
    </w:p>
    <w:p w:rsidR="008A6696" w:rsidRDefault="008A6696" w:rsidP="008A6696">
      <w:pPr>
        <w:ind w:firstLine="1134"/>
        <w:rPr>
          <w:rFonts w:ascii="Times New Roman" w:hAnsi="Times New Roman" w:cs="Times New Roman"/>
          <w:sz w:val="28"/>
          <w:szCs w:val="28"/>
        </w:rPr>
      </w:pPr>
    </w:p>
    <w:p w:rsidR="008A6696" w:rsidRDefault="008A6696" w:rsidP="008A6696">
      <w:pPr>
        <w:ind w:firstLine="1134"/>
        <w:rPr>
          <w:rFonts w:ascii="Times New Roman" w:hAnsi="Times New Roman" w:cs="Times New Roman"/>
          <w:sz w:val="28"/>
          <w:szCs w:val="28"/>
        </w:rPr>
      </w:pPr>
    </w:p>
    <w:p w:rsidR="008A6696" w:rsidRDefault="008A6696" w:rsidP="008A6696">
      <w:pPr>
        <w:ind w:firstLine="1134"/>
        <w:rPr>
          <w:rFonts w:ascii="Times New Roman" w:hAnsi="Times New Roman" w:cs="Times New Roman"/>
          <w:sz w:val="28"/>
          <w:szCs w:val="28"/>
        </w:rPr>
      </w:pPr>
    </w:p>
    <w:p w:rsidR="008A6696" w:rsidRDefault="008A6696" w:rsidP="008A6696">
      <w:pPr>
        <w:ind w:firstLine="1134"/>
        <w:rPr>
          <w:rFonts w:ascii="Times New Roman" w:hAnsi="Times New Roman" w:cs="Times New Roman"/>
          <w:sz w:val="28"/>
          <w:szCs w:val="28"/>
        </w:rPr>
      </w:pPr>
    </w:p>
    <w:p w:rsidR="008A6696" w:rsidRDefault="008A6696" w:rsidP="008A6696">
      <w:pPr>
        <w:ind w:firstLine="1134"/>
        <w:rPr>
          <w:rFonts w:ascii="Times New Roman" w:hAnsi="Times New Roman" w:cs="Times New Roman"/>
          <w:sz w:val="28"/>
          <w:szCs w:val="28"/>
        </w:rPr>
      </w:pPr>
    </w:p>
    <w:p w:rsidR="008A6696" w:rsidRDefault="008A6696" w:rsidP="008A6696">
      <w:pPr>
        <w:ind w:firstLine="1134"/>
        <w:rPr>
          <w:rFonts w:ascii="Times New Roman" w:hAnsi="Times New Roman" w:cs="Times New Roman"/>
          <w:sz w:val="28"/>
          <w:szCs w:val="28"/>
        </w:rPr>
      </w:pPr>
    </w:p>
    <w:p w:rsidR="008A6696" w:rsidRDefault="008A6696" w:rsidP="008A6696">
      <w:pPr>
        <w:ind w:firstLine="1134"/>
        <w:rPr>
          <w:rFonts w:ascii="Times New Roman" w:hAnsi="Times New Roman" w:cs="Times New Roman"/>
          <w:sz w:val="28"/>
          <w:szCs w:val="28"/>
        </w:rPr>
      </w:pPr>
    </w:p>
    <w:p w:rsidR="008A6696" w:rsidRPr="00B60F35" w:rsidRDefault="008A6696" w:rsidP="008A6696">
      <w:pPr>
        <w:spacing w:line="0" w:lineRule="atLeast"/>
        <w:ind w:firstLine="4536"/>
        <w:rPr>
          <w:rFonts w:ascii="Times New Roman" w:eastAsia="Times New Roman" w:hAnsi="Times New Roman"/>
          <w:sz w:val="22"/>
          <w:szCs w:val="22"/>
        </w:rPr>
      </w:pPr>
      <w:r w:rsidRPr="00B60F35">
        <w:rPr>
          <w:rFonts w:ascii="Times New Roman" w:eastAsia="Times New Roman" w:hAnsi="Times New Roman"/>
          <w:sz w:val="22"/>
          <w:szCs w:val="22"/>
        </w:rPr>
        <w:t xml:space="preserve">                                                                                                                          Додаток </w:t>
      </w:r>
      <w:r>
        <w:rPr>
          <w:rFonts w:ascii="Times New Roman" w:eastAsia="Times New Roman" w:hAnsi="Times New Roman"/>
          <w:sz w:val="22"/>
          <w:szCs w:val="22"/>
        </w:rPr>
        <w:t>3</w:t>
      </w:r>
    </w:p>
    <w:p w:rsidR="008A6696" w:rsidRPr="00B60F35" w:rsidRDefault="008A6696" w:rsidP="008A6696">
      <w:pPr>
        <w:spacing w:line="2" w:lineRule="exact"/>
        <w:ind w:firstLine="4536"/>
        <w:rPr>
          <w:rFonts w:ascii="Times New Roman" w:eastAsia="Times New Roman" w:hAnsi="Times New Roman"/>
          <w:sz w:val="22"/>
          <w:szCs w:val="22"/>
        </w:rPr>
      </w:pPr>
    </w:p>
    <w:p w:rsidR="008A6696" w:rsidRDefault="008A6696" w:rsidP="008A6696">
      <w:pPr>
        <w:tabs>
          <w:tab w:val="left" w:pos="6740"/>
          <w:tab w:val="left" w:pos="8000"/>
        </w:tabs>
        <w:spacing w:line="0" w:lineRule="atLeast"/>
        <w:ind w:firstLine="4536"/>
        <w:rPr>
          <w:rFonts w:ascii="Times New Roman" w:eastAsia="Times New Roman" w:hAnsi="Times New Roman"/>
          <w:sz w:val="22"/>
          <w:szCs w:val="22"/>
        </w:rPr>
      </w:pPr>
      <w:r w:rsidRPr="00B60F35">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Pr="00B60F35">
        <w:rPr>
          <w:rFonts w:ascii="Times New Roman" w:eastAsia="Times New Roman" w:hAnsi="Times New Roman"/>
          <w:sz w:val="22"/>
          <w:szCs w:val="22"/>
        </w:rPr>
        <w:t xml:space="preserve"> до Порядку </w:t>
      </w:r>
      <w:r>
        <w:rPr>
          <w:rFonts w:ascii="Times New Roman" w:eastAsia="Times New Roman" w:hAnsi="Times New Roman"/>
          <w:sz w:val="22"/>
          <w:szCs w:val="22"/>
        </w:rPr>
        <w:t xml:space="preserve">організації </w:t>
      </w:r>
    </w:p>
    <w:p w:rsidR="008A6696" w:rsidRDefault="008A6696" w:rsidP="008A6696">
      <w:pPr>
        <w:tabs>
          <w:tab w:val="left" w:pos="6740"/>
          <w:tab w:val="left" w:pos="8000"/>
        </w:tabs>
        <w:spacing w:line="0" w:lineRule="atLeast"/>
        <w:ind w:firstLine="4536"/>
        <w:rPr>
          <w:rFonts w:ascii="Times New Roman" w:eastAsia="Times New Roman" w:hAnsi="Times New Roman"/>
          <w:sz w:val="22"/>
          <w:szCs w:val="22"/>
        </w:rPr>
      </w:pPr>
      <w:r>
        <w:rPr>
          <w:rFonts w:ascii="Times New Roman" w:eastAsia="Times New Roman" w:hAnsi="Times New Roman"/>
          <w:sz w:val="22"/>
          <w:szCs w:val="22"/>
        </w:rPr>
        <w:t xml:space="preserve">                                                                                                                          поховання померлих і ритуального  </w:t>
      </w:r>
    </w:p>
    <w:p w:rsidR="008A6696" w:rsidRPr="00BB15FE" w:rsidRDefault="008A6696" w:rsidP="008A6696">
      <w:pPr>
        <w:tabs>
          <w:tab w:val="left" w:pos="6740"/>
          <w:tab w:val="left" w:pos="8000"/>
        </w:tabs>
        <w:spacing w:line="0" w:lineRule="atLeast"/>
        <w:ind w:firstLine="4536"/>
        <w:rPr>
          <w:rFonts w:ascii="Times New Roman" w:eastAsia="Times New Roman" w:hAnsi="Times New Roman"/>
          <w:sz w:val="22"/>
          <w:szCs w:val="22"/>
        </w:rPr>
      </w:pPr>
      <w:r>
        <w:rPr>
          <w:rFonts w:ascii="Times New Roman" w:eastAsia="Times New Roman" w:hAnsi="Times New Roman"/>
          <w:sz w:val="22"/>
          <w:szCs w:val="22"/>
        </w:rPr>
        <w:t xml:space="preserve">                                                                                                                          обслуговування населення</w:t>
      </w:r>
    </w:p>
    <w:p w:rsidR="008A6696" w:rsidRDefault="008A6696" w:rsidP="008A6696">
      <w:pPr>
        <w:spacing w:line="0" w:lineRule="atLeast"/>
        <w:jc w:val="both"/>
        <w:rPr>
          <w:rFonts w:ascii="Times New Roman" w:eastAsia="Times New Roman" w:hAnsi="Times New Roman"/>
          <w:sz w:val="24"/>
        </w:rPr>
      </w:pPr>
    </w:p>
    <w:p w:rsidR="008A6696" w:rsidRDefault="008A6696" w:rsidP="008A6696">
      <w:pPr>
        <w:spacing w:line="130" w:lineRule="exact"/>
        <w:rPr>
          <w:rFonts w:ascii="Times New Roman" w:eastAsia="Times New Roman" w:hAnsi="Times New Roman"/>
          <w:sz w:val="22"/>
          <w:szCs w:val="22"/>
        </w:rPr>
      </w:pPr>
    </w:p>
    <w:p w:rsidR="008A6696" w:rsidRDefault="008A6696" w:rsidP="008A6696">
      <w:pPr>
        <w:spacing w:line="130" w:lineRule="exact"/>
        <w:rPr>
          <w:rFonts w:ascii="Times New Roman" w:eastAsia="Times New Roman" w:hAnsi="Times New Roman"/>
          <w:sz w:val="22"/>
          <w:szCs w:val="22"/>
        </w:rPr>
      </w:pPr>
    </w:p>
    <w:p w:rsidR="008A6696" w:rsidRDefault="008A6696" w:rsidP="008A6696">
      <w:pPr>
        <w:spacing w:line="0" w:lineRule="atLeast"/>
        <w:ind w:right="-679"/>
        <w:jc w:val="center"/>
        <w:rPr>
          <w:rFonts w:ascii="Times New Roman" w:eastAsia="Times New Roman" w:hAnsi="Times New Roman"/>
          <w:sz w:val="28"/>
        </w:rPr>
      </w:pPr>
      <w:r>
        <w:rPr>
          <w:rFonts w:ascii="Times New Roman" w:eastAsia="Times New Roman" w:hAnsi="Times New Roman"/>
          <w:sz w:val="28"/>
        </w:rPr>
        <w:t>КНИГА РЕЄСТРАЦІЇ</w:t>
      </w:r>
    </w:p>
    <w:p w:rsidR="008A6696" w:rsidRDefault="008A6696" w:rsidP="008A6696">
      <w:pPr>
        <w:spacing w:line="0" w:lineRule="atLeast"/>
        <w:ind w:right="-679"/>
        <w:jc w:val="center"/>
        <w:rPr>
          <w:rFonts w:ascii="Times New Roman" w:eastAsia="Times New Roman" w:hAnsi="Times New Roman"/>
          <w:sz w:val="28"/>
        </w:rPr>
      </w:pPr>
      <w:r>
        <w:rPr>
          <w:rFonts w:ascii="Times New Roman" w:eastAsia="Times New Roman" w:hAnsi="Times New Roman"/>
          <w:sz w:val="28"/>
        </w:rPr>
        <w:t>поховань та перепоховань померлих громадян</w:t>
      </w:r>
    </w:p>
    <w:p w:rsidR="008A6696" w:rsidRDefault="008A6696" w:rsidP="008A6696">
      <w:pPr>
        <w:spacing w:line="34" w:lineRule="exact"/>
        <w:rPr>
          <w:rFonts w:ascii="Times New Roman" w:eastAsia="Times New Roman" w:hAnsi="Times New Roman"/>
        </w:rPr>
      </w:pPr>
    </w:p>
    <w:p w:rsidR="008A6696" w:rsidRPr="00141092" w:rsidRDefault="008A6696" w:rsidP="008A6696">
      <w:pPr>
        <w:spacing w:line="0" w:lineRule="atLeast"/>
        <w:ind w:right="-679"/>
        <w:jc w:val="center"/>
        <w:rPr>
          <w:rFonts w:ascii="Times New Roman" w:eastAsia="Times New Roman" w:hAnsi="Times New Roman"/>
          <w:sz w:val="28"/>
        </w:rPr>
      </w:pPr>
      <w:r>
        <w:rPr>
          <w:rFonts w:ascii="Times New Roman" w:eastAsia="Times New Roman" w:hAnsi="Times New Roman"/>
          <w:sz w:val="28"/>
        </w:rPr>
        <w:t>назва населеного пункту _______________ (адреса кладовища)_________________________</w:t>
      </w:r>
    </w:p>
    <w:p w:rsidR="008A6696" w:rsidRDefault="008A6696" w:rsidP="008A6696">
      <w:pPr>
        <w:spacing w:line="378" w:lineRule="exact"/>
        <w:rPr>
          <w:rFonts w:ascii="Times New Roman" w:eastAsia="Times New Roman" w:hAnsi="Times New Roman"/>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735"/>
        <w:gridCol w:w="795"/>
        <w:gridCol w:w="1058"/>
        <w:gridCol w:w="348"/>
        <w:gridCol w:w="284"/>
        <w:gridCol w:w="425"/>
        <w:gridCol w:w="425"/>
        <w:gridCol w:w="1418"/>
        <w:gridCol w:w="708"/>
        <w:gridCol w:w="709"/>
        <w:gridCol w:w="1044"/>
        <w:gridCol w:w="1325"/>
        <w:gridCol w:w="1557"/>
        <w:gridCol w:w="1275"/>
        <w:gridCol w:w="1276"/>
      </w:tblGrid>
      <w:tr w:rsidR="00C67171" w:rsidRPr="00C67171" w:rsidTr="0009512E">
        <w:trPr>
          <w:trHeight w:val="524"/>
          <w:jc w:val="center"/>
        </w:trPr>
        <w:tc>
          <w:tcPr>
            <w:tcW w:w="794" w:type="dxa"/>
            <w:vMerge w:val="restart"/>
            <w:shd w:val="clear" w:color="auto" w:fill="auto"/>
            <w:vAlign w:val="center"/>
          </w:tcPr>
          <w:p w:rsidR="00C67171" w:rsidRPr="00C67171" w:rsidRDefault="00C67171" w:rsidP="00C67171">
            <w:pPr>
              <w:jc w:val="center"/>
              <w:rPr>
                <w:rFonts w:ascii="Times New Roman" w:hAnsi="Times New Roman" w:cs="Times New Roman"/>
                <w:sz w:val="24"/>
                <w:szCs w:val="24"/>
              </w:rPr>
            </w:pPr>
            <w:r w:rsidRPr="00C67171">
              <w:rPr>
                <w:rFonts w:ascii="Times New Roman" w:hAnsi="Times New Roman" w:cs="Times New Roman"/>
                <w:sz w:val="24"/>
                <w:szCs w:val="24"/>
              </w:rPr>
              <w:t>ПІБ</w:t>
            </w:r>
          </w:p>
        </w:tc>
        <w:tc>
          <w:tcPr>
            <w:tcW w:w="735" w:type="dxa"/>
            <w:vMerge w:val="restart"/>
            <w:shd w:val="clear" w:color="auto" w:fill="auto"/>
            <w:textDirection w:val="btLr"/>
            <w:vAlign w:val="center"/>
          </w:tcPr>
          <w:p w:rsidR="00C67171" w:rsidRPr="00C67171" w:rsidRDefault="00C67171" w:rsidP="00C67171">
            <w:pPr>
              <w:jc w:val="center"/>
              <w:rPr>
                <w:rFonts w:ascii="Times New Roman" w:hAnsi="Times New Roman" w:cs="Times New Roman"/>
                <w:sz w:val="24"/>
                <w:szCs w:val="24"/>
              </w:rPr>
            </w:pPr>
            <w:r w:rsidRPr="00C67171">
              <w:rPr>
                <w:rFonts w:ascii="Times New Roman" w:hAnsi="Times New Roman" w:cs="Times New Roman"/>
                <w:sz w:val="24"/>
                <w:szCs w:val="24"/>
              </w:rPr>
              <w:t>Дата поховання померлого</w:t>
            </w:r>
          </w:p>
        </w:tc>
        <w:tc>
          <w:tcPr>
            <w:tcW w:w="1853" w:type="dxa"/>
            <w:gridSpan w:val="2"/>
            <w:vMerge w:val="restart"/>
            <w:shd w:val="clear" w:color="auto" w:fill="auto"/>
            <w:vAlign w:val="center"/>
          </w:tcPr>
          <w:p w:rsidR="00C67171" w:rsidRPr="00C67171" w:rsidRDefault="00C67171" w:rsidP="00C67171">
            <w:pPr>
              <w:jc w:val="center"/>
              <w:rPr>
                <w:rFonts w:ascii="Times New Roman" w:hAnsi="Times New Roman" w:cs="Times New Roman"/>
                <w:sz w:val="24"/>
                <w:szCs w:val="24"/>
              </w:rPr>
            </w:pPr>
            <w:r w:rsidRPr="00C67171">
              <w:rPr>
                <w:rFonts w:ascii="Times New Roman" w:hAnsi="Times New Roman" w:cs="Times New Roman"/>
                <w:sz w:val="24"/>
                <w:szCs w:val="24"/>
              </w:rPr>
              <w:t>Дата</w:t>
            </w:r>
          </w:p>
        </w:tc>
        <w:tc>
          <w:tcPr>
            <w:tcW w:w="1482" w:type="dxa"/>
            <w:gridSpan w:val="4"/>
            <w:shd w:val="clear" w:color="auto" w:fill="auto"/>
            <w:vAlign w:val="center"/>
          </w:tcPr>
          <w:p w:rsidR="00C67171" w:rsidRPr="00C67171" w:rsidRDefault="00C67171" w:rsidP="00C67171">
            <w:pPr>
              <w:jc w:val="center"/>
              <w:rPr>
                <w:rFonts w:ascii="Times New Roman" w:hAnsi="Times New Roman" w:cs="Times New Roman"/>
                <w:sz w:val="24"/>
                <w:szCs w:val="24"/>
              </w:rPr>
            </w:pPr>
            <w:r w:rsidRPr="00C67171">
              <w:rPr>
                <w:rFonts w:ascii="Times New Roman" w:hAnsi="Times New Roman" w:cs="Times New Roman"/>
                <w:sz w:val="24"/>
                <w:szCs w:val="24"/>
              </w:rPr>
              <w:t>Місце</w:t>
            </w:r>
          </w:p>
          <w:p w:rsidR="00C67171" w:rsidRPr="00C67171" w:rsidRDefault="00C67171" w:rsidP="00C67171">
            <w:pPr>
              <w:jc w:val="center"/>
              <w:rPr>
                <w:rFonts w:ascii="Times New Roman" w:hAnsi="Times New Roman" w:cs="Times New Roman"/>
                <w:sz w:val="24"/>
                <w:szCs w:val="24"/>
              </w:rPr>
            </w:pPr>
            <w:r w:rsidRPr="00C67171">
              <w:rPr>
                <w:rFonts w:ascii="Times New Roman" w:hAnsi="Times New Roman" w:cs="Times New Roman"/>
                <w:sz w:val="24"/>
                <w:szCs w:val="24"/>
              </w:rPr>
              <w:t>поховання</w:t>
            </w:r>
          </w:p>
        </w:tc>
        <w:tc>
          <w:tcPr>
            <w:tcW w:w="1418" w:type="dxa"/>
            <w:tcBorders>
              <w:bottom w:val="nil"/>
            </w:tcBorders>
            <w:shd w:val="clear" w:color="auto" w:fill="auto"/>
            <w:vAlign w:val="center"/>
          </w:tcPr>
          <w:p w:rsidR="00C67171" w:rsidRPr="00C67171" w:rsidRDefault="00C67171" w:rsidP="00C67171">
            <w:pPr>
              <w:jc w:val="center"/>
              <w:rPr>
                <w:rFonts w:ascii="Times New Roman" w:hAnsi="Times New Roman" w:cs="Times New Roman"/>
                <w:sz w:val="24"/>
                <w:szCs w:val="24"/>
              </w:rPr>
            </w:pPr>
          </w:p>
        </w:tc>
        <w:tc>
          <w:tcPr>
            <w:tcW w:w="1417" w:type="dxa"/>
            <w:gridSpan w:val="2"/>
            <w:shd w:val="clear" w:color="auto" w:fill="auto"/>
            <w:vAlign w:val="center"/>
          </w:tcPr>
          <w:p w:rsidR="00C67171" w:rsidRPr="00C67171" w:rsidRDefault="00C67171" w:rsidP="00C67171">
            <w:pPr>
              <w:jc w:val="center"/>
              <w:rPr>
                <w:rFonts w:ascii="Times New Roman" w:hAnsi="Times New Roman" w:cs="Times New Roman"/>
                <w:sz w:val="24"/>
                <w:szCs w:val="24"/>
              </w:rPr>
            </w:pPr>
            <w:r w:rsidRPr="00C67171">
              <w:rPr>
                <w:rFonts w:ascii="Times New Roman" w:hAnsi="Times New Roman" w:cs="Times New Roman"/>
                <w:sz w:val="24"/>
                <w:szCs w:val="24"/>
              </w:rPr>
              <w:t>Свідоцтво про смерть</w:t>
            </w:r>
          </w:p>
        </w:tc>
        <w:tc>
          <w:tcPr>
            <w:tcW w:w="1044" w:type="dxa"/>
            <w:tcBorders>
              <w:bottom w:val="nil"/>
            </w:tcBorders>
            <w:shd w:val="clear" w:color="auto" w:fill="auto"/>
            <w:vAlign w:val="center"/>
          </w:tcPr>
          <w:p w:rsidR="00C67171" w:rsidRPr="00C67171" w:rsidRDefault="00C67171" w:rsidP="00C67171">
            <w:pPr>
              <w:jc w:val="center"/>
              <w:rPr>
                <w:rFonts w:ascii="Times New Roman" w:hAnsi="Times New Roman" w:cs="Times New Roman"/>
                <w:sz w:val="24"/>
                <w:szCs w:val="24"/>
              </w:rPr>
            </w:pPr>
          </w:p>
        </w:tc>
        <w:tc>
          <w:tcPr>
            <w:tcW w:w="1325" w:type="dxa"/>
            <w:vMerge w:val="restart"/>
            <w:shd w:val="clear" w:color="auto" w:fill="auto"/>
            <w:textDirection w:val="btLr"/>
            <w:vAlign w:val="center"/>
          </w:tcPr>
          <w:p w:rsidR="00C67171" w:rsidRPr="00C67171" w:rsidRDefault="00C67171" w:rsidP="00C67171">
            <w:pPr>
              <w:jc w:val="center"/>
              <w:rPr>
                <w:rFonts w:ascii="Times New Roman" w:hAnsi="Times New Roman" w:cs="Times New Roman"/>
                <w:sz w:val="24"/>
                <w:szCs w:val="24"/>
              </w:rPr>
            </w:pPr>
            <w:r w:rsidRPr="00C67171">
              <w:rPr>
                <w:rFonts w:ascii="Times New Roman" w:hAnsi="Times New Roman" w:cs="Times New Roman"/>
                <w:sz w:val="24"/>
                <w:szCs w:val="24"/>
              </w:rPr>
              <w:t>Адреса та номер телефону особи, яка зобов’язалася поховати померлого</w:t>
            </w:r>
          </w:p>
        </w:tc>
        <w:tc>
          <w:tcPr>
            <w:tcW w:w="1557" w:type="dxa"/>
            <w:vMerge w:val="restart"/>
            <w:shd w:val="clear" w:color="auto" w:fill="auto"/>
            <w:textDirection w:val="btLr"/>
            <w:vAlign w:val="center"/>
          </w:tcPr>
          <w:p w:rsidR="00C67171" w:rsidRPr="00C67171" w:rsidRDefault="00C67171" w:rsidP="00C67171">
            <w:pPr>
              <w:jc w:val="center"/>
              <w:rPr>
                <w:rFonts w:ascii="Times New Roman" w:hAnsi="Times New Roman" w:cs="Times New Roman"/>
                <w:sz w:val="24"/>
                <w:szCs w:val="24"/>
              </w:rPr>
            </w:pPr>
            <w:r w:rsidRPr="00C67171">
              <w:rPr>
                <w:rFonts w:ascii="Times New Roman" w:hAnsi="Times New Roman" w:cs="Times New Roman"/>
                <w:sz w:val="24"/>
                <w:szCs w:val="24"/>
              </w:rPr>
              <w:t>ПІБ користувача місця поховання (родинного поховання) та номер свідоцтва про поховання</w:t>
            </w:r>
          </w:p>
        </w:tc>
        <w:tc>
          <w:tcPr>
            <w:tcW w:w="1275" w:type="dxa"/>
            <w:vMerge w:val="restart"/>
            <w:textDirection w:val="btLr"/>
            <w:vAlign w:val="center"/>
          </w:tcPr>
          <w:p w:rsidR="00C67171" w:rsidRPr="00C67171" w:rsidRDefault="00C67171" w:rsidP="00C67171">
            <w:pPr>
              <w:jc w:val="center"/>
              <w:rPr>
                <w:rFonts w:ascii="Times New Roman" w:hAnsi="Times New Roman" w:cs="Times New Roman"/>
                <w:sz w:val="24"/>
                <w:szCs w:val="24"/>
              </w:rPr>
            </w:pPr>
            <w:r w:rsidRPr="00C67171">
              <w:rPr>
                <w:rFonts w:ascii="Times New Roman" w:hAnsi="Times New Roman" w:cs="Times New Roman"/>
                <w:sz w:val="24"/>
                <w:szCs w:val="24"/>
              </w:rPr>
              <w:t>Адреса та номер телефону користувача місця поховання (родинного поховання)</w:t>
            </w:r>
          </w:p>
        </w:tc>
        <w:tc>
          <w:tcPr>
            <w:tcW w:w="1276" w:type="dxa"/>
            <w:vMerge w:val="restart"/>
            <w:textDirection w:val="btLr"/>
            <w:vAlign w:val="center"/>
          </w:tcPr>
          <w:p w:rsidR="00C67171" w:rsidRPr="00C67171" w:rsidRDefault="00C67171" w:rsidP="00C67171">
            <w:pPr>
              <w:jc w:val="center"/>
              <w:rPr>
                <w:rFonts w:ascii="Times New Roman" w:hAnsi="Times New Roman" w:cs="Times New Roman"/>
                <w:sz w:val="24"/>
                <w:szCs w:val="24"/>
              </w:rPr>
            </w:pPr>
            <w:r w:rsidRPr="00C67171">
              <w:rPr>
                <w:rFonts w:ascii="Times New Roman" w:hAnsi="Times New Roman" w:cs="Times New Roman"/>
                <w:sz w:val="24"/>
                <w:szCs w:val="24"/>
              </w:rPr>
              <w:t>Хто проводив поховання (назва організації та номер договору-замовлення)</w:t>
            </w:r>
          </w:p>
        </w:tc>
      </w:tr>
      <w:tr w:rsidR="0009512E" w:rsidRPr="00C67171" w:rsidTr="0009512E">
        <w:trPr>
          <w:cantSplit/>
          <w:trHeight w:val="276"/>
          <w:jc w:val="center"/>
        </w:trPr>
        <w:tc>
          <w:tcPr>
            <w:tcW w:w="794" w:type="dxa"/>
            <w:vMerge/>
            <w:shd w:val="clear" w:color="auto" w:fill="auto"/>
            <w:vAlign w:val="center"/>
          </w:tcPr>
          <w:p w:rsidR="00C67171" w:rsidRPr="00C67171" w:rsidRDefault="00C67171" w:rsidP="00C67171">
            <w:pPr>
              <w:jc w:val="center"/>
              <w:rPr>
                <w:rFonts w:ascii="Times New Roman" w:hAnsi="Times New Roman" w:cs="Times New Roman"/>
                <w:sz w:val="24"/>
                <w:szCs w:val="24"/>
              </w:rPr>
            </w:pPr>
          </w:p>
        </w:tc>
        <w:tc>
          <w:tcPr>
            <w:tcW w:w="735" w:type="dxa"/>
            <w:vMerge/>
            <w:shd w:val="clear" w:color="auto" w:fill="auto"/>
            <w:vAlign w:val="center"/>
          </w:tcPr>
          <w:p w:rsidR="00C67171" w:rsidRPr="00C67171" w:rsidRDefault="00C67171" w:rsidP="00C67171">
            <w:pPr>
              <w:jc w:val="center"/>
              <w:rPr>
                <w:rFonts w:ascii="Times New Roman" w:hAnsi="Times New Roman" w:cs="Times New Roman"/>
                <w:sz w:val="24"/>
                <w:szCs w:val="24"/>
              </w:rPr>
            </w:pPr>
          </w:p>
        </w:tc>
        <w:tc>
          <w:tcPr>
            <w:tcW w:w="1853" w:type="dxa"/>
            <w:gridSpan w:val="2"/>
            <w:vMerge/>
            <w:shd w:val="clear" w:color="auto" w:fill="auto"/>
            <w:vAlign w:val="center"/>
          </w:tcPr>
          <w:p w:rsidR="00C67171" w:rsidRPr="00C67171" w:rsidRDefault="00C67171" w:rsidP="00C67171">
            <w:pPr>
              <w:jc w:val="center"/>
              <w:rPr>
                <w:rFonts w:ascii="Times New Roman" w:hAnsi="Times New Roman" w:cs="Times New Roman"/>
                <w:sz w:val="24"/>
                <w:szCs w:val="24"/>
              </w:rPr>
            </w:pPr>
          </w:p>
        </w:tc>
        <w:tc>
          <w:tcPr>
            <w:tcW w:w="348" w:type="dxa"/>
            <w:vMerge w:val="restart"/>
            <w:shd w:val="clear" w:color="auto" w:fill="auto"/>
            <w:textDirection w:val="btLr"/>
            <w:vAlign w:val="center"/>
          </w:tcPr>
          <w:p w:rsidR="00C67171" w:rsidRPr="00C67171" w:rsidRDefault="00C67171" w:rsidP="00C67171">
            <w:pPr>
              <w:jc w:val="center"/>
              <w:rPr>
                <w:rFonts w:ascii="Times New Roman" w:hAnsi="Times New Roman" w:cs="Times New Roman"/>
                <w:sz w:val="24"/>
                <w:szCs w:val="24"/>
              </w:rPr>
            </w:pPr>
            <w:r w:rsidRPr="00C67171">
              <w:rPr>
                <w:rFonts w:ascii="Times New Roman" w:hAnsi="Times New Roman" w:cs="Times New Roman"/>
                <w:sz w:val="24"/>
                <w:szCs w:val="24"/>
              </w:rPr>
              <w:t>Ділянка</w:t>
            </w:r>
          </w:p>
        </w:tc>
        <w:tc>
          <w:tcPr>
            <w:tcW w:w="284" w:type="dxa"/>
            <w:vMerge w:val="restart"/>
            <w:shd w:val="clear" w:color="auto" w:fill="auto"/>
            <w:textDirection w:val="btLr"/>
            <w:vAlign w:val="center"/>
          </w:tcPr>
          <w:p w:rsidR="00C67171" w:rsidRPr="00C67171" w:rsidRDefault="00C67171" w:rsidP="00C67171">
            <w:pPr>
              <w:jc w:val="center"/>
              <w:rPr>
                <w:rFonts w:ascii="Times New Roman" w:hAnsi="Times New Roman" w:cs="Times New Roman"/>
                <w:sz w:val="24"/>
                <w:szCs w:val="24"/>
              </w:rPr>
            </w:pPr>
            <w:r w:rsidRPr="00C67171">
              <w:rPr>
                <w:rFonts w:ascii="Times New Roman" w:hAnsi="Times New Roman" w:cs="Times New Roman"/>
                <w:sz w:val="24"/>
                <w:szCs w:val="24"/>
              </w:rPr>
              <w:t>Ряд</w:t>
            </w:r>
          </w:p>
        </w:tc>
        <w:tc>
          <w:tcPr>
            <w:tcW w:w="425" w:type="dxa"/>
            <w:vMerge w:val="restart"/>
            <w:shd w:val="clear" w:color="auto" w:fill="auto"/>
            <w:textDirection w:val="btLr"/>
            <w:vAlign w:val="center"/>
          </w:tcPr>
          <w:p w:rsidR="00C67171" w:rsidRPr="00C67171" w:rsidRDefault="00C67171" w:rsidP="00C67171">
            <w:pPr>
              <w:jc w:val="center"/>
              <w:rPr>
                <w:rFonts w:ascii="Times New Roman" w:hAnsi="Times New Roman" w:cs="Times New Roman"/>
                <w:sz w:val="24"/>
                <w:szCs w:val="24"/>
              </w:rPr>
            </w:pPr>
            <w:r w:rsidRPr="00C67171">
              <w:rPr>
                <w:rFonts w:ascii="Times New Roman" w:hAnsi="Times New Roman" w:cs="Times New Roman"/>
                <w:sz w:val="24"/>
                <w:szCs w:val="24"/>
              </w:rPr>
              <w:t>Сектор</w:t>
            </w:r>
          </w:p>
        </w:tc>
        <w:tc>
          <w:tcPr>
            <w:tcW w:w="425" w:type="dxa"/>
            <w:vMerge w:val="restart"/>
            <w:shd w:val="clear" w:color="auto" w:fill="auto"/>
            <w:textDirection w:val="btLr"/>
            <w:vAlign w:val="center"/>
          </w:tcPr>
          <w:p w:rsidR="00C67171" w:rsidRPr="00C67171" w:rsidRDefault="00C67171" w:rsidP="00C67171">
            <w:pPr>
              <w:jc w:val="center"/>
              <w:rPr>
                <w:rFonts w:ascii="Times New Roman" w:hAnsi="Times New Roman" w:cs="Times New Roman"/>
                <w:sz w:val="24"/>
                <w:szCs w:val="24"/>
              </w:rPr>
            </w:pPr>
            <w:r w:rsidRPr="00C67171">
              <w:rPr>
                <w:rFonts w:ascii="Times New Roman" w:hAnsi="Times New Roman" w:cs="Times New Roman"/>
                <w:sz w:val="24"/>
                <w:szCs w:val="24"/>
              </w:rPr>
              <w:t>Місце</w:t>
            </w:r>
          </w:p>
        </w:tc>
        <w:tc>
          <w:tcPr>
            <w:tcW w:w="1418" w:type="dxa"/>
            <w:vMerge w:val="restart"/>
            <w:tcBorders>
              <w:top w:val="nil"/>
            </w:tcBorders>
            <w:shd w:val="clear" w:color="auto" w:fill="auto"/>
            <w:textDirection w:val="btLr"/>
            <w:vAlign w:val="center"/>
          </w:tcPr>
          <w:p w:rsidR="00C67171" w:rsidRPr="00C67171" w:rsidRDefault="00C67171" w:rsidP="00C67171">
            <w:pPr>
              <w:jc w:val="center"/>
              <w:rPr>
                <w:rFonts w:ascii="Times New Roman" w:hAnsi="Times New Roman" w:cs="Times New Roman"/>
                <w:sz w:val="24"/>
                <w:szCs w:val="24"/>
              </w:rPr>
            </w:pPr>
            <w:r w:rsidRPr="00C67171">
              <w:rPr>
                <w:rFonts w:ascii="Times New Roman" w:hAnsi="Times New Roman" w:cs="Times New Roman"/>
                <w:sz w:val="24"/>
                <w:szCs w:val="24"/>
              </w:rPr>
              <w:t>Причина смерті</w:t>
            </w:r>
          </w:p>
        </w:tc>
        <w:tc>
          <w:tcPr>
            <w:tcW w:w="708" w:type="dxa"/>
            <w:vMerge w:val="restart"/>
            <w:shd w:val="clear" w:color="auto" w:fill="auto"/>
            <w:textDirection w:val="btLr"/>
            <w:vAlign w:val="center"/>
          </w:tcPr>
          <w:p w:rsidR="00C67171" w:rsidRPr="00C67171" w:rsidRDefault="00C67171" w:rsidP="00C67171">
            <w:pPr>
              <w:jc w:val="center"/>
              <w:rPr>
                <w:rFonts w:ascii="Times New Roman" w:hAnsi="Times New Roman" w:cs="Times New Roman"/>
                <w:sz w:val="24"/>
                <w:szCs w:val="24"/>
              </w:rPr>
            </w:pPr>
            <w:r w:rsidRPr="00C67171">
              <w:rPr>
                <w:rFonts w:ascii="Times New Roman" w:hAnsi="Times New Roman" w:cs="Times New Roman"/>
                <w:sz w:val="24"/>
                <w:szCs w:val="24"/>
              </w:rPr>
              <w:t>Актового запису</w:t>
            </w:r>
          </w:p>
        </w:tc>
        <w:tc>
          <w:tcPr>
            <w:tcW w:w="709" w:type="dxa"/>
            <w:vMerge w:val="restart"/>
            <w:shd w:val="clear" w:color="auto" w:fill="auto"/>
            <w:textDirection w:val="btLr"/>
            <w:vAlign w:val="center"/>
          </w:tcPr>
          <w:p w:rsidR="00C67171" w:rsidRPr="00C67171" w:rsidRDefault="00C67171" w:rsidP="00C67171">
            <w:pPr>
              <w:jc w:val="center"/>
              <w:rPr>
                <w:rFonts w:ascii="Times New Roman" w:hAnsi="Times New Roman" w:cs="Times New Roman"/>
                <w:sz w:val="24"/>
                <w:szCs w:val="24"/>
              </w:rPr>
            </w:pPr>
            <w:r w:rsidRPr="00C67171">
              <w:rPr>
                <w:rFonts w:ascii="Times New Roman" w:hAnsi="Times New Roman" w:cs="Times New Roman"/>
                <w:sz w:val="24"/>
                <w:szCs w:val="24"/>
              </w:rPr>
              <w:t>Ким видано</w:t>
            </w:r>
          </w:p>
        </w:tc>
        <w:tc>
          <w:tcPr>
            <w:tcW w:w="1044" w:type="dxa"/>
            <w:vMerge w:val="restart"/>
            <w:tcBorders>
              <w:top w:val="nil"/>
            </w:tcBorders>
            <w:shd w:val="clear" w:color="auto" w:fill="auto"/>
            <w:textDirection w:val="btLr"/>
            <w:vAlign w:val="center"/>
          </w:tcPr>
          <w:p w:rsidR="00C67171" w:rsidRPr="00C67171" w:rsidRDefault="00C67171" w:rsidP="00C67171">
            <w:pPr>
              <w:jc w:val="center"/>
              <w:rPr>
                <w:rFonts w:ascii="Times New Roman" w:hAnsi="Times New Roman" w:cs="Times New Roman"/>
                <w:sz w:val="24"/>
                <w:szCs w:val="24"/>
              </w:rPr>
            </w:pPr>
            <w:r w:rsidRPr="00C67171">
              <w:rPr>
                <w:rFonts w:ascii="Times New Roman" w:hAnsi="Times New Roman" w:cs="Times New Roman"/>
                <w:sz w:val="24"/>
                <w:szCs w:val="24"/>
              </w:rPr>
              <w:t>ПІБ особи, яка зобов’язалася поховати померлого</w:t>
            </w:r>
          </w:p>
        </w:tc>
        <w:tc>
          <w:tcPr>
            <w:tcW w:w="1325" w:type="dxa"/>
            <w:vMerge/>
            <w:shd w:val="clear" w:color="auto" w:fill="auto"/>
            <w:vAlign w:val="center"/>
          </w:tcPr>
          <w:p w:rsidR="00C67171" w:rsidRPr="00C67171" w:rsidRDefault="00C67171" w:rsidP="00C67171">
            <w:pPr>
              <w:jc w:val="center"/>
              <w:rPr>
                <w:rFonts w:ascii="Times New Roman" w:hAnsi="Times New Roman" w:cs="Times New Roman"/>
                <w:sz w:val="24"/>
                <w:szCs w:val="24"/>
              </w:rPr>
            </w:pPr>
          </w:p>
        </w:tc>
        <w:tc>
          <w:tcPr>
            <w:tcW w:w="1557" w:type="dxa"/>
            <w:vMerge/>
            <w:shd w:val="clear" w:color="auto" w:fill="auto"/>
            <w:vAlign w:val="center"/>
          </w:tcPr>
          <w:p w:rsidR="00C67171" w:rsidRPr="00C67171" w:rsidRDefault="00C67171" w:rsidP="00C67171">
            <w:pPr>
              <w:jc w:val="center"/>
              <w:rPr>
                <w:rFonts w:ascii="Times New Roman" w:hAnsi="Times New Roman" w:cs="Times New Roman"/>
                <w:sz w:val="24"/>
                <w:szCs w:val="24"/>
              </w:rPr>
            </w:pPr>
          </w:p>
        </w:tc>
        <w:tc>
          <w:tcPr>
            <w:tcW w:w="1275" w:type="dxa"/>
            <w:vMerge/>
            <w:vAlign w:val="center"/>
          </w:tcPr>
          <w:p w:rsidR="00C67171" w:rsidRPr="00C67171" w:rsidRDefault="00C67171" w:rsidP="00C67171">
            <w:pPr>
              <w:rPr>
                <w:rFonts w:ascii="Times New Roman" w:hAnsi="Times New Roman" w:cs="Times New Roman"/>
                <w:sz w:val="24"/>
                <w:szCs w:val="24"/>
              </w:rPr>
            </w:pPr>
          </w:p>
        </w:tc>
        <w:tc>
          <w:tcPr>
            <w:tcW w:w="1276" w:type="dxa"/>
            <w:vMerge/>
            <w:vAlign w:val="center"/>
          </w:tcPr>
          <w:p w:rsidR="00C67171" w:rsidRPr="00C67171" w:rsidRDefault="00C67171" w:rsidP="00C67171">
            <w:pPr>
              <w:rPr>
                <w:rFonts w:ascii="Times New Roman" w:hAnsi="Times New Roman" w:cs="Times New Roman"/>
                <w:sz w:val="24"/>
                <w:szCs w:val="24"/>
              </w:rPr>
            </w:pPr>
          </w:p>
        </w:tc>
      </w:tr>
      <w:tr w:rsidR="0009512E" w:rsidRPr="00C67171" w:rsidTr="0009512E">
        <w:trPr>
          <w:cantSplit/>
          <w:trHeight w:val="1925"/>
          <w:jc w:val="center"/>
        </w:trPr>
        <w:tc>
          <w:tcPr>
            <w:tcW w:w="794" w:type="dxa"/>
            <w:vMerge/>
            <w:shd w:val="clear" w:color="auto" w:fill="auto"/>
            <w:vAlign w:val="center"/>
          </w:tcPr>
          <w:p w:rsidR="00C67171" w:rsidRPr="00C67171" w:rsidRDefault="00C67171" w:rsidP="00C67171">
            <w:pPr>
              <w:jc w:val="center"/>
              <w:rPr>
                <w:rFonts w:ascii="Times New Roman" w:hAnsi="Times New Roman" w:cs="Times New Roman"/>
                <w:sz w:val="24"/>
                <w:szCs w:val="24"/>
              </w:rPr>
            </w:pPr>
          </w:p>
        </w:tc>
        <w:tc>
          <w:tcPr>
            <w:tcW w:w="735" w:type="dxa"/>
            <w:vMerge/>
            <w:shd w:val="clear" w:color="auto" w:fill="auto"/>
            <w:vAlign w:val="center"/>
          </w:tcPr>
          <w:p w:rsidR="00C67171" w:rsidRPr="00C67171" w:rsidRDefault="00C67171" w:rsidP="00C67171">
            <w:pPr>
              <w:jc w:val="center"/>
              <w:rPr>
                <w:rFonts w:ascii="Times New Roman" w:hAnsi="Times New Roman" w:cs="Times New Roman"/>
                <w:sz w:val="24"/>
                <w:szCs w:val="24"/>
              </w:rPr>
            </w:pPr>
          </w:p>
        </w:tc>
        <w:tc>
          <w:tcPr>
            <w:tcW w:w="795" w:type="dxa"/>
            <w:shd w:val="clear" w:color="auto" w:fill="auto"/>
            <w:textDirection w:val="btLr"/>
            <w:vAlign w:val="center"/>
          </w:tcPr>
          <w:p w:rsidR="00C67171" w:rsidRPr="00C67171" w:rsidRDefault="00C67171" w:rsidP="00C67171">
            <w:pPr>
              <w:jc w:val="center"/>
              <w:rPr>
                <w:rFonts w:ascii="Times New Roman" w:hAnsi="Times New Roman" w:cs="Times New Roman"/>
                <w:sz w:val="24"/>
                <w:szCs w:val="24"/>
              </w:rPr>
            </w:pPr>
            <w:r w:rsidRPr="00C67171">
              <w:rPr>
                <w:rFonts w:ascii="Times New Roman" w:hAnsi="Times New Roman" w:cs="Times New Roman"/>
                <w:sz w:val="24"/>
                <w:szCs w:val="24"/>
              </w:rPr>
              <w:t>Народження</w:t>
            </w:r>
          </w:p>
        </w:tc>
        <w:tc>
          <w:tcPr>
            <w:tcW w:w="1058" w:type="dxa"/>
            <w:shd w:val="clear" w:color="auto" w:fill="auto"/>
            <w:textDirection w:val="btLr"/>
            <w:vAlign w:val="center"/>
          </w:tcPr>
          <w:p w:rsidR="00C67171" w:rsidRPr="00C67171" w:rsidRDefault="00C67171" w:rsidP="00C67171">
            <w:pPr>
              <w:jc w:val="center"/>
              <w:rPr>
                <w:rFonts w:ascii="Times New Roman" w:hAnsi="Times New Roman" w:cs="Times New Roman"/>
                <w:sz w:val="24"/>
                <w:szCs w:val="24"/>
              </w:rPr>
            </w:pPr>
            <w:r w:rsidRPr="00C67171">
              <w:rPr>
                <w:rFonts w:ascii="Times New Roman" w:hAnsi="Times New Roman" w:cs="Times New Roman"/>
                <w:sz w:val="24"/>
                <w:szCs w:val="24"/>
              </w:rPr>
              <w:t>Смерті</w:t>
            </w:r>
          </w:p>
        </w:tc>
        <w:tc>
          <w:tcPr>
            <w:tcW w:w="348" w:type="dxa"/>
            <w:vMerge/>
            <w:shd w:val="clear" w:color="auto" w:fill="auto"/>
            <w:vAlign w:val="center"/>
          </w:tcPr>
          <w:p w:rsidR="00C67171" w:rsidRPr="00C67171" w:rsidRDefault="00C67171" w:rsidP="00C67171">
            <w:pPr>
              <w:rPr>
                <w:rFonts w:ascii="Times New Roman" w:hAnsi="Times New Roman" w:cs="Times New Roman"/>
                <w:sz w:val="24"/>
                <w:szCs w:val="24"/>
              </w:rPr>
            </w:pPr>
          </w:p>
        </w:tc>
        <w:tc>
          <w:tcPr>
            <w:tcW w:w="284" w:type="dxa"/>
            <w:vMerge/>
            <w:shd w:val="clear" w:color="auto" w:fill="auto"/>
            <w:vAlign w:val="center"/>
          </w:tcPr>
          <w:p w:rsidR="00C67171" w:rsidRPr="00C67171" w:rsidRDefault="00C67171" w:rsidP="00C67171">
            <w:pPr>
              <w:rPr>
                <w:rFonts w:ascii="Times New Roman" w:hAnsi="Times New Roman" w:cs="Times New Roman"/>
                <w:sz w:val="24"/>
                <w:szCs w:val="24"/>
              </w:rPr>
            </w:pPr>
          </w:p>
        </w:tc>
        <w:tc>
          <w:tcPr>
            <w:tcW w:w="425" w:type="dxa"/>
            <w:vMerge/>
            <w:shd w:val="clear" w:color="auto" w:fill="auto"/>
            <w:vAlign w:val="center"/>
          </w:tcPr>
          <w:p w:rsidR="00C67171" w:rsidRPr="00C67171" w:rsidRDefault="00C67171" w:rsidP="00C67171">
            <w:pPr>
              <w:rPr>
                <w:rFonts w:ascii="Times New Roman" w:hAnsi="Times New Roman" w:cs="Times New Roman"/>
                <w:sz w:val="24"/>
                <w:szCs w:val="24"/>
              </w:rPr>
            </w:pPr>
          </w:p>
        </w:tc>
        <w:tc>
          <w:tcPr>
            <w:tcW w:w="425" w:type="dxa"/>
            <w:vMerge/>
            <w:shd w:val="clear" w:color="auto" w:fill="auto"/>
            <w:vAlign w:val="center"/>
          </w:tcPr>
          <w:p w:rsidR="00C67171" w:rsidRPr="00C67171" w:rsidRDefault="00C67171" w:rsidP="00C67171">
            <w:pPr>
              <w:rPr>
                <w:rFonts w:ascii="Times New Roman" w:hAnsi="Times New Roman" w:cs="Times New Roman"/>
                <w:sz w:val="24"/>
                <w:szCs w:val="24"/>
              </w:rPr>
            </w:pPr>
          </w:p>
        </w:tc>
        <w:tc>
          <w:tcPr>
            <w:tcW w:w="1418" w:type="dxa"/>
            <w:vMerge/>
            <w:shd w:val="clear" w:color="auto" w:fill="auto"/>
            <w:vAlign w:val="center"/>
          </w:tcPr>
          <w:p w:rsidR="00C67171" w:rsidRPr="00C67171" w:rsidRDefault="00C67171" w:rsidP="00C67171">
            <w:pPr>
              <w:rPr>
                <w:rFonts w:ascii="Times New Roman" w:hAnsi="Times New Roman" w:cs="Times New Roman"/>
                <w:sz w:val="24"/>
                <w:szCs w:val="24"/>
              </w:rPr>
            </w:pPr>
          </w:p>
        </w:tc>
        <w:tc>
          <w:tcPr>
            <w:tcW w:w="708" w:type="dxa"/>
            <w:vMerge/>
            <w:shd w:val="clear" w:color="auto" w:fill="auto"/>
            <w:vAlign w:val="center"/>
          </w:tcPr>
          <w:p w:rsidR="00C67171" w:rsidRPr="00C67171" w:rsidRDefault="00C67171" w:rsidP="00C67171">
            <w:pPr>
              <w:rPr>
                <w:rFonts w:ascii="Times New Roman" w:hAnsi="Times New Roman" w:cs="Times New Roman"/>
                <w:sz w:val="24"/>
                <w:szCs w:val="24"/>
              </w:rPr>
            </w:pPr>
          </w:p>
        </w:tc>
        <w:tc>
          <w:tcPr>
            <w:tcW w:w="709" w:type="dxa"/>
            <w:vMerge/>
            <w:shd w:val="clear" w:color="auto" w:fill="auto"/>
            <w:vAlign w:val="center"/>
          </w:tcPr>
          <w:p w:rsidR="00C67171" w:rsidRPr="00C67171" w:rsidRDefault="00C67171" w:rsidP="00C67171">
            <w:pPr>
              <w:rPr>
                <w:rFonts w:ascii="Times New Roman" w:hAnsi="Times New Roman" w:cs="Times New Roman"/>
                <w:sz w:val="24"/>
                <w:szCs w:val="24"/>
              </w:rPr>
            </w:pPr>
          </w:p>
        </w:tc>
        <w:tc>
          <w:tcPr>
            <w:tcW w:w="1044" w:type="dxa"/>
            <w:vMerge/>
            <w:shd w:val="clear" w:color="auto" w:fill="auto"/>
            <w:vAlign w:val="center"/>
          </w:tcPr>
          <w:p w:rsidR="00C67171" w:rsidRPr="00C67171" w:rsidRDefault="00C67171" w:rsidP="00C67171">
            <w:pPr>
              <w:rPr>
                <w:rFonts w:ascii="Times New Roman" w:hAnsi="Times New Roman" w:cs="Times New Roman"/>
                <w:sz w:val="24"/>
                <w:szCs w:val="24"/>
              </w:rPr>
            </w:pPr>
          </w:p>
        </w:tc>
        <w:tc>
          <w:tcPr>
            <w:tcW w:w="1325" w:type="dxa"/>
            <w:vMerge/>
            <w:shd w:val="clear" w:color="auto" w:fill="auto"/>
            <w:vAlign w:val="center"/>
          </w:tcPr>
          <w:p w:rsidR="00C67171" w:rsidRPr="00C67171" w:rsidRDefault="00C67171" w:rsidP="00C67171">
            <w:pPr>
              <w:rPr>
                <w:rFonts w:ascii="Times New Roman" w:hAnsi="Times New Roman" w:cs="Times New Roman"/>
                <w:sz w:val="24"/>
                <w:szCs w:val="24"/>
              </w:rPr>
            </w:pPr>
          </w:p>
        </w:tc>
        <w:tc>
          <w:tcPr>
            <w:tcW w:w="1557" w:type="dxa"/>
            <w:vMerge/>
            <w:shd w:val="clear" w:color="auto" w:fill="auto"/>
            <w:vAlign w:val="center"/>
          </w:tcPr>
          <w:p w:rsidR="00C67171" w:rsidRPr="00C67171" w:rsidRDefault="00C67171" w:rsidP="00C67171">
            <w:pPr>
              <w:rPr>
                <w:rFonts w:ascii="Times New Roman" w:hAnsi="Times New Roman" w:cs="Times New Roman"/>
                <w:sz w:val="24"/>
                <w:szCs w:val="24"/>
              </w:rPr>
            </w:pPr>
          </w:p>
        </w:tc>
        <w:tc>
          <w:tcPr>
            <w:tcW w:w="1275" w:type="dxa"/>
            <w:vMerge/>
            <w:vAlign w:val="center"/>
          </w:tcPr>
          <w:p w:rsidR="00C67171" w:rsidRPr="00C67171" w:rsidRDefault="00C67171" w:rsidP="00C67171">
            <w:pPr>
              <w:rPr>
                <w:rFonts w:ascii="Times New Roman" w:hAnsi="Times New Roman" w:cs="Times New Roman"/>
                <w:sz w:val="24"/>
                <w:szCs w:val="24"/>
              </w:rPr>
            </w:pPr>
          </w:p>
        </w:tc>
        <w:tc>
          <w:tcPr>
            <w:tcW w:w="1276" w:type="dxa"/>
            <w:vMerge/>
            <w:vAlign w:val="center"/>
          </w:tcPr>
          <w:p w:rsidR="00C67171" w:rsidRPr="00C67171" w:rsidRDefault="00C67171" w:rsidP="00C67171">
            <w:pPr>
              <w:rPr>
                <w:rFonts w:ascii="Times New Roman" w:hAnsi="Times New Roman" w:cs="Times New Roman"/>
                <w:sz w:val="24"/>
                <w:szCs w:val="24"/>
              </w:rPr>
            </w:pPr>
          </w:p>
        </w:tc>
      </w:tr>
      <w:tr w:rsidR="0009512E" w:rsidRPr="00C67171" w:rsidTr="0009512E">
        <w:trPr>
          <w:trHeight w:val="335"/>
          <w:jc w:val="center"/>
        </w:trPr>
        <w:tc>
          <w:tcPr>
            <w:tcW w:w="794" w:type="dxa"/>
            <w:shd w:val="clear" w:color="auto" w:fill="auto"/>
            <w:vAlign w:val="center"/>
          </w:tcPr>
          <w:p w:rsidR="003C10D4" w:rsidRPr="00C67171" w:rsidRDefault="003C10D4" w:rsidP="00C67171">
            <w:pPr>
              <w:jc w:val="center"/>
              <w:rPr>
                <w:rFonts w:ascii="Times New Roman" w:hAnsi="Times New Roman" w:cs="Times New Roman"/>
                <w:sz w:val="24"/>
                <w:szCs w:val="24"/>
              </w:rPr>
            </w:pPr>
            <w:r w:rsidRPr="00C67171">
              <w:rPr>
                <w:rFonts w:ascii="Times New Roman" w:hAnsi="Times New Roman" w:cs="Times New Roman"/>
                <w:sz w:val="24"/>
                <w:szCs w:val="24"/>
              </w:rPr>
              <w:t>1</w:t>
            </w:r>
          </w:p>
        </w:tc>
        <w:tc>
          <w:tcPr>
            <w:tcW w:w="735" w:type="dxa"/>
            <w:shd w:val="clear" w:color="auto" w:fill="auto"/>
            <w:vAlign w:val="center"/>
          </w:tcPr>
          <w:p w:rsidR="003C10D4" w:rsidRPr="00C67171" w:rsidRDefault="003C10D4" w:rsidP="00C67171">
            <w:pPr>
              <w:jc w:val="center"/>
              <w:rPr>
                <w:rFonts w:ascii="Times New Roman" w:hAnsi="Times New Roman" w:cs="Times New Roman"/>
                <w:sz w:val="24"/>
                <w:szCs w:val="24"/>
              </w:rPr>
            </w:pPr>
            <w:r w:rsidRPr="00C67171">
              <w:rPr>
                <w:rFonts w:ascii="Times New Roman" w:hAnsi="Times New Roman" w:cs="Times New Roman"/>
                <w:sz w:val="24"/>
                <w:szCs w:val="24"/>
              </w:rPr>
              <w:t>2</w:t>
            </w:r>
          </w:p>
        </w:tc>
        <w:tc>
          <w:tcPr>
            <w:tcW w:w="795" w:type="dxa"/>
            <w:shd w:val="clear" w:color="auto" w:fill="auto"/>
            <w:vAlign w:val="center"/>
          </w:tcPr>
          <w:p w:rsidR="003C10D4" w:rsidRPr="00C67171" w:rsidRDefault="003C10D4" w:rsidP="00C67171">
            <w:pPr>
              <w:jc w:val="center"/>
              <w:rPr>
                <w:rFonts w:ascii="Times New Roman" w:hAnsi="Times New Roman" w:cs="Times New Roman"/>
                <w:sz w:val="24"/>
                <w:szCs w:val="24"/>
              </w:rPr>
            </w:pPr>
            <w:r w:rsidRPr="00C67171">
              <w:rPr>
                <w:rFonts w:ascii="Times New Roman" w:hAnsi="Times New Roman" w:cs="Times New Roman"/>
                <w:sz w:val="24"/>
                <w:szCs w:val="24"/>
              </w:rPr>
              <w:t>3</w:t>
            </w:r>
          </w:p>
        </w:tc>
        <w:tc>
          <w:tcPr>
            <w:tcW w:w="1058" w:type="dxa"/>
            <w:shd w:val="clear" w:color="auto" w:fill="auto"/>
            <w:vAlign w:val="center"/>
          </w:tcPr>
          <w:p w:rsidR="003C10D4" w:rsidRPr="00C67171" w:rsidRDefault="003C10D4" w:rsidP="00C67171">
            <w:pPr>
              <w:jc w:val="center"/>
              <w:rPr>
                <w:rFonts w:ascii="Times New Roman" w:hAnsi="Times New Roman" w:cs="Times New Roman"/>
                <w:sz w:val="24"/>
                <w:szCs w:val="24"/>
              </w:rPr>
            </w:pPr>
            <w:r w:rsidRPr="00C67171">
              <w:rPr>
                <w:rFonts w:ascii="Times New Roman" w:hAnsi="Times New Roman" w:cs="Times New Roman"/>
                <w:sz w:val="24"/>
                <w:szCs w:val="24"/>
              </w:rPr>
              <w:t>4</w:t>
            </w:r>
          </w:p>
        </w:tc>
        <w:tc>
          <w:tcPr>
            <w:tcW w:w="348" w:type="dxa"/>
            <w:shd w:val="clear" w:color="auto" w:fill="auto"/>
            <w:vAlign w:val="center"/>
          </w:tcPr>
          <w:p w:rsidR="003C10D4" w:rsidRPr="00C67171" w:rsidRDefault="003C10D4" w:rsidP="00C67171">
            <w:pPr>
              <w:jc w:val="center"/>
              <w:rPr>
                <w:rFonts w:ascii="Times New Roman" w:hAnsi="Times New Roman" w:cs="Times New Roman"/>
                <w:sz w:val="24"/>
                <w:szCs w:val="24"/>
              </w:rPr>
            </w:pPr>
            <w:r w:rsidRPr="00C67171">
              <w:rPr>
                <w:rFonts w:ascii="Times New Roman" w:hAnsi="Times New Roman" w:cs="Times New Roman"/>
                <w:sz w:val="24"/>
                <w:szCs w:val="24"/>
              </w:rPr>
              <w:t>5</w:t>
            </w:r>
          </w:p>
        </w:tc>
        <w:tc>
          <w:tcPr>
            <w:tcW w:w="284" w:type="dxa"/>
            <w:shd w:val="clear" w:color="auto" w:fill="auto"/>
            <w:vAlign w:val="center"/>
          </w:tcPr>
          <w:p w:rsidR="003C10D4" w:rsidRPr="00C67171" w:rsidRDefault="003C10D4" w:rsidP="00C67171">
            <w:pPr>
              <w:jc w:val="center"/>
              <w:rPr>
                <w:rFonts w:ascii="Times New Roman" w:hAnsi="Times New Roman" w:cs="Times New Roman"/>
                <w:sz w:val="24"/>
                <w:szCs w:val="24"/>
              </w:rPr>
            </w:pPr>
            <w:r w:rsidRPr="00C67171">
              <w:rPr>
                <w:rFonts w:ascii="Times New Roman" w:hAnsi="Times New Roman" w:cs="Times New Roman"/>
                <w:sz w:val="24"/>
                <w:szCs w:val="24"/>
              </w:rPr>
              <w:t>6</w:t>
            </w:r>
          </w:p>
        </w:tc>
        <w:tc>
          <w:tcPr>
            <w:tcW w:w="425" w:type="dxa"/>
            <w:shd w:val="clear" w:color="auto" w:fill="auto"/>
            <w:vAlign w:val="center"/>
          </w:tcPr>
          <w:p w:rsidR="003C10D4" w:rsidRPr="00C67171" w:rsidRDefault="003C10D4" w:rsidP="00C67171">
            <w:pPr>
              <w:jc w:val="center"/>
              <w:rPr>
                <w:rFonts w:ascii="Times New Roman" w:hAnsi="Times New Roman" w:cs="Times New Roman"/>
                <w:sz w:val="24"/>
                <w:szCs w:val="24"/>
              </w:rPr>
            </w:pPr>
            <w:r w:rsidRPr="00C67171">
              <w:rPr>
                <w:rFonts w:ascii="Times New Roman" w:hAnsi="Times New Roman" w:cs="Times New Roman"/>
                <w:sz w:val="24"/>
                <w:szCs w:val="24"/>
              </w:rPr>
              <w:t>7</w:t>
            </w:r>
          </w:p>
        </w:tc>
        <w:tc>
          <w:tcPr>
            <w:tcW w:w="425" w:type="dxa"/>
            <w:shd w:val="clear" w:color="auto" w:fill="auto"/>
            <w:vAlign w:val="center"/>
          </w:tcPr>
          <w:p w:rsidR="003C10D4" w:rsidRPr="00C67171" w:rsidRDefault="003C10D4" w:rsidP="00C67171">
            <w:pPr>
              <w:jc w:val="center"/>
              <w:rPr>
                <w:rFonts w:ascii="Times New Roman" w:hAnsi="Times New Roman" w:cs="Times New Roman"/>
                <w:sz w:val="24"/>
                <w:szCs w:val="24"/>
              </w:rPr>
            </w:pPr>
            <w:r w:rsidRPr="00C67171">
              <w:rPr>
                <w:rFonts w:ascii="Times New Roman" w:hAnsi="Times New Roman" w:cs="Times New Roman"/>
                <w:sz w:val="24"/>
                <w:szCs w:val="24"/>
              </w:rPr>
              <w:t>8</w:t>
            </w:r>
          </w:p>
        </w:tc>
        <w:tc>
          <w:tcPr>
            <w:tcW w:w="1418" w:type="dxa"/>
            <w:shd w:val="clear" w:color="auto" w:fill="auto"/>
            <w:vAlign w:val="center"/>
          </w:tcPr>
          <w:p w:rsidR="003C10D4" w:rsidRPr="00C67171" w:rsidRDefault="003C10D4" w:rsidP="00C67171">
            <w:pPr>
              <w:jc w:val="center"/>
              <w:rPr>
                <w:rFonts w:ascii="Times New Roman" w:hAnsi="Times New Roman" w:cs="Times New Roman"/>
                <w:sz w:val="24"/>
                <w:szCs w:val="24"/>
              </w:rPr>
            </w:pPr>
            <w:r w:rsidRPr="00C67171">
              <w:rPr>
                <w:rFonts w:ascii="Times New Roman" w:hAnsi="Times New Roman" w:cs="Times New Roman"/>
                <w:sz w:val="24"/>
                <w:szCs w:val="24"/>
              </w:rPr>
              <w:t>9</w:t>
            </w:r>
          </w:p>
        </w:tc>
        <w:tc>
          <w:tcPr>
            <w:tcW w:w="708" w:type="dxa"/>
            <w:shd w:val="clear" w:color="auto" w:fill="auto"/>
            <w:vAlign w:val="center"/>
          </w:tcPr>
          <w:p w:rsidR="003C10D4" w:rsidRPr="00C67171" w:rsidRDefault="003C10D4" w:rsidP="00C67171">
            <w:pPr>
              <w:jc w:val="center"/>
              <w:rPr>
                <w:rFonts w:ascii="Times New Roman" w:hAnsi="Times New Roman" w:cs="Times New Roman"/>
                <w:sz w:val="24"/>
                <w:szCs w:val="24"/>
              </w:rPr>
            </w:pPr>
            <w:r w:rsidRPr="00C67171">
              <w:rPr>
                <w:rFonts w:ascii="Times New Roman" w:hAnsi="Times New Roman" w:cs="Times New Roman"/>
                <w:sz w:val="24"/>
                <w:szCs w:val="24"/>
              </w:rPr>
              <w:t>10</w:t>
            </w:r>
          </w:p>
        </w:tc>
        <w:tc>
          <w:tcPr>
            <w:tcW w:w="709" w:type="dxa"/>
            <w:shd w:val="clear" w:color="auto" w:fill="auto"/>
            <w:vAlign w:val="center"/>
          </w:tcPr>
          <w:p w:rsidR="003C10D4" w:rsidRPr="00C67171" w:rsidRDefault="003C10D4" w:rsidP="00C67171">
            <w:pPr>
              <w:jc w:val="center"/>
              <w:rPr>
                <w:rFonts w:ascii="Times New Roman" w:hAnsi="Times New Roman" w:cs="Times New Roman"/>
                <w:sz w:val="24"/>
                <w:szCs w:val="24"/>
              </w:rPr>
            </w:pPr>
            <w:r w:rsidRPr="00C67171">
              <w:rPr>
                <w:rFonts w:ascii="Times New Roman" w:hAnsi="Times New Roman" w:cs="Times New Roman"/>
                <w:sz w:val="24"/>
                <w:szCs w:val="24"/>
              </w:rPr>
              <w:t>11</w:t>
            </w:r>
          </w:p>
        </w:tc>
        <w:tc>
          <w:tcPr>
            <w:tcW w:w="1044" w:type="dxa"/>
            <w:shd w:val="clear" w:color="auto" w:fill="auto"/>
            <w:vAlign w:val="center"/>
          </w:tcPr>
          <w:p w:rsidR="003C10D4" w:rsidRPr="00C67171" w:rsidRDefault="003C10D4" w:rsidP="00C67171">
            <w:pPr>
              <w:jc w:val="center"/>
              <w:rPr>
                <w:rFonts w:ascii="Times New Roman" w:hAnsi="Times New Roman" w:cs="Times New Roman"/>
                <w:sz w:val="24"/>
                <w:szCs w:val="24"/>
              </w:rPr>
            </w:pPr>
            <w:r w:rsidRPr="00C67171">
              <w:rPr>
                <w:rFonts w:ascii="Times New Roman" w:hAnsi="Times New Roman" w:cs="Times New Roman"/>
                <w:sz w:val="24"/>
                <w:szCs w:val="24"/>
              </w:rPr>
              <w:t>12</w:t>
            </w:r>
          </w:p>
        </w:tc>
        <w:tc>
          <w:tcPr>
            <w:tcW w:w="1325" w:type="dxa"/>
            <w:shd w:val="clear" w:color="auto" w:fill="auto"/>
            <w:vAlign w:val="center"/>
          </w:tcPr>
          <w:p w:rsidR="003C10D4" w:rsidRPr="00C67171" w:rsidRDefault="003C10D4" w:rsidP="00C67171">
            <w:pPr>
              <w:jc w:val="center"/>
              <w:rPr>
                <w:rFonts w:ascii="Times New Roman" w:hAnsi="Times New Roman" w:cs="Times New Roman"/>
                <w:sz w:val="24"/>
                <w:szCs w:val="24"/>
              </w:rPr>
            </w:pPr>
            <w:r w:rsidRPr="00C67171">
              <w:rPr>
                <w:rFonts w:ascii="Times New Roman" w:hAnsi="Times New Roman" w:cs="Times New Roman"/>
                <w:sz w:val="24"/>
                <w:szCs w:val="24"/>
              </w:rPr>
              <w:t>13</w:t>
            </w:r>
          </w:p>
        </w:tc>
        <w:tc>
          <w:tcPr>
            <w:tcW w:w="1557" w:type="dxa"/>
            <w:shd w:val="clear" w:color="auto" w:fill="auto"/>
            <w:vAlign w:val="center"/>
          </w:tcPr>
          <w:p w:rsidR="003C10D4" w:rsidRPr="00C67171" w:rsidRDefault="003C10D4" w:rsidP="00C67171">
            <w:pPr>
              <w:jc w:val="center"/>
              <w:rPr>
                <w:rFonts w:ascii="Times New Roman" w:hAnsi="Times New Roman" w:cs="Times New Roman"/>
                <w:sz w:val="24"/>
                <w:szCs w:val="24"/>
              </w:rPr>
            </w:pPr>
            <w:r w:rsidRPr="00C67171">
              <w:rPr>
                <w:rFonts w:ascii="Times New Roman" w:hAnsi="Times New Roman" w:cs="Times New Roman"/>
                <w:sz w:val="24"/>
                <w:szCs w:val="24"/>
              </w:rPr>
              <w:t>14</w:t>
            </w:r>
          </w:p>
        </w:tc>
        <w:tc>
          <w:tcPr>
            <w:tcW w:w="1275" w:type="dxa"/>
            <w:vAlign w:val="center"/>
          </w:tcPr>
          <w:p w:rsidR="003C10D4" w:rsidRPr="00C67171" w:rsidRDefault="00C67171" w:rsidP="00C67171">
            <w:pPr>
              <w:jc w:val="center"/>
              <w:rPr>
                <w:rFonts w:ascii="Times New Roman" w:hAnsi="Times New Roman" w:cs="Times New Roman"/>
                <w:sz w:val="24"/>
                <w:szCs w:val="24"/>
              </w:rPr>
            </w:pPr>
            <w:r w:rsidRPr="00C67171">
              <w:rPr>
                <w:rFonts w:ascii="Times New Roman" w:hAnsi="Times New Roman" w:cs="Times New Roman"/>
                <w:sz w:val="24"/>
                <w:szCs w:val="24"/>
              </w:rPr>
              <w:t>15</w:t>
            </w:r>
          </w:p>
        </w:tc>
        <w:tc>
          <w:tcPr>
            <w:tcW w:w="1276" w:type="dxa"/>
            <w:vAlign w:val="center"/>
          </w:tcPr>
          <w:p w:rsidR="003C10D4" w:rsidRPr="00C67171" w:rsidRDefault="00C67171" w:rsidP="00C67171">
            <w:pPr>
              <w:jc w:val="center"/>
              <w:rPr>
                <w:rFonts w:ascii="Times New Roman" w:hAnsi="Times New Roman" w:cs="Times New Roman"/>
                <w:sz w:val="24"/>
                <w:szCs w:val="24"/>
              </w:rPr>
            </w:pPr>
            <w:r w:rsidRPr="00C67171">
              <w:rPr>
                <w:rFonts w:ascii="Times New Roman" w:hAnsi="Times New Roman" w:cs="Times New Roman"/>
                <w:sz w:val="24"/>
                <w:szCs w:val="24"/>
              </w:rPr>
              <w:t>16</w:t>
            </w:r>
          </w:p>
        </w:tc>
      </w:tr>
      <w:tr w:rsidR="0009512E" w:rsidRPr="00C67171" w:rsidTr="0009512E">
        <w:trPr>
          <w:trHeight w:val="335"/>
          <w:jc w:val="center"/>
        </w:trPr>
        <w:tc>
          <w:tcPr>
            <w:tcW w:w="794" w:type="dxa"/>
            <w:shd w:val="clear" w:color="auto" w:fill="auto"/>
            <w:vAlign w:val="center"/>
          </w:tcPr>
          <w:p w:rsidR="003C10D4" w:rsidRPr="00C67171" w:rsidRDefault="003C10D4" w:rsidP="00C67171">
            <w:pPr>
              <w:rPr>
                <w:rFonts w:ascii="Times New Roman" w:hAnsi="Times New Roman" w:cs="Times New Roman"/>
                <w:sz w:val="24"/>
                <w:szCs w:val="24"/>
              </w:rPr>
            </w:pPr>
          </w:p>
        </w:tc>
        <w:tc>
          <w:tcPr>
            <w:tcW w:w="735" w:type="dxa"/>
            <w:shd w:val="clear" w:color="auto" w:fill="auto"/>
            <w:vAlign w:val="center"/>
          </w:tcPr>
          <w:p w:rsidR="003C10D4" w:rsidRPr="00C67171" w:rsidRDefault="003C10D4" w:rsidP="00C67171">
            <w:pPr>
              <w:rPr>
                <w:rFonts w:ascii="Times New Roman" w:hAnsi="Times New Roman" w:cs="Times New Roman"/>
                <w:sz w:val="24"/>
                <w:szCs w:val="24"/>
              </w:rPr>
            </w:pPr>
          </w:p>
        </w:tc>
        <w:tc>
          <w:tcPr>
            <w:tcW w:w="795" w:type="dxa"/>
            <w:shd w:val="clear" w:color="auto" w:fill="auto"/>
            <w:vAlign w:val="center"/>
          </w:tcPr>
          <w:p w:rsidR="003C10D4" w:rsidRPr="00C67171" w:rsidRDefault="003C10D4" w:rsidP="00C67171">
            <w:pPr>
              <w:rPr>
                <w:rFonts w:ascii="Times New Roman" w:hAnsi="Times New Roman" w:cs="Times New Roman"/>
                <w:sz w:val="24"/>
                <w:szCs w:val="24"/>
              </w:rPr>
            </w:pPr>
          </w:p>
        </w:tc>
        <w:tc>
          <w:tcPr>
            <w:tcW w:w="1058" w:type="dxa"/>
            <w:shd w:val="clear" w:color="auto" w:fill="auto"/>
            <w:vAlign w:val="center"/>
          </w:tcPr>
          <w:p w:rsidR="003C10D4" w:rsidRPr="00C67171" w:rsidRDefault="003C10D4" w:rsidP="00C67171">
            <w:pPr>
              <w:rPr>
                <w:rFonts w:ascii="Times New Roman" w:hAnsi="Times New Roman" w:cs="Times New Roman"/>
                <w:sz w:val="24"/>
                <w:szCs w:val="24"/>
              </w:rPr>
            </w:pPr>
          </w:p>
        </w:tc>
        <w:tc>
          <w:tcPr>
            <w:tcW w:w="348" w:type="dxa"/>
            <w:shd w:val="clear" w:color="auto" w:fill="auto"/>
            <w:vAlign w:val="center"/>
          </w:tcPr>
          <w:p w:rsidR="003C10D4" w:rsidRPr="00C67171" w:rsidRDefault="003C10D4" w:rsidP="00C67171">
            <w:pPr>
              <w:rPr>
                <w:rFonts w:ascii="Times New Roman" w:hAnsi="Times New Roman" w:cs="Times New Roman"/>
                <w:sz w:val="24"/>
                <w:szCs w:val="24"/>
              </w:rPr>
            </w:pPr>
          </w:p>
        </w:tc>
        <w:tc>
          <w:tcPr>
            <w:tcW w:w="284" w:type="dxa"/>
            <w:shd w:val="clear" w:color="auto" w:fill="auto"/>
            <w:vAlign w:val="center"/>
          </w:tcPr>
          <w:p w:rsidR="003C10D4" w:rsidRPr="00C67171" w:rsidRDefault="003C10D4" w:rsidP="00C67171">
            <w:pPr>
              <w:rPr>
                <w:rFonts w:ascii="Times New Roman" w:hAnsi="Times New Roman" w:cs="Times New Roman"/>
                <w:sz w:val="24"/>
                <w:szCs w:val="24"/>
              </w:rPr>
            </w:pPr>
          </w:p>
        </w:tc>
        <w:tc>
          <w:tcPr>
            <w:tcW w:w="425" w:type="dxa"/>
            <w:shd w:val="clear" w:color="auto" w:fill="auto"/>
            <w:vAlign w:val="center"/>
          </w:tcPr>
          <w:p w:rsidR="003C10D4" w:rsidRPr="00C67171" w:rsidRDefault="003C10D4" w:rsidP="00C67171">
            <w:pPr>
              <w:rPr>
                <w:rFonts w:ascii="Times New Roman" w:hAnsi="Times New Roman" w:cs="Times New Roman"/>
                <w:sz w:val="24"/>
                <w:szCs w:val="24"/>
              </w:rPr>
            </w:pPr>
          </w:p>
        </w:tc>
        <w:tc>
          <w:tcPr>
            <w:tcW w:w="425" w:type="dxa"/>
            <w:shd w:val="clear" w:color="auto" w:fill="auto"/>
            <w:vAlign w:val="center"/>
          </w:tcPr>
          <w:p w:rsidR="003C10D4" w:rsidRPr="00C67171" w:rsidRDefault="003C10D4" w:rsidP="00C67171">
            <w:pPr>
              <w:rPr>
                <w:rFonts w:ascii="Times New Roman" w:hAnsi="Times New Roman" w:cs="Times New Roman"/>
                <w:sz w:val="24"/>
                <w:szCs w:val="24"/>
              </w:rPr>
            </w:pPr>
          </w:p>
        </w:tc>
        <w:tc>
          <w:tcPr>
            <w:tcW w:w="1418" w:type="dxa"/>
            <w:shd w:val="clear" w:color="auto" w:fill="auto"/>
            <w:vAlign w:val="center"/>
          </w:tcPr>
          <w:p w:rsidR="003C10D4" w:rsidRPr="00C67171" w:rsidRDefault="003C10D4" w:rsidP="00C67171">
            <w:pPr>
              <w:rPr>
                <w:rFonts w:ascii="Times New Roman" w:hAnsi="Times New Roman" w:cs="Times New Roman"/>
                <w:sz w:val="24"/>
                <w:szCs w:val="24"/>
              </w:rPr>
            </w:pPr>
          </w:p>
        </w:tc>
        <w:tc>
          <w:tcPr>
            <w:tcW w:w="708" w:type="dxa"/>
            <w:shd w:val="clear" w:color="auto" w:fill="auto"/>
            <w:vAlign w:val="center"/>
          </w:tcPr>
          <w:p w:rsidR="003C10D4" w:rsidRPr="00C67171" w:rsidRDefault="003C10D4" w:rsidP="00C67171">
            <w:pPr>
              <w:rPr>
                <w:rFonts w:ascii="Times New Roman" w:hAnsi="Times New Roman" w:cs="Times New Roman"/>
                <w:sz w:val="24"/>
                <w:szCs w:val="24"/>
              </w:rPr>
            </w:pPr>
          </w:p>
        </w:tc>
        <w:tc>
          <w:tcPr>
            <w:tcW w:w="709" w:type="dxa"/>
            <w:shd w:val="clear" w:color="auto" w:fill="auto"/>
            <w:vAlign w:val="center"/>
          </w:tcPr>
          <w:p w:rsidR="003C10D4" w:rsidRPr="00C67171" w:rsidRDefault="003C10D4" w:rsidP="00C67171">
            <w:pPr>
              <w:rPr>
                <w:rFonts w:ascii="Times New Roman" w:hAnsi="Times New Roman" w:cs="Times New Roman"/>
                <w:sz w:val="24"/>
                <w:szCs w:val="24"/>
              </w:rPr>
            </w:pPr>
          </w:p>
        </w:tc>
        <w:tc>
          <w:tcPr>
            <w:tcW w:w="1044" w:type="dxa"/>
            <w:shd w:val="clear" w:color="auto" w:fill="auto"/>
            <w:vAlign w:val="center"/>
          </w:tcPr>
          <w:p w:rsidR="003C10D4" w:rsidRPr="00C67171" w:rsidRDefault="003C10D4" w:rsidP="00C67171">
            <w:pPr>
              <w:rPr>
                <w:rFonts w:ascii="Times New Roman" w:hAnsi="Times New Roman" w:cs="Times New Roman"/>
                <w:sz w:val="24"/>
                <w:szCs w:val="24"/>
              </w:rPr>
            </w:pPr>
          </w:p>
        </w:tc>
        <w:tc>
          <w:tcPr>
            <w:tcW w:w="1325" w:type="dxa"/>
            <w:shd w:val="clear" w:color="auto" w:fill="auto"/>
            <w:vAlign w:val="center"/>
          </w:tcPr>
          <w:p w:rsidR="003C10D4" w:rsidRPr="00C67171" w:rsidRDefault="003C10D4" w:rsidP="00C67171">
            <w:pPr>
              <w:rPr>
                <w:rFonts w:ascii="Times New Roman" w:hAnsi="Times New Roman" w:cs="Times New Roman"/>
                <w:sz w:val="24"/>
                <w:szCs w:val="24"/>
              </w:rPr>
            </w:pPr>
          </w:p>
        </w:tc>
        <w:tc>
          <w:tcPr>
            <w:tcW w:w="1557" w:type="dxa"/>
            <w:shd w:val="clear" w:color="auto" w:fill="auto"/>
            <w:vAlign w:val="center"/>
          </w:tcPr>
          <w:p w:rsidR="003C10D4" w:rsidRPr="00C67171" w:rsidRDefault="003C10D4" w:rsidP="00C67171">
            <w:pPr>
              <w:rPr>
                <w:rFonts w:ascii="Times New Roman" w:hAnsi="Times New Roman" w:cs="Times New Roman"/>
                <w:sz w:val="24"/>
                <w:szCs w:val="24"/>
              </w:rPr>
            </w:pPr>
          </w:p>
        </w:tc>
        <w:tc>
          <w:tcPr>
            <w:tcW w:w="1275" w:type="dxa"/>
            <w:vAlign w:val="center"/>
          </w:tcPr>
          <w:p w:rsidR="003C10D4" w:rsidRPr="00C67171" w:rsidRDefault="003C10D4" w:rsidP="00C67171">
            <w:pPr>
              <w:rPr>
                <w:rFonts w:ascii="Times New Roman" w:hAnsi="Times New Roman" w:cs="Times New Roman"/>
                <w:sz w:val="24"/>
                <w:szCs w:val="24"/>
              </w:rPr>
            </w:pPr>
          </w:p>
        </w:tc>
        <w:tc>
          <w:tcPr>
            <w:tcW w:w="1276" w:type="dxa"/>
            <w:vAlign w:val="center"/>
          </w:tcPr>
          <w:p w:rsidR="003C10D4" w:rsidRPr="00C67171" w:rsidRDefault="003C10D4" w:rsidP="00C67171">
            <w:pPr>
              <w:rPr>
                <w:rFonts w:ascii="Times New Roman" w:hAnsi="Times New Roman" w:cs="Times New Roman"/>
                <w:sz w:val="24"/>
                <w:szCs w:val="24"/>
              </w:rPr>
            </w:pPr>
          </w:p>
        </w:tc>
      </w:tr>
    </w:tbl>
    <w:p w:rsidR="008A6696" w:rsidRDefault="008A6696" w:rsidP="008A6696">
      <w:pPr>
        <w:rPr>
          <w:rFonts w:ascii="Times New Roman" w:eastAsia="Times New Roman" w:hAnsi="Times New Roman"/>
          <w:sz w:val="24"/>
        </w:rPr>
        <w:sectPr w:rsidR="008A6696" w:rsidSect="008A6696">
          <w:type w:val="continuous"/>
          <w:pgSz w:w="16840" w:h="11899" w:orient="landscape"/>
          <w:pgMar w:top="719" w:right="1021" w:bottom="1440" w:left="880" w:header="0" w:footer="0" w:gutter="0"/>
          <w:cols w:space="0" w:equalWidth="0">
            <w:col w:w="14940"/>
          </w:cols>
          <w:docGrid w:linePitch="360"/>
        </w:sectPr>
      </w:pPr>
    </w:p>
    <w:p w:rsidR="008A6696" w:rsidRDefault="008A6696" w:rsidP="008A6696">
      <w:pPr>
        <w:spacing w:line="200" w:lineRule="exact"/>
        <w:rPr>
          <w:rFonts w:ascii="Times New Roman" w:eastAsia="Times New Roman" w:hAnsi="Times New Roman"/>
        </w:rPr>
      </w:pPr>
    </w:p>
    <w:p w:rsidR="008A6696" w:rsidRDefault="008A6696" w:rsidP="008A6696">
      <w:pPr>
        <w:spacing w:line="200" w:lineRule="exact"/>
        <w:rPr>
          <w:rFonts w:ascii="Times New Roman" w:eastAsia="Times New Roman" w:hAnsi="Times New Roman"/>
        </w:rPr>
      </w:pPr>
    </w:p>
    <w:p w:rsidR="008A6696" w:rsidRDefault="008A6696" w:rsidP="008A6696">
      <w:pPr>
        <w:spacing w:line="200" w:lineRule="exact"/>
        <w:rPr>
          <w:rFonts w:ascii="Times New Roman" w:eastAsia="Times New Roman" w:hAnsi="Times New Roman"/>
        </w:rPr>
      </w:pPr>
    </w:p>
    <w:p w:rsidR="008A6696" w:rsidRPr="008A6696" w:rsidRDefault="008A6696" w:rsidP="008A6696">
      <w:pPr>
        <w:ind w:firstLine="1134"/>
        <w:rPr>
          <w:rFonts w:ascii="Times New Roman" w:hAnsi="Times New Roman" w:cs="Times New Roman"/>
          <w:sz w:val="28"/>
          <w:szCs w:val="28"/>
        </w:rPr>
      </w:pPr>
      <w:r w:rsidRPr="008A6696">
        <w:rPr>
          <w:rFonts w:ascii="Times New Roman" w:hAnsi="Times New Roman" w:cs="Times New Roman"/>
          <w:sz w:val="28"/>
          <w:szCs w:val="28"/>
        </w:rPr>
        <w:t>Перший заступник</w:t>
      </w:r>
    </w:p>
    <w:p w:rsidR="008A6696" w:rsidRDefault="008A6696" w:rsidP="008A6696">
      <w:pPr>
        <w:ind w:firstLine="1134"/>
        <w:rPr>
          <w:rFonts w:ascii="Times New Roman" w:hAnsi="Times New Roman" w:cs="Times New Roman"/>
          <w:sz w:val="28"/>
          <w:szCs w:val="28"/>
        </w:rPr>
      </w:pPr>
      <w:r w:rsidRPr="008A6696">
        <w:rPr>
          <w:rFonts w:ascii="Times New Roman" w:hAnsi="Times New Roman" w:cs="Times New Roman"/>
          <w:sz w:val="28"/>
          <w:szCs w:val="28"/>
        </w:rPr>
        <w:t xml:space="preserve">міського голови                                                                                                       </w:t>
      </w:r>
      <w:r>
        <w:rPr>
          <w:rFonts w:ascii="Times New Roman" w:hAnsi="Times New Roman" w:cs="Times New Roman"/>
          <w:sz w:val="28"/>
          <w:szCs w:val="28"/>
        </w:rPr>
        <w:t xml:space="preserve">                 </w:t>
      </w:r>
      <w:r w:rsidRPr="008A6696">
        <w:rPr>
          <w:rFonts w:ascii="Times New Roman" w:hAnsi="Times New Roman" w:cs="Times New Roman"/>
          <w:sz w:val="28"/>
          <w:szCs w:val="28"/>
        </w:rPr>
        <w:t xml:space="preserve">  </w:t>
      </w:r>
      <w:proofErr w:type="spellStart"/>
      <w:r w:rsidRPr="008A6696">
        <w:rPr>
          <w:rFonts w:ascii="Times New Roman" w:hAnsi="Times New Roman" w:cs="Times New Roman"/>
          <w:sz w:val="28"/>
          <w:szCs w:val="28"/>
        </w:rPr>
        <w:t>Е.В.Підкевич</w:t>
      </w:r>
      <w:proofErr w:type="spellEnd"/>
    </w:p>
    <w:p w:rsidR="008A6696" w:rsidRDefault="008A6696" w:rsidP="008A6696">
      <w:pPr>
        <w:ind w:firstLine="1134"/>
        <w:rPr>
          <w:rFonts w:ascii="Times New Roman" w:hAnsi="Times New Roman" w:cs="Times New Roman"/>
          <w:sz w:val="28"/>
          <w:szCs w:val="28"/>
        </w:rPr>
      </w:pPr>
    </w:p>
    <w:p w:rsidR="008A6696" w:rsidRDefault="008A6696" w:rsidP="008A6696">
      <w:pPr>
        <w:ind w:firstLine="1134"/>
        <w:rPr>
          <w:rFonts w:ascii="Times New Roman" w:hAnsi="Times New Roman" w:cs="Times New Roman"/>
          <w:sz w:val="28"/>
          <w:szCs w:val="28"/>
        </w:rPr>
      </w:pPr>
    </w:p>
    <w:p w:rsidR="008A6696" w:rsidRDefault="008A6696" w:rsidP="008A6696">
      <w:pPr>
        <w:ind w:firstLine="1134"/>
        <w:rPr>
          <w:rFonts w:ascii="Times New Roman" w:hAnsi="Times New Roman" w:cs="Times New Roman"/>
          <w:sz w:val="28"/>
          <w:szCs w:val="28"/>
        </w:rPr>
      </w:pPr>
    </w:p>
    <w:p w:rsidR="008A6696" w:rsidRDefault="008A6696" w:rsidP="008A6696">
      <w:pPr>
        <w:ind w:firstLine="1134"/>
        <w:rPr>
          <w:rFonts w:ascii="Times New Roman" w:hAnsi="Times New Roman" w:cs="Times New Roman"/>
          <w:sz w:val="28"/>
          <w:szCs w:val="28"/>
        </w:rPr>
      </w:pPr>
    </w:p>
    <w:p w:rsidR="008A6696" w:rsidRDefault="008A6696" w:rsidP="008A6696">
      <w:pPr>
        <w:ind w:firstLine="1134"/>
        <w:rPr>
          <w:rFonts w:ascii="Times New Roman" w:hAnsi="Times New Roman" w:cs="Times New Roman"/>
          <w:sz w:val="28"/>
          <w:szCs w:val="28"/>
        </w:rPr>
      </w:pPr>
    </w:p>
    <w:p w:rsidR="008A6696" w:rsidRDefault="008A6696" w:rsidP="008A6696">
      <w:pPr>
        <w:ind w:firstLine="1134"/>
        <w:rPr>
          <w:rFonts w:ascii="Times New Roman" w:hAnsi="Times New Roman" w:cs="Times New Roman"/>
          <w:sz w:val="28"/>
          <w:szCs w:val="28"/>
        </w:rPr>
      </w:pPr>
    </w:p>
    <w:p w:rsidR="00A654FF" w:rsidRPr="00B60F35" w:rsidRDefault="00A654FF" w:rsidP="00A654FF">
      <w:pPr>
        <w:spacing w:line="0" w:lineRule="atLeast"/>
        <w:ind w:right="-737" w:firstLine="10773"/>
        <w:rPr>
          <w:rFonts w:ascii="Times New Roman" w:eastAsia="Times New Roman" w:hAnsi="Times New Roman"/>
          <w:sz w:val="22"/>
          <w:szCs w:val="22"/>
        </w:rPr>
      </w:pPr>
      <w:r w:rsidRPr="00B60F35">
        <w:rPr>
          <w:rFonts w:ascii="Times New Roman" w:eastAsia="Times New Roman" w:hAnsi="Times New Roman"/>
          <w:sz w:val="22"/>
          <w:szCs w:val="22"/>
        </w:rPr>
        <w:t xml:space="preserve">Додаток </w:t>
      </w:r>
      <w:r>
        <w:rPr>
          <w:rFonts w:ascii="Times New Roman" w:eastAsia="Times New Roman" w:hAnsi="Times New Roman"/>
          <w:sz w:val="22"/>
          <w:szCs w:val="22"/>
        </w:rPr>
        <w:t>5</w:t>
      </w:r>
    </w:p>
    <w:p w:rsidR="00A654FF" w:rsidRPr="00B60F35" w:rsidRDefault="00A654FF" w:rsidP="00A654FF">
      <w:pPr>
        <w:spacing w:line="2" w:lineRule="exact"/>
        <w:ind w:firstLine="4536"/>
        <w:rPr>
          <w:rFonts w:ascii="Times New Roman" w:eastAsia="Times New Roman" w:hAnsi="Times New Roman"/>
          <w:sz w:val="22"/>
          <w:szCs w:val="22"/>
        </w:rPr>
      </w:pPr>
    </w:p>
    <w:p w:rsidR="00A654FF" w:rsidRDefault="00A654FF" w:rsidP="00A654FF">
      <w:pPr>
        <w:tabs>
          <w:tab w:val="left" w:pos="6740"/>
          <w:tab w:val="left" w:pos="8000"/>
        </w:tabs>
        <w:spacing w:line="0" w:lineRule="atLeast"/>
        <w:ind w:firstLine="4536"/>
        <w:rPr>
          <w:rFonts w:ascii="Times New Roman" w:eastAsia="Times New Roman" w:hAnsi="Times New Roman"/>
          <w:sz w:val="22"/>
          <w:szCs w:val="22"/>
        </w:rPr>
      </w:pPr>
      <w:r w:rsidRPr="00B60F35">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Pr="00B60F35">
        <w:rPr>
          <w:rFonts w:ascii="Times New Roman" w:eastAsia="Times New Roman" w:hAnsi="Times New Roman"/>
          <w:sz w:val="22"/>
          <w:szCs w:val="22"/>
        </w:rPr>
        <w:t xml:space="preserve"> до Порядку </w:t>
      </w:r>
      <w:r>
        <w:rPr>
          <w:rFonts w:ascii="Times New Roman" w:eastAsia="Times New Roman" w:hAnsi="Times New Roman"/>
          <w:sz w:val="22"/>
          <w:szCs w:val="22"/>
        </w:rPr>
        <w:t xml:space="preserve">організації </w:t>
      </w:r>
    </w:p>
    <w:p w:rsidR="00A654FF" w:rsidRDefault="00A654FF" w:rsidP="00A654FF">
      <w:pPr>
        <w:tabs>
          <w:tab w:val="left" w:pos="6740"/>
          <w:tab w:val="left" w:pos="8000"/>
        </w:tabs>
        <w:spacing w:line="0" w:lineRule="atLeast"/>
        <w:ind w:right="-879" w:firstLine="4536"/>
        <w:rPr>
          <w:rFonts w:ascii="Times New Roman" w:eastAsia="Times New Roman" w:hAnsi="Times New Roman"/>
          <w:sz w:val="22"/>
          <w:szCs w:val="22"/>
        </w:rPr>
      </w:pPr>
      <w:r>
        <w:rPr>
          <w:rFonts w:ascii="Times New Roman" w:eastAsia="Times New Roman" w:hAnsi="Times New Roman"/>
          <w:sz w:val="22"/>
          <w:szCs w:val="22"/>
        </w:rPr>
        <w:t xml:space="preserve">                                                                                                                  поховання померлих і ритуального  </w:t>
      </w:r>
    </w:p>
    <w:p w:rsidR="00A654FF" w:rsidRPr="00BB15FE" w:rsidRDefault="00A654FF" w:rsidP="00A654FF">
      <w:pPr>
        <w:tabs>
          <w:tab w:val="left" w:pos="6740"/>
          <w:tab w:val="left" w:pos="8000"/>
        </w:tabs>
        <w:spacing w:line="0" w:lineRule="atLeast"/>
        <w:ind w:firstLine="4536"/>
        <w:rPr>
          <w:rFonts w:ascii="Times New Roman" w:eastAsia="Times New Roman" w:hAnsi="Times New Roman"/>
          <w:sz w:val="22"/>
          <w:szCs w:val="22"/>
        </w:rPr>
      </w:pPr>
      <w:r>
        <w:rPr>
          <w:rFonts w:ascii="Times New Roman" w:eastAsia="Times New Roman" w:hAnsi="Times New Roman"/>
          <w:sz w:val="22"/>
          <w:szCs w:val="22"/>
        </w:rPr>
        <w:t xml:space="preserve">                                                                                                                  обслуговування населення</w:t>
      </w:r>
    </w:p>
    <w:p w:rsidR="00A654FF" w:rsidRDefault="00A654FF" w:rsidP="00A654FF">
      <w:pPr>
        <w:spacing w:line="0" w:lineRule="atLeast"/>
        <w:jc w:val="both"/>
        <w:rPr>
          <w:rFonts w:ascii="Times New Roman" w:eastAsia="Times New Roman" w:hAnsi="Times New Roman"/>
          <w:sz w:val="24"/>
        </w:rPr>
      </w:pPr>
    </w:p>
    <w:p w:rsidR="00A654FF" w:rsidRDefault="00A654FF" w:rsidP="00A654FF">
      <w:pPr>
        <w:spacing w:line="130" w:lineRule="exact"/>
        <w:rPr>
          <w:rFonts w:ascii="Times New Roman" w:eastAsia="Times New Roman" w:hAnsi="Times New Roman"/>
          <w:sz w:val="22"/>
          <w:szCs w:val="22"/>
        </w:rPr>
      </w:pPr>
    </w:p>
    <w:p w:rsidR="00A654FF" w:rsidRDefault="00A654FF" w:rsidP="00A654FF">
      <w:pPr>
        <w:spacing w:line="130" w:lineRule="exact"/>
        <w:rPr>
          <w:rFonts w:ascii="Times New Roman" w:eastAsia="Times New Roman" w:hAnsi="Times New Roman"/>
          <w:sz w:val="22"/>
          <w:szCs w:val="22"/>
        </w:rPr>
      </w:pPr>
    </w:p>
    <w:p w:rsidR="00A654FF" w:rsidRDefault="00A654FF" w:rsidP="00A654FF">
      <w:pPr>
        <w:spacing w:line="0" w:lineRule="atLeast"/>
        <w:jc w:val="center"/>
        <w:rPr>
          <w:rFonts w:ascii="Times New Roman" w:eastAsia="Times New Roman" w:hAnsi="Times New Roman"/>
          <w:sz w:val="28"/>
        </w:rPr>
      </w:pPr>
      <w:r>
        <w:rPr>
          <w:rFonts w:ascii="Times New Roman" w:eastAsia="Times New Roman" w:hAnsi="Times New Roman"/>
          <w:sz w:val="28"/>
        </w:rPr>
        <w:t>КНИГА ОБЛІКУ</w:t>
      </w:r>
    </w:p>
    <w:p w:rsidR="00A654FF" w:rsidRDefault="00A654FF" w:rsidP="00A654FF">
      <w:pPr>
        <w:spacing w:line="0" w:lineRule="atLeast"/>
        <w:jc w:val="center"/>
        <w:rPr>
          <w:rFonts w:ascii="Times New Roman" w:eastAsia="Times New Roman" w:hAnsi="Times New Roman"/>
          <w:sz w:val="28"/>
        </w:rPr>
      </w:pPr>
      <w:r>
        <w:rPr>
          <w:rFonts w:ascii="Times New Roman" w:eastAsia="Times New Roman" w:hAnsi="Times New Roman"/>
          <w:sz w:val="28"/>
        </w:rPr>
        <w:t>намогильних споруд</w:t>
      </w:r>
    </w:p>
    <w:p w:rsidR="00A654FF" w:rsidRDefault="00A654FF" w:rsidP="00A654FF">
      <w:pPr>
        <w:spacing w:line="324" w:lineRule="exact"/>
        <w:rPr>
          <w:rFonts w:ascii="Times New Roman" w:eastAsia="Times New Roman" w:hAnsi="Times New Roman"/>
        </w:rPr>
      </w:pPr>
    </w:p>
    <w:p w:rsidR="00A654FF" w:rsidRDefault="00A654FF" w:rsidP="00A654FF">
      <w:pPr>
        <w:spacing w:line="0" w:lineRule="atLeast"/>
        <w:ind w:left="3100"/>
        <w:rPr>
          <w:rFonts w:ascii="Times New Roman" w:eastAsia="Times New Roman" w:hAnsi="Times New Roman"/>
          <w:sz w:val="28"/>
        </w:rPr>
      </w:pPr>
      <w:r>
        <w:rPr>
          <w:rFonts w:ascii="Times New Roman" w:eastAsia="Times New Roman" w:hAnsi="Times New Roman"/>
          <w:sz w:val="28"/>
        </w:rPr>
        <w:t>на кладовищі_______________ назва населеного пункту __________________</w:t>
      </w:r>
    </w:p>
    <w:p w:rsidR="00A654FF" w:rsidRDefault="00A654FF" w:rsidP="00A654FF">
      <w:pPr>
        <w:spacing w:line="20" w:lineRule="exact"/>
        <w:rPr>
          <w:rFonts w:ascii="Times New Roman" w:eastAsia="Times New Roman" w:hAnsi="Times New Roman"/>
        </w:rPr>
      </w:pPr>
    </w:p>
    <w:p w:rsidR="00FE416F" w:rsidRDefault="00FE416F" w:rsidP="00A654FF">
      <w:pPr>
        <w:spacing w:line="289" w:lineRule="exact"/>
        <w:rPr>
          <w:rFonts w:ascii="Times New Roman" w:eastAsia="Times New Roman" w:hAnsi="Times New Roman"/>
        </w:rPr>
      </w:pPr>
    </w:p>
    <w:tbl>
      <w:tblPr>
        <w:tblpPr w:leftFromText="180" w:rightFromText="180" w:vertAnchor="text" w:horzAnchor="margin" w:tblpXSpec="center" w:tblpY="58"/>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0"/>
        <w:gridCol w:w="910"/>
        <w:gridCol w:w="591"/>
        <w:gridCol w:w="623"/>
        <w:gridCol w:w="567"/>
        <w:gridCol w:w="567"/>
        <w:gridCol w:w="1276"/>
        <w:gridCol w:w="1559"/>
        <w:gridCol w:w="1417"/>
        <w:gridCol w:w="1418"/>
        <w:gridCol w:w="1276"/>
        <w:gridCol w:w="1417"/>
        <w:gridCol w:w="1276"/>
        <w:gridCol w:w="1276"/>
      </w:tblGrid>
      <w:tr w:rsidR="00AC245E" w:rsidRPr="00AC245E" w:rsidTr="00AC245E">
        <w:trPr>
          <w:trHeight w:val="285"/>
        </w:trPr>
        <w:tc>
          <w:tcPr>
            <w:tcW w:w="1000" w:type="dxa"/>
            <w:vMerge w:val="restart"/>
            <w:shd w:val="clear" w:color="auto" w:fill="auto"/>
            <w:vAlign w:val="center"/>
          </w:tcPr>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ПІБ</w:t>
            </w:r>
          </w:p>
          <w:p w:rsidR="00FE416F" w:rsidRPr="00AC245E" w:rsidRDefault="00AC245E" w:rsidP="00AC245E">
            <w:pPr>
              <w:jc w:val="center"/>
              <w:rPr>
                <w:rFonts w:ascii="Times New Roman" w:hAnsi="Times New Roman" w:cs="Times New Roman"/>
              </w:rPr>
            </w:pPr>
            <w:r>
              <w:rPr>
                <w:rFonts w:ascii="Times New Roman" w:hAnsi="Times New Roman" w:cs="Times New Roman"/>
              </w:rPr>
              <w:t>п</w:t>
            </w:r>
            <w:r w:rsidR="00FE416F" w:rsidRPr="00AC245E">
              <w:rPr>
                <w:rFonts w:ascii="Times New Roman" w:hAnsi="Times New Roman" w:cs="Times New Roman"/>
              </w:rPr>
              <w:t>омерлого</w:t>
            </w:r>
          </w:p>
          <w:p w:rsidR="00FE416F" w:rsidRPr="00AC245E" w:rsidRDefault="00FE416F" w:rsidP="00AC245E">
            <w:pPr>
              <w:jc w:val="center"/>
              <w:rPr>
                <w:rFonts w:ascii="Times New Roman" w:hAnsi="Times New Roman" w:cs="Times New Roman"/>
              </w:rPr>
            </w:pPr>
          </w:p>
        </w:tc>
        <w:tc>
          <w:tcPr>
            <w:tcW w:w="910" w:type="dxa"/>
            <w:vMerge w:val="restart"/>
            <w:shd w:val="clear" w:color="auto" w:fill="auto"/>
            <w:vAlign w:val="center"/>
          </w:tcPr>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Номер</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свідоцтва</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про</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смерть,</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ким</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видано</w:t>
            </w:r>
          </w:p>
        </w:tc>
        <w:tc>
          <w:tcPr>
            <w:tcW w:w="2348" w:type="dxa"/>
            <w:gridSpan w:val="4"/>
            <w:shd w:val="clear" w:color="auto" w:fill="auto"/>
            <w:vAlign w:val="bottom"/>
          </w:tcPr>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Місце поховання</w:t>
            </w:r>
          </w:p>
        </w:tc>
        <w:tc>
          <w:tcPr>
            <w:tcW w:w="1276" w:type="dxa"/>
            <w:vMerge w:val="restart"/>
            <w:shd w:val="clear" w:color="auto" w:fill="auto"/>
            <w:vAlign w:val="center"/>
          </w:tcPr>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ПІБ</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користувача,</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номер</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свідоцтва</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про</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поховання</w:t>
            </w:r>
          </w:p>
        </w:tc>
        <w:tc>
          <w:tcPr>
            <w:tcW w:w="1559" w:type="dxa"/>
            <w:vMerge w:val="restart"/>
            <w:shd w:val="clear" w:color="auto" w:fill="auto"/>
            <w:vAlign w:val="center"/>
          </w:tcPr>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Характеристика</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намогильної</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споруди з</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визначенням</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матеріалу, з</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якого її</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виготовлено</w:t>
            </w:r>
          </w:p>
        </w:tc>
        <w:tc>
          <w:tcPr>
            <w:tcW w:w="1417" w:type="dxa"/>
            <w:vMerge w:val="restart"/>
            <w:shd w:val="clear" w:color="auto" w:fill="auto"/>
            <w:vAlign w:val="center"/>
          </w:tcPr>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Вартість</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намогильної</w:t>
            </w:r>
          </w:p>
          <w:p w:rsidR="00AC245E" w:rsidRDefault="00FE416F" w:rsidP="00AC245E">
            <w:pPr>
              <w:jc w:val="center"/>
              <w:rPr>
                <w:rFonts w:ascii="Times New Roman" w:hAnsi="Times New Roman" w:cs="Times New Roman"/>
              </w:rPr>
            </w:pPr>
            <w:r w:rsidRPr="00AC245E">
              <w:rPr>
                <w:rFonts w:ascii="Times New Roman" w:hAnsi="Times New Roman" w:cs="Times New Roman"/>
              </w:rPr>
              <w:t>споруди</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 xml:space="preserve"> (у</w:t>
            </w:r>
            <w:r w:rsidR="00AC245E">
              <w:rPr>
                <w:rFonts w:ascii="Times New Roman" w:hAnsi="Times New Roman" w:cs="Times New Roman"/>
              </w:rPr>
              <w:t xml:space="preserve"> </w:t>
            </w:r>
            <w:r w:rsidRPr="00AC245E">
              <w:rPr>
                <w:rFonts w:ascii="Times New Roman" w:hAnsi="Times New Roman" w:cs="Times New Roman"/>
              </w:rPr>
              <w:t>цінах</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підтверджених</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відповідними</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документами)</w:t>
            </w:r>
          </w:p>
        </w:tc>
        <w:tc>
          <w:tcPr>
            <w:tcW w:w="1418" w:type="dxa"/>
            <w:vMerge w:val="restart"/>
            <w:shd w:val="clear" w:color="auto" w:fill="auto"/>
            <w:vAlign w:val="center"/>
          </w:tcPr>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Документи,</w:t>
            </w:r>
            <w:r w:rsidR="00AC245E">
              <w:rPr>
                <w:rFonts w:ascii="Times New Roman" w:hAnsi="Times New Roman" w:cs="Times New Roman"/>
              </w:rPr>
              <w:t xml:space="preserve"> </w:t>
            </w:r>
            <w:r w:rsidRPr="00AC245E">
              <w:rPr>
                <w:rFonts w:ascii="Times New Roman" w:hAnsi="Times New Roman" w:cs="Times New Roman"/>
              </w:rPr>
              <w:t>що</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підтверджують</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придбання</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намогильної</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споруди, дата</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реалізації</w:t>
            </w:r>
          </w:p>
        </w:tc>
        <w:tc>
          <w:tcPr>
            <w:tcW w:w="1276" w:type="dxa"/>
            <w:vMerge w:val="restart"/>
            <w:shd w:val="clear" w:color="auto" w:fill="auto"/>
            <w:vAlign w:val="center"/>
          </w:tcPr>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Намогильну</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споруду</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виготовив</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(повна назва</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суб’єкта</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господарської</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діяльності)</w:t>
            </w:r>
          </w:p>
        </w:tc>
        <w:tc>
          <w:tcPr>
            <w:tcW w:w="1417" w:type="dxa"/>
            <w:vMerge w:val="restart"/>
            <w:shd w:val="clear" w:color="auto" w:fill="auto"/>
            <w:vAlign w:val="center"/>
          </w:tcPr>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Дата</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установлення</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намогильної</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споруди</w:t>
            </w:r>
          </w:p>
        </w:tc>
        <w:tc>
          <w:tcPr>
            <w:tcW w:w="1276" w:type="dxa"/>
            <w:vMerge w:val="restart"/>
            <w:shd w:val="clear" w:color="auto" w:fill="auto"/>
            <w:vAlign w:val="center"/>
          </w:tcPr>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Гарантійний</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термін на</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намогильну</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споруду</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(початок та</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кінець)</w:t>
            </w:r>
          </w:p>
        </w:tc>
        <w:tc>
          <w:tcPr>
            <w:tcW w:w="1276" w:type="dxa"/>
            <w:vMerge w:val="restart"/>
            <w:shd w:val="clear" w:color="auto" w:fill="auto"/>
            <w:vAlign w:val="center"/>
          </w:tcPr>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ПІБ</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власника</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намогильної</w:t>
            </w:r>
          </w:p>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споруди</w:t>
            </w:r>
          </w:p>
        </w:tc>
      </w:tr>
      <w:tr w:rsidR="00AC245E" w:rsidRPr="00AC245E" w:rsidTr="00AC245E">
        <w:trPr>
          <w:trHeight w:val="1730"/>
        </w:trPr>
        <w:tc>
          <w:tcPr>
            <w:tcW w:w="1000" w:type="dxa"/>
            <w:vMerge/>
            <w:tcBorders>
              <w:bottom w:val="single" w:sz="4" w:space="0" w:color="auto"/>
            </w:tcBorders>
            <w:shd w:val="clear" w:color="auto" w:fill="auto"/>
            <w:vAlign w:val="bottom"/>
          </w:tcPr>
          <w:p w:rsidR="00FE416F" w:rsidRPr="00AC245E" w:rsidRDefault="00FE416F" w:rsidP="00AC245E"/>
        </w:tc>
        <w:tc>
          <w:tcPr>
            <w:tcW w:w="910" w:type="dxa"/>
            <w:vMerge/>
            <w:tcBorders>
              <w:bottom w:val="single" w:sz="4" w:space="0" w:color="auto"/>
            </w:tcBorders>
            <w:shd w:val="clear" w:color="auto" w:fill="auto"/>
            <w:vAlign w:val="bottom"/>
          </w:tcPr>
          <w:p w:rsidR="00FE416F" w:rsidRPr="00AC245E" w:rsidRDefault="00FE416F" w:rsidP="00AC245E"/>
        </w:tc>
        <w:tc>
          <w:tcPr>
            <w:tcW w:w="591" w:type="dxa"/>
            <w:tcBorders>
              <w:bottom w:val="single" w:sz="4" w:space="0" w:color="auto"/>
            </w:tcBorders>
            <w:shd w:val="clear" w:color="auto" w:fill="auto"/>
            <w:textDirection w:val="btLr"/>
            <w:vAlign w:val="center"/>
          </w:tcPr>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Ділянка</w:t>
            </w:r>
          </w:p>
        </w:tc>
        <w:tc>
          <w:tcPr>
            <w:tcW w:w="623" w:type="dxa"/>
            <w:tcBorders>
              <w:bottom w:val="single" w:sz="4" w:space="0" w:color="auto"/>
            </w:tcBorders>
            <w:shd w:val="clear" w:color="auto" w:fill="auto"/>
            <w:textDirection w:val="btLr"/>
            <w:vAlign w:val="center"/>
          </w:tcPr>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Ряд</w:t>
            </w:r>
          </w:p>
        </w:tc>
        <w:tc>
          <w:tcPr>
            <w:tcW w:w="567" w:type="dxa"/>
            <w:tcBorders>
              <w:bottom w:val="single" w:sz="4" w:space="0" w:color="auto"/>
            </w:tcBorders>
            <w:shd w:val="clear" w:color="auto" w:fill="auto"/>
            <w:textDirection w:val="btLr"/>
            <w:vAlign w:val="center"/>
          </w:tcPr>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Сектор</w:t>
            </w:r>
          </w:p>
        </w:tc>
        <w:tc>
          <w:tcPr>
            <w:tcW w:w="567" w:type="dxa"/>
            <w:tcBorders>
              <w:bottom w:val="single" w:sz="4" w:space="0" w:color="auto"/>
            </w:tcBorders>
            <w:textDirection w:val="btLr"/>
            <w:vAlign w:val="center"/>
          </w:tcPr>
          <w:p w:rsidR="00FE416F" w:rsidRPr="00AC245E" w:rsidRDefault="00FE416F" w:rsidP="00AC245E">
            <w:pPr>
              <w:jc w:val="center"/>
              <w:rPr>
                <w:rFonts w:ascii="Times New Roman" w:hAnsi="Times New Roman" w:cs="Times New Roman"/>
              </w:rPr>
            </w:pPr>
            <w:r w:rsidRPr="00AC245E">
              <w:rPr>
                <w:rFonts w:ascii="Times New Roman" w:hAnsi="Times New Roman" w:cs="Times New Roman"/>
              </w:rPr>
              <w:t>Місце</w:t>
            </w:r>
          </w:p>
        </w:tc>
        <w:tc>
          <w:tcPr>
            <w:tcW w:w="1276" w:type="dxa"/>
            <w:vMerge/>
            <w:tcBorders>
              <w:bottom w:val="single" w:sz="4" w:space="0" w:color="auto"/>
            </w:tcBorders>
            <w:shd w:val="clear" w:color="auto" w:fill="auto"/>
            <w:vAlign w:val="bottom"/>
          </w:tcPr>
          <w:p w:rsidR="00FE416F" w:rsidRPr="00AC245E" w:rsidRDefault="00FE416F" w:rsidP="00AC245E"/>
        </w:tc>
        <w:tc>
          <w:tcPr>
            <w:tcW w:w="1559" w:type="dxa"/>
            <w:vMerge/>
            <w:tcBorders>
              <w:bottom w:val="single" w:sz="4" w:space="0" w:color="auto"/>
            </w:tcBorders>
            <w:shd w:val="clear" w:color="auto" w:fill="auto"/>
            <w:vAlign w:val="bottom"/>
          </w:tcPr>
          <w:p w:rsidR="00FE416F" w:rsidRPr="00AC245E" w:rsidRDefault="00FE416F" w:rsidP="00AC245E"/>
        </w:tc>
        <w:tc>
          <w:tcPr>
            <w:tcW w:w="1417" w:type="dxa"/>
            <w:vMerge/>
            <w:tcBorders>
              <w:bottom w:val="single" w:sz="4" w:space="0" w:color="auto"/>
            </w:tcBorders>
            <w:shd w:val="clear" w:color="auto" w:fill="auto"/>
            <w:vAlign w:val="bottom"/>
          </w:tcPr>
          <w:p w:rsidR="00FE416F" w:rsidRPr="00AC245E" w:rsidRDefault="00FE416F" w:rsidP="00AC245E"/>
        </w:tc>
        <w:tc>
          <w:tcPr>
            <w:tcW w:w="1418" w:type="dxa"/>
            <w:vMerge/>
            <w:tcBorders>
              <w:bottom w:val="single" w:sz="4" w:space="0" w:color="auto"/>
            </w:tcBorders>
            <w:shd w:val="clear" w:color="auto" w:fill="auto"/>
            <w:vAlign w:val="bottom"/>
          </w:tcPr>
          <w:p w:rsidR="00FE416F" w:rsidRPr="00AC245E" w:rsidRDefault="00FE416F" w:rsidP="00AC245E"/>
        </w:tc>
        <w:tc>
          <w:tcPr>
            <w:tcW w:w="1276" w:type="dxa"/>
            <w:vMerge/>
            <w:tcBorders>
              <w:bottom w:val="single" w:sz="4" w:space="0" w:color="auto"/>
            </w:tcBorders>
            <w:shd w:val="clear" w:color="auto" w:fill="auto"/>
            <w:vAlign w:val="bottom"/>
          </w:tcPr>
          <w:p w:rsidR="00FE416F" w:rsidRPr="00AC245E" w:rsidRDefault="00FE416F" w:rsidP="00AC245E"/>
        </w:tc>
        <w:tc>
          <w:tcPr>
            <w:tcW w:w="1417" w:type="dxa"/>
            <w:vMerge/>
            <w:tcBorders>
              <w:bottom w:val="single" w:sz="4" w:space="0" w:color="auto"/>
            </w:tcBorders>
            <w:shd w:val="clear" w:color="auto" w:fill="auto"/>
            <w:vAlign w:val="bottom"/>
          </w:tcPr>
          <w:p w:rsidR="00FE416F" w:rsidRPr="00AC245E" w:rsidRDefault="00FE416F" w:rsidP="00AC245E"/>
        </w:tc>
        <w:tc>
          <w:tcPr>
            <w:tcW w:w="1276" w:type="dxa"/>
            <w:vMerge/>
            <w:tcBorders>
              <w:bottom w:val="single" w:sz="4" w:space="0" w:color="auto"/>
            </w:tcBorders>
            <w:shd w:val="clear" w:color="auto" w:fill="auto"/>
            <w:vAlign w:val="bottom"/>
          </w:tcPr>
          <w:p w:rsidR="00FE416F" w:rsidRPr="00AC245E" w:rsidRDefault="00FE416F" w:rsidP="00AC245E"/>
        </w:tc>
        <w:tc>
          <w:tcPr>
            <w:tcW w:w="1276" w:type="dxa"/>
            <w:vMerge/>
            <w:tcBorders>
              <w:bottom w:val="single" w:sz="4" w:space="0" w:color="auto"/>
            </w:tcBorders>
            <w:shd w:val="clear" w:color="auto" w:fill="auto"/>
            <w:vAlign w:val="bottom"/>
          </w:tcPr>
          <w:p w:rsidR="00FE416F" w:rsidRPr="00AC245E" w:rsidRDefault="00FE416F" w:rsidP="00AC245E"/>
        </w:tc>
      </w:tr>
      <w:tr w:rsidR="00AC245E" w:rsidRPr="00AC245E" w:rsidTr="00AC245E">
        <w:trPr>
          <w:trHeight w:val="272"/>
        </w:trPr>
        <w:tc>
          <w:tcPr>
            <w:tcW w:w="1000" w:type="dxa"/>
            <w:shd w:val="clear" w:color="auto" w:fill="auto"/>
            <w:vAlign w:val="center"/>
          </w:tcPr>
          <w:p w:rsidR="00FE416F" w:rsidRPr="00AC245E" w:rsidRDefault="00FE416F" w:rsidP="00AC245E">
            <w:pPr>
              <w:jc w:val="center"/>
            </w:pPr>
            <w:r w:rsidRPr="00AC245E">
              <w:t>1</w:t>
            </w:r>
          </w:p>
        </w:tc>
        <w:tc>
          <w:tcPr>
            <w:tcW w:w="910" w:type="dxa"/>
            <w:shd w:val="clear" w:color="auto" w:fill="auto"/>
            <w:vAlign w:val="center"/>
          </w:tcPr>
          <w:p w:rsidR="00FE416F" w:rsidRPr="00AC245E" w:rsidRDefault="00FE416F" w:rsidP="00AC245E">
            <w:pPr>
              <w:jc w:val="center"/>
            </w:pPr>
            <w:r w:rsidRPr="00AC245E">
              <w:t>2</w:t>
            </w:r>
          </w:p>
        </w:tc>
        <w:tc>
          <w:tcPr>
            <w:tcW w:w="591" w:type="dxa"/>
            <w:shd w:val="clear" w:color="auto" w:fill="auto"/>
            <w:vAlign w:val="center"/>
          </w:tcPr>
          <w:p w:rsidR="00FE416F" w:rsidRPr="00AC245E" w:rsidRDefault="00FE416F" w:rsidP="00AC245E">
            <w:pPr>
              <w:jc w:val="center"/>
            </w:pPr>
            <w:r w:rsidRPr="00AC245E">
              <w:t>3</w:t>
            </w:r>
          </w:p>
        </w:tc>
        <w:tc>
          <w:tcPr>
            <w:tcW w:w="623" w:type="dxa"/>
            <w:shd w:val="clear" w:color="auto" w:fill="auto"/>
            <w:vAlign w:val="center"/>
          </w:tcPr>
          <w:p w:rsidR="00FE416F" w:rsidRPr="00AC245E" w:rsidRDefault="00FE416F" w:rsidP="00AC245E">
            <w:pPr>
              <w:jc w:val="center"/>
            </w:pPr>
            <w:r w:rsidRPr="00AC245E">
              <w:t>4</w:t>
            </w:r>
          </w:p>
        </w:tc>
        <w:tc>
          <w:tcPr>
            <w:tcW w:w="567" w:type="dxa"/>
            <w:shd w:val="clear" w:color="auto" w:fill="auto"/>
            <w:vAlign w:val="center"/>
          </w:tcPr>
          <w:p w:rsidR="00FE416F" w:rsidRPr="00AC245E" w:rsidRDefault="00FE416F" w:rsidP="00AC245E">
            <w:pPr>
              <w:jc w:val="center"/>
            </w:pPr>
            <w:r w:rsidRPr="00AC245E">
              <w:t>5</w:t>
            </w:r>
          </w:p>
        </w:tc>
        <w:tc>
          <w:tcPr>
            <w:tcW w:w="567" w:type="dxa"/>
            <w:vAlign w:val="center"/>
          </w:tcPr>
          <w:p w:rsidR="00FE416F" w:rsidRPr="00AC245E" w:rsidRDefault="00FE416F" w:rsidP="00AC245E">
            <w:pPr>
              <w:jc w:val="center"/>
            </w:pPr>
            <w:r w:rsidRPr="00AC245E">
              <w:t>6</w:t>
            </w:r>
          </w:p>
        </w:tc>
        <w:tc>
          <w:tcPr>
            <w:tcW w:w="1276" w:type="dxa"/>
            <w:shd w:val="clear" w:color="auto" w:fill="auto"/>
            <w:vAlign w:val="center"/>
          </w:tcPr>
          <w:p w:rsidR="00FE416F" w:rsidRPr="00AC245E" w:rsidRDefault="00FE416F" w:rsidP="00AC245E">
            <w:pPr>
              <w:jc w:val="center"/>
            </w:pPr>
            <w:r w:rsidRPr="00AC245E">
              <w:t>7</w:t>
            </w:r>
          </w:p>
        </w:tc>
        <w:tc>
          <w:tcPr>
            <w:tcW w:w="1559" w:type="dxa"/>
            <w:shd w:val="clear" w:color="auto" w:fill="auto"/>
            <w:vAlign w:val="center"/>
          </w:tcPr>
          <w:p w:rsidR="00FE416F" w:rsidRPr="00AC245E" w:rsidRDefault="00FE416F" w:rsidP="00AC245E">
            <w:pPr>
              <w:jc w:val="center"/>
            </w:pPr>
            <w:r w:rsidRPr="00AC245E">
              <w:t>8</w:t>
            </w:r>
          </w:p>
        </w:tc>
        <w:tc>
          <w:tcPr>
            <w:tcW w:w="1417" w:type="dxa"/>
            <w:shd w:val="clear" w:color="auto" w:fill="auto"/>
            <w:vAlign w:val="center"/>
          </w:tcPr>
          <w:p w:rsidR="00FE416F" w:rsidRPr="00AC245E" w:rsidRDefault="00FE416F" w:rsidP="00AC245E">
            <w:pPr>
              <w:jc w:val="center"/>
            </w:pPr>
            <w:r w:rsidRPr="00AC245E">
              <w:t>9</w:t>
            </w:r>
          </w:p>
        </w:tc>
        <w:tc>
          <w:tcPr>
            <w:tcW w:w="1418" w:type="dxa"/>
            <w:shd w:val="clear" w:color="auto" w:fill="auto"/>
            <w:vAlign w:val="center"/>
          </w:tcPr>
          <w:p w:rsidR="00FE416F" w:rsidRPr="00AC245E" w:rsidRDefault="00FE416F" w:rsidP="00AC245E">
            <w:pPr>
              <w:jc w:val="center"/>
            </w:pPr>
            <w:r w:rsidRPr="00AC245E">
              <w:t>10</w:t>
            </w:r>
          </w:p>
        </w:tc>
        <w:tc>
          <w:tcPr>
            <w:tcW w:w="1276" w:type="dxa"/>
            <w:shd w:val="clear" w:color="auto" w:fill="auto"/>
            <w:vAlign w:val="center"/>
          </w:tcPr>
          <w:p w:rsidR="00FE416F" w:rsidRPr="00AC245E" w:rsidRDefault="00FE416F" w:rsidP="00AC245E">
            <w:pPr>
              <w:jc w:val="center"/>
            </w:pPr>
            <w:r w:rsidRPr="00AC245E">
              <w:t>11</w:t>
            </w:r>
          </w:p>
        </w:tc>
        <w:tc>
          <w:tcPr>
            <w:tcW w:w="1417" w:type="dxa"/>
            <w:shd w:val="clear" w:color="auto" w:fill="auto"/>
            <w:vAlign w:val="center"/>
          </w:tcPr>
          <w:p w:rsidR="00FE416F" w:rsidRPr="00AC245E" w:rsidRDefault="00FE416F" w:rsidP="00AC245E">
            <w:pPr>
              <w:jc w:val="center"/>
            </w:pPr>
            <w:r w:rsidRPr="00AC245E">
              <w:t>12</w:t>
            </w:r>
          </w:p>
        </w:tc>
        <w:tc>
          <w:tcPr>
            <w:tcW w:w="1276" w:type="dxa"/>
            <w:shd w:val="clear" w:color="auto" w:fill="auto"/>
            <w:vAlign w:val="center"/>
          </w:tcPr>
          <w:p w:rsidR="00FE416F" w:rsidRPr="00AC245E" w:rsidRDefault="00FE416F" w:rsidP="00AC245E">
            <w:pPr>
              <w:jc w:val="center"/>
            </w:pPr>
            <w:r w:rsidRPr="00AC245E">
              <w:t>13</w:t>
            </w:r>
          </w:p>
        </w:tc>
        <w:tc>
          <w:tcPr>
            <w:tcW w:w="1276" w:type="dxa"/>
            <w:shd w:val="clear" w:color="auto" w:fill="auto"/>
            <w:vAlign w:val="center"/>
          </w:tcPr>
          <w:p w:rsidR="00FE416F" w:rsidRPr="00AC245E" w:rsidRDefault="00FE416F" w:rsidP="00AC245E">
            <w:pPr>
              <w:jc w:val="center"/>
            </w:pPr>
            <w:r w:rsidRPr="00AC245E">
              <w:t>1</w:t>
            </w:r>
            <w:r w:rsidR="00AC245E">
              <w:t>4</w:t>
            </w:r>
          </w:p>
        </w:tc>
      </w:tr>
      <w:tr w:rsidR="00AC245E" w:rsidRPr="00AC245E" w:rsidTr="00AC245E">
        <w:trPr>
          <w:trHeight w:val="275"/>
        </w:trPr>
        <w:tc>
          <w:tcPr>
            <w:tcW w:w="1000" w:type="dxa"/>
            <w:shd w:val="clear" w:color="auto" w:fill="auto"/>
            <w:vAlign w:val="bottom"/>
          </w:tcPr>
          <w:p w:rsidR="00FE416F" w:rsidRPr="00AC245E" w:rsidRDefault="00FE416F" w:rsidP="00AC245E"/>
        </w:tc>
        <w:tc>
          <w:tcPr>
            <w:tcW w:w="910" w:type="dxa"/>
            <w:shd w:val="clear" w:color="auto" w:fill="auto"/>
            <w:vAlign w:val="bottom"/>
          </w:tcPr>
          <w:p w:rsidR="00FE416F" w:rsidRPr="00AC245E" w:rsidRDefault="00FE416F" w:rsidP="00AC245E"/>
        </w:tc>
        <w:tc>
          <w:tcPr>
            <w:tcW w:w="591" w:type="dxa"/>
            <w:shd w:val="clear" w:color="auto" w:fill="auto"/>
            <w:vAlign w:val="bottom"/>
          </w:tcPr>
          <w:p w:rsidR="00FE416F" w:rsidRPr="00AC245E" w:rsidRDefault="00FE416F" w:rsidP="00AC245E"/>
        </w:tc>
        <w:tc>
          <w:tcPr>
            <w:tcW w:w="623" w:type="dxa"/>
            <w:shd w:val="clear" w:color="auto" w:fill="auto"/>
            <w:vAlign w:val="bottom"/>
          </w:tcPr>
          <w:p w:rsidR="00FE416F" w:rsidRPr="00AC245E" w:rsidRDefault="00FE416F" w:rsidP="00AC245E"/>
        </w:tc>
        <w:tc>
          <w:tcPr>
            <w:tcW w:w="567" w:type="dxa"/>
            <w:shd w:val="clear" w:color="auto" w:fill="auto"/>
            <w:vAlign w:val="bottom"/>
          </w:tcPr>
          <w:p w:rsidR="00FE416F" w:rsidRPr="00AC245E" w:rsidRDefault="00FE416F" w:rsidP="00AC245E"/>
        </w:tc>
        <w:tc>
          <w:tcPr>
            <w:tcW w:w="567" w:type="dxa"/>
          </w:tcPr>
          <w:p w:rsidR="00FE416F" w:rsidRPr="00AC245E" w:rsidRDefault="00FE416F" w:rsidP="00AC245E"/>
        </w:tc>
        <w:tc>
          <w:tcPr>
            <w:tcW w:w="1276" w:type="dxa"/>
            <w:shd w:val="clear" w:color="auto" w:fill="auto"/>
            <w:vAlign w:val="bottom"/>
          </w:tcPr>
          <w:p w:rsidR="00FE416F" w:rsidRPr="00AC245E" w:rsidRDefault="00FE416F" w:rsidP="00AC245E"/>
        </w:tc>
        <w:tc>
          <w:tcPr>
            <w:tcW w:w="1559" w:type="dxa"/>
            <w:shd w:val="clear" w:color="auto" w:fill="auto"/>
            <w:vAlign w:val="bottom"/>
          </w:tcPr>
          <w:p w:rsidR="00FE416F" w:rsidRPr="00AC245E" w:rsidRDefault="00FE416F" w:rsidP="00AC245E"/>
        </w:tc>
        <w:tc>
          <w:tcPr>
            <w:tcW w:w="1417" w:type="dxa"/>
            <w:shd w:val="clear" w:color="auto" w:fill="auto"/>
            <w:vAlign w:val="bottom"/>
          </w:tcPr>
          <w:p w:rsidR="00FE416F" w:rsidRPr="00AC245E" w:rsidRDefault="00FE416F" w:rsidP="00AC245E"/>
        </w:tc>
        <w:tc>
          <w:tcPr>
            <w:tcW w:w="1418" w:type="dxa"/>
            <w:shd w:val="clear" w:color="auto" w:fill="auto"/>
            <w:vAlign w:val="bottom"/>
          </w:tcPr>
          <w:p w:rsidR="00FE416F" w:rsidRPr="00AC245E" w:rsidRDefault="00FE416F" w:rsidP="00AC245E"/>
        </w:tc>
        <w:tc>
          <w:tcPr>
            <w:tcW w:w="1276" w:type="dxa"/>
            <w:shd w:val="clear" w:color="auto" w:fill="auto"/>
            <w:vAlign w:val="bottom"/>
          </w:tcPr>
          <w:p w:rsidR="00FE416F" w:rsidRPr="00AC245E" w:rsidRDefault="00FE416F" w:rsidP="00AC245E"/>
        </w:tc>
        <w:tc>
          <w:tcPr>
            <w:tcW w:w="1417" w:type="dxa"/>
            <w:shd w:val="clear" w:color="auto" w:fill="auto"/>
            <w:vAlign w:val="bottom"/>
          </w:tcPr>
          <w:p w:rsidR="00FE416F" w:rsidRPr="00AC245E" w:rsidRDefault="00FE416F" w:rsidP="00AC245E"/>
        </w:tc>
        <w:tc>
          <w:tcPr>
            <w:tcW w:w="1276" w:type="dxa"/>
            <w:shd w:val="clear" w:color="auto" w:fill="auto"/>
            <w:vAlign w:val="bottom"/>
          </w:tcPr>
          <w:p w:rsidR="00FE416F" w:rsidRPr="00AC245E" w:rsidRDefault="00FE416F" w:rsidP="00AC245E"/>
        </w:tc>
        <w:tc>
          <w:tcPr>
            <w:tcW w:w="1276" w:type="dxa"/>
            <w:shd w:val="clear" w:color="auto" w:fill="auto"/>
            <w:vAlign w:val="bottom"/>
          </w:tcPr>
          <w:p w:rsidR="00FE416F" w:rsidRPr="00AC245E" w:rsidRDefault="00FE416F" w:rsidP="00AC245E"/>
        </w:tc>
      </w:tr>
    </w:tbl>
    <w:p w:rsidR="008A6696" w:rsidRDefault="008A6696" w:rsidP="008A6696">
      <w:pPr>
        <w:ind w:firstLine="1134"/>
        <w:rPr>
          <w:rFonts w:ascii="Times New Roman" w:hAnsi="Times New Roman" w:cs="Times New Roman"/>
          <w:sz w:val="28"/>
          <w:szCs w:val="28"/>
        </w:rPr>
      </w:pPr>
    </w:p>
    <w:p w:rsidR="00AC245E" w:rsidRDefault="00AC245E" w:rsidP="008A6696">
      <w:pPr>
        <w:ind w:firstLine="1134"/>
        <w:rPr>
          <w:rFonts w:ascii="Times New Roman" w:hAnsi="Times New Roman" w:cs="Times New Roman"/>
          <w:sz w:val="28"/>
          <w:szCs w:val="28"/>
        </w:rPr>
      </w:pPr>
    </w:p>
    <w:p w:rsidR="00AC245E" w:rsidRPr="008A6696" w:rsidRDefault="00AC245E" w:rsidP="00AC245E">
      <w:pPr>
        <w:ind w:firstLine="1134"/>
        <w:rPr>
          <w:rFonts w:ascii="Times New Roman" w:hAnsi="Times New Roman" w:cs="Times New Roman"/>
          <w:sz w:val="28"/>
          <w:szCs w:val="28"/>
        </w:rPr>
      </w:pPr>
      <w:r w:rsidRPr="008A6696">
        <w:rPr>
          <w:rFonts w:ascii="Times New Roman" w:hAnsi="Times New Roman" w:cs="Times New Roman"/>
          <w:sz w:val="28"/>
          <w:szCs w:val="28"/>
        </w:rPr>
        <w:t>Перший заступник</w:t>
      </w:r>
    </w:p>
    <w:p w:rsidR="00AC245E" w:rsidRDefault="00AC245E" w:rsidP="00AC245E">
      <w:pPr>
        <w:ind w:firstLine="1134"/>
        <w:rPr>
          <w:rFonts w:ascii="Times New Roman" w:hAnsi="Times New Roman" w:cs="Times New Roman"/>
          <w:sz w:val="28"/>
          <w:szCs w:val="28"/>
        </w:rPr>
      </w:pPr>
      <w:r w:rsidRPr="008A6696">
        <w:rPr>
          <w:rFonts w:ascii="Times New Roman" w:hAnsi="Times New Roman" w:cs="Times New Roman"/>
          <w:sz w:val="28"/>
          <w:szCs w:val="28"/>
        </w:rPr>
        <w:t xml:space="preserve">міського голови                                                                                                       </w:t>
      </w:r>
      <w:r>
        <w:rPr>
          <w:rFonts w:ascii="Times New Roman" w:hAnsi="Times New Roman" w:cs="Times New Roman"/>
          <w:sz w:val="28"/>
          <w:szCs w:val="28"/>
        </w:rPr>
        <w:t xml:space="preserve">                 </w:t>
      </w:r>
      <w:r w:rsidRPr="008A6696">
        <w:rPr>
          <w:rFonts w:ascii="Times New Roman" w:hAnsi="Times New Roman" w:cs="Times New Roman"/>
          <w:sz w:val="28"/>
          <w:szCs w:val="28"/>
        </w:rPr>
        <w:t xml:space="preserve">  </w:t>
      </w:r>
      <w:proofErr w:type="spellStart"/>
      <w:r w:rsidRPr="008A6696">
        <w:rPr>
          <w:rFonts w:ascii="Times New Roman" w:hAnsi="Times New Roman" w:cs="Times New Roman"/>
          <w:sz w:val="28"/>
          <w:szCs w:val="28"/>
        </w:rPr>
        <w:t>Е.В.Підкевич</w:t>
      </w:r>
      <w:proofErr w:type="spellEnd"/>
    </w:p>
    <w:p w:rsidR="00AC245E" w:rsidRDefault="00AC245E" w:rsidP="00AC245E">
      <w:pPr>
        <w:ind w:firstLine="1134"/>
        <w:rPr>
          <w:rFonts w:ascii="Times New Roman" w:hAnsi="Times New Roman" w:cs="Times New Roman"/>
          <w:sz w:val="28"/>
          <w:szCs w:val="28"/>
        </w:rPr>
      </w:pPr>
    </w:p>
    <w:p w:rsidR="008A6696" w:rsidRPr="008A6696" w:rsidRDefault="008A6696" w:rsidP="008A6696">
      <w:pPr>
        <w:ind w:firstLine="1134"/>
        <w:rPr>
          <w:rFonts w:ascii="Times New Roman" w:eastAsia="Times New Roman" w:hAnsi="Times New Roman" w:cs="Times New Roman"/>
          <w:sz w:val="28"/>
          <w:szCs w:val="28"/>
        </w:rPr>
      </w:pPr>
    </w:p>
    <w:sectPr w:rsidR="008A6696" w:rsidRPr="008A6696" w:rsidSect="00A654FF">
      <w:type w:val="continuous"/>
      <w:pgSz w:w="16840" w:h="11899" w:orient="landscape"/>
      <w:pgMar w:top="719" w:right="822" w:bottom="1440" w:left="1276" w:header="0" w:footer="0" w:gutter="0"/>
      <w:cols w:space="0" w:equalWidth="0">
        <w:col w:w="14742" w:space="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4353D0CC"/>
    <w:lvl w:ilvl="0" w:tplc="FFFFFFFF">
      <w:start w:val="1"/>
      <w:numFmt w:val="bullet"/>
      <w:lvlText w:val="її"/>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93BE8E06"/>
    <w:lvl w:ilvl="0" w:tplc="FFFFFFFF">
      <w:start w:val="1"/>
      <w:numFmt w:val="bullet"/>
      <w:lvlText w:val="її"/>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A"/>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1"/>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2"/>
    <w:multiLevelType w:val="hybridMultilevel"/>
    <w:tmpl w:val="4516DDE8"/>
    <w:lvl w:ilvl="0" w:tplc="FFFFFFFF">
      <w:start w:val="1"/>
      <w:numFmt w:val="decimal"/>
      <w:lvlText w:val="%1."/>
      <w:lvlJc w:val="left"/>
    </w:lvl>
    <w:lvl w:ilvl="1" w:tplc="FFFFFFFF">
      <w:start w:val="2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4"/>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A"/>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B"/>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D"/>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0"/>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1"/>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9"/>
    <w:multiLevelType w:val="hybridMultilevel"/>
    <w:tmpl w:val="2CD89A32"/>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A"/>
    <w:multiLevelType w:val="hybridMultilevel"/>
    <w:tmpl w:val="57E4CC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B"/>
    <w:multiLevelType w:val="hybridMultilevel"/>
    <w:tmpl w:val="7A6D8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C"/>
    <w:multiLevelType w:val="hybridMultilevel"/>
    <w:tmpl w:val="4B588F54"/>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D"/>
    <w:multiLevelType w:val="hybridMultilevel"/>
    <w:tmpl w:val="542289EC"/>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33CC6197"/>
    <w:multiLevelType w:val="hybridMultilevel"/>
    <w:tmpl w:val="128E5944"/>
    <w:lvl w:ilvl="0" w:tplc="4006A94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96"/>
    <w:rsid w:val="00015818"/>
    <w:rsid w:val="0007251E"/>
    <w:rsid w:val="0009512E"/>
    <w:rsid w:val="000955E5"/>
    <w:rsid w:val="000A0796"/>
    <w:rsid w:val="000C72CF"/>
    <w:rsid w:val="00186211"/>
    <w:rsid w:val="001B4225"/>
    <w:rsid w:val="001F03E4"/>
    <w:rsid w:val="00211653"/>
    <w:rsid w:val="0026736B"/>
    <w:rsid w:val="002C0611"/>
    <w:rsid w:val="00340CAB"/>
    <w:rsid w:val="003A24E2"/>
    <w:rsid w:val="003C10D4"/>
    <w:rsid w:val="00413DA8"/>
    <w:rsid w:val="004146F9"/>
    <w:rsid w:val="004A4357"/>
    <w:rsid w:val="004B312B"/>
    <w:rsid w:val="00513A41"/>
    <w:rsid w:val="005545C1"/>
    <w:rsid w:val="005675E3"/>
    <w:rsid w:val="00571175"/>
    <w:rsid w:val="00582605"/>
    <w:rsid w:val="005E7514"/>
    <w:rsid w:val="00613C72"/>
    <w:rsid w:val="00657AEE"/>
    <w:rsid w:val="0066013C"/>
    <w:rsid w:val="006D12AE"/>
    <w:rsid w:val="0072503E"/>
    <w:rsid w:val="00742B8B"/>
    <w:rsid w:val="007B4760"/>
    <w:rsid w:val="007C6BC4"/>
    <w:rsid w:val="007D7986"/>
    <w:rsid w:val="007E462C"/>
    <w:rsid w:val="00837A42"/>
    <w:rsid w:val="00871CC5"/>
    <w:rsid w:val="00880E1B"/>
    <w:rsid w:val="008A6696"/>
    <w:rsid w:val="0091320F"/>
    <w:rsid w:val="00951E9A"/>
    <w:rsid w:val="009708A3"/>
    <w:rsid w:val="009838B3"/>
    <w:rsid w:val="009B5459"/>
    <w:rsid w:val="009D3D53"/>
    <w:rsid w:val="00A35465"/>
    <w:rsid w:val="00A654FF"/>
    <w:rsid w:val="00AC245E"/>
    <w:rsid w:val="00AE61F6"/>
    <w:rsid w:val="00AF157D"/>
    <w:rsid w:val="00B223D3"/>
    <w:rsid w:val="00B807D2"/>
    <w:rsid w:val="00BC5D45"/>
    <w:rsid w:val="00BE57D4"/>
    <w:rsid w:val="00C3282F"/>
    <w:rsid w:val="00C34669"/>
    <w:rsid w:val="00C51904"/>
    <w:rsid w:val="00C52BB5"/>
    <w:rsid w:val="00C6106E"/>
    <w:rsid w:val="00C67171"/>
    <w:rsid w:val="00C84EB3"/>
    <w:rsid w:val="00D17D74"/>
    <w:rsid w:val="00D34778"/>
    <w:rsid w:val="00D64514"/>
    <w:rsid w:val="00DF235F"/>
    <w:rsid w:val="00DF4555"/>
    <w:rsid w:val="00E2575D"/>
    <w:rsid w:val="00E43061"/>
    <w:rsid w:val="00E5758F"/>
    <w:rsid w:val="00E608B7"/>
    <w:rsid w:val="00EB19CF"/>
    <w:rsid w:val="00EB4BFC"/>
    <w:rsid w:val="00EE0F7E"/>
    <w:rsid w:val="00F1408E"/>
    <w:rsid w:val="00F26238"/>
    <w:rsid w:val="00F33397"/>
    <w:rsid w:val="00FD19A1"/>
    <w:rsid w:val="00FE416F"/>
    <w:rsid w:val="00FE5C27"/>
    <w:rsid w:val="00FF4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632D"/>
  <w15:docId w15:val="{49305451-44B4-433F-B4F1-F4C0CE2A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796"/>
    <w:rPr>
      <w:rFonts w:ascii="Calibri" w:eastAsia="Calibri" w:hAnsi="Calibri" w:cs="Arial"/>
      <w:lang w:val="uk-UA"/>
    </w:rPr>
  </w:style>
  <w:style w:type="paragraph" w:styleId="6">
    <w:name w:val="heading 6"/>
    <w:basedOn w:val="a"/>
    <w:next w:val="a"/>
    <w:link w:val="60"/>
    <w:qFormat/>
    <w:rsid w:val="007E462C"/>
    <w:pPr>
      <w:keepNext/>
      <w:jc w:val="center"/>
      <w:outlineLvl w:val="5"/>
    </w:pPr>
    <w:rPr>
      <w:b/>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7E462C"/>
    <w:rPr>
      <w:b/>
      <w:sz w:val="24"/>
      <w:szCs w:val="44"/>
      <w:lang w:val="uk-UA"/>
    </w:rPr>
  </w:style>
  <w:style w:type="character" w:styleId="a3">
    <w:name w:val="Strong"/>
    <w:uiPriority w:val="22"/>
    <w:qFormat/>
    <w:rsid w:val="007E462C"/>
    <w:rPr>
      <w:b/>
      <w:bCs/>
    </w:rPr>
  </w:style>
  <w:style w:type="paragraph" w:styleId="a4">
    <w:name w:val="Balloon Text"/>
    <w:basedOn w:val="a"/>
    <w:link w:val="a5"/>
    <w:uiPriority w:val="99"/>
    <w:semiHidden/>
    <w:unhideWhenUsed/>
    <w:rsid w:val="000A0796"/>
    <w:rPr>
      <w:rFonts w:ascii="Tahoma" w:hAnsi="Tahoma" w:cs="Tahoma"/>
      <w:sz w:val="16"/>
      <w:szCs w:val="16"/>
    </w:rPr>
  </w:style>
  <w:style w:type="character" w:customStyle="1" w:styleId="a5">
    <w:name w:val="Текст выноски Знак"/>
    <w:basedOn w:val="a0"/>
    <w:link w:val="a4"/>
    <w:uiPriority w:val="99"/>
    <w:semiHidden/>
    <w:rsid w:val="000A0796"/>
    <w:rPr>
      <w:rFonts w:ascii="Tahoma" w:eastAsia="Calibri" w:hAnsi="Tahoma" w:cs="Tahoma"/>
      <w:sz w:val="16"/>
      <w:szCs w:val="16"/>
    </w:rPr>
  </w:style>
  <w:style w:type="paragraph" w:styleId="a6">
    <w:name w:val="No Spacing"/>
    <w:uiPriority w:val="1"/>
    <w:qFormat/>
    <w:rsid w:val="000A0796"/>
    <w:rPr>
      <w:rFonts w:ascii="Calibri" w:eastAsia="Calibri" w:hAnsi="Calibri" w:cs="Arial"/>
    </w:rPr>
  </w:style>
  <w:style w:type="paragraph" w:styleId="a7">
    <w:name w:val="List Paragraph"/>
    <w:basedOn w:val="a"/>
    <w:uiPriority w:val="34"/>
    <w:qFormat/>
    <w:rsid w:val="000A0796"/>
    <w:pPr>
      <w:ind w:left="720"/>
      <w:contextualSpacing/>
    </w:pPr>
  </w:style>
  <w:style w:type="table" w:styleId="a8">
    <w:name w:val="Table Grid"/>
    <w:basedOn w:val="a1"/>
    <w:uiPriority w:val="59"/>
    <w:rsid w:val="00F33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8A8F6-9531-42C8-BD72-5EE16812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7803</Words>
  <Characters>44480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ЖКГ11</dc:creator>
  <cp:lastModifiedBy>Image&amp;Matros ®</cp:lastModifiedBy>
  <cp:revision>4</cp:revision>
  <cp:lastPrinted>2020-06-19T09:06:00Z</cp:lastPrinted>
  <dcterms:created xsi:type="dcterms:W3CDTF">2020-06-19T11:34:00Z</dcterms:created>
  <dcterms:modified xsi:type="dcterms:W3CDTF">2020-06-19T12:18:00Z</dcterms:modified>
</cp:coreProperties>
</file>