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56" w:rsidRPr="00625B19" w:rsidRDefault="00986A56" w:rsidP="00986A56">
      <w:pPr>
        <w:pStyle w:val="1"/>
        <w:contextualSpacing/>
        <w:jc w:val="center"/>
        <w:rPr>
          <w:sz w:val="24"/>
          <w:szCs w:val="24"/>
        </w:rPr>
      </w:pPr>
      <w:r w:rsidRPr="00625B19">
        <w:rPr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A56" w:rsidRPr="005A0FA3" w:rsidRDefault="00986A56" w:rsidP="00986A56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A0FA3">
        <w:rPr>
          <w:rFonts w:ascii="Times New Roman" w:hAnsi="Times New Roman" w:cs="Times New Roman"/>
          <w:sz w:val="26"/>
          <w:szCs w:val="26"/>
        </w:rPr>
        <w:t>Україна</w:t>
      </w:r>
    </w:p>
    <w:p w:rsidR="00986A56" w:rsidRPr="005A0FA3" w:rsidRDefault="00986A56" w:rsidP="00986A56">
      <w:pPr>
        <w:pStyle w:val="a3"/>
        <w:rPr>
          <w:sz w:val="26"/>
          <w:szCs w:val="26"/>
        </w:rPr>
      </w:pPr>
      <w:r w:rsidRPr="005A0FA3">
        <w:rPr>
          <w:sz w:val="26"/>
          <w:szCs w:val="26"/>
        </w:rPr>
        <w:t>КОРОСТИШІВСЬКА МІСЬКА РАДА</w:t>
      </w:r>
    </w:p>
    <w:p w:rsidR="00986A56" w:rsidRPr="005A0FA3" w:rsidRDefault="00986A56" w:rsidP="00986A56">
      <w:pPr>
        <w:pStyle w:val="a3"/>
        <w:rPr>
          <w:sz w:val="26"/>
          <w:szCs w:val="26"/>
        </w:rPr>
      </w:pPr>
      <w:r w:rsidRPr="005A0FA3">
        <w:rPr>
          <w:sz w:val="26"/>
          <w:szCs w:val="26"/>
        </w:rPr>
        <w:t>КОРОСТИШІВСЬКОГО РАЙОНУ ЖИТОМИРСЬКОЇ ОБЛАСТІ</w:t>
      </w:r>
    </w:p>
    <w:p w:rsidR="00986A56" w:rsidRPr="005A0FA3" w:rsidRDefault="00986A56" w:rsidP="00986A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FA3">
        <w:rPr>
          <w:rFonts w:ascii="Times New Roman" w:hAnsi="Times New Roman" w:cs="Times New Roman"/>
          <w:b/>
          <w:sz w:val="26"/>
          <w:szCs w:val="26"/>
        </w:rPr>
        <w:t>м. Коростишів</w:t>
      </w:r>
    </w:p>
    <w:p w:rsidR="00986A56" w:rsidRPr="005A0FA3" w:rsidRDefault="00986A56" w:rsidP="00986A5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86A56" w:rsidRPr="005A0FA3" w:rsidRDefault="00986A56" w:rsidP="00986A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FA3">
        <w:rPr>
          <w:rFonts w:ascii="Times New Roman" w:hAnsi="Times New Roman" w:cs="Times New Roman"/>
          <w:b/>
          <w:sz w:val="26"/>
          <w:szCs w:val="26"/>
        </w:rPr>
        <w:t>Р І Ш Е Н Н Я</w:t>
      </w:r>
    </w:p>
    <w:p w:rsidR="00986A56" w:rsidRPr="005A0FA3" w:rsidRDefault="00986A56" w:rsidP="00986A56">
      <w:pPr>
        <w:pStyle w:val="Normal1"/>
        <w:jc w:val="center"/>
        <w:rPr>
          <w:b/>
          <w:bCs/>
          <w:sz w:val="26"/>
          <w:szCs w:val="26"/>
          <w:lang w:val="uk-UA"/>
        </w:rPr>
      </w:pPr>
      <w:r w:rsidRPr="005A0FA3"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986A56" w:rsidRPr="005A0FA3" w:rsidRDefault="00674F0B" w:rsidP="00986A5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сорок девята</w:t>
      </w:r>
      <w:r w:rsidR="00986A56" w:rsidRPr="005A0FA3">
        <w:rPr>
          <w:rFonts w:ascii="Times New Roman" w:hAnsi="Times New Roman" w:cs="Times New Roman"/>
          <w:sz w:val="26"/>
          <w:szCs w:val="26"/>
        </w:rPr>
        <w:t xml:space="preserve"> сесія сьомого скликання</w:t>
      </w:r>
    </w:p>
    <w:p w:rsidR="00986A56" w:rsidRPr="005A0FA3" w:rsidRDefault="00986A56" w:rsidP="00986A56">
      <w:pPr>
        <w:spacing w:after="0"/>
        <w:jc w:val="center"/>
        <w:rPr>
          <w:rFonts w:ascii="Times New Roman" w:hAnsi="Times New Roman" w:cs="Times New Roman"/>
        </w:rPr>
      </w:pPr>
    </w:p>
    <w:p w:rsidR="00986A56" w:rsidRPr="005A0FA3" w:rsidRDefault="00986A56" w:rsidP="00986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FA3">
        <w:rPr>
          <w:rFonts w:ascii="Times New Roman" w:hAnsi="Times New Roman" w:cs="Times New Roman"/>
          <w:sz w:val="28"/>
          <w:szCs w:val="28"/>
        </w:rPr>
        <w:t>_</w:t>
      </w:r>
      <w:r w:rsidR="00DF437C">
        <w:rPr>
          <w:rFonts w:ascii="Times New Roman" w:hAnsi="Times New Roman" w:cs="Times New Roman"/>
          <w:sz w:val="28"/>
          <w:szCs w:val="28"/>
        </w:rPr>
        <w:t>20.03.2018</w:t>
      </w:r>
      <w:r w:rsidRPr="005A0FA3">
        <w:rPr>
          <w:rFonts w:ascii="Times New Roman" w:hAnsi="Times New Roman" w:cs="Times New Roman"/>
          <w:sz w:val="28"/>
          <w:szCs w:val="28"/>
        </w:rPr>
        <w:t>_                                                                               №</w:t>
      </w:r>
      <w:r w:rsidR="00DF437C">
        <w:rPr>
          <w:rFonts w:ascii="Times New Roman" w:hAnsi="Times New Roman" w:cs="Times New Roman"/>
          <w:sz w:val="28"/>
          <w:szCs w:val="28"/>
        </w:rPr>
        <w:t>377</w:t>
      </w:r>
    </w:p>
    <w:p w:rsidR="00986A56" w:rsidRPr="005A0FA3" w:rsidRDefault="00986A56" w:rsidP="00986A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XSpec="center" w:tblpY="149"/>
        <w:tblW w:w="9828" w:type="dxa"/>
        <w:tblLook w:val="01E0"/>
      </w:tblPr>
      <w:tblGrid>
        <w:gridCol w:w="5363"/>
        <w:gridCol w:w="4465"/>
      </w:tblGrid>
      <w:tr w:rsidR="00986A56" w:rsidRPr="005A0FA3" w:rsidTr="00B9735E">
        <w:tc>
          <w:tcPr>
            <w:tcW w:w="5363" w:type="dxa"/>
          </w:tcPr>
          <w:p w:rsidR="00986A56" w:rsidRDefault="00986A56" w:rsidP="00986A56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5A0FA3">
              <w:rPr>
                <w:rFonts w:ascii="Times New Roman" w:hAnsi="Times New Roman" w:cs="Times New Roman"/>
                <w:sz w:val="27"/>
                <w:szCs w:val="27"/>
              </w:rPr>
              <w:t xml:space="preserve">Про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закріплення за закладами </w:t>
            </w:r>
          </w:p>
          <w:p w:rsidR="00986A56" w:rsidRDefault="00BB353C" w:rsidP="00986A56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освіти </w:t>
            </w:r>
            <w:r w:rsidR="00A85449">
              <w:rPr>
                <w:rFonts w:ascii="Times New Roman" w:hAnsi="Times New Roman" w:cs="Times New Roman"/>
                <w:sz w:val="27"/>
                <w:szCs w:val="27"/>
              </w:rPr>
              <w:t xml:space="preserve">міської ради </w:t>
            </w:r>
            <w:r w:rsidR="00986A56">
              <w:rPr>
                <w:rFonts w:ascii="Times New Roman" w:hAnsi="Times New Roman" w:cs="Times New Roman"/>
                <w:sz w:val="27"/>
                <w:szCs w:val="27"/>
              </w:rPr>
              <w:t>території обслуговування</w:t>
            </w:r>
          </w:p>
          <w:p w:rsidR="00986A56" w:rsidRPr="005A0FA3" w:rsidRDefault="00986A56" w:rsidP="00986A56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65" w:type="dxa"/>
          </w:tcPr>
          <w:p w:rsidR="00986A56" w:rsidRPr="005A0FA3" w:rsidRDefault="00986A56" w:rsidP="00B973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86A56" w:rsidRPr="005A0FA3" w:rsidRDefault="00986A56" w:rsidP="00986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A0FA3">
        <w:rPr>
          <w:rFonts w:ascii="Times New Roman" w:hAnsi="Times New Roman" w:cs="Times New Roman"/>
          <w:sz w:val="27"/>
          <w:szCs w:val="27"/>
        </w:rPr>
        <w:t xml:space="preserve">Відповідно до </w:t>
      </w:r>
      <w:r>
        <w:rPr>
          <w:rFonts w:ascii="Times New Roman" w:hAnsi="Times New Roman" w:cs="Times New Roman"/>
          <w:sz w:val="27"/>
          <w:szCs w:val="27"/>
        </w:rPr>
        <w:t xml:space="preserve">пп4 </w:t>
      </w:r>
      <w:r w:rsidR="00BB353C">
        <w:rPr>
          <w:rFonts w:ascii="Times New Roman" w:hAnsi="Times New Roman" w:cs="Times New Roman"/>
          <w:sz w:val="27"/>
          <w:szCs w:val="27"/>
        </w:rPr>
        <w:t>п.б ст. 32</w:t>
      </w:r>
      <w:r w:rsidRPr="005A0FA3">
        <w:rPr>
          <w:rFonts w:ascii="Times New Roman" w:hAnsi="Times New Roman" w:cs="Times New Roman"/>
          <w:sz w:val="27"/>
          <w:szCs w:val="27"/>
        </w:rPr>
        <w:t xml:space="preserve"> Закону України “Про місцеве самоврядування в Україні”</w:t>
      </w:r>
      <w:r w:rsidR="00BB353C">
        <w:rPr>
          <w:rFonts w:ascii="Times New Roman" w:hAnsi="Times New Roman" w:cs="Times New Roman"/>
          <w:sz w:val="27"/>
          <w:szCs w:val="27"/>
        </w:rPr>
        <w:t>,ст.66</w:t>
      </w:r>
      <w:r>
        <w:rPr>
          <w:rFonts w:ascii="Times New Roman" w:hAnsi="Times New Roman" w:cs="Times New Roman"/>
          <w:sz w:val="27"/>
          <w:szCs w:val="27"/>
        </w:rPr>
        <w:t xml:space="preserve"> Закону України «Про світу»</w:t>
      </w:r>
      <w:r w:rsidR="00BB353C">
        <w:rPr>
          <w:rFonts w:ascii="Times New Roman" w:hAnsi="Times New Roman" w:cs="Times New Roman"/>
          <w:sz w:val="27"/>
          <w:szCs w:val="27"/>
        </w:rPr>
        <w:t>, Порядку ведення обліку дітей шкільного віку та учнів,затвердженого постановою</w:t>
      </w:r>
      <w:r w:rsidR="00A85449">
        <w:rPr>
          <w:rFonts w:ascii="Times New Roman" w:hAnsi="Times New Roman" w:cs="Times New Roman"/>
          <w:sz w:val="27"/>
          <w:szCs w:val="27"/>
        </w:rPr>
        <w:t xml:space="preserve"> Кабінету Міністрів України від 13.09.2017 р. №684 </w:t>
      </w:r>
      <w:r w:rsidRPr="005A0FA3">
        <w:rPr>
          <w:rFonts w:ascii="Times New Roman" w:hAnsi="Times New Roman" w:cs="Times New Roman"/>
          <w:sz w:val="27"/>
          <w:szCs w:val="27"/>
        </w:rPr>
        <w:t>та враховуючи рекомендації постійних комісій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5A0FA3">
        <w:rPr>
          <w:rFonts w:ascii="Times New Roman" w:hAnsi="Times New Roman" w:cs="Times New Roman"/>
          <w:sz w:val="27"/>
          <w:szCs w:val="27"/>
        </w:rPr>
        <w:t xml:space="preserve"> міська рада</w:t>
      </w:r>
    </w:p>
    <w:p w:rsidR="00986A56" w:rsidRPr="005A0FA3" w:rsidRDefault="00986A56" w:rsidP="00986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86A56" w:rsidRPr="005A0FA3" w:rsidRDefault="00986A56" w:rsidP="00986A56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A0FA3">
        <w:rPr>
          <w:rFonts w:ascii="Times New Roman" w:hAnsi="Times New Roman" w:cs="Times New Roman"/>
          <w:sz w:val="27"/>
          <w:szCs w:val="27"/>
        </w:rPr>
        <w:t>ВИРІШИЛА:</w:t>
      </w:r>
    </w:p>
    <w:p w:rsidR="00986A56" w:rsidRPr="005A0FA3" w:rsidRDefault="00986A56" w:rsidP="00986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86A56" w:rsidRPr="005A0FA3" w:rsidRDefault="00A85449" w:rsidP="00986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1.Закріпити за закладами освіти міської ради території обслуговування для </w:t>
      </w:r>
      <w:r w:rsidR="00A251E3">
        <w:rPr>
          <w:rFonts w:ascii="Times New Roman" w:hAnsi="Times New Roman" w:cs="Times New Roman"/>
          <w:sz w:val="27"/>
          <w:szCs w:val="27"/>
        </w:rPr>
        <w:t>ведення обліку діте</w:t>
      </w:r>
      <w:r w:rsidR="00A0049A">
        <w:rPr>
          <w:rFonts w:ascii="Times New Roman" w:hAnsi="Times New Roman" w:cs="Times New Roman"/>
          <w:sz w:val="27"/>
          <w:szCs w:val="27"/>
        </w:rPr>
        <w:t>й шкільного віку (додається).</w:t>
      </w:r>
    </w:p>
    <w:p w:rsidR="00986A56" w:rsidRPr="005A0FA3" w:rsidRDefault="00986A56" w:rsidP="00986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A0FA3">
        <w:rPr>
          <w:rFonts w:ascii="Times New Roman" w:hAnsi="Times New Roman" w:cs="Times New Roman"/>
          <w:sz w:val="27"/>
          <w:szCs w:val="27"/>
        </w:rPr>
        <w:t xml:space="preserve">2. </w:t>
      </w:r>
      <w:r w:rsidR="00A251E3">
        <w:rPr>
          <w:rFonts w:ascii="Times New Roman" w:hAnsi="Times New Roman" w:cs="Times New Roman"/>
          <w:sz w:val="27"/>
          <w:szCs w:val="27"/>
        </w:rPr>
        <w:t>Призначити відділ освіти, молоді та спорту міської ради (Джаман І.В.) відповідальним за створення та постійне оновлення реєстру дітей шкільного віку.</w:t>
      </w:r>
    </w:p>
    <w:p w:rsidR="00986A56" w:rsidRPr="005A0FA3" w:rsidRDefault="00A251E3" w:rsidP="00986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986A56" w:rsidRPr="005A0FA3">
        <w:rPr>
          <w:rFonts w:ascii="Times New Roman" w:hAnsi="Times New Roman" w:cs="Times New Roman"/>
          <w:sz w:val="27"/>
          <w:szCs w:val="27"/>
        </w:rPr>
        <w:t>. Контроль за виконанням даного рішення покласти на заступника міського голови з питань діяльності виконавчих органів р</w:t>
      </w:r>
      <w:r w:rsidR="00674F0B">
        <w:rPr>
          <w:rFonts w:ascii="Times New Roman" w:hAnsi="Times New Roman" w:cs="Times New Roman"/>
          <w:sz w:val="27"/>
          <w:szCs w:val="27"/>
        </w:rPr>
        <w:t>ади згідно розподілу обов’язків та постійної комісії з питань охорони здоров'я, соціального захистунаселення та гуманітарних питань.</w:t>
      </w:r>
      <w:bookmarkStart w:id="0" w:name="_GoBack"/>
      <w:bookmarkEnd w:id="0"/>
    </w:p>
    <w:p w:rsidR="00986A56" w:rsidRPr="005A0FA3" w:rsidRDefault="00986A56" w:rsidP="00986A56">
      <w:pPr>
        <w:spacing w:line="240" w:lineRule="auto"/>
        <w:ind w:firstLine="567"/>
        <w:contextualSpacing/>
        <w:rPr>
          <w:rFonts w:ascii="Times New Roman" w:hAnsi="Times New Roman" w:cs="Times New Roman"/>
          <w:sz w:val="27"/>
          <w:szCs w:val="27"/>
        </w:rPr>
      </w:pPr>
    </w:p>
    <w:p w:rsidR="00986A56" w:rsidRDefault="00986A56" w:rsidP="00986A56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986A56" w:rsidRPr="005A0FA3" w:rsidRDefault="00986A56" w:rsidP="00986A56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986A56" w:rsidRPr="005A0FA3" w:rsidRDefault="00986A56" w:rsidP="00986A56">
      <w:pPr>
        <w:tabs>
          <w:tab w:val="left" w:pos="6990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A0FA3">
        <w:rPr>
          <w:rFonts w:ascii="Times New Roman" w:hAnsi="Times New Roman" w:cs="Times New Roman"/>
          <w:sz w:val="27"/>
          <w:szCs w:val="27"/>
        </w:rPr>
        <w:t>Міський голова</w:t>
      </w:r>
      <w:r w:rsidRPr="005A0FA3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5A0FA3">
        <w:rPr>
          <w:rFonts w:ascii="Times New Roman" w:hAnsi="Times New Roman" w:cs="Times New Roman"/>
          <w:sz w:val="27"/>
          <w:szCs w:val="27"/>
        </w:rPr>
        <w:t>І.М.Кохан</w:t>
      </w:r>
    </w:p>
    <w:p w:rsidR="00986A56" w:rsidRPr="005A0FA3" w:rsidRDefault="00986A56" w:rsidP="00986A56">
      <w:pPr>
        <w:tabs>
          <w:tab w:val="left" w:pos="6990"/>
        </w:tabs>
        <w:spacing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D0291E" w:rsidRDefault="00D0291E"/>
    <w:sectPr w:rsidR="00D0291E" w:rsidSect="0048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36E6"/>
    <w:rsid w:val="00483F65"/>
    <w:rsid w:val="00674F0B"/>
    <w:rsid w:val="006F36E6"/>
    <w:rsid w:val="00986A56"/>
    <w:rsid w:val="00A0049A"/>
    <w:rsid w:val="00A251E3"/>
    <w:rsid w:val="00A85449"/>
    <w:rsid w:val="00BB353C"/>
    <w:rsid w:val="00D0291E"/>
    <w:rsid w:val="00DF4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5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6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86A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86A56"/>
    <w:rPr>
      <w:rFonts w:ascii="Times New Roman" w:eastAsia="Times New Roman" w:hAnsi="Times New Roman" w:cs="Times New Roman"/>
      <w:b/>
      <w:bCs/>
      <w:sz w:val="28"/>
      <w:szCs w:val="24"/>
      <w:lang w:val="uk-UA" w:eastAsia="uk-UA"/>
    </w:rPr>
  </w:style>
  <w:style w:type="paragraph" w:customStyle="1" w:styleId="Normal1">
    <w:name w:val="Normal1"/>
    <w:rsid w:val="00986A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A56"/>
    <w:rPr>
      <w:rFonts w:ascii="Tahoma" w:eastAsiaTheme="minorEastAsi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5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6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86A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86A56"/>
    <w:rPr>
      <w:rFonts w:ascii="Times New Roman" w:eastAsia="Times New Roman" w:hAnsi="Times New Roman" w:cs="Times New Roman"/>
      <w:b/>
      <w:bCs/>
      <w:sz w:val="28"/>
      <w:szCs w:val="24"/>
      <w:lang w:val="uk-UA" w:eastAsia="uk-UA"/>
    </w:rPr>
  </w:style>
  <w:style w:type="paragraph" w:customStyle="1" w:styleId="Normal1">
    <w:name w:val="Normal1"/>
    <w:rsid w:val="00986A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A56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2018-02-19T06:43:00Z</dcterms:created>
  <dcterms:modified xsi:type="dcterms:W3CDTF">2018-03-27T12:44:00Z</dcterms:modified>
</cp:coreProperties>
</file>