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56" w:rsidRDefault="00502556" w:rsidP="00802A44">
      <w:pPr>
        <w:jc w:val="both"/>
        <w:rPr>
          <w:lang w:val="uk-UA"/>
        </w:rPr>
      </w:pPr>
    </w:p>
    <w:p w:rsidR="00502556" w:rsidRDefault="00502556" w:rsidP="00802A44">
      <w:pPr>
        <w:jc w:val="both"/>
        <w:rPr>
          <w:lang w:val="uk-UA"/>
        </w:rPr>
      </w:pPr>
    </w:p>
    <w:p w:rsidR="0095717C" w:rsidRDefault="00922FC0" w:rsidP="0095717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7C" w:rsidRPr="003F5296" w:rsidRDefault="0095717C" w:rsidP="0095717C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95717C" w:rsidRDefault="0095717C" w:rsidP="0095717C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95717C" w:rsidRDefault="0095717C" w:rsidP="0095717C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95717C" w:rsidRDefault="0095717C" w:rsidP="0095717C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95717C" w:rsidRPr="007A0D25" w:rsidRDefault="0095717C" w:rsidP="0095717C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95717C" w:rsidRDefault="0095717C" w:rsidP="0095717C">
      <w:pPr>
        <w:jc w:val="center"/>
        <w:rPr>
          <w:sz w:val="28"/>
          <w:szCs w:val="28"/>
          <w:lang w:val="uk-UA"/>
        </w:rPr>
      </w:pPr>
    </w:p>
    <w:p w:rsidR="0095717C" w:rsidRPr="007C7EC4" w:rsidRDefault="0095717C" w:rsidP="0095717C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95717C" w:rsidRDefault="0095717C" w:rsidP="0095717C">
      <w:pPr>
        <w:jc w:val="center"/>
        <w:rPr>
          <w:b/>
          <w:sz w:val="28"/>
          <w:szCs w:val="28"/>
        </w:rPr>
      </w:pPr>
    </w:p>
    <w:p w:rsidR="0095717C" w:rsidRPr="00B93D97" w:rsidRDefault="0095717C" w:rsidP="009571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="00333C06">
        <w:rPr>
          <w:sz w:val="28"/>
          <w:szCs w:val="28"/>
          <w:lang w:val="uk-UA"/>
        </w:rPr>
        <w:t>20.06.2017</w:t>
      </w:r>
      <w:r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</w:rPr>
        <w:t>№___</w:t>
      </w:r>
      <w:r w:rsidR="00333C06">
        <w:rPr>
          <w:b/>
          <w:sz w:val="28"/>
          <w:szCs w:val="28"/>
          <w:lang w:val="uk-UA"/>
        </w:rPr>
        <w:t>161</w:t>
      </w:r>
      <w:r>
        <w:rPr>
          <w:b/>
          <w:sz w:val="28"/>
          <w:szCs w:val="28"/>
        </w:rPr>
        <w:t>_______</w:t>
      </w:r>
    </w:p>
    <w:p w:rsidR="0095717C" w:rsidRPr="00B1732D" w:rsidRDefault="0095717C" w:rsidP="0095717C">
      <w:pPr>
        <w:rPr>
          <w:b/>
          <w:sz w:val="28"/>
          <w:szCs w:val="28"/>
          <w:lang w:val="uk-UA"/>
        </w:rPr>
      </w:pPr>
    </w:p>
    <w:p w:rsidR="00502556" w:rsidRDefault="00502556" w:rsidP="00802A44">
      <w:pPr>
        <w:jc w:val="both"/>
        <w:rPr>
          <w:lang w:val="uk-UA"/>
        </w:rPr>
      </w:pPr>
    </w:p>
    <w:p w:rsidR="00802A44" w:rsidRDefault="00802A44" w:rsidP="00292030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Про розгляд заяви </w:t>
      </w:r>
    </w:p>
    <w:p w:rsidR="00802A44" w:rsidRDefault="0015685B" w:rsidP="002920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гр. Міщенка В.В.</w:t>
      </w:r>
    </w:p>
    <w:p w:rsidR="00802A44" w:rsidRDefault="00802A44" w:rsidP="00292030">
      <w:pPr>
        <w:jc w:val="both"/>
        <w:rPr>
          <w:sz w:val="28"/>
          <w:szCs w:val="28"/>
          <w:lang w:val="uk-UA"/>
        </w:rPr>
      </w:pPr>
    </w:p>
    <w:p w:rsidR="00802A44" w:rsidRDefault="00802A44" w:rsidP="0029203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</w:t>
      </w:r>
      <w:r w:rsidR="0015685B">
        <w:rPr>
          <w:sz w:val="28"/>
          <w:szCs w:val="28"/>
          <w:lang w:val="uk-UA"/>
        </w:rPr>
        <w:t xml:space="preserve"> Міщенка Віталія Вікторовича</w:t>
      </w:r>
      <w:r w:rsidR="00917450">
        <w:rPr>
          <w:sz w:val="28"/>
          <w:szCs w:val="28"/>
          <w:lang w:val="uk-UA"/>
        </w:rPr>
        <w:t xml:space="preserve">, </w:t>
      </w:r>
      <w:proofErr w:type="spellStart"/>
      <w:r w:rsidR="00917450">
        <w:rPr>
          <w:sz w:val="28"/>
          <w:szCs w:val="28"/>
          <w:lang w:val="uk-UA"/>
        </w:rPr>
        <w:t>зареєстр</w:t>
      </w:r>
      <w:proofErr w:type="spellEnd"/>
      <w:r w:rsidR="00917450">
        <w:rPr>
          <w:sz w:val="28"/>
          <w:szCs w:val="28"/>
          <w:lang w:val="uk-UA"/>
        </w:rPr>
        <w:t>. за а</w:t>
      </w:r>
      <w:r w:rsidR="00F17546">
        <w:rPr>
          <w:sz w:val="28"/>
          <w:szCs w:val="28"/>
          <w:lang w:val="uk-UA"/>
        </w:rPr>
        <w:t>дресою</w:t>
      </w:r>
      <w:r w:rsidR="00917450">
        <w:rPr>
          <w:sz w:val="28"/>
          <w:szCs w:val="28"/>
          <w:lang w:val="uk-UA"/>
        </w:rPr>
        <w:t xml:space="preserve">: </w:t>
      </w:r>
      <w:proofErr w:type="spellStart"/>
      <w:r w:rsidR="0015685B">
        <w:rPr>
          <w:sz w:val="28"/>
          <w:szCs w:val="28"/>
          <w:lang w:val="uk-UA"/>
        </w:rPr>
        <w:t>Коростишівський</w:t>
      </w:r>
      <w:proofErr w:type="spellEnd"/>
      <w:r w:rsidR="0015685B">
        <w:rPr>
          <w:sz w:val="28"/>
          <w:szCs w:val="28"/>
          <w:lang w:val="uk-UA"/>
        </w:rPr>
        <w:t xml:space="preserve"> район, с. </w:t>
      </w:r>
      <w:proofErr w:type="spellStart"/>
      <w:r w:rsidR="0015685B">
        <w:rPr>
          <w:sz w:val="28"/>
          <w:szCs w:val="28"/>
          <w:lang w:val="uk-UA"/>
        </w:rPr>
        <w:t>Кропивня</w:t>
      </w:r>
      <w:proofErr w:type="spellEnd"/>
      <w:r w:rsidR="0015685B">
        <w:rPr>
          <w:sz w:val="28"/>
          <w:szCs w:val="28"/>
          <w:lang w:val="uk-UA"/>
        </w:rPr>
        <w:t xml:space="preserve">, </w:t>
      </w:r>
      <w:r w:rsidR="00917450">
        <w:rPr>
          <w:sz w:val="28"/>
          <w:szCs w:val="28"/>
          <w:lang w:val="uk-UA"/>
        </w:rPr>
        <w:t xml:space="preserve">м. </w:t>
      </w:r>
      <w:proofErr w:type="spellStart"/>
      <w:r w:rsidR="00917450">
        <w:rPr>
          <w:sz w:val="28"/>
          <w:szCs w:val="28"/>
          <w:lang w:val="uk-UA"/>
        </w:rPr>
        <w:t>Коростишів</w:t>
      </w:r>
      <w:proofErr w:type="spellEnd"/>
      <w:r w:rsidR="00917450">
        <w:rPr>
          <w:sz w:val="28"/>
          <w:szCs w:val="28"/>
          <w:lang w:val="uk-UA"/>
        </w:rPr>
        <w:t xml:space="preserve">, </w:t>
      </w:r>
      <w:r w:rsidR="0015685B">
        <w:rPr>
          <w:sz w:val="28"/>
          <w:szCs w:val="28"/>
          <w:lang w:val="uk-UA"/>
        </w:rPr>
        <w:t xml:space="preserve">вул. </w:t>
      </w:r>
      <w:r w:rsidR="002426E7">
        <w:rPr>
          <w:sz w:val="28"/>
          <w:szCs w:val="28"/>
          <w:lang w:val="uk-UA"/>
        </w:rPr>
        <w:t>Шевченка, 1/7</w:t>
      </w:r>
      <w:r w:rsidR="009A29A6">
        <w:rPr>
          <w:sz w:val="28"/>
          <w:szCs w:val="28"/>
          <w:lang w:val="uk-UA"/>
        </w:rPr>
        <w:t xml:space="preserve"> від 31.05.2017</w:t>
      </w:r>
      <w:r w:rsidR="00956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  <w:r w:rsidR="009A29A6">
        <w:rPr>
          <w:sz w:val="28"/>
          <w:szCs w:val="28"/>
          <w:lang w:val="uk-UA"/>
        </w:rPr>
        <w:t xml:space="preserve">, паспорт заявника, протокол громадського обговорення членів релігійної громади </w:t>
      </w:r>
      <w:proofErr w:type="spellStart"/>
      <w:r w:rsidR="009A29A6">
        <w:rPr>
          <w:sz w:val="28"/>
          <w:szCs w:val="28"/>
          <w:lang w:val="uk-UA"/>
        </w:rPr>
        <w:t>Кропивнянського</w:t>
      </w:r>
      <w:proofErr w:type="spellEnd"/>
      <w:r w:rsidR="009A29A6">
        <w:rPr>
          <w:sz w:val="28"/>
          <w:szCs w:val="28"/>
          <w:lang w:val="uk-UA"/>
        </w:rPr>
        <w:t xml:space="preserve"> </w:t>
      </w:r>
      <w:proofErr w:type="spellStart"/>
      <w:r w:rsidR="009A29A6">
        <w:rPr>
          <w:sz w:val="28"/>
          <w:szCs w:val="28"/>
          <w:lang w:val="uk-UA"/>
        </w:rPr>
        <w:t>стростинського</w:t>
      </w:r>
      <w:proofErr w:type="spellEnd"/>
      <w:r w:rsidR="009A29A6">
        <w:rPr>
          <w:sz w:val="28"/>
          <w:szCs w:val="28"/>
          <w:lang w:val="uk-UA"/>
        </w:rPr>
        <w:t xml:space="preserve"> округу від 29.05.2017 року, список членів громади </w:t>
      </w:r>
      <w:proofErr w:type="spellStart"/>
      <w:r w:rsidR="009A29A6">
        <w:rPr>
          <w:sz w:val="28"/>
          <w:szCs w:val="28"/>
          <w:lang w:val="uk-UA"/>
        </w:rPr>
        <w:t>Кропивнянського</w:t>
      </w:r>
      <w:proofErr w:type="spellEnd"/>
      <w:r w:rsidR="009A29A6">
        <w:rPr>
          <w:sz w:val="28"/>
          <w:szCs w:val="28"/>
          <w:lang w:val="uk-UA"/>
        </w:rPr>
        <w:t xml:space="preserve"> </w:t>
      </w:r>
      <w:proofErr w:type="spellStart"/>
      <w:r w:rsidR="009A29A6">
        <w:rPr>
          <w:sz w:val="28"/>
          <w:szCs w:val="28"/>
          <w:lang w:val="uk-UA"/>
        </w:rPr>
        <w:t>старостинського</w:t>
      </w:r>
      <w:proofErr w:type="spellEnd"/>
      <w:r w:rsidR="009A29A6">
        <w:rPr>
          <w:sz w:val="28"/>
          <w:szCs w:val="28"/>
          <w:lang w:val="uk-UA"/>
        </w:rPr>
        <w:t xml:space="preserve"> округу, які присутні на громадському обговоренні від 29.05.2017 року, довідка </w:t>
      </w:r>
      <w:proofErr w:type="spellStart"/>
      <w:r w:rsidR="009A29A6">
        <w:rPr>
          <w:sz w:val="28"/>
          <w:szCs w:val="28"/>
          <w:lang w:val="uk-UA"/>
        </w:rPr>
        <w:t>Кропивнянського</w:t>
      </w:r>
      <w:proofErr w:type="spellEnd"/>
      <w:r w:rsidR="009A29A6">
        <w:rPr>
          <w:sz w:val="28"/>
          <w:szCs w:val="28"/>
          <w:lang w:val="uk-UA"/>
        </w:rPr>
        <w:t xml:space="preserve"> </w:t>
      </w:r>
      <w:proofErr w:type="spellStart"/>
      <w:r w:rsidR="009A29A6">
        <w:rPr>
          <w:sz w:val="28"/>
          <w:szCs w:val="28"/>
          <w:lang w:val="uk-UA"/>
        </w:rPr>
        <w:t>старостинського</w:t>
      </w:r>
      <w:proofErr w:type="spellEnd"/>
      <w:r w:rsidR="009A29A6">
        <w:rPr>
          <w:sz w:val="28"/>
          <w:szCs w:val="28"/>
          <w:lang w:val="uk-UA"/>
        </w:rPr>
        <w:t xml:space="preserve"> округу від 30.05.2017 року №333</w:t>
      </w:r>
      <w:r>
        <w:rPr>
          <w:sz w:val="28"/>
          <w:szCs w:val="28"/>
          <w:lang w:val="uk-UA"/>
        </w:rPr>
        <w:t xml:space="preserve"> та керуючись</w:t>
      </w:r>
      <w:r w:rsidR="00F17546">
        <w:rPr>
          <w:sz w:val="28"/>
          <w:szCs w:val="28"/>
          <w:lang w:val="uk-UA"/>
        </w:rPr>
        <w:t xml:space="preserve"> ст. 4</w:t>
      </w:r>
      <w:r>
        <w:rPr>
          <w:sz w:val="28"/>
          <w:szCs w:val="28"/>
          <w:lang w:val="uk-UA"/>
        </w:rPr>
        <w:t xml:space="preserve">0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виконавчий комітет  міської ради </w:t>
      </w:r>
    </w:p>
    <w:p w:rsidR="00802A44" w:rsidRDefault="00802A44" w:rsidP="00292030">
      <w:pPr>
        <w:jc w:val="both"/>
        <w:rPr>
          <w:sz w:val="28"/>
          <w:szCs w:val="28"/>
          <w:lang w:val="uk-UA"/>
        </w:rPr>
      </w:pPr>
    </w:p>
    <w:p w:rsidR="00802A44" w:rsidRDefault="00802A44" w:rsidP="002920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  :</w:t>
      </w:r>
    </w:p>
    <w:p w:rsidR="00802A44" w:rsidRDefault="00802A44" w:rsidP="00292030">
      <w:pPr>
        <w:jc w:val="both"/>
        <w:rPr>
          <w:sz w:val="28"/>
          <w:szCs w:val="28"/>
          <w:lang w:val="uk-UA"/>
        </w:rPr>
      </w:pPr>
    </w:p>
    <w:p w:rsidR="00956CD0" w:rsidRDefault="001A60ED" w:rsidP="00292030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</w:t>
      </w:r>
      <w:r w:rsidR="009A29A6">
        <w:rPr>
          <w:sz w:val="28"/>
          <w:szCs w:val="28"/>
          <w:lang w:val="uk-UA"/>
        </w:rPr>
        <w:t>гр. Міщенку Віталію Вікторовичу</w:t>
      </w:r>
      <w:r w:rsidR="001D71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</w:t>
      </w:r>
      <w:r w:rsidR="008A458E">
        <w:rPr>
          <w:sz w:val="28"/>
          <w:szCs w:val="28"/>
          <w:lang w:val="uk-UA"/>
        </w:rPr>
        <w:t>иватизац</w:t>
      </w:r>
      <w:r w:rsidR="00292030">
        <w:rPr>
          <w:sz w:val="28"/>
          <w:szCs w:val="28"/>
          <w:lang w:val="uk-UA"/>
        </w:rPr>
        <w:t>ію жит</w:t>
      </w:r>
      <w:r w:rsidR="008F148A">
        <w:rPr>
          <w:sz w:val="28"/>
          <w:szCs w:val="28"/>
          <w:lang w:val="uk-UA"/>
        </w:rPr>
        <w:t>лового будинку, який розташований</w:t>
      </w:r>
      <w:r w:rsidR="00292030">
        <w:rPr>
          <w:sz w:val="28"/>
          <w:szCs w:val="28"/>
          <w:lang w:val="uk-UA"/>
        </w:rPr>
        <w:t xml:space="preserve"> за адресою: </w:t>
      </w:r>
      <w:proofErr w:type="spellStart"/>
      <w:r w:rsidR="00292030">
        <w:rPr>
          <w:sz w:val="28"/>
          <w:szCs w:val="28"/>
          <w:lang w:val="uk-UA"/>
        </w:rPr>
        <w:t>Коростишівський</w:t>
      </w:r>
      <w:proofErr w:type="spellEnd"/>
      <w:r w:rsidR="00292030">
        <w:rPr>
          <w:sz w:val="28"/>
          <w:szCs w:val="28"/>
          <w:lang w:val="uk-UA"/>
        </w:rPr>
        <w:t xml:space="preserve"> рай</w:t>
      </w:r>
      <w:r w:rsidR="008F148A">
        <w:rPr>
          <w:sz w:val="28"/>
          <w:szCs w:val="28"/>
          <w:lang w:val="uk-UA"/>
        </w:rPr>
        <w:t>о</w:t>
      </w:r>
      <w:r w:rsidR="00292030">
        <w:rPr>
          <w:sz w:val="28"/>
          <w:szCs w:val="28"/>
          <w:lang w:val="uk-UA"/>
        </w:rPr>
        <w:t xml:space="preserve">н, с. </w:t>
      </w:r>
      <w:proofErr w:type="spellStart"/>
      <w:r w:rsidR="00292030">
        <w:rPr>
          <w:sz w:val="28"/>
          <w:szCs w:val="28"/>
          <w:lang w:val="uk-UA"/>
        </w:rPr>
        <w:t>Кропивня</w:t>
      </w:r>
      <w:proofErr w:type="spellEnd"/>
      <w:r w:rsidR="00292030">
        <w:rPr>
          <w:sz w:val="28"/>
          <w:szCs w:val="28"/>
          <w:lang w:val="uk-UA"/>
        </w:rPr>
        <w:t xml:space="preserve">, вул. </w:t>
      </w:r>
      <w:r w:rsidR="001D71C6">
        <w:rPr>
          <w:sz w:val="28"/>
          <w:szCs w:val="28"/>
          <w:lang w:val="uk-UA"/>
        </w:rPr>
        <w:t>Шевченка, 1/7</w:t>
      </w:r>
      <w:r w:rsidR="004C7A11">
        <w:rPr>
          <w:sz w:val="28"/>
          <w:szCs w:val="28"/>
          <w:lang w:val="uk-UA"/>
        </w:rPr>
        <w:t>.</w:t>
      </w:r>
    </w:p>
    <w:p w:rsidR="001D71C6" w:rsidRDefault="001D71C6" w:rsidP="004D63D0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Головному спеціалісту відділу правової та кадрової роботи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Новік</w:t>
      </w:r>
      <w:proofErr w:type="spellEnd"/>
      <w:r>
        <w:rPr>
          <w:sz w:val="28"/>
          <w:szCs w:val="28"/>
          <w:lang w:val="uk-UA"/>
        </w:rPr>
        <w:t xml:space="preserve"> О.І. підготувати не</w:t>
      </w:r>
      <w:r w:rsidR="004D63D0">
        <w:rPr>
          <w:sz w:val="28"/>
          <w:szCs w:val="28"/>
          <w:lang w:val="uk-UA"/>
        </w:rPr>
        <w:t>обхідні документи</w:t>
      </w:r>
      <w:r>
        <w:rPr>
          <w:sz w:val="28"/>
          <w:szCs w:val="28"/>
          <w:lang w:val="uk-UA"/>
        </w:rPr>
        <w:t xml:space="preserve"> відповідно до Закону України «Про приватизацію державного житлового фонду».</w:t>
      </w:r>
    </w:p>
    <w:p w:rsidR="00616812" w:rsidRDefault="001D71C6" w:rsidP="00292030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гр. М</w:t>
      </w:r>
      <w:r w:rsidR="00294821">
        <w:rPr>
          <w:sz w:val="28"/>
          <w:szCs w:val="28"/>
          <w:lang w:val="uk-UA"/>
        </w:rPr>
        <w:t>іщенку В.В. провести реєстрацію, зазначеного у п.1 даного рішення житлового будинку згідно з нормами чинного законодавства України.</w:t>
      </w:r>
    </w:p>
    <w:p w:rsidR="00294821" w:rsidRDefault="004751E0" w:rsidP="003D0B11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відділ правової та кадрової </w:t>
      </w:r>
      <w:r w:rsidR="00FF331F">
        <w:rPr>
          <w:sz w:val="28"/>
          <w:szCs w:val="28"/>
          <w:lang w:val="uk-UA"/>
        </w:rPr>
        <w:t xml:space="preserve">роботи </w:t>
      </w:r>
      <w:proofErr w:type="spellStart"/>
      <w:r w:rsidR="00FF331F">
        <w:rPr>
          <w:sz w:val="28"/>
          <w:szCs w:val="28"/>
          <w:lang w:val="uk-UA"/>
        </w:rPr>
        <w:t>Коростишівської</w:t>
      </w:r>
      <w:proofErr w:type="spellEnd"/>
      <w:r w:rsidR="00FF331F">
        <w:rPr>
          <w:sz w:val="28"/>
          <w:szCs w:val="28"/>
          <w:lang w:val="uk-UA"/>
        </w:rPr>
        <w:t xml:space="preserve"> міської ради  (</w:t>
      </w:r>
      <w:proofErr w:type="spellStart"/>
      <w:r w:rsidR="00FF331F">
        <w:rPr>
          <w:sz w:val="28"/>
          <w:szCs w:val="28"/>
          <w:lang w:val="uk-UA"/>
        </w:rPr>
        <w:t>Окушко</w:t>
      </w:r>
      <w:proofErr w:type="spellEnd"/>
      <w:r w:rsidR="00FF331F">
        <w:rPr>
          <w:sz w:val="28"/>
          <w:szCs w:val="28"/>
          <w:lang w:val="uk-UA"/>
        </w:rPr>
        <w:t xml:space="preserve"> О.В.)</w:t>
      </w:r>
    </w:p>
    <w:p w:rsidR="0037094A" w:rsidRDefault="0037094A" w:rsidP="0037094A">
      <w:pPr>
        <w:ind w:left="705"/>
        <w:jc w:val="both"/>
        <w:rPr>
          <w:sz w:val="28"/>
          <w:szCs w:val="28"/>
          <w:lang w:val="uk-UA"/>
        </w:rPr>
      </w:pPr>
    </w:p>
    <w:p w:rsidR="00802A44" w:rsidRDefault="00802A44" w:rsidP="002920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AE5F68" w:rsidRDefault="00AE5F68" w:rsidP="00292030">
      <w:pPr>
        <w:jc w:val="both"/>
        <w:rPr>
          <w:sz w:val="28"/>
          <w:szCs w:val="28"/>
          <w:lang w:val="uk-UA"/>
        </w:rPr>
      </w:pPr>
    </w:p>
    <w:p w:rsidR="00802A44" w:rsidRDefault="00802A44" w:rsidP="00292030">
      <w:pPr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Міський голова                                                                    </w:t>
      </w:r>
      <w:r w:rsidR="0061681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616812">
        <w:rPr>
          <w:sz w:val="28"/>
          <w:szCs w:val="28"/>
          <w:lang w:val="uk-UA"/>
        </w:rPr>
        <w:t>І.М. Кохан</w:t>
      </w:r>
    </w:p>
    <w:p w:rsidR="003C67F6" w:rsidRPr="00A51CAF" w:rsidRDefault="00802A44" w:rsidP="00292030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BB4485" w:rsidRDefault="00BB4485" w:rsidP="00494264">
      <w:pPr>
        <w:ind w:left="360"/>
        <w:jc w:val="center"/>
        <w:rPr>
          <w:sz w:val="28"/>
          <w:szCs w:val="28"/>
          <w:lang w:val="uk-UA"/>
        </w:rPr>
      </w:pPr>
    </w:p>
    <w:sectPr w:rsidR="00BB4485" w:rsidSect="00BD646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77D"/>
    <w:multiLevelType w:val="hybridMultilevel"/>
    <w:tmpl w:val="9384D0F4"/>
    <w:lvl w:ilvl="0" w:tplc="0842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14666"/>
    <w:multiLevelType w:val="hybridMultilevel"/>
    <w:tmpl w:val="CBF036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C70CE6"/>
    <w:multiLevelType w:val="hybridMultilevel"/>
    <w:tmpl w:val="B04E444E"/>
    <w:lvl w:ilvl="0" w:tplc="0A408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020341"/>
    <w:multiLevelType w:val="hybridMultilevel"/>
    <w:tmpl w:val="BE96FE38"/>
    <w:lvl w:ilvl="0" w:tplc="7B8AB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555D9B"/>
    <w:multiLevelType w:val="hybridMultilevel"/>
    <w:tmpl w:val="A4942AE4"/>
    <w:lvl w:ilvl="0" w:tplc="7C58D698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B76E8D"/>
    <w:multiLevelType w:val="hybridMultilevel"/>
    <w:tmpl w:val="9C04F04A"/>
    <w:lvl w:ilvl="0" w:tplc="B002D0EC">
      <w:start w:val="1"/>
      <w:numFmt w:val="decimal"/>
      <w:lvlText w:val="%1."/>
      <w:lvlJc w:val="left"/>
      <w:pPr>
        <w:tabs>
          <w:tab w:val="num" w:pos="1548"/>
        </w:tabs>
        <w:ind w:left="154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6">
    <w:nsid w:val="65107238"/>
    <w:multiLevelType w:val="hybridMultilevel"/>
    <w:tmpl w:val="2EF84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8A7B15"/>
    <w:multiLevelType w:val="hybridMultilevel"/>
    <w:tmpl w:val="520E6ACE"/>
    <w:lvl w:ilvl="0" w:tplc="DC7639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3E2944"/>
    <w:multiLevelType w:val="hybridMultilevel"/>
    <w:tmpl w:val="7D64E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B4485"/>
    <w:rsid w:val="00030ABB"/>
    <w:rsid w:val="000A2501"/>
    <w:rsid w:val="000D40E8"/>
    <w:rsid w:val="0015685B"/>
    <w:rsid w:val="001A60ED"/>
    <w:rsid w:val="001C6127"/>
    <w:rsid w:val="001D71C6"/>
    <w:rsid w:val="001E62F5"/>
    <w:rsid w:val="00225372"/>
    <w:rsid w:val="002426E7"/>
    <w:rsid w:val="00292030"/>
    <w:rsid w:val="00294821"/>
    <w:rsid w:val="002A19AB"/>
    <w:rsid w:val="002C0AEA"/>
    <w:rsid w:val="00333C06"/>
    <w:rsid w:val="00364740"/>
    <w:rsid w:val="0037094A"/>
    <w:rsid w:val="00381A79"/>
    <w:rsid w:val="003C67F6"/>
    <w:rsid w:val="003D0B11"/>
    <w:rsid w:val="004751E0"/>
    <w:rsid w:val="00494264"/>
    <w:rsid w:val="004C7A11"/>
    <w:rsid w:val="004D63D0"/>
    <w:rsid w:val="004F0385"/>
    <w:rsid w:val="00502556"/>
    <w:rsid w:val="005407BC"/>
    <w:rsid w:val="005B1590"/>
    <w:rsid w:val="0060748C"/>
    <w:rsid w:val="00616812"/>
    <w:rsid w:val="00620886"/>
    <w:rsid w:val="006D2AAE"/>
    <w:rsid w:val="007003C2"/>
    <w:rsid w:val="007100D9"/>
    <w:rsid w:val="00802A44"/>
    <w:rsid w:val="008A458E"/>
    <w:rsid w:val="008F148A"/>
    <w:rsid w:val="008F5AC0"/>
    <w:rsid w:val="00917450"/>
    <w:rsid w:val="00921791"/>
    <w:rsid w:val="00922FC0"/>
    <w:rsid w:val="00956CD0"/>
    <w:rsid w:val="0095717C"/>
    <w:rsid w:val="009A29A6"/>
    <w:rsid w:val="009D5A94"/>
    <w:rsid w:val="00A30D75"/>
    <w:rsid w:val="00A31D2A"/>
    <w:rsid w:val="00A45F3E"/>
    <w:rsid w:val="00A51CAF"/>
    <w:rsid w:val="00A56FDC"/>
    <w:rsid w:val="00A80C38"/>
    <w:rsid w:val="00A871D7"/>
    <w:rsid w:val="00AE0216"/>
    <w:rsid w:val="00AE5F68"/>
    <w:rsid w:val="00AF43CD"/>
    <w:rsid w:val="00BA2B38"/>
    <w:rsid w:val="00BA452C"/>
    <w:rsid w:val="00BB4485"/>
    <w:rsid w:val="00BD5DFD"/>
    <w:rsid w:val="00BD6463"/>
    <w:rsid w:val="00C537AC"/>
    <w:rsid w:val="00C62EB2"/>
    <w:rsid w:val="00C63FB0"/>
    <w:rsid w:val="00CB7FD3"/>
    <w:rsid w:val="00CD31B8"/>
    <w:rsid w:val="00CE2221"/>
    <w:rsid w:val="00D10FC9"/>
    <w:rsid w:val="00D778AA"/>
    <w:rsid w:val="00DB2A3C"/>
    <w:rsid w:val="00DB7167"/>
    <w:rsid w:val="00DC7AE2"/>
    <w:rsid w:val="00DE6EBA"/>
    <w:rsid w:val="00E77E98"/>
    <w:rsid w:val="00EF3DB0"/>
    <w:rsid w:val="00EF4A6C"/>
    <w:rsid w:val="00F17546"/>
    <w:rsid w:val="00F25AA7"/>
    <w:rsid w:val="00F314B2"/>
    <w:rsid w:val="00F37EAB"/>
    <w:rsid w:val="00F51CE4"/>
    <w:rsid w:val="00FF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48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4485"/>
    <w:rPr>
      <w:lang w:val="ru-RU" w:eastAsia="ru-RU"/>
    </w:rPr>
  </w:style>
  <w:style w:type="paragraph" w:styleId="a3">
    <w:name w:val="Balloon Text"/>
    <w:basedOn w:val="a"/>
    <w:semiHidden/>
    <w:rsid w:val="005407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1A6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Title"/>
    <w:basedOn w:val="a"/>
    <w:qFormat/>
    <w:rsid w:val="0095717C"/>
    <w:pPr>
      <w:jc w:val="center"/>
    </w:pPr>
    <w:rPr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95717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Zilinska</cp:lastModifiedBy>
  <cp:revision>4</cp:revision>
  <cp:lastPrinted>2016-09-12T07:48:00Z</cp:lastPrinted>
  <dcterms:created xsi:type="dcterms:W3CDTF">2017-06-20T12:24:00Z</dcterms:created>
  <dcterms:modified xsi:type="dcterms:W3CDTF">2017-06-26T05:34:00Z</dcterms:modified>
</cp:coreProperties>
</file>