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370835" w:rsidRPr="00B26A51" w:rsidRDefault="00B26A51" w:rsidP="0092519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  <w:r w:rsidR="00370835">
        <w:rPr>
          <w:b/>
          <w:lang w:val="uk-UA"/>
        </w:rPr>
        <w:t xml:space="preserve">                                                                    </w:t>
      </w:r>
    </w:p>
    <w:p w:rsidR="00370835" w:rsidRPr="00730991" w:rsidRDefault="00D72409" w:rsidP="00370835">
      <w:pPr>
        <w:rPr>
          <w:sz w:val="26"/>
          <w:szCs w:val="26"/>
          <w:u w:val="single"/>
          <w:lang w:val="uk-UA"/>
        </w:rPr>
      </w:pPr>
      <w:r w:rsidRPr="00D72409">
        <w:rPr>
          <w:sz w:val="26"/>
          <w:szCs w:val="26"/>
          <w:u w:val="single"/>
          <w:lang w:val="uk-UA"/>
        </w:rPr>
        <w:t>27.02.2018</w:t>
      </w:r>
      <w:r w:rsidR="00370835" w:rsidRPr="001C70EE">
        <w:rPr>
          <w:b/>
          <w:sz w:val="26"/>
          <w:szCs w:val="26"/>
          <w:lang w:val="uk-UA"/>
        </w:rPr>
        <w:t xml:space="preserve"> 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>
        <w:rPr>
          <w:sz w:val="26"/>
          <w:szCs w:val="26"/>
          <w:lang w:val="uk-UA"/>
        </w:rPr>
        <w:t xml:space="preserve"> </w:t>
      </w:r>
      <w:r w:rsidRPr="00D72409">
        <w:rPr>
          <w:sz w:val="26"/>
          <w:szCs w:val="26"/>
          <w:u w:val="single"/>
          <w:lang w:val="uk-UA"/>
        </w:rPr>
        <w:t>51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6E5F4B" w:rsidRDefault="001A151D" w:rsidP="006E5F4B">
      <w:pPr>
        <w:ind w:right="4536"/>
        <w:rPr>
          <w:bCs/>
          <w:color w:val="000000"/>
          <w:sz w:val="26"/>
          <w:szCs w:val="26"/>
          <w:lang w:val="uk-UA" w:eastAsia="uk-UA" w:bidi="uk-UA"/>
        </w:rPr>
      </w:pPr>
      <w:bookmarkStart w:id="0" w:name="bookmark4"/>
      <w:r w:rsidRPr="008B56DF">
        <w:rPr>
          <w:bCs/>
          <w:sz w:val="26"/>
          <w:szCs w:val="26"/>
          <w:lang w:val="uk-UA" w:bidi="uk-UA"/>
        </w:rPr>
        <w:t>Про</w:t>
      </w:r>
      <w:r w:rsidR="006E5F4B" w:rsidRPr="006E5F4B">
        <w:rPr>
          <w:bCs/>
          <w:color w:val="000000"/>
          <w:sz w:val="26"/>
          <w:szCs w:val="26"/>
          <w:lang w:val="uk-UA" w:eastAsia="uk-UA" w:bidi="uk-UA"/>
        </w:rPr>
        <w:t xml:space="preserve"> надання дозволу</w:t>
      </w:r>
      <w:r w:rsidR="006E5F4B">
        <w:rPr>
          <w:bCs/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="00445F5D">
        <w:rPr>
          <w:bCs/>
          <w:color w:val="000000"/>
          <w:sz w:val="26"/>
          <w:szCs w:val="26"/>
          <w:lang w:val="uk-UA" w:eastAsia="uk-UA" w:bidi="uk-UA"/>
        </w:rPr>
        <w:t>ФОП</w:t>
      </w:r>
      <w:proofErr w:type="spellEnd"/>
      <w:r w:rsidR="00445F5D">
        <w:rPr>
          <w:bCs/>
          <w:color w:val="000000"/>
          <w:sz w:val="26"/>
          <w:szCs w:val="26"/>
          <w:lang w:val="uk-UA" w:eastAsia="uk-UA" w:bidi="uk-UA"/>
        </w:rPr>
        <w:t xml:space="preserve"> Ляшенку</w:t>
      </w:r>
      <w:r w:rsidR="006E5F4B" w:rsidRPr="006E5F4B">
        <w:rPr>
          <w:bCs/>
          <w:color w:val="000000"/>
          <w:sz w:val="26"/>
          <w:szCs w:val="26"/>
          <w:lang w:val="uk-UA" w:eastAsia="uk-UA" w:bidi="uk-UA"/>
        </w:rPr>
        <w:t xml:space="preserve"> М.В.</w:t>
      </w:r>
    </w:p>
    <w:p w:rsidR="006E5F4B" w:rsidRPr="006E5F4B" w:rsidRDefault="006E5F4B" w:rsidP="006E5F4B">
      <w:pPr>
        <w:ind w:right="4536"/>
        <w:rPr>
          <w:bCs/>
          <w:color w:val="000000"/>
          <w:sz w:val="26"/>
          <w:szCs w:val="26"/>
          <w:lang w:val="uk-UA" w:eastAsia="uk-UA" w:bidi="uk-UA"/>
        </w:rPr>
      </w:pPr>
      <w:r w:rsidRPr="006E5F4B">
        <w:rPr>
          <w:bCs/>
          <w:color w:val="000000"/>
          <w:sz w:val="26"/>
          <w:szCs w:val="26"/>
          <w:lang w:val="uk-UA" w:eastAsia="uk-UA" w:bidi="uk-UA"/>
        </w:rPr>
        <w:t>на розміщення</w:t>
      </w:r>
      <w:r>
        <w:rPr>
          <w:bCs/>
          <w:color w:val="000000"/>
          <w:sz w:val="26"/>
          <w:szCs w:val="26"/>
          <w:lang w:val="uk-UA" w:eastAsia="uk-UA" w:bidi="uk-UA"/>
        </w:rPr>
        <w:t xml:space="preserve"> </w:t>
      </w:r>
      <w:r w:rsidRPr="006E5F4B">
        <w:rPr>
          <w:bCs/>
          <w:color w:val="000000"/>
          <w:sz w:val="26"/>
          <w:szCs w:val="26"/>
          <w:lang w:val="uk-UA" w:eastAsia="uk-UA" w:bidi="uk-UA"/>
        </w:rPr>
        <w:t>рекламного засобу на перехресті</w:t>
      </w:r>
      <w:r>
        <w:rPr>
          <w:bCs/>
          <w:color w:val="000000"/>
          <w:sz w:val="26"/>
          <w:szCs w:val="26"/>
          <w:lang w:val="uk-UA" w:eastAsia="uk-UA" w:bidi="uk-UA"/>
        </w:rPr>
        <w:t xml:space="preserve"> </w:t>
      </w:r>
      <w:r w:rsidRPr="006E5F4B">
        <w:rPr>
          <w:bCs/>
          <w:color w:val="000000"/>
          <w:sz w:val="26"/>
          <w:szCs w:val="26"/>
          <w:lang w:val="uk-UA" w:eastAsia="uk-UA" w:bidi="uk-UA"/>
        </w:rPr>
        <w:t xml:space="preserve">вул. </w:t>
      </w:r>
      <w:proofErr w:type="spellStart"/>
      <w:r w:rsidRPr="006E5F4B">
        <w:rPr>
          <w:bCs/>
          <w:color w:val="000000"/>
          <w:sz w:val="26"/>
          <w:szCs w:val="26"/>
          <w:lang w:val="uk-UA" w:eastAsia="uk-UA" w:bidi="uk-UA"/>
        </w:rPr>
        <w:t>Київська-Святотроїцька</w:t>
      </w:r>
      <w:proofErr w:type="spellEnd"/>
      <w:r w:rsidRPr="006E5F4B">
        <w:rPr>
          <w:bCs/>
          <w:color w:val="000000"/>
          <w:sz w:val="26"/>
          <w:szCs w:val="26"/>
          <w:lang w:val="uk-UA" w:eastAsia="uk-UA" w:bidi="uk-UA"/>
        </w:rPr>
        <w:t>,</w:t>
      </w:r>
    </w:p>
    <w:p w:rsidR="006E5F4B" w:rsidRPr="006E5F4B" w:rsidRDefault="006E5F4B" w:rsidP="006E5F4B">
      <w:pPr>
        <w:ind w:right="4536"/>
        <w:rPr>
          <w:bCs/>
          <w:color w:val="000000"/>
          <w:sz w:val="26"/>
          <w:szCs w:val="26"/>
          <w:lang w:val="uk-UA" w:eastAsia="uk-UA" w:bidi="uk-UA"/>
        </w:rPr>
      </w:pPr>
      <w:proofErr w:type="spellStart"/>
      <w:r w:rsidRPr="006E5F4B">
        <w:rPr>
          <w:bCs/>
          <w:color w:val="000000"/>
          <w:sz w:val="26"/>
          <w:szCs w:val="26"/>
          <w:lang w:val="uk-UA" w:eastAsia="uk-UA" w:bidi="uk-UA"/>
        </w:rPr>
        <w:t>вул.Київська-М.Добрянського</w:t>
      </w:r>
      <w:proofErr w:type="spellEnd"/>
      <w:r w:rsidRPr="006E5F4B">
        <w:rPr>
          <w:bCs/>
          <w:color w:val="000000"/>
          <w:sz w:val="26"/>
          <w:szCs w:val="26"/>
          <w:lang w:val="uk-UA" w:eastAsia="uk-UA" w:bidi="uk-UA"/>
        </w:rPr>
        <w:t>,</w:t>
      </w:r>
    </w:p>
    <w:p w:rsidR="008B56DF" w:rsidRPr="00510EC4" w:rsidRDefault="006E5F4B" w:rsidP="006E5F4B">
      <w:pPr>
        <w:ind w:right="4536"/>
        <w:rPr>
          <w:bCs/>
          <w:color w:val="000000"/>
          <w:sz w:val="26"/>
          <w:szCs w:val="26"/>
          <w:lang w:val="uk-UA" w:eastAsia="uk-UA" w:bidi="uk-UA"/>
        </w:rPr>
      </w:pPr>
      <w:proofErr w:type="spellStart"/>
      <w:r>
        <w:rPr>
          <w:bCs/>
          <w:color w:val="000000"/>
          <w:sz w:val="26"/>
          <w:szCs w:val="26"/>
          <w:lang w:val="uk-UA" w:eastAsia="uk-UA" w:bidi="uk-UA"/>
        </w:rPr>
        <w:t>вул.Київська-Шевченка</w:t>
      </w:r>
      <w:proofErr w:type="spellEnd"/>
      <w:r w:rsidR="00510EC4">
        <w:rPr>
          <w:bCs/>
          <w:color w:val="000000"/>
          <w:sz w:val="26"/>
          <w:szCs w:val="26"/>
          <w:lang w:val="uk-UA" w:eastAsia="uk-UA" w:bidi="uk-UA"/>
        </w:rPr>
        <w:t xml:space="preserve"> </w:t>
      </w:r>
      <w:r w:rsidR="00510EC4">
        <w:rPr>
          <w:color w:val="000000"/>
          <w:sz w:val="26"/>
          <w:szCs w:val="26"/>
          <w:lang w:val="uk-UA" w:eastAsia="uk-UA" w:bidi="uk-UA"/>
        </w:rPr>
        <w:t xml:space="preserve">в </w:t>
      </w:r>
      <w:proofErr w:type="spellStart"/>
      <w:r w:rsidR="008B56DF">
        <w:rPr>
          <w:color w:val="000000"/>
          <w:sz w:val="26"/>
          <w:szCs w:val="26"/>
          <w:lang w:val="uk-UA" w:eastAsia="uk-UA" w:bidi="uk-UA"/>
        </w:rPr>
        <w:t>м.Коростишеві</w:t>
      </w:r>
      <w:proofErr w:type="spellEnd"/>
    </w:p>
    <w:bookmarkEnd w:id="0"/>
    <w:p w:rsidR="009814D3" w:rsidRPr="009814D3" w:rsidRDefault="009814D3" w:rsidP="009814D3">
      <w:pPr>
        <w:ind w:right="5244"/>
        <w:rPr>
          <w:bCs/>
          <w:sz w:val="26"/>
          <w:szCs w:val="26"/>
          <w:lang w:val="uk-UA" w:bidi="uk-UA"/>
        </w:rPr>
      </w:pPr>
    </w:p>
    <w:p w:rsidR="00980223" w:rsidRPr="00980223" w:rsidRDefault="001A151D" w:rsidP="0098022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B56DF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Розглянувши </w:t>
      </w:r>
      <w:r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заяву</w:t>
      </w:r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445F5D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Ляшенка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М</w:t>
      </w:r>
      <w:r w:rsidR="00445F5D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ихайла 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В</w:t>
      </w:r>
      <w:r w:rsidR="00445F5D">
        <w:rPr>
          <w:rFonts w:ascii="Times New Roman" w:hAnsi="Times New Roman" w:cs="Times New Roman"/>
          <w:color w:val="000000"/>
          <w:sz w:val="26"/>
          <w:szCs w:val="26"/>
          <w:lang w:bidi="uk-UA"/>
        </w:rPr>
        <w:t>асильовича</w:t>
      </w:r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що проживає за адресою: </w:t>
      </w:r>
      <w:proofErr w:type="spellStart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вул.П.Чубинського</w:t>
      </w:r>
      <w:proofErr w:type="spellEnd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10 в </w:t>
      </w:r>
      <w:proofErr w:type="spellStart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відповідно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до Правил розміщення зовнішньої реклами в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п'ятого скликання від 14.11.2008</w:t>
      </w:r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№796, п.п.13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п.а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. ст.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30 Закону України «Про місцеве самоврядування в Україні», виконавчий комітет міської ради</w:t>
      </w:r>
    </w:p>
    <w:p w:rsidR="004D47A8" w:rsidRPr="007E0CDD" w:rsidRDefault="004D47A8" w:rsidP="00980223">
      <w:pPr>
        <w:jc w:val="both"/>
        <w:rPr>
          <w:sz w:val="26"/>
          <w:szCs w:val="26"/>
          <w:lang w:val="uk-UA"/>
        </w:rPr>
      </w:pPr>
    </w:p>
    <w:p w:rsidR="00C1686C" w:rsidRDefault="004D47A8" w:rsidP="004E37EB">
      <w:pPr>
        <w:jc w:val="both"/>
        <w:rPr>
          <w:sz w:val="26"/>
          <w:szCs w:val="26"/>
          <w:lang w:val="uk-UA"/>
        </w:rPr>
      </w:pPr>
      <w:r w:rsidRPr="00FD4BE9">
        <w:rPr>
          <w:sz w:val="26"/>
          <w:szCs w:val="26"/>
          <w:lang w:val="uk-UA"/>
        </w:rPr>
        <w:t>ВИРІШИВ:</w:t>
      </w:r>
    </w:p>
    <w:p w:rsidR="008A2757" w:rsidRPr="009814D3" w:rsidRDefault="008A2757" w:rsidP="004E37EB">
      <w:pPr>
        <w:jc w:val="both"/>
        <w:rPr>
          <w:sz w:val="26"/>
          <w:szCs w:val="26"/>
          <w:lang w:val="uk-UA"/>
        </w:rPr>
      </w:pPr>
    </w:p>
    <w:p w:rsidR="001A151D" w:rsidRPr="004E37EB" w:rsidRDefault="00B112F3" w:rsidP="004E37EB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1.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1A151D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Надати дозвіл </w:t>
      </w:r>
      <w:proofErr w:type="spellStart"/>
      <w:r w:rsidR="00510EC4" w:rsidRPr="00510EC4">
        <w:rPr>
          <w:rStyle w:val="21"/>
          <w:rFonts w:ascii="Times New Roman" w:hAnsi="Times New Roman" w:cs="Times New Roman"/>
          <w:b w:val="0"/>
          <w:sz w:val="26"/>
          <w:szCs w:val="26"/>
        </w:rPr>
        <w:t>ФОП</w:t>
      </w:r>
      <w:proofErr w:type="spellEnd"/>
      <w:r w:rsidR="00510EC4" w:rsidRPr="00510EC4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Ляшенку М.В.</w:t>
      </w:r>
      <w:r w:rsidR="00510EC4"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на розміщення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(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банеру 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розміром 2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м х 0,5 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) в кількості 3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шт.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="008A2757">
        <w:rPr>
          <w:color w:val="000000"/>
          <w:lang w:bidi="uk-UA"/>
        </w:rPr>
        <w:t xml:space="preserve">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 забороненого чинним законодавством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на період до 31.12.2018 року,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 адресами</w:t>
      </w:r>
      <w:r w:rsidR="001A151D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: </w:t>
      </w:r>
      <w:r w:rsidR="00510EC4" w:rsidRP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перехрестя вулиць </w:t>
      </w:r>
      <w:proofErr w:type="spellStart"/>
      <w:r w:rsidR="00510EC4" w:rsidRP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Київська-Свят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отроїцька</w:t>
      </w:r>
      <w:proofErr w:type="spellEnd"/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Київська - </w:t>
      </w:r>
      <w:r w:rsidR="00510EC4" w:rsidRP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М.Добрянського, Київська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510EC4" w:rsidRP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-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510EC4" w:rsidRP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Шевченка</w:t>
      </w:r>
      <w:r w:rsidR="008A2757">
        <w:rPr>
          <w:color w:val="000000"/>
          <w:lang w:bidi="uk-UA"/>
        </w:rPr>
        <w:t xml:space="preserve"> </w:t>
      </w:r>
      <w:r w:rsidR="00510EC4" w:rsidRP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в</w:t>
      </w:r>
      <w:r w:rsidR="00510EC4">
        <w:rPr>
          <w:color w:val="000000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м.Коростишів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згідно ескізу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,  що додається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2.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Ляшенку М.В.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неухильно дотримуватись вимог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Закону України «Про рекламу»,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Правил розміщення зовнішньої реклами в м.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Коростишеві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п’ятого скликання від 14.11.2008 року №796, та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Times New Roman" w:hAnsi="Times New Roman" w:cs="Times New Roman"/>
          <w:sz w:val="26"/>
          <w:szCs w:val="26"/>
        </w:rPr>
        <w:t>Правил благоустрою Коростишівської об’єднаної 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затверджених рішенням тридцять третьої сесії сьомого скликання від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Calibri" w:hAnsi="Times New Roman" w:cs="Times New Roman"/>
          <w:sz w:val="26"/>
          <w:szCs w:val="26"/>
          <w:lang w:eastAsia="en-US"/>
        </w:rPr>
        <w:t>16.05.2017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№136.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3.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Комунальному підприємству «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Коростишівський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комунальник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» </w:t>
      </w:r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(</w:t>
      </w:r>
      <w:proofErr w:type="spellStart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Кучик</w:t>
      </w:r>
      <w:proofErr w:type="spellEnd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В.М.)</w:t>
      </w:r>
      <w:r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протягом 15 днів з дня прийняття даного рішення оформити та видати заявнику дозвіл на розміщення зовн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ішньої реклами, зазначеної в п.1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4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510EC4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Ляшенку М.В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протягом 15 днів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з моменту прийняття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рішення, укласти договір на розміщення зовнішньої реклами з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5. Контроль за виконання даного рішення покласти на директора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Кучика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В.М.</w:t>
      </w:r>
    </w:p>
    <w:p w:rsidR="008A2757" w:rsidRPr="007E0CDD" w:rsidRDefault="008A2757" w:rsidP="00B112F3">
      <w:pPr>
        <w:jc w:val="both"/>
        <w:rPr>
          <w:sz w:val="26"/>
          <w:szCs w:val="26"/>
          <w:lang w:val="uk-UA"/>
        </w:rPr>
      </w:pPr>
    </w:p>
    <w:p w:rsidR="00222868" w:rsidRPr="007E0CDD" w:rsidRDefault="0063774D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2693F"/>
    <w:rsid w:val="0004397B"/>
    <w:rsid w:val="00045D98"/>
    <w:rsid w:val="000479D4"/>
    <w:rsid w:val="000739B1"/>
    <w:rsid w:val="00083A79"/>
    <w:rsid w:val="000938FC"/>
    <w:rsid w:val="000A1EC1"/>
    <w:rsid w:val="00142546"/>
    <w:rsid w:val="00153CDC"/>
    <w:rsid w:val="001729B4"/>
    <w:rsid w:val="001A151D"/>
    <w:rsid w:val="001B32AA"/>
    <w:rsid w:val="001C70EE"/>
    <w:rsid w:val="001D1403"/>
    <w:rsid w:val="001D495F"/>
    <w:rsid w:val="00222868"/>
    <w:rsid w:val="00225E4E"/>
    <w:rsid w:val="00290932"/>
    <w:rsid w:val="002D5114"/>
    <w:rsid w:val="002E55F8"/>
    <w:rsid w:val="003041AB"/>
    <w:rsid w:val="00323802"/>
    <w:rsid w:val="0033510D"/>
    <w:rsid w:val="00370835"/>
    <w:rsid w:val="00370B85"/>
    <w:rsid w:val="003F17D7"/>
    <w:rsid w:val="00445F5D"/>
    <w:rsid w:val="004831BD"/>
    <w:rsid w:val="00496321"/>
    <w:rsid w:val="004C6B05"/>
    <w:rsid w:val="004D47A8"/>
    <w:rsid w:val="004E2298"/>
    <w:rsid w:val="004E37EB"/>
    <w:rsid w:val="00510EC4"/>
    <w:rsid w:val="0051187B"/>
    <w:rsid w:val="00514576"/>
    <w:rsid w:val="00524A1D"/>
    <w:rsid w:val="005409A0"/>
    <w:rsid w:val="005675BD"/>
    <w:rsid w:val="005A0830"/>
    <w:rsid w:val="005E54A3"/>
    <w:rsid w:val="00623315"/>
    <w:rsid w:val="0063071F"/>
    <w:rsid w:val="0063774D"/>
    <w:rsid w:val="00651FB2"/>
    <w:rsid w:val="006D0A8C"/>
    <w:rsid w:val="006E5F4B"/>
    <w:rsid w:val="00730991"/>
    <w:rsid w:val="00731919"/>
    <w:rsid w:val="00774690"/>
    <w:rsid w:val="007852B8"/>
    <w:rsid w:val="007E0CDD"/>
    <w:rsid w:val="007F7E53"/>
    <w:rsid w:val="00804F46"/>
    <w:rsid w:val="00857DC4"/>
    <w:rsid w:val="008A2757"/>
    <w:rsid w:val="008A618E"/>
    <w:rsid w:val="008B56DF"/>
    <w:rsid w:val="008C26FA"/>
    <w:rsid w:val="008D4293"/>
    <w:rsid w:val="00906FCB"/>
    <w:rsid w:val="00925191"/>
    <w:rsid w:val="00980223"/>
    <w:rsid w:val="009814D3"/>
    <w:rsid w:val="00983776"/>
    <w:rsid w:val="009A3579"/>
    <w:rsid w:val="009B4984"/>
    <w:rsid w:val="00A04CB6"/>
    <w:rsid w:val="00A34DDF"/>
    <w:rsid w:val="00A71A28"/>
    <w:rsid w:val="00B112F3"/>
    <w:rsid w:val="00B160D0"/>
    <w:rsid w:val="00B26A51"/>
    <w:rsid w:val="00B36167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72409"/>
    <w:rsid w:val="00D832B1"/>
    <w:rsid w:val="00DD3D2A"/>
    <w:rsid w:val="00DD4C52"/>
    <w:rsid w:val="00E57464"/>
    <w:rsid w:val="00E576F4"/>
    <w:rsid w:val="00E753E0"/>
    <w:rsid w:val="00EB1A05"/>
    <w:rsid w:val="00EB78F0"/>
    <w:rsid w:val="00ED62D3"/>
    <w:rsid w:val="00ED75BE"/>
    <w:rsid w:val="00F502A3"/>
    <w:rsid w:val="00FB7D9E"/>
    <w:rsid w:val="00FC6B3F"/>
    <w:rsid w:val="00FD4BE9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98022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223"/>
    <w:pPr>
      <w:widowControl w:val="0"/>
      <w:shd w:val="clear" w:color="auto" w:fill="FFFFFF"/>
      <w:spacing w:before="420" w:after="180" w:line="226" w:lineRule="exact"/>
      <w:jc w:val="both"/>
    </w:pPr>
    <w:rPr>
      <w:rFonts w:ascii="Arial" w:eastAsia="Arial" w:hAnsi="Arial" w:cs="Arial"/>
      <w:sz w:val="20"/>
      <w:szCs w:val="20"/>
      <w:lang w:val="uk-UA" w:eastAsia="uk-UA"/>
    </w:rPr>
  </w:style>
  <w:style w:type="character" w:customStyle="1" w:styleId="21">
    <w:name w:val="Основной текст (2) + Полужирный"/>
    <w:basedOn w:val="2"/>
    <w:rsid w:val="00B112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7093-805B-40EB-ABBA-D0F3E5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2018-02-23T11:01:00Z</cp:lastPrinted>
  <dcterms:created xsi:type="dcterms:W3CDTF">2018-02-23T10:48:00Z</dcterms:created>
  <dcterms:modified xsi:type="dcterms:W3CDTF">2018-02-28T07:48:00Z</dcterms:modified>
</cp:coreProperties>
</file>