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B3" w:rsidRDefault="00711ED8" w:rsidP="00533DB3">
      <w:pPr>
        <w:jc w:val="center"/>
        <w:rPr>
          <w:sz w:val="28"/>
          <w:szCs w:val="28"/>
          <w:lang w:val="uk-UA"/>
        </w:rPr>
      </w:pPr>
      <w:r w:rsidRPr="00711ED8"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584835" cy="6921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DB3" w:rsidRDefault="00533DB3" w:rsidP="00533DB3">
      <w:pPr>
        <w:jc w:val="center"/>
        <w:rPr>
          <w:b/>
          <w:sz w:val="28"/>
          <w:szCs w:val="28"/>
          <w:lang w:val="uk-UA"/>
        </w:rPr>
      </w:pPr>
      <w:r w:rsidRPr="00533DB3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ОРОСТИШІВСЬКА МІСЬКА РАДА</w:t>
      </w:r>
    </w:p>
    <w:p w:rsidR="00C4783E" w:rsidRPr="00533DB3" w:rsidRDefault="00C4783E" w:rsidP="00533D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33DB3" w:rsidRPr="00537914" w:rsidRDefault="00533DB3" w:rsidP="00533DB3">
      <w:pPr>
        <w:jc w:val="center"/>
        <w:rPr>
          <w:lang w:val="uk-UA"/>
        </w:rPr>
      </w:pPr>
      <w:r w:rsidRPr="00537914">
        <w:rPr>
          <w:lang w:val="uk-UA"/>
        </w:rPr>
        <w:t>м. Коростишів</w:t>
      </w:r>
    </w:p>
    <w:p w:rsidR="00533DB3" w:rsidRPr="00421D7F" w:rsidRDefault="00533DB3" w:rsidP="00533DB3">
      <w:pPr>
        <w:jc w:val="center"/>
        <w:rPr>
          <w:b/>
          <w:lang w:val="uk-UA"/>
        </w:rPr>
      </w:pPr>
    </w:p>
    <w:p w:rsidR="00533DB3" w:rsidRPr="00533DB3" w:rsidRDefault="00C4783E" w:rsidP="00533D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Е</w:t>
      </w:r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</w:t>
      </w:r>
      <w:r w:rsidR="00537914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 w:rsidR="005379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Я</w:t>
      </w:r>
    </w:p>
    <w:p w:rsidR="00533DB3" w:rsidRDefault="00533DB3" w:rsidP="00012F20">
      <w:pPr>
        <w:rPr>
          <w:sz w:val="28"/>
          <w:szCs w:val="28"/>
          <w:lang w:val="uk-UA"/>
        </w:rPr>
      </w:pPr>
    </w:p>
    <w:p w:rsidR="00533DB3" w:rsidRDefault="00533DB3" w:rsidP="00012F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                                                                                № __________</w:t>
      </w:r>
    </w:p>
    <w:p w:rsidR="00533DB3" w:rsidRPr="00421D7F" w:rsidRDefault="00533DB3" w:rsidP="00012F20">
      <w:pPr>
        <w:rPr>
          <w:lang w:val="uk-UA"/>
        </w:rPr>
      </w:pPr>
    </w:p>
    <w:p w:rsidR="00D16BEE" w:rsidRPr="00FB6C94" w:rsidRDefault="00A80471" w:rsidP="00D16BEE">
      <w:pPr>
        <w:pStyle w:val="1"/>
        <w:ind w:left="0"/>
        <w:jc w:val="both"/>
        <w:rPr>
          <w:b w:val="0"/>
          <w:sz w:val="26"/>
          <w:szCs w:val="26"/>
        </w:rPr>
      </w:pPr>
      <w:r w:rsidRPr="00FB6C94">
        <w:rPr>
          <w:b w:val="0"/>
          <w:sz w:val="26"/>
          <w:szCs w:val="26"/>
        </w:rPr>
        <w:t>Про утворення територіальних</w:t>
      </w:r>
    </w:p>
    <w:p w:rsidR="00A80471" w:rsidRPr="00FB6C94" w:rsidRDefault="00A80471" w:rsidP="00A80471">
      <w:pPr>
        <w:rPr>
          <w:sz w:val="26"/>
          <w:szCs w:val="26"/>
          <w:lang w:val="uk-UA" w:eastAsia="uk-UA" w:bidi="uk-UA"/>
        </w:rPr>
      </w:pPr>
      <w:r w:rsidRPr="00FB6C94">
        <w:rPr>
          <w:sz w:val="26"/>
          <w:szCs w:val="26"/>
          <w:lang w:val="uk-UA" w:eastAsia="uk-UA" w:bidi="uk-UA"/>
        </w:rPr>
        <w:t>формувань цивільного захисту</w:t>
      </w:r>
    </w:p>
    <w:p w:rsidR="00D16BEE" w:rsidRPr="00B755FE" w:rsidRDefault="00D16BEE" w:rsidP="00FA183A">
      <w:pPr>
        <w:pStyle w:val="1"/>
        <w:ind w:left="0" w:firstLine="709"/>
        <w:jc w:val="both"/>
        <w:rPr>
          <w:b w:val="0"/>
          <w:sz w:val="24"/>
          <w:szCs w:val="24"/>
        </w:rPr>
      </w:pPr>
    </w:p>
    <w:p w:rsidR="00D16BEE" w:rsidRPr="00FB6C94" w:rsidRDefault="0043198C" w:rsidP="00A80471">
      <w:pPr>
        <w:pStyle w:val="1"/>
        <w:ind w:left="0" w:firstLine="709"/>
        <w:jc w:val="both"/>
        <w:rPr>
          <w:b w:val="0"/>
          <w:bCs w:val="0"/>
          <w:color w:val="000000"/>
          <w:sz w:val="26"/>
          <w:szCs w:val="26"/>
          <w:lang w:eastAsia="ru-RU" w:bidi="ar-SA"/>
        </w:rPr>
      </w:pPr>
      <w:r w:rsidRPr="00FB6C94">
        <w:rPr>
          <w:b w:val="0"/>
          <w:sz w:val="26"/>
          <w:szCs w:val="26"/>
        </w:rPr>
        <w:t>Відповідно до пункту 3 статті</w:t>
      </w:r>
      <w:r w:rsidR="000C7D15" w:rsidRPr="00FB6C94">
        <w:rPr>
          <w:b w:val="0"/>
          <w:sz w:val="26"/>
          <w:szCs w:val="26"/>
        </w:rPr>
        <w:t xml:space="preserve"> 36</w:t>
      </w:r>
      <w:r w:rsidR="00D16BEE" w:rsidRPr="00FB6C94">
        <w:rPr>
          <w:b w:val="0"/>
          <w:sz w:val="26"/>
          <w:szCs w:val="26"/>
        </w:rPr>
        <w:t xml:space="preserve"> Закону України «Про місцеве самоврядування»</w:t>
      </w:r>
      <w:r w:rsidRPr="00FB6C94">
        <w:rPr>
          <w:b w:val="0"/>
          <w:sz w:val="26"/>
          <w:szCs w:val="26"/>
        </w:rPr>
        <w:t>, статей 19,</w:t>
      </w:r>
      <w:r w:rsidR="00D16BEE" w:rsidRPr="00FB6C94">
        <w:rPr>
          <w:b w:val="0"/>
          <w:sz w:val="26"/>
          <w:szCs w:val="26"/>
        </w:rPr>
        <w:t xml:space="preserve"> </w:t>
      </w:r>
      <w:r w:rsidR="00A80471" w:rsidRPr="00FB6C94">
        <w:rPr>
          <w:b w:val="0"/>
          <w:sz w:val="26"/>
          <w:szCs w:val="26"/>
        </w:rPr>
        <w:t xml:space="preserve">26 </w:t>
      </w:r>
      <w:r w:rsidR="00D16BEE" w:rsidRPr="00FB6C94">
        <w:rPr>
          <w:b w:val="0"/>
          <w:sz w:val="26"/>
          <w:szCs w:val="26"/>
        </w:rPr>
        <w:t xml:space="preserve">Кодексу цивільного захисту України, </w:t>
      </w:r>
      <w:r w:rsidR="00A80471" w:rsidRPr="00FB6C94">
        <w:rPr>
          <w:b w:val="0"/>
          <w:bCs w:val="0"/>
          <w:color w:val="000000"/>
          <w:sz w:val="26"/>
          <w:szCs w:val="26"/>
          <w:lang w:eastAsia="ru-RU" w:bidi="ar-SA"/>
        </w:rPr>
        <w:t>постанови Кабінету Міністрів України від 09 жовтня 2013 року</w:t>
      </w:r>
      <w:r w:rsidR="000B0059" w:rsidRPr="00FB6C94">
        <w:rPr>
          <w:b w:val="0"/>
          <w:bCs w:val="0"/>
          <w:color w:val="000000"/>
          <w:sz w:val="26"/>
          <w:szCs w:val="26"/>
          <w:lang w:eastAsia="ru-RU" w:bidi="ar-SA"/>
        </w:rPr>
        <w:t xml:space="preserve"> </w:t>
      </w:r>
      <w:r w:rsidR="00A80471" w:rsidRPr="00FB6C94">
        <w:rPr>
          <w:b w:val="0"/>
          <w:bCs w:val="0"/>
          <w:color w:val="000000"/>
          <w:sz w:val="26"/>
          <w:szCs w:val="26"/>
          <w:lang w:eastAsia="ru-RU" w:bidi="ar-SA"/>
        </w:rPr>
        <w:t>№ 787 «Про затвердження Порядку утворення, завдання та функції формувань</w:t>
      </w:r>
      <w:r w:rsidR="000B0059" w:rsidRPr="00FB6C94">
        <w:rPr>
          <w:b w:val="0"/>
          <w:bCs w:val="0"/>
          <w:color w:val="000000"/>
          <w:sz w:val="26"/>
          <w:szCs w:val="26"/>
          <w:lang w:eastAsia="ru-RU" w:bidi="ar-SA"/>
        </w:rPr>
        <w:t xml:space="preserve"> </w:t>
      </w:r>
      <w:r w:rsidR="00A80471" w:rsidRPr="00FB6C94">
        <w:rPr>
          <w:b w:val="0"/>
          <w:bCs w:val="0"/>
          <w:color w:val="000000"/>
          <w:sz w:val="26"/>
          <w:szCs w:val="26"/>
          <w:lang w:eastAsia="ru-RU" w:bidi="ar-SA"/>
        </w:rPr>
        <w:t>цивільного захисту», наказу Міністерства внутрішніх справ України від</w:t>
      </w:r>
      <w:r w:rsidR="001136D7" w:rsidRPr="00FB6C94">
        <w:rPr>
          <w:b w:val="0"/>
          <w:bCs w:val="0"/>
          <w:color w:val="000000"/>
          <w:sz w:val="26"/>
          <w:szCs w:val="26"/>
          <w:lang w:eastAsia="ru-RU" w:bidi="ar-SA"/>
        </w:rPr>
        <w:t xml:space="preserve"> </w:t>
      </w:r>
      <w:r w:rsidR="00A80471" w:rsidRPr="00FB6C94">
        <w:rPr>
          <w:b w:val="0"/>
          <w:bCs w:val="0"/>
          <w:color w:val="000000"/>
          <w:sz w:val="26"/>
          <w:szCs w:val="26"/>
          <w:lang w:eastAsia="ru-RU" w:bidi="ar-SA"/>
        </w:rPr>
        <w:t>31 січня 2015 року № 113 «Про затвердження Примірного положення про формування цивільного захисту», розпорядження голови Житомирської обласної державної адміністрації від 17 вересня 2021 року № 546</w:t>
      </w:r>
      <w:r w:rsidR="000C7D15" w:rsidRPr="00FB6C94">
        <w:rPr>
          <w:b w:val="0"/>
          <w:bCs w:val="0"/>
          <w:color w:val="000000"/>
          <w:sz w:val="26"/>
          <w:szCs w:val="26"/>
          <w:lang w:eastAsia="ru-RU" w:bidi="ar-SA"/>
        </w:rPr>
        <w:t xml:space="preserve"> </w:t>
      </w:r>
      <w:r w:rsidR="00A80471" w:rsidRPr="00FB6C94">
        <w:rPr>
          <w:b w:val="0"/>
          <w:bCs w:val="0"/>
          <w:color w:val="000000"/>
          <w:sz w:val="26"/>
          <w:szCs w:val="26"/>
          <w:lang w:eastAsia="ru-RU" w:bidi="ar-SA"/>
        </w:rPr>
        <w:t>«Про</w:t>
      </w:r>
      <w:r w:rsidR="000B0059" w:rsidRPr="00FB6C94">
        <w:rPr>
          <w:b w:val="0"/>
          <w:bCs w:val="0"/>
          <w:color w:val="000000"/>
          <w:sz w:val="26"/>
          <w:szCs w:val="26"/>
          <w:lang w:eastAsia="ru-RU" w:bidi="ar-SA"/>
        </w:rPr>
        <w:t xml:space="preserve"> </w:t>
      </w:r>
      <w:r w:rsidR="00A80471" w:rsidRPr="00FB6C94">
        <w:rPr>
          <w:b w:val="0"/>
          <w:bCs w:val="0"/>
          <w:color w:val="000000"/>
          <w:sz w:val="26"/>
          <w:szCs w:val="26"/>
          <w:lang w:eastAsia="ru-RU" w:bidi="ar-SA"/>
        </w:rPr>
        <w:t xml:space="preserve">утворення територіальних формувань цивільного захисту», </w:t>
      </w:r>
      <w:r w:rsidRPr="00FB6C94">
        <w:rPr>
          <w:b w:val="0"/>
          <w:bCs w:val="0"/>
          <w:color w:val="000000"/>
          <w:sz w:val="26"/>
          <w:szCs w:val="26"/>
          <w:lang w:eastAsia="ru-RU" w:bidi="ar-SA"/>
        </w:rPr>
        <w:t xml:space="preserve">розпорядження голови Житомирської районної державної адміністрації від 25 жовтня 2021 року № 518 «Про утворення територіальних формувань цивільного захисту», </w:t>
      </w:r>
      <w:r w:rsidR="000C7D15" w:rsidRPr="00FB6C94">
        <w:rPr>
          <w:b w:val="0"/>
          <w:sz w:val="26"/>
          <w:szCs w:val="26"/>
        </w:rPr>
        <w:t>з метою визначення складу, організаційної структури формувань цивільного захисту, порядку їх оснащення технікою, майном,</w:t>
      </w:r>
      <w:r w:rsidR="00D16BEE" w:rsidRPr="00FB6C94">
        <w:rPr>
          <w:b w:val="0"/>
          <w:sz w:val="26"/>
          <w:szCs w:val="26"/>
        </w:rPr>
        <w:t xml:space="preserve"> </w:t>
      </w:r>
      <w:r w:rsidR="000C7D15" w:rsidRPr="00FB6C94">
        <w:rPr>
          <w:b w:val="0"/>
          <w:sz w:val="26"/>
          <w:szCs w:val="26"/>
        </w:rPr>
        <w:t>виконавчий комітет міської ради</w:t>
      </w:r>
    </w:p>
    <w:p w:rsidR="00D16BEE" w:rsidRPr="00B755FE" w:rsidRDefault="00D16BEE" w:rsidP="00D16BEE">
      <w:pPr>
        <w:pStyle w:val="1"/>
        <w:ind w:left="0"/>
        <w:jc w:val="both"/>
        <w:rPr>
          <w:b w:val="0"/>
          <w:bCs w:val="0"/>
          <w:sz w:val="20"/>
          <w:szCs w:val="20"/>
        </w:rPr>
      </w:pPr>
    </w:p>
    <w:p w:rsidR="00D16BEE" w:rsidRPr="00FB6C94" w:rsidRDefault="00D16BEE" w:rsidP="00D16BEE">
      <w:pPr>
        <w:pStyle w:val="1"/>
        <w:ind w:left="0"/>
        <w:jc w:val="both"/>
        <w:rPr>
          <w:sz w:val="26"/>
          <w:szCs w:val="26"/>
        </w:rPr>
      </w:pPr>
      <w:r w:rsidRPr="00FB6C94">
        <w:rPr>
          <w:sz w:val="26"/>
          <w:szCs w:val="26"/>
        </w:rPr>
        <w:t xml:space="preserve">В И Р І Ш И В: </w:t>
      </w:r>
    </w:p>
    <w:p w:rsidR="00D16BEE" w:rsidRPr="00B755FE" w:rsidRDefault="00D16BEE" w:rsidP="00D16BEE">
      <w:pPr>
        <w:rPr>
          <w:sz w:val="20"/>
          <w:szCs w:val="20"/>
          <w:lang w:val="uk-UA" w:eastAsia="uk-UA" w:bidi="uk-UA"/>
        </w:rPr>
      </w:pPr>
    </w:p>
    <w:p w:rsidR="00D16BEE" w:rsidRPr="00FB6C94" w:rsidRDefault="00C335B8" w:rsidP="00421D7F">
      <w:pPr>
        <w:pStyle w:val="1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b w:val="0"/>
          <w:sz w:val="26"/>
          <w:szCs w:val="26"/>
        </w:rPr>
      </w:pPr>
      <w:r w:rsidRPr="00FB6C94">
        <w:rPr>
          <w:b w:val="0"/>
          <w:sz w:val="26"/>
          <w:szCs w:val="26"/>
        </w:rPr>
        <w:t xml:space="preserve">Утворити </w:t>
      </w:r>
      <w:r w:rsidR="00CA69A1" w:rsidRPr="00FB6C94">
        <w:rPr>
          <w:b w:val="0"/>
          <w:sz w:val="26"/>
          <w:szCs w:val="26"/>
        </w:rPr>
        <w:t xml:space="preserve">територіальні </w:t>
      </w:r>
      <w:r w:rsidRPr="00FB6C94">
        <w:rPr>
          <w:b w:val="0"/>
          <w:sz w:val="26"/>
          <w:szCs w:val="26"/>
        </w:rPr>
        <w:t>формування цивільного захисту</w:t>
      </w:r>
      <w:r w:rsidR="00535716" w:rsidRPr="00FB6C94">
        <w:rPr>
          <w:b w:val="0"/>
          <w:sz w:val="26"/>
          <w:szCs w:val="26"/>
        </w:rPr>
        <w:t xml:space="preserve"> Коростишівської міської ланки територіальної підсистеми єдиної державної системи цивільного захисту</w:t>
      </w:r>
      <w:r w:rsidR="00EA6F8E" w:rsidRPr="00FB6C94">
        <w:rPr>
          <w:b w:val="0"/>
          <w:sz w:val="26"/>
          <w:szCs w:val="26"/>
        </w:rPr>
        <w:t>.</w:t>
      </w:r>
    </w:p>
    <w:p w:rsidR="00AF2593" w:rsidRPr="00B755FE" w:rsidRDefault="00AF2593" w:rsidP="00421D7F">
      <w:pPr>
        <w:pStyle w:val="a3"/>
        <w:spacing w:after="0" w:line="240" w:lineRule="auto"/>
        <w:ind w:left="0"/>
        <w:jc w:val="both"/>
        <w:rPr>
          <w:sz w:val="20"/>
          <w:szCs w:val="20"/>
          <w:lang w:val="uk-UA" w:eastAsia="uk-UA" w:bidi="uk-UA"/>
        </w:rPr>
      </w:pPr>
    </w:p>
    <w:p w:rsidR="00EA6F8E" w:rsidRPr="00FB6C94" w:rsidRDefault="00EA6F8E" w:rsidP="00421D7F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 w:eastAsia="uk-UA" w:bidi="uk-UA"/>
        </w:rPr>
      </w:pPr>
      <w:r w:rsidRPr="00FB6C94">
        <w:rPr>
          <w:rFonts w:ascii="Times New Roman" w:hAnsi="Times New Roman"/>
          <w:color w:val="000000"/>
          <w:sz w:val="26"/>
          <w:szCs w:val="26"/>
          <w:lang w:val="uk-UA" w:eastAsia="ru-RU"/>
        </w:rPr>
        <w:t>Затвердити Положення</w:t>
      </w:r>
      <w:r w:rsidRPr="00FB6C94">
        <w:rPr>
          <w:sz w:val="26"/>
          <w:szCs w:val="26"/>
          <w:lang w:val="uk-UA"/>
        </w:rPr>
        <w:t xml:space="preserve"> </w:t>
      </w:r>
      <w:r w:rsidRPr="00FB6C94">
        <w:rPr>
          <w:rFonts w:ascii="Times New Roman" w:hAnsi="Times New Roman"/>
          <w:sz w:val="26"/>
          <w:szCs w:val="26"/>
          <w:lang w:val="uk-UA"/>
        </w:rPr>
        <w:t xml:space="preserve">про територіальні формування цивільного захисту Коростишівської міської ланки територіальної підсистеми єдиної державної системи цивільного захисту </w:t>
      </w:r>
      <w:r w:rsidRPr="00FB6C94">
        <w:rPr>
          <w:rFonts w:ascii="Times New Roman" w:hAnsi="Times New Roman"/>
          <w:color w:val="000000"/>
          <w:sz w:val="26"/>
          <w:szCs w:val="26"/>
          <w:lang w:val="uk-UA" w:eastAsia="ru-RU"/>
        </w:rPr>
        <w:t>(додається)</w:t>
      </w:r>
      <w:r w:rsidRPr="00FB6C94">
        <w:rPr>
          <w:rFonts w:ascii="Times New Roman" w:hAnsi="Times New Roman"/>
          <w:sz w:val="26"/>
          <w:szCs w:val="26"/>
          <w:lang w:val="uk-UA"/>
        </w:rPr>
        <w:t>.</w:t>
      </w:r>
    </w:p>
    <w:p w:rsidR="00FB6C94" w:rsidRPr="00B755FE" w:rsidRDefault="00FB6C94" w:rsidP="00FB6C94">
      <w:pPr>
        <w:pStyle w:val="a3"/>
        <w:rPr>
          <w:rFonts w:ascii="Times New Roman" w:hAnsi="Times New Roman"/>
          <w:sz w:val="20"/>
          <w:szCs w:val="20"/>
          <w:lang w:val="uk-UA" w:eastAsia="uk-UA" w:bidi="uk-UA"/>
        </w:rPr>
      </w:pPr>
    </w:p>
    <w:p w:rsidR="00FB6C94" w:rsidRPr="00FB6C94" w:rsidRDefault="00243B14" w:rsidP="00421D7F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 w:eastAsia="uk-UA" w:bidi="uk-UA"/>
        </w:rPr>
      </w:pPr>
      <w:r>
        <w:rPr>
          <w:rFonts w:ascii="Times New Roman" w:hAnsi="Times New Roman"/>
          <w:sz w:val="26"/>
          <w:szCs w:val="26"/>
          <w:lang w:val="uk-UA" w:eastAsia="uk-UA" w:bidi="uk-UA"/>
        </w:rPr>
        <w:t>Рекомендувати к</w:t>
      </w:r>
      <w:r w:rsidR="00FB6C94" w:rsidRPr="00FB6C94">
        <w:rPr>
          <w:rFonts w:ascii="Times New Roman" w:hAnsi="Times New Roman"/>
          <w:sz w:val="26"/>
          <w:szCs w:val="26"/>
          <w:lang w:val="uk-UA" w:eastAsia="uk-UA" w:bidi="uk-UA"/>
        </w:rPr>
        <w:t>ерівникам підприємств, установ</w:t>
      </w:r>
      <w:r w:rsidRPr="00243B14">
        <w:rPr>
          <w:rFonts w:ascii="Times New Roman" w:hAnsi="Times New Roman"/>
          <w:sz w:val="26"/>
          <w:szCs w:val="26"/>
          <w:lang w:val="uk-UA" w:eastAsia="uk-UA" w:bidi="uk-UA"/>
        </w:rPr>
        <w:t xml:space="preserve"> </w:t>
      </w:r>
      <w:r w:rsidRPr="00FB6C94">
        <w:rPr>
          <w:rFonts w:ascii="Times New Roman" w:hAnsi="Times New Roman"/>
          <w:sz w:val="26"/>
          <w:szCs w:val="26"/>
          <w:lang w:val="uk-UA" w:eastAsia="uk-UA" w:bidi="uk-UA"/>
        </w:rPr>
        <w:t>та</w:t>
      </w:r>
      <w:r w:rsidRPr="00243B14">
        <w:rPr>
          <w:rFonts w:ascii="Times New Roman" w:hAnsi="Times New Roman"/>
          <w:sz w:val="26"/>
          <w:szCs w:val="26"/>
          <w:lang w:val="uk-UA" w:eastAsia="uk-UA" w:bidi="uk-UA"/>
        </w:rPr>
        <w:t xml:space="preserve"> </w:t>
      </w:r>
      <w:r w:rsidRPr="00FB6C94">
        <w:rPr>
          <w:rFonts w:ascii="Times New Roman" w:hAnsi="Times New Roman"/>
          <w:sz w:val="26"/>
          <w:szCs w:val="26"/>
          <w:lang w:val="uk-UA" w:eastAsia="uk-UA" w:bidi="uk-UA"/>
        </w:rPr>
        <w:t>організацій</w:t>
      </w:r>
      <w:r w:rsidR="00FB6C94" w:rsidRPr="00FB6C94">
        <w:rPr>
          <w:rFonts w:ascii="Times New Roman" w:hAnsi="Times New Roman"/>
          <w:sz w:val="26"/>
          <w:szCs w:val="26"/>
          <w:lang w:val="uk-UA" w:eastAsia="uk-UA" w:bidi="uk-UA"/>
        </w:rPr>
        <w:t xml:space="preserve">, що здійснюють свою діяльність на території </w:t>
      </w:r>
      <w:proofErr w:type="spellStart"/>
      <w:r w:rsidR="00FB6C94" w:rsidRPr="00FB6C94">
        <w:rPr>
          <w:rFonts w:ascii="Times New Roman" w:hAnsi="Times New Roman"/>
          <w:sz w:val="26"/>
          <w:szCs w:val="26"/>
          <w:lang w:val="uk-UA" w:eastAsia="uk-UA" w:bidi="uk-UA"/>
        </w:rPr>
        <w:t>Коростишівської</w:t>
      </w:r>
      <w:proofErr w:type="spellEnd"/>
      <w:r w:rsidR="00FB6C94" w:rsidRPr="00FB6C94">
        <w:rPr>
          <w:rFonts w:ascii="Times New Roman" w:hAnsi="Times New Roman"/>
          <w:sz w:val="26"/>
          <w:szCs w:val="26"/>
          <w:lang w:val="uk-UA" w:eastAsia="uk-UA" w:bidi="uk-UA"/>
        </w:rPr>
        <w:t xml:space="preserve"> міської ради (за згодою):</w:t>
      </w:r>
    </w:p>
    <w:p w:rsidR="00FB6C94" w:rsidRPr="00B755FE" w:rsidRDefault="00FB6C94" w:rsidP="00FB6C94">
      <w:pPr>
        <w:pStyle w:val="a3"/>
        <w:rPr>
          <w:rFonts w:ascii="Times New Roman" w:hAnsi="Times New Roman"/>
          <w:sz w:val="20"/>
          <w:szCs w:val="20"/>
          <w:lang w:val="uk-UA" w:eastAsia="uk-UA" w:bidi="uk-UA"/>
        </w:rPr>
      </w:pPr>
    </w:p>
    <w:p w:rsidR="00FB6C94" w:rsidRPr="00FB6C94" w:rsidRDefault="0014485F" w:rsidP="00FB6C94">
      <w:pPr>
        <w:pStyle w:val="a3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6"/>
          <w:szCs w:val="26"/>
          <w:lang w:val="uk-UA" w:eastAsia="uk-UA" w:bidi="uk-UA"/>
        </w:rPr>
      </w:pPr>
      <w:r>
        <w:rPr>
          <w:rFonts w:ascii="Times New Roman" w:hAnsi="Times New Roman"/>
          <w:sz w:val="26"/>
          <w:szCs w:val="26"/>
          <w:lang w:val="uk-UA" w:eastAsia="uk-UA" w:bidi="uk-UA"/>
        </w:rPr>
        <w:t xml:space="preserve">утворити </w:t>
      </w:r>
      <w:r w:rsidR="00FB6C94" w:rsidRPr="00FB6C94">
        <w:rPr>
          <w:rFonts w:ascii="Times New Roman" w:hAnsi="Times New Roman"/>
          <w:sz w:val="26"/>
          <w:szCs w:val="26"/>
          <w:lang w:val="uk-UA" w:eastAsia="uk-UA" w:bidi="uk-UA"/>
        </w:rPr>
        <w:t>об’єктові формування цивільного захисту та затвердити Положення про них;</w:t>
      </w:r>
    </w:p>
    <w:p w:rsidR="00466281" w:rsidRPr="00FB6C94" w:rsidRDefault="00FB6C94" w:rsidP="00FB6C94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 w:eastAsia="uk-UA" w:bidi="uk-UA"/>
        </w:rPr>
      </w:pPr>
      <w:r w:rsidRPr="00FB6C94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р</w:t>
      </w:r>
      <w:r w:rsidR="00AF2593" w:rsidRPr="00FB6C94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озробити структуру </w:t>
      </w:r>
      <w:r w:rsidRPr="00FB6C94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об’єктових</w:t>
      </w:r>
      <w:r w:rsidR="00AF2593" w:rsidRPr="00FB6C94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 формувань</w:t>
      </w:r>
      <w:r w:rsidR="00466281" w:rsidRPr="00FB6C94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 </w:t>
      </w:r>
      <w:r w:rsidR="00AF2593" w:rsidRPr="00FB6C94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цивільного захисту, плани приведенн</w:t>
      </w:r>
      <w:r w:rsidR="00466281" w:rsidRPr="00FB6C94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я формувань у готовність, табеля </w:t>
      </w:r>
      <w:r w:rsidR="00752B6A" w:rsidRPr="00FB6C94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оснащення технікою і майном</w:t>
      </w:r>
      <w:r w:rsidR="0014485F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.</w:t>
      </w:r>
    </w:p>
    <w:p w:rsidR="000527AA" w:rsidRPr="00B755FE" w:rsidRDefault="000527AA" w:rsidP="00FB6C94">
      <w:pPr>
        <w:jc w:val="both"/>
        <w:rPr>
          <w:color w:val="000000"/>
          <w:sz w:val="20"/>
          <w:szCs w:val="20"/>
          <w:lang w:val="uk-UA"/>
        </w:rPr>
      </w:pPr>
    </w:p>
    <w:p w:rsidR="008002A8" w:rsidRPr="00FB6C94" w:rsidRDefault="00421D7F" w:rsidP="00FB6C94">
      <w:pPr>
        <w:pStyle w:val="1"/>
        <w:ind w:left="0" w:firstLine="567"/>
        <w:jc w:val="both"/>
        <w:rPr>
          <w:b w:val="0"/>
          <w:sz w:val="26"/>
          <w:szCs w:val="26"/>
        </w:rPr>
      </w:pPr>
      <w:r w:rsidRPr="00FB6C94">
        <w:rPr>
          <w:rStyle w:val="fontstyle01"/>
          <w:rFonts w:ascii="Times New Roman" w:hAnsi="Times New Roman"/>
          <w:b w:val="0"/>
          <w:sz w:val="26"/>
          <w:szCs w:val="26"/>
        </w:rPr>
        <w:t>4</w:t>
      </w:r>
      <w:r w:rsidR="008002A8" w:rsidRPr="00FB6C94">
        <w:rPr>
          <w:rStyle w:val="fontstyle01"/>
          <w:rFonts w:ascii="Times New Roman" w:hAnsi="Times New Roman"/>
          <w:b w:val="0"/>
          <w:sz w:val="26"/>
          <w:szCs w:val="26"/>
        </w:rPr>
        <w:t xml:space="preserve">. </w:t>
      </w:r>
      <w:r w:rsidR="008002A8" w:rsidRPr="00FB6C94">
        <w:rPr>
          <w:b w:val="0"/>
          <w:sz w:val="26"/>
          <w:szCs w:val="26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8002A8" w:rsidRPr="00FB6C94">
        <w:rPr>
          <w:b w:val="0"/>
          <w:sz w:val="26"/>
          <w:szCs w:val="26"/>
        </w:rPr>
        <w:t>Мілюхіна</w:t>
      </w:r>
      <w:proofErr w:type="spellEnd"/>
      <w:r w:rsidR="008002A8" w:rsidRPr="00FB6C94">
        <w:rPr>
          <w:b w:val="0"/>
          <w:sz w:val="26"/>
          <w:szCs w:val="26"/>
        </w:rPr>
        <w:t xml:space="preserve"> В.В.</w:t>
      </w:r>
    </w:p>
    <w:p w:rsidR="00421D7F" w:rsidRDefault="00421D7F" w:rsidP="008002A8">
      <w:pPr>
        <w:jc w:val="both"/>
        <w:rPr>
          <w:sz w:val="26"/>
          <w:szCs w:val="26"/>
          <w:lang w:val="uk-UA"/>
        </w:rPr>
      </w:pPr>
    </w:p>
    <w:p w:rsidR="00B755FE" w:rsidRPr="00FB6C94" w:rsidRDefault="00B755FE" w:rsidP="008002A8">
      <w:pPr>
        <w:jc w:val="both"/>
        <w:rPr>
          <w:sz w:val="26"/>
          <w:szCs w:val="26"/>
          <w:lang w:val="uk-UA"/>
        </w:rPr>
      </w:pPr>
    </w:p>
    <w:p w:rsidR="00BA52FE" w:rsidRPr="00FB6C94" w:rsidRDefault="008002A8" w:rsidP="00B755FE">
      <w:pPr>
        <w:tabs>
          <w:tab w:val="left" w:pos="567"/>
        </w:tabs>
        <w:rPr>
          <w:sz w:val="26"/>
          <w:szCs w:val="26"/>
          <w:lang w:val="uk-UA" w:eastAsia="uk-UA" w:bidi="uk-UA"/>
        </w:rPr>
      </w:pPr>
      <w:r w:rsidRPr="00FB6C94">
        <w:rPr>
          <w:sz w:val="26"/>
          <w:szCs w:val="26"/>
          <w:lang w:val="uk-UA"/>
        </w:rPr>
        <w:t xml:space="preserve">Міський голова                                                            </w:t>
      </w:r>
      <w:r w:rsidR="00BF58C9" w:rsidRPr="00FB6C94">
        <w:rPr>
          <w:sz w:val="26"/>
          <w:szCs w:val="26"/>
          <w:lang w:val="uk-UA"/>
        </w:rPr>
        <w:t xml:space="preserve">                      </w:t>
      </w:r>
      <w:r w:rsidR="00B755FE">
        <w:rPr>
          <w:sz w:val="26"/>
          <w:szCs w:val="26"/>
          <w:lang w:val="uk-UA"/>
        </w:rPr>
        <w:t xml:space="preserve">            </w:t>
      </w:r>
      <w:r w:rsidR="00BF58C9" w:rsidRPr="00FB6C94">
        <w:rPr>
          <w:sz w:val="26"/>
          <w:szCs w:val="26"/>
          <w:lang w:val="uk-UA"/>
        </w:rPr>
        <w:t xml:space="preserve">        І. М.</w:t>
      </w:r>
      <w:r w:rsidRPr="00FB6C94">
        <w:rPr>
          <w:sz w:val="26"/>
          <w:szCs w:val="26"/>
          <w:lang w:val="uk-UA"/>
        </w:rPr>
        <w:t xml:space="preserve"> К</w:t>
      </w:r>
      <w:r w:rsidR="00BF58C9" w:rsidRPr="00FB6C94">
        <w:rPr>
          <w:sz w:val="26"/>
          <w:szCs w:val="26"/>
          <w:lang w:val="uk-UA"/>
        </w:rPr>
        <w:t>охан</w:t>
      </w:r>
    </w:p>
    <w:p w:rsidR="009D6B40" w:rsidRDefault="009D6B40" w:rsidP="009C46F5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ЗАТВЕРДЖЕНО</w:t>
      </w:r>
    </w:p>
    <w:p w:rsidR="009D6B40" w:rsidRDefault="009D6B40" w:rsidP="009C46F5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Рішення виконавчого </w:t>
      </w:r>
    </w:p>
    <w:p w:rsidR="009D6B40" w:rsidRDefault="009D6B40" w:rsidP="009C46F5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комітету міської ради</w:t>
      </w:r>
    </w:p>
    <w:p w:rsidR="009D6B40" w:rsidRDefault="009D6B40" w:rsidP="009C46F5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____________ № ______</w:t>
      </w:r>
    </w:p>
    <w:p w:rsidR="009D6B40" w:rsidRDefault="009D6B40" w:rsidP="009C46F5">
      <w:pPr>
        <w:jc w:val="center"/>
        <w:rPr>
          <w:color w:val="000000"/>
          <w:sz w:val="28"/>
          <w:szCs w:val="28"/>
          <w:lang w:val="uk-UA"/>
        </w:rPr>
      </w:pPr>
    </w:p>
    <w:p w:rsidR="009D6B40" w:rsidRDefault="009D6B40" w:rsidP="009C46F5">
      <w:pPr>
        <w:jc w:val="center"/>
        <w:rPr>
          <w:color w:val="000000"/>
          <w:sz w:val="28"/>
          <w:szCs w:val="28"/>
          <w:lang w:val="uk-UA"/>
        </w:rPr>
      </w:pPr>
    </w:p>
    <w:p w:rsidR="009C46F5" w:rsidRDefault="009C46F5" w:rsidP="009C46F5">
      <w:pPr>
        <w:jc w:val="center"/>
        <w:rPr>
          <w:color w:val="000000"/>
          <w:sz w:val="28"/>
          <w:szCs w:val="28"/>
          <w:lang w:val="uk-UA"/>
        </w:rPr>
      </w:pPr>
      <w:r w:rsidRPr="009C46F5">
        <w:rPr>
          <w:color w:val="000000"/>
          <w:sz w:val="28"/>
          <w:szCs w:val="28"/>
          <w:lang w:val="uk-UA"/>
        </w:rPr>
        <w:t>П</w:t>
      </w:r>
      <w:r w:rsidR="00BF58C9"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О</w:t>
      </w:r>
      <w:r w:rsidR="00BF58C9"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Л</w:t>
      </w:r>
      <w:r w:rsidR="00BF58C9"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О</w:t>
      </w:r>
      <w:r w:rsidR="00BF58C9"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Ж</w:t>
      </w:r>
      <w:r w:rsidR="00BF58C9"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Е</w:t>
      </w:r>
      <w:r w:rsidR="00BF58C9"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Н</w:t>
      </w:r>
      <w:r w:rsidR="00BF58C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C46F5">
        <w:rPr>
          <w:color w:val="000000"/>
          <w:sz w:val="28"/>
          <w:szCs w:val="28"/>
          <w:lang w:val="uk-UA"/>
        </w:rPr>
        <w:t>Н</w:t>
      </w:r>
      <w:proofErr w:type="spellEnd"/>
      <w:r w:rsidR="00BF58C9"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Я</w:t>
      </w:r>
      <w:r w:rsidRPr="009C46F5">
        <w:rPr>
          <w:color w:val="000000"/>
          <w:sz w:val="28"/>
          <w:szCs w:val="28"/>
          <w:lang w:val="uk-UA"/>
        </w:rPr>
        <w:br/>
        <w:t xml:space="preserve">про територіальні формування цивільного захисту </w:t>
      </w:r>
    </w:p>
    <w:p w:rsidR="00BF58C9" w:rsidRPr="000556AB" w:rsidRDefault="00BF58C9" w:rsidP="009C46F5">
      <w:pPr>
        <w:jc w:val="center"/>
        <w:rPr>
          <w:color w:val="000000"/>
          <w:sz w:val="20"/>
          <w:szCs w:val="20"/>
          <w:lang w:val="uk-UA"/>
        </w:rPr>
      </w:pPr>
    </w:p>
    <w:p w:rsidR="009C46F5" w:rsidRPr="00BA52FE" w:rsidRDefault="009C46F5" w:rsidP="009C46F5">
      <w:pPr>
        <w:jc w:val="center"/>
        <w:rPr>
          <w:b/>
          <w:color w:val="000000"/>
          <w:sz w:val="28"/>
          <w:szCs w:val="28"/>
          <w:lang w:val="uk-UA"/>
        </w:rPr>
      </w:pPr>
      <w:r w:rsidRPr="00BA52FE">
        <w:rPr>
          <w:b/>
          <w:color w:val="000000"/>
          <w:sz w:val="28"/>
          <w:szCs w:val="28"/>
        </w:rPr>
        <w:t>I</w:t>
      </w:r>
      <w:r w:rsidRPr="00BA52FE">
        <w:rPr>
          <w:b/>
          <w:color w:val="000000"/>
          <w:sz w:val="28"/>
          <w:szCs w:val="28"/>
          <w:lang w:val="uk-UA"/>
        </w:rPr>
        <w:t>. Загальні положення</w:t>
      </w:r>
    </w:p>
    <w:p w:rsidR="009C46F5" w:rsidRPr="000556AB" w:rsidRDefault="009C46F5" w:rsidP="009C46F5">
      <w:pPr>
        <w:jc w:val="center"/>
        <w:rPr>
          <w:color w:val="000000"/>
          <w:sz w:val="20"/>
          <w:szCs w:val="20"/>
          <w:lang w:val="uk-UA"/>
        </w:rPr>
      </w:pPr>
    </w:p>
    <w:p w:rsidR="009C46F5" w:rsidRDefault="009C46F5" w:rsidP="009C46F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C46F5">
        <w:rPr>
          <w:color w:val="000000"/>
          <w:sz w:val="28"/>
          <w:szCs w:val="28"/>
          <w:lang w:val="uk-UA"/>
        </w:rPr>
        <w:t xml:space="preserve">1. </w:t>
      </w:r>
      <w:r w:rsidR="002D306E">
        <w:rPr>
          <w:color w:val="000000"/>
          <w:sz w:val="28"/>
          <w:szCs w:val="28"/>
          <w:lang w:val="uk-UA"/>
        </w:rPr>
        <w:t>Ф</w:t>
      </w:r>
      <w:r w:rsidRPr="009C46F5">
        <w:rPr>
          <w:color w:val="000000"/>
          <w:sz w:val="28"/>
          <w:szCs w:val="28"/>
          <w:lang w:val="uk-UA"/>
        </w:rPr>
        <w:t>ормування цивільного захисту (далі - формування) –</w:t>
      </w:r>
      <w:r w:rsidR="002D306E"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позаштатні підрозділи, які утворюються суб’єктами господарювання на</w:t>
      </w:r>
      <w:r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непрофесійній основі згідно з вим</w:t>
      </w:r>
      <w:r w:rsidR="00BF58C9">
        <w:rPr>
          <w:color w:val="000000"/>
          <w:sz w:val="28"/>
          <w:szCs w:val="28"/>
          <w:lang w:val="uk-UA"/>
        </w:rPr>
        <w:t>огами</w:t>
      </w:r>
      <w:r w:rsidRPr="009C46F5">
        <w:rPr>
          <w:color w:val="000000"/>
          <w:sz w:val="28"/>
          <w:szCs w:val="28"/>
          <w:lang w:val="uk-UA"/>
        </w:rPr>
        <w:t>, для проведення робіт з ліквідації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наслідків надзвичайних ситуацій, у тому числі тих, що виникли внаслідок</w:t>
      </w:r>
      <w:r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воєнних (бойових) дій чи терористичних актів, а також проведення</w:t>
      </w:r>
      <w:r w:rsidR="00BF58C9">
        <w:rPr>
          <w:color w:val="000000"/>
          <w:sz w:val="28"/>
          <w:szCs w:val="28"/>
          <w:lang w:val="uk-UA"/>
        </w:rPr>
        <w:t xml:space="preserve"> </w:t>
      </w:r>
      <w:r w:rsidRPr="009C46F5">
        <w:rPr>
          <w:color w:val="000000"/>
          <w:sz w:val="28"/>
          <w:szCs w:val="28"/>
          <w:lang w:val="uk-UA"/>
        </w:rPr>
        <w:t>відновлювальних робіт, які потребують залучення населення і техніки</w:t>
      </w:r>
      <w:r w:rsidR="00BF58C9">
        <w:rPr>
          <w:color w:val="000000"/>
          <w:sz w:val="28"/>
          <w:szCs w:val="28"/>
          <w:lang w:val="uk-UA"/>
        </w:rPr>
        <w:t xml:space="preserve"> (Розрахунок територіальних формувань цивільного захисту додається)</w:t>
      </w:r>
      <w:r w:rsidRPr="009C46F5">
        <w:rPr>
          <w:color w:val="000000"/>
          <w:sz w:val="28"/>
          <w:szCs w:val="28"/>
          <w:lang w:val="uk-UA"/>
        </w:rPr>
        <w:t>.</w:t>
      </w:r>
    </w:p>
    <w:p w:rsidR="009C46F5" w:rsidRPr="000556AB" w:rsidRDefault="009C46F5" w:rsidP="009C46F5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365C51" w:rsidRDefault="009C46F5" w:rsidP="009C46F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C46F5">
        <w:rPr>
          <w:color w:val="000000"/>
          <w:sz w:val="28"/>
          <w:szCs w:val="28"/>
        </w:rPr>
        <w:t xml:space="preserve">2. У </w:t>
      </w:r>
      <w:proofErr w:type="spellStart"/>
      <w:r w:rsidRPr="009C46F5">
        <w:rPr>
          <w:color w:val="000000"/>
          <w:sz w:val="28"/>
          <w:szCs w:val="28"/>
        </w:rPr>
        <w:t>своїй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діяльності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формування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керуються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Конституцією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України</w:t>
      </w:r>
      <w:proofErr w:type="spellEnd"/>
      <w:r w:rsidRPr="009C46F5">
        <w:rPr>
          <w:color w:val="000000"/>
          <w:sz w:val="28"/>
          <w:szCs w:val="28"/>
        </w:rPr>
        <w:t>,</w:t>
      </w:r>
      <w:r w:rsidR="00365C51" w:rsidRPr="009C46F5">
        <w:rPr>
          <w:color w:val="000000"/>
          <w:sz w:val="28"/>
          <w:szCs w:val="28"/>
        </w:rPr>
        <w:t xml:space="preserve"> </w:t>
      </w:r>
      <w:r w:rsidRPr="009C46F5">
        <w:rPr>
          <w:color w:val="000000"/>
          <w:sz w:val="28"/>
          <w:szCs w:val="28"/>
        </w:rPr>
        <w:t xml:space="preserve">законами </w:t>
      </w:r>
      <w:proofErr w:type="spellStart"/>
      <w:r w:rsidRPr="009C46F5">
        <w:rPr>
          <w:color w:val="000000"/>
          <w:sz w:val="28"/>
          <w:szCs w:val="28"/>
        </w:rPr>
        <w:t>України</w:t>
      </w:r>
      <w:proofErr w:type="spellEnd"/>
      <w:r w:rsidRPr="009C46F5">
        <w:rPr>
          <w:color w:val="000000"/>
          <w:sz w:val="28"/>
          <w:szCs w:val="28"/>
        </w:rPr>
        <w:t xml:space="preserve">, указами Президента </w:t>
      </w:r>
      <w:proofErr w:type="spellStart"/>
      <w:r w:rsidRPr="009C46F5">
        <w:rPr>
          <w:color w:val="000000"/>
          <w:sz w:val="28"/>
          <w:szCs w:val="28"/>
        </w:rPr>
        <w:t>України</w:t>
      </w:r>
      <w:proofErr w:type="spellEnd"/>
      <w:r w:rsidRPr="009C46F5">
        <w:rPr>
          <w:color w:val="000000"/>
          <w:sz w:val="28"/>
          <w:szCs w:val="28"/>
        </w:rPr>
        <w:t xml:space="preserve"> та постановами </w:t>
      </w:r>
      <w:proofErr w:type="spellStart"/>
      <w:r w:rsidRPr="009C46F5">
        <w:rPr>
          <w:color w:val="000000"/>
          <w:sz w:val="28"/>
          <w:szCs w:val="28"/>
        </w:rPr>
        <w:t>Верховної</w:t>
      </w:r>
      <w:proofErr w:type="spellEnd"/>
      <w:r w:rsidRPr="009C46F5">
        <w:rPr>
          <w:color w:val="000000"/>
          <w:sz w:val="28"/>
          <w:szCs w:val="28"/>
        </w:rPr>
        <w:t xml:space="preserve"> Ради</w:t>
      </w:r>
      <w:r w:rsidR="00365C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України</w:t>
      </w:r>
      <w:proofErr w:type="spellEnd"/>
      <w:r w:rsidRPr="009C46F5">
        <w:rPr>
          <w:color w:val="000000"/>
          <w:sz w:val="28"/>
          <w:szCs w:val="28"/>
        </w:rPr>
        <w:t xml:space="preserve">, </w:t>
      </w:r>
      <w:proofErr w:type="spellStart"/>
      <w:r w:rsidRPr="009C46F5">
        <w:rPr>
          <w:color w:val="000000"/>
          <w:sz w:val="28"/>
          <w:szCs w:val="28"/>
        </w:rPr>
        <w:t>прийнятими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відповідно</w:t>
      </w:r>
      <w:proofErr w:type="spellEnd"/>
      <w:r w:rsidRPr="009C46F5">
        <w:rPr>
          <w:color w:val="000000"/>
          <w:sz w:val="28"/>
          <w:szCs w:val="28"/>
        </w:rPr>
        <w:t xml:space="preserve"> до </w:t>
      </w:r>
      <w:proofErr w:type="spellStart"/>
      <w:r w:rsidRPr="009C46F5">
        <w:rPr>
          <w:color w:val="000000"/>
          <w:sz w:val="28"/>
          <w:szCs w:val="28"/>
        </w:rPr>
        <w:t>Конституції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України</w:t>
      </w:r>
      <w:proofErr w:type="spellEnd"/>
      <w:r w:rsidRPr="009C46F5">
        <w:rPr>
          <w:color w:val="000000"/>
          <w:sz w:val="28"/>
          <w:szCs w:val="28"/>
        </w:rPr>
        <w:t xml:space="preserve"> та </w:t>
      </w:r>
      <w:proofErr w:type="spellStart"/>
      <w:r w:rsidRPr="009C46F5">
        <w:rPr>
          <w:color w:val="000000"/>
          <w:sz w:val="28"/>
          <w:szCs w:val="28"/>
        </w:rPr>
        <w:t>законів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України</w:t>
      </w:r>
      <w:proofErr w:type="spellEnd"/>
      <w:r w:rsidRPr="009C46F5">
        <w:rPr>
          <w:color w:val="000000"/>
          <w:sz w:val="28"/>
          <w:szCs w:val="28"/>
        </w:rPr>
        <w:t>,</w:t>
      </w:r>
      <w:r w:rsidR="00365C51" w:rsidRPr="009C46F5">
        <w:rPr>
          <w:color w:val="000000"/>
          <w:sz w:val="28"/>
          <w:szCs w:val="28"/>
        </w:rPr>
        <w:t xml:space="preserve"> </w:t>
      </w:r>
      <w:r w:rsidRPr="009C46F5">
        <w:rPr>
          <w:color w:val="000000"/>
          <w:sz w:val="28"/>
          <w:szCs w:val="28"/>
        </w:rPr>
        <w:t xml:space="preserve">актами </w:t>
      </w:r>
      <w:proofErr w:type="spellStart"/>
      <w:r w:rsidRPr="009C46F5">
        <w:rPr>
          <w:color w:val="000000"/>
          <w:sz w:val="28"/>
          <w:szCs w:val="28"/>
        </w:rPr>
        <w:t>Кабінету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Міні</w:t>
      </w:r>
      <w:proofErr w:type="gramStart"/>
      <w:r w:rsidRPr="009C46F5">
        <w:rPr>
          <w:color w:val="000000"/>
          <w:sz w:val="28"/>
          <w:szCs w:val="28"/>
        </w:rPr>
        <w:t>стр</w:t>
      </w:r>
      <w:proofErr w:type="gramEnd"/>
      <w:r w:rsidRPr="009C46F5">
        <w:rPr>
          <w:color w:val="000000"/>
          <w:sz w:val="28"/>
          <w:szCs w:val="28"/>
        </w:rPr>
        <w:t>ів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України</w:t>
      </w:r>
      <w:proofErr w:type="spellEnd"/>
      <w:r w:rsidRPr="009C46F5">
        <w:rPr>
          <w:color w:val="000000"/>
          <w:sz w:val="28"/>
          <w:szCs w:val="28"/>
        </w:rPr>
        <w:t xml:space="preserve">, </w:t>
      </w:r>
      <w:proofErr w:type="spellStart"/>
      <w:r w:rsidRPr="009C46F5">
        <w:rPr>
          <w:color w:val="000000"/>
          <w:sz w:val="28"/>
          <w:szCs w:val="28"/>
        </w:rPr>
        <w:t>іншими</w:t>
      </w:r>
      <w:proofErr w:type="spellEnd"/>
      <w:r w:rsidRPr="009C46F5">
        <w:rPr>
          <w:color w:val="000000"/>
          <w:sz w:val="28"/>
          <w:szCs w:val="28"/>
        </w:rPr>
        <w:t xml:space="preserve"> актами </w:t>
      </w:r>
      <w:proofErr w:type="spellStart"/>
      <w:r w:rsidRPr="009C46F5">
        <w:rPr>
          <w:color w:val="000000"/>
          <w:sz w:val="28"/>
          <w:szCs w:val="28"/>
        </w:rPr>
        <w:t>законодавства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України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тацим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Положенням</w:t>
      </w:r>
      <w:proofErr w:type="spellEnd"/>
      <w:r w:rsidRPr="009C46F5">
        <w:rPr>
          <w:color w:val="000000"/>
          <w:sz w:val="28"/>
          <w:szCs w:val="28"/>
        </w:rPr>
        <w:t>.</w:t>
      </w:r>
      <w:r w:rsidR="00365C51" w:rsidRPr="009C46F5">
        <w:rPr>
          <w:color w:val="000000"/>
          <w:sz w:val="28"/>
          <w:szCs w:val="28"/>
        </w:rPr>
        <w:t xml:space="preserve"> </w:t>
      </w:r>
    </w:p>
    <w:p w:rsidR="00365C51" w:rsidRPr="000556AB" w:rsidRDefault="00365C51" w:rsidP="009C46F5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8D568D" w:rsidRPr="00BA52FE" w:rsidRDefault="009C46F5" w:rsidP="008D568D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BA52FE">
        <w:rPr>
          <w:b/>
          <w:color w:val="000000"/>
          <w:sz w:val="28"/>
          <w:szCs w:val="28"/>
        </w:rPr>
        <w:t xml:space="preserve">II. </w:t>
      </w:r>
      <w:proofErr w:type="spellStart"/>
      <w:r w:rsidRPr="00BA52FE">
        <w:rPr>
          <w:b/>
          <w:color w:val="000000"/>
          <w:sz w:val="28"/>
          <w:szCs w:val="28"/>
        </w:rPr>
        <w:t>Основні</w:t>
      </w:r>
      <w:proofErr w:type="spellEnd"/>
      <w:r w:rsidRPr="00BA52FE">
        <w:rPr>
          <w:b/>
          <w:color w:val="000000"/>
          <w:sz w:val="28"/>
          <w:szCs w:val="28"/>
        </w:rPr>
        <w:t xml:space="preserve"> </w:t>
      </w:r>
      <w:proofErr w:type="spellStart"/>
      <w:r w:rsidRPr="00BA52FE">
        <w:rPr>
          <w:b/>
          <w:color w:val="000000"/>
          <w:sz w:val="28"/>
          <w:szCs w:val="28"/>
        </w:rPr>
        <w:t>завдання</w:t>
      </w:r>
      <w:proofErr w:type="spellEnd"/>
      <w:r w:rsidRPr="00BA52FE">
        <w:rPr>
          <w:b/>
          <w:color w:val="000000"/>
          <w:sz w:val="28"/>
          <w:szCs w:val="28"/>
        </w:rPr>
        <w:t xml:space="preserve">, </w:t>
      </w:r>
      <w:proofErr w:type="spellStart"/>
      <w:r w:rsidRPr="00BA52FE">
        <w:rPr>
          <w:b/>
          <w:color w:val="000000"/>
          <w:sz w:val="28"/>
          <w:szCs w:val="28"/>
        </w:rPr>
        <w:t>функції</w:t>
      </w:r>
      <w:proofErr w:type="spellEnd"/>
      <w:r w:rsidRPr="00BA52FE">
        <w:rPr>
          <w:b/>
          <w:color w:val="000000"/>
          <w:sz w:val="28"/>
          <w:szCs w:val="28"/>
        </w:rPr>
        <w:t xml:space="preserve"> та права </w:t>
      </w:r>
      <w:proofErr w:type="spellStart"/>
      <w:r w:rsidRPr="00BA52FE">
        <w:rPr>
          <w:b/>
          <w:color w:val="000000"/>
          <w:sz w:val="28"/>
          <w:szCs w:val="28"/>
        </w:rPr>
        <w:t>формувань</w:t>
      </w:r>
      <w:proofErr w:type="spellEnd"/>
    </w:p>
    <w:p w:rsidR="00365C51" w:rsidRPr="00BA52FE" w:rsidRDefault="009C46F5" w:rsidP="008D568D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BA52FE">
        <w:rPr>
          <w:b/>
          <w:color w:val="000000"/>
          <w:sz w:val="28"/>
          <w:szCs w:val="28"/>
        </w:rPr>
        <w:t>цивільного</w:t>
      </w:r>
      <w:proofErr w:type="spellEnd"/>
      <w:r w:rsidRPr="00BA52FE">
        <w:rPr>
          <w:b/>
          <w:color w:val="000000"/>
          <w:sz w:val="28"/>
          <w:szCs w:val="28"/>
        </w:rPr>
        <w:t xml:space="preserve"> </w:t>
      </w:r>
      <w:proofErr w:type="spellStart"/>
      <w:r w:rsidRPr="00BA52FE">
        <w:rPr>
          <w:b/>
          <w:color w:val="000000"/>
          <w:sz w:val="28"/>
          <w:szCs w:val="28"/>
        </w:rPr>
        <w:t>захисту</w:t>
      </w:r>
      <w:proofErr w:type="spellEnd"/>
    </w:p>
    <w:p w:rsidR="00365C51" w:rsidRPr="00BA52FE" w:rsidRDefault="00365C51" w:rsidP="009C46F5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365C51" w:rsidRPr="00365C51" w:rsidRDefault="009C46F5" w:rsidP="008D568D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ind w:left="709" w:firstLine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65C51">
        <w:rPr>
          <w:rFonts w:ascii="Times New Roman" w:hAnsi="Times New Roman"/>
          <w:color w:val="000000"/>
          <w:sz w:val="28"/>
          <w:szCs w:val="28"/>
          <w:lang w:val="uk-UA"/>
        </w:rPr>
        <w:t>Основними завданнями формувань є:</w:t>
      </w:r>
    </w:p>
    <w:p w:rsidR="00365C51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проведення аварійно-рятувальних та інших невідкладних робіт з</w:t>
      </w:r>
      <w:r w:rsidR="008D568D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ліквідації надзвичайних ситуацій (крім аварійного обслуговування суб’єктів</w:t>
      </w:r>
      <w:r w:rsidR="008D568D">
        <w:rPr>
          <w:color w:val="000000"/>
          <w:sz w:val="28"/>
          <w:szCs w:val="28"/>
          <w:lang w:val="uk-UA"/>
        </w:rPr>
        <w:t xml:space="preserve"> г</w:t>
      </w:r>
      <w:r w:rsidRPr="00365C51">
        <w:rPr>
          <w:color w:val="000000"/>
          <w:sz w:val="28"/>
          <w:szCs w:val="28"/>
          <w:lang w:val="uk-UA"/>
        </w:rPr>
        <w:t>осподарювання та окремих територій), у тому числі ситуацій, що виникли</w:t>
      </w:r>
      <w:r w:rsidR="008D568D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внаслідок воєнних (бойових) дій або терористичних актів;</w:t>
      </w:r>
      <w:r w:rsidR="00365C51" w:rsidRPr="00365C51">
        <w:rPr>
          <w:color w:val="000000"/>
          <w:sz w:val="28"/>
          <w:szCs w:val="28"/>
          <w:lang w:val="uk-UA"/>
        </w:rPr>
        <w:t xml:space="preserve"> </w:t>
      </w:r>
    </w:p>
    <w:p w:rsidR="00365C51" w:rsidRDefault="009C46F5" w:rsidP="009C46F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проведення відновлювальних робіт, що потребують залучення великої</w:t>
      </w:r>
      <w:r w:rsidR="008D568D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кількості людей і техніки у мирний час та в особливий період;</w:t>
      </w:r>
      <w:r w:rsidR="00365C51" w:rsidRPr="00365C51">
        <w:rPr>
          <w:color w:val="000000"/>
          <w:sz w:val="28"/>
          <w:szCs w:val="28"/>
          <w:lang w:val="uk-UA"/>
        </w:rPr>
        <w:t xml:space="preserve"> </w:t>
      </w:r>
    </w:p>
    <w:p w:rsidR="00365C51" w:rsidRDefault="009C46F5" w:rsidP="009C46F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здійснення заходів щодо життєзабезпечення населення, яке постраждало</w:t>
      </w:r>
      <w:r w:rsidR="008D568D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від надзвичайних ситуацій, воєнних (бойових) дій або терористичних актів;</w:t>
      </w:r>
    </w:p>
    <w:p w:rsidR="00365C51" w:rsidRDefault="009C46F5" w:rsidP="009C46F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виконання робіт з локалізації зони впливу шкідливих і небезпечних</w:t>
      </w:r>
      <w:r w:rsidR="00365C51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факторів, що виникають під час аварійних ситуацій і аварій на об’єктах</w:t>
      </w:r>
      <w:r w:rsidR="008D568D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підвищеної небезпеки;</w:t>
      </w:r>
    </w:p>
    <w:p w:rsidR="00365C51" w:rsidRDefault="009C46F5" w:rsidP="009C46F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гасіння великих пожеж;</w:t>
      </w:r>
      <w:r w:rsidR="00365C51" w:rsidRPr="00365C51">
        <w:rPr>
          <w:color w:val="000000"/>
          <w:sz w:val="28"/>
          <w:szCs w:val="28"/>
          <w:lang w:val="uk-UA"/>
        </w:rPr>
        <w:t xml:space="preserve"> </w:t>
      </w:r>
    </w:p>
    <w:p w:rsidR="00365C51" w:rsidRDefault="009C46F5" w:rsidP="009C46F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проведення спеціальної обробки техніки, будівель, майна, територій та</w:t>
      </w:r>
      <w:r w:rsidR="00365C51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санітарної обробки людей;</w:t>
      </w:r>
      <w:r w:rsidR="00365C51" w:rsidRPr="00365C51">
        <w:rPr>
          <w:color w:val="000000"/>
          <w:sz w:val="28"/>
          <w:szCs w:val="28"/>
          <w:lang w:val="uk-UA"/>
        </w:rPr>
        <w:t xml:space="preserve"> </w:t>
      </w:r>
    </w:p>
    <w:p w:rsidR="008D568D" w:rsidRDefault="009C46F5" w:rsidP="009C46F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інженерне, транспортне, матеріально-технічне забезпечення заходів</w:t>
      </w:r>
      <w:r w:rsidR="00365C51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цивільного захисту;</w:t>
      </w:r>
      <w:r w:rsidR="00365C51" w:rsidRPr="00365C51">
        <w:rPr>
          <w:color w:val="000000"/>
          <w:sz w:val="28"/>
          <w:szCs w:val="28"/>
          <w:lang w:val="uk-UA"/>
        </w:rPr>
        <w:t xml:space="preserve"> </w:t>
      </w:r>
    </w:p>
    <w:p w:rsidR="008D568D" w:rsidRDefault="009C46F5" w:rsidP="009C46F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забезпечення функціонування системи зв’язку цивільного захисту;</w:t>
      </w:r>
      <w:r w:rsidR="00365C51" w:rsidRPr="00365C51">
        <w:rPr>
          <w:color w:val="000000"/>
          <w:sz w:val="28"/>
          <w:szCs w:val="28"/>
          <w:lang w:val="uk-UA"/>
        </w:rPr>
        <w:t xml:space="preserve"> </w:t>
      </w:r>
    </w:p>
    <w:p w:rsidR="00365C51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обслуговування захисних споруд цивільного захисту.</w:t>
      </w:r>
    </w:p>
    <w:p w:rsidR="00CF7D8F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2. Відповідно до покладених завдань основними функціями формувань є:</w:t>
      </w:r>
      <w:r w:rsidR="008D568D" w:rsidRPr="00365C51">
        <w:rPr>
          <w:color w:val="000000"/>
          <w:sz w:val="28"/>
          <w:szCs w:val="28"/>
          <w:lang w:val="uk-UA"/>
        </w:rPr>
        <w:t xml:space="preserve"> </w:t>
      </w:r>
      <w:r w:rsidR="00CF7D8F">
        <w:rPr>
          <w:color w:val="000000"/>
          <w:sz w:val="28"/>
          <w:szCs w:val="28"/>
          <w:lang w:val="uk-UA"/>
        </w:rPr>
        <w:t xml:space="preserve">  </w:t>
      </w:r>
    </w:p>
    <w:p w:rsidR="008D568D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lastRenderedPageBreak/>
        <w:t>проведення загальної та спеціальної розвідки у зоні надзвичайної</w:t>
      </w:r>
      <w:r w:rsidR="008D568D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ситуації</w:t>
      </w:r>
      <w:r w:rsidR="008D568D">
        <w:rPr>
          <w:color w:val="000000"/>
          <w:sz w:val="28"/>
          <w:szCs w:val="28"/>
          <w:lang w:val="uk-UA"/>
        </w:rPr>
        <w:t>;</w:t>
      </w:r>
    </w:p>
    <w:p w:rsidR="008D568D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 xml:space="preserve">пошук, рятування та надання </w:t>
      </w:r>
      <w:proofErr w:type="spellStart"/>
      <w:r w:rsidRPr="00365C51">
        <w:rPr>
          <w:color w:val="000000"/>
          <w:sz w:val="28"/>
          <w:szCs w:val="28"/>
          <w:lang w:val="uk-UA"/>
        </w:rPr>
        <w:t>домедичної</w:t>
      </w:r>
      <w:proofErr w:type="spellEnd"/>
      <w:r w:rsidRPr="00365C51">
        <w:rPr>
          <w:color w:val="000000"/>
          <w:sz w:val="28"/>
          <w:szCs w:val="28"/>
          <w:lang w:val="uk-UA"/>
        </w:rPr>
        <w:t xml:space="preserve"> допомоги постраждалим;</w:t>
      </w:r>
      <w:r w:rsidR="008D568D" w:rsidRPr="00365C51">
        <w:rPr>
          <w:color w:val="000000"/>
          <w:sz w:val="28"/>
          <w:szCs w:val="28"/>
          <w:lang w:val="uk-UA"/>
        </w:rPr>
        <w:t xml:space="preserve"> </w:t>
      </w:r>
    </w:p>
    <w:p w:rsidR="008D568D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здійснення заходів щодо локалізації надзвичайної ситуації, у тому числі,</w:t>
      </w:r>
      <w:r w:rsidR="008D568D" w:rsidRPr="00365C51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тих, що виникли внаслідок воєнних (бойових) дій або терористичних актів</w:t>
      </w:r>
      <w:r w:rsidR="008D568D">
        <w:rPr>
          <w:color w:val="000000"/>
          <w:sz w:val="28"/>
          <w:szCs w:val="28"/>
          <w:lang w:val="uk-UA"/>
        </w:rPr>
        <w:t>;</w:t>
      </w:r>
    </w:p>
    <w:p w:rsidR="008D568D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рятування матеріальних та культурних цінностей;</w:t>
      </w:r>
    </w:p>
    <w:p w:rsidR="008D568D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здійснення заходів щодо відновлення роботи пошкоджених об’єктів</w:t>
      </w:r>
      <w:r w:rsidR="008D568D">
        <w:rPr>
          <w:color w:val="000000"/>
          <w:sz w:val="28"/>
          <w:szCs w:val="28"/>
          <w:lang w:val="uk-UA"/>
        </w:rPr>
        <w:t xml:space="preserve"> </w:t>
      </w:r>
      <w:r w:rsidRPr="00365C51">
        <w:rPr>
          <w:color w:val="000000"/>
          <w:sz w:val="28"/>
          <w:szCs w:val="28"/>
          <w:lang w:val="uk-UA"/>
        </w:rPr>
        <w:t>життєзабезпечення населення;</w:t>
      </w:r>
      <w:r w:rsidR="008D568D" w:rsidRPr="00365C51">
        <w:rPr>
          <w:color w:val="000000"/>
          <w:sz w:val="28"/>
          <w:szCs w:val="28"/>
          <w:lang w:val="uk-UA"/>
        </w:rPr>
        <w:t xml:space="preserve"> </w:t>
      </w:r>
    </w:p>
    <w:p w:rsidR="008D568D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65C51">
        <w:rPr>
          <w:color w:val="000000"/>
          <w:sz w:val="28"/>
          <w:szCs w:val="28"/>
          <w:lang w:val="uk-UA"/>
        </w:rPr>
        <w:t>санітарне очи</w:t>
      </w:r>
      <w:r w:rsidR="008D568D">
        <w:rPr>
          <w:color w:val="000000"/>
          <w:sz w:val="28"/>
          <w:szCs w:val="28"/>
          <w:lang w:val="uk-UA"/>
        </w:rPr>
        <w:t>щення та знезараження території</w:t>
      </w:r>
      <w:r w:rsidR="00575409">
        <w:rPr>
          <w:color w:val="000000"/>
          <w:sz w:val="28"/>
          <w:szCs w:val="28"/>
          <w:lang w:val="uk-UA"/>
        </w:rPr>
        <w:t>.</w:t>
      </w:r>
      <w:r w:rsidR="008D568D" w:rsidRPr="008D568D">
        <w:rPr>
          <w:color w:val="000000"/>
          <w:sz w:val="28"/>
          <w:szCs w:val="28"/>
          <w:lang w:val="uk-UA"/>
        </w:rPr>
        <w:t xml:space="preserve"> </w:t>
      </w:r>
    </w:p>
    <w:p w:rsidR="008D568D" w:rsidRPr="000556AB" w:rsidRDefault="008D568D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8D568D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D568D">
        <w:rPr>
          <w:color w:val="000000"/>
          <w:sz w:val="28"/>
          <w:szCs w:val="28"/>
          <w:lang w:val="uk-UA"/>
        </w:rPr>
        <w:t>3. Формування мають право на:</w:t>
      </w:r>
      <w:r w:rsidR="008D568D" w:rsidRPr="008D568D">
        <w:rPr>
          <w:color w:val="000000"/>
          <w:sz w:val="28"/>
          <w:szCs w:val="28"/>
          <w:lang w:val="uk-UA"/>
        </w:rPr>
        <w:t xml:space="preserve"> </w:t>
      </w:r>
    </w:p>
    <w:p w:rsidR="008D568D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8D568D">
        <w:rPr>
          <w:color w:val="000000"/>
          <w:sz w:val="28"/>
          <w:szCs w:val="28"/>
          <w:lang w:val="uk-UA"/>
        </w:rPr>
        <w:t>отримання інформації про надзвичайну ситуацію та заходи необхідної</w:t>
      </w:r>
      <w:r w:rsidR="008D568D">
        <w:rPr>
          <w:color w:val="000000"/>
          <w:sz w:val="28"/>
          <w:szCs w:val="28"/>
          <w:lang w:val="uk-UA"/>
        </w:rPr>
        <w:t xml:space="preserve"> </w:t>
      </w:r>
      <w:r w:rsidRPr="008D568D">
        <w:rPr>
          <w:color w:val="000000"/>
          <w:sz w:val="28"/>
          <w:szCs w:val="28"/>
          <w:lang w:val="uk-UA"/>
        </w:rPr>
        <w:t>безпеки;</w:t>
      </w:r>
      <w:r w:rsidR="008D568D" w:rsidRPr="008D568D">
        <w:rPr>
          <w:color w:val="000000"/>
          <w:sz w:val="28"/>
          <w:szCs w:val="28"/>
          <w:lang w:val="uk-UA"/>
        </w:rPr>
        <w:t xml:space="preserve"> </w:t>
      </w:r>
    </w:p>
    <w:p w:rsidR="008D568D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8D568D">
        <w:rPr>
          <w:color w:val="000000"/>
          <w:sz w:val="28"/>
          <w:szCs w:val="28"/>
          <w:lang w:val="uk-UA"/>
        </w:rPr>
        <w:t>безперешкодний доступ на територію суб’єктів господарювання, що</w:t>
      </w:r>
      <w:r w:rsidR="00CF7D8F">
        <w:rPr>
          <w:color w:val="000000"/>
          <w:sz w:val="28"/>
          <w:szCs w:val="28"/>
          <w:lang w:val="uk-UA"/>
        </w:rPr>
        <w:t xml:space="preserve"> </w:t>
      </w:r>
      <w:r w:rsidRPr="008D568D">
        <w:rPr>
          <w:color w:val="000000"/>
          <w:sz w:val="28"/>
          <w:szCs w:val="28"/>
          <w:lang w:val="uk-UA"/>
        </w:rPr>
        <w:t>постраждали внаслідок надзвичайної ситуації;</w:t>
      </w:r>
      <w:r w:rsidR="008D568D" w:rsidRPr="008D568D">
        <w:rPr>
          <w:color w:val="000000"/>
          <w:sz w:val="28"/>
          <w:szCs w:val="28"/>
          <w:lang w:val="uk-UA"/>
        </w:rPr>
        <w:t xml:space="preserve"> </w:t>
      </w:r>
    </w:p>
    <w:p w:rsidR="008D568D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8D568D">
        <w:rPr>
          <w:color w:val="000000"/>
          <w:sz w:val="28"/>
          <w:szCs w:val="28"/>
          <w:lang w:val="uk-UA"/>
        </w:rPr>
        <w:t>вимогу від усіх осіб, які перебувають у зоні надзвичайної ситуації,</w:t>
      </w:r>
      <w:r w:rsidR="008D568D" w:rsidRPr="008D568D">
        <w:rPr>
          <w:color w:val="000000"/>
          <w:sz w:val="28"/>
          <w:szCs w:val="28"/>
          <w:lang w:val="uk-UA"/>
        </w:rPr>
        <w:t xml:space="preserve"> </w:t>
      </w:r>
      <w:r w:rsidRPr="008D568D">
        <w:rPr>
          <w:color w:val="000000"/>
          <w:sz w:val="28"/>
          <w:szCs w:val="28"/>
          <w:lang w:val="uk-UA"/>
        </w:rPr>
        <w:t>дотримання встановлених норм безпеки.</w:t>
      </w:r>
      <w:r w:rsidR="008D568D" w:rsidRPr="008D568D">
        <w:rPr>
          <w:color w:val="000000"/>
          <w:sz w:val="28"/>
          <w:szCs w:val="28"/>
          <w:lang w:val="uk-UA"/>
        </w:rPr>
        <w:t xml:space="preserve"> </w:t>
      </w:r>
    </w:p>
    <w:p w:rsidR="008D568D" w:rsidRPr="000556AB" w:rsidRDefault="008D568D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8D568D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C46F5">
        <w:rPr>
          <w:color w:val="000000"/>
          <w:sz w:val="28"/>
          <w:szCs w:val="28"/>
        </w:rPr>
        <w:t xml:space="preserve">4. Порядок </w:t>
      </w:r>
      <w:proofErr w:type="spellStart"/>
      <w:r w:rsidRPr="009C46F5">
        <w:rPr>
          <w:color w:val="000000"/>
          <w:sz w:val="28"/>
          <w:szCs w:val="28"/>
        </w:rPr>
        <w:t>розгортання</w:t>
      </w:r>
      <w:proofErr w:type="spellEnd"/>
      <w:r w:rsidRPr="009C46F5">
        <w:rPr>
          <w:color w:val="000000"/>
          <w:sz w:val="28"/>
          <w:szCs w:val="28"/>
        </w:rPr>
        <w:t xml:space="preserve"> та </w:t>
      </w:r>
      <w:proofErr w:type="spellStart"/>
      <w:r w:rsidRPr="009C46F5">
        <w:rPr>
          <w:color w:val="000000"/>
          <w:sz w:val="28"/>
          <w:szCs w:val="28"/>
        </w:rPr>
        <w:t>приведення</w:t>
      </w:r>
      <w:proofErr w:type="spellEnd"/>
      <w:r w:rsidRPr="009C46F5">
        <w:rPr>
          <w:color w:val="000000"/>
          <w:sz w:val="28"/>
          <w:szCs w:val="28"/>
        </w:rPr>
        <w:t xml:space="preserve"> у </w:t>
      </w:r>
      <w:proofErr w:type="spellStart"/>
      <w:r w:rsidRPr="009C46F5">
        <w:rPr>
          <w:color w:val="000000"/>
          <w:sz w:val="28"/>
          <w:szCs w:val="28"/>
        </w:rPr>
        <w:t>готовність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формувань</w:t>
      </w:r>
      <w:proofErr w:type="spellEnd"/>
      <w:r w:rsidR="008D568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визначається</w:t>
      </w:r>
      <w:proofErr w:type="spellEnd"/>
      <w:r w:rsidRPr="009C46F5">
        <w:rPr>
          <w:color w:val="000000"/>
          <w:sz w:val="28"/>
          <w:szCs w:val="28"/>
        </w:rPr>
        <w:t xml:space="preserve"> планами </w:t>
      </w:r>
      <w:proofErr w:type="spellStart"/>
      <w:r w:rsidRPr="009C46F5">
        <w:rPr>
          <w:color w:val="000000"/>
          <w:sz w:val="28"/>
          <w:szCs w:val="28"/>
        </w:rPr>
        <w:t>приведення</w:t>
      </w:r>
      <w:proofErr w:type="spellEnd"/>
      <w:r w:rsidRPr="009C46F5">
        <w:rPr>
          <w:color w:val="000000"/>
          <w:sz w:val="28"/>
          <w:szCs w:val="28"/>
        </w:rPr>
        <w:t xml:space="preserve"> у </w:t>
      </w:r>
      <w:proofErr w:type="spellStart"/>
      <w:r w:rsidRPr="009C46F5">
        <w:rPr>
          <w:color w:val="000000"/>
          <w:sz w:val="28"/>
          <w:szCs w:val="28"/>
        </w:rPr>
        <w:t>готовність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цих</w:t>
      </w:r>
      <w:proofErr w:type="spellEnd"/>
      <w:r w:rsidRPr="009C46F5">
        <w:rPr>
          <w:color w:val="000000"/>
          <w:sz w:val="28"/>
          <w:szCs w:val="28"/>
        </w:rPr>
        <w:t xml:space="preserve"> </w:t>
      </w:r>
      <w:proofErr w:type="spellStart"/>
      <w:r w:rsidRPr="009C46F5">
        <w:rPr>
          <w:color w:val="000000"/>
          <w:sz w:val="28"/>
          <w:szCs w:val="28"/>
        </w:rPr>
        <w:t>формувань</w:t>
      </w:r>
      <w:proofErr w:type="spellEnd"/>
      <w:r w:rsidRPr="009C46F5">
        <w:rPr>
          <w:color w:val="000000"/>
          <w:sz w:val="28"/>
          <w:szCs w:val="28"/>
        </w:rPr>
        <w:t>.</w:t>
      </w:r>
      <w:r w:rsidR="008D568D" w:rsidRPr="009C46F5">
        <w:rPr>
          <w:color w:val="000000"/>
          <w:sz w:val="28"/>
          <w:szCs w:val="28"/>
        </w:rPr>
        <w:t xml:space="preserve"> </w:t>
      </w:r>
    </w:p>
    <w:p w:rsidR="008D568D" w:rsidRPr="000556AB" w:rsidRDefault="008D568D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8D568D" w:rsidRPr="00BA52FE" w:rsidRDefault="009C46F5" w:rsidP="008D568D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BA52FE">
        <w:rPr>
          <w:b/>
          <w:color w:val="000000"/>
          <w:sz w:val="28"/>
          <w:szCs w:val="28"/>
        </w:rPr>
        <w:t>III</w:t>
      </w:r>
      <w:r w:rsidRPr="00BA52FE">
        <w:rPr>
          <w:b/>
          <w:color w:val="000000"/>
          <w:sz w:val="28"/>
          <w:szCs w:val="28"/>
          <w:lang w:val="uk-UA"/>
        </w:rPr>
        <w:t>. Керівництво формуваннями цивільного захисту</w:t>
      </w:r>
    </w:p>
    <w:p w:rsidR="008D568D" w:rsidRPr="000556AB" w:rsidRDefault="008D568D" w:rsidP="008D568D">
      <w:pPr>
        <w:ind w:firstLine="708"/>
        <w:jc w:val="center"/>
        <w:rPr>
          <w:color w:val="000000"/>
          <w:sz w:val="20"/>
          <w:szCs w:val="20"/>
          <w:lang w:val="uk-UA"/>
        </w:rPr>
      </w:pPr>
    </w:p>
    <w:p w:rsidR="00E131FF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D568D">
        <w:rPr>
          <w:color w:val="000000"/>
          <w:sz w:val="28"/>
          <w:szCs w:val="28"/>
          <w:lang w:val="uk-UA"/>
        </w:rPr>
        <w:t>1. Безпосереднє керівництво фо</w:t>
      </w:r>
      <w:r w:rsidR="00CF7D8F">
        <w:rPr>
          <w:color w:val="000000"/>
          <w:sz w:val="28"/>
          <w:szCs w:val="28"/>
          <w:lang w:val="uk-UA"/>
        </w:rPr>
        <w:t>рмуванням здійснює його командир</w:t>
      </w:r>
      <w:r w:rsidR="00E131FF" w:rsidRPr="008D568D">
        <w:rPr>
          <w:color w:val="000000"/>
          <w:sz w:val="28"/>
          <w:szCs w:val="28"/>
          <w:lang w:val="uk-UA"/>
        </w:rPr>
        <w:t xml:space="preserve"> </w:t>
      </w:r>
      <w:r w:rsidRPr="008D568D">
        <w:rPr>
          <w:color w:val="000000"/>
          <w:sz w:val="28"/>
          <w:szCs w:val="28"/>
          <w:lang w:val="uk-UA"/>
        </w:rPr>
        <w:t>(начальник), який призначається рішенням органу місцевого самоврядування</w:t>
      </w:r>
      <w:r w:rsidR="00E131FF">
        <w:rPr>
          <w:color w:val="000000"/>
          <w:sz w:val="28"/>
          <w:szCs w:val="28"/>
          <w:lang w:val="uk-UA"/>
        </w:rPr>
        <w:t xml:space="preserve"> </w:t>
      </w:r>
      <w:r w:rsidRPr="008D568D">
        <w:rPr>
          <w:color w:val="000000"/>
          <w:sz w:val="28"/>
          <w:szCs w:val="28"/>
          <w:lang w:val="uk-UA"/>
        </w:rPr>
        <w:t>або суб’єкта господарюва</w:t>
      </w:r>
      <w:r w:rsidR="00CF7D8F">
        <w:rPr>
          <w:color w:val="000000"/>
          <w:sz w:val="28"/>
          <w:szCs w:val="28"/>
          <w:lang w:val="uk-UA"/>
        </w:rPr>
        <w:t>ння, що утворив таке формування</w:t>
      </w:r>
      <w:r w:rsidRPr="008D568D">
        <w:rPr>
          <w:color w:val="000000"/>
          <w:sz w:val="28"/>
          <w:szCs w:val="28"/>
          <w:lang w:val="uk-UA"/>
        </w:rPr>
        <w:t>.</w:t>
      </w:r>
    </w:p>
    <w:p w:rsidR="009D6B40" w:rsidRPr="000556AB" w:rsidRDefault="009D6B40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E131FF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 xml:space="preserve">2. </w:t>
      </w:r>
      <w:r w:rsidR="00CF7D8F">
        <w:rPr>
          <w:color w:val="000000"/>
          <w:sz w:val="28"/>
          <w:szCs w:val="28"/>
          <w:lang w:val="uk-UA"/>
        </w:rPr>
        <w:t>Командир</w:t>
      </w:r>
      <w:r w:rsidRPr="00E131FF">
        <w:rPr>
          <w:color w:val="000000"/>
          <w:sz w:val="28"/>
          <w:szCs w:val="28"/>
          <w:lang w:val="uk-UA"/>
        </w:rPr>
        <w:t xml:space="preserve"> (начальник) формування зобов’язаний:</w:t>
      </w:r>
      <w:r w:rsidR="00E131FF" w:rsidRPr="00E131FF">
        <w:rPr>
          <w:color w:val="000000"/>
          <w:sz w:val="28"/>
          <w:szCs w:val="28"/>
          <w:lang w:val="uk-UA"/>
        </w:rPr>
        <w:t xml:space="preserve"> </w:t>
      </w:r>
    </w:p>
    <w:p w:rsidR="00E131FF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>здійснювати керівництво формуваннями;</w:t>
      </w:r>
      <w:r w:rsidR="00E131FF" w:rsidRPr="00E131FF">
        <w:rPr>
          <w:color w:val="000000"/>
          <w:sz w:val="28"/>
          <w:szCs w:val="28"/>
          <w:lang w:val="uk-UA"/>
        </w:rPr>
        <w:t xml:space="preserve"> </w:t>
      </w:r>
    </w:p>
    <w:p w:rsidR="00E131FF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>визначати першочергові завдання та напрями діяльності формування;</w:t>
      </w:r>
      <w:r w:rsidR="00E131FF" w:rsidRPr="00E131FF">
        <w:rPr>
          <w:color w:val="000000"/>
          <w:sz w:val="28"/>
          <w:szCs w:val="28"/>
          <w:lang w:val="uk-UA"/>
        </w:rPr>
        <w:t xml:space="preserve"> </w:t>
      </w:r>
    </w:p>
    <w:p w:rsidR="00E131FF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>забезпечувати рівень готовності формувань до дій за призначенням;</w:t>
      </w:r>
      <w:r w:rsidR="00E131FF" w:rsidRPr="00E131FF">
        <w:rPr>
          <w:color w:val="000000"/>
          <w:sz w:val="28"/>
          <w:szCs w:val="28"/>
          <w:lang w:val="uk-UA"/>
        </w:rPr>
        <w:t xml:space="preserve"> </w:t>
      </w:r>
    </w:p>
    <w:p w:rsidR="00E131FF" w:rsidRPr="00CF7D8F" w:rsidRDefault="009C46F5" w:rsidP="0057540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CF7D8F">
        <w:rPr>
          <w:sz w:val="28"/>
          <w:szCs w:val="28"/>
          <w:lang w:val="uk-UA"/>
        </w:rPr>
        <w:t>співпрацювати за дорученням керівника органу</w:t>
      </w:r>
      <w:r w:rsidR="00E131FF" w:rsidRPr="00CF7D8F">
        <w:rPr>
          <w:sz w:val="28"/>
          <w:szCs w:val="28"/>
          <w:lang w:val="uk-UA"/>
        </w:rPr>
        <w:t xml:space="preserve"> </w:t>
      </w:r>
      <w:r w:rsidRPr="00CF7D8F">
        <w:rPr>
          <w:sz w:val="28"/>
          <w:szCs w:val="28"/>
          <w:lang w:val="uk-UA"/>
        </w:rPr>
        <w:t>місцевого самоврядування або суб’єкта господарювання, що утворив таке</w:t>
      </w:r>
      <w:r w:rsidR="00E131FF" w:rsidRPr="00CF7D8F">
        <w:rPr>
          <w:sz w:val="28"/>
          <w:szCs w:val="28"/>
          <w:lang w:val="uk-UA"/>
        </w:rPr>
        <w:t xml:space="preserve"> </w:t>
      </w:r>
      <w:r w:rsidRPr="00CF7D8F">
        <w:rPr>
          <w:sz w:val="28"/>
          <w:szCs w:val="28"/>
          <w:lang w:val="uk-UA"/>
        </w:rPr>
        <w:t>формування, з іншими формуваннями;</w:t>
      </w:r>
      <w:r w:rsidR="00E131FF" w:rsidRPr="00CF7D8F">
        <w:rPr>
          <w:sz w:val="28"/>
          <w:szCs w:val="28"/>
          <w:lang w:val="uk-UA"/>
        </w:rPr>
        <w:t xml:space="preserve"> </w:t>
      </w:r>
    </w:p>
    <w:p w:rsidR="00E131FF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>аналізувати та узагальнювати результати діяльності формування;</w:t>
      </w:r>
      <w:r w:rsidR="00E131FF" w:rsidRPr="00E131FF">
        <w:rPr>
          <w:color w:val="000000"/>
          <w:sz w:val="28"/>
          <w:szCs w:val="28"/>
          <w:lang w:val="uk-UA"/>
        </w:rPr>
        <w:t xml:space="preserve"> </w:t>
      </w:r>
    </w:p>
    <w:p w:rsidR="00E131FF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>звітувати керівництву про проведену роботу;</w:t>
      </w:r>
      <w:r w:rsidR="00E131FF" w:rsidRPr="00E131FF">
        <w:rPr>
          <w:color w:val="000000"/>
          <w:sz w:val="28"/>
          <w:szCs w:val="28"/>
          <w:lang w:val="uk-UA"/>
        </w:rPr>
        <w:t xml:space="preserve"> </w:t>
      </w:r>
    </w:p>
    <w:p w:rsidR="00E131FF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>організовувати та проводити підготовку працівників формування до дій</w:t>
      </w:r>
      <w:r w:rsidR="00E131FF">
        <w:rPr>
          <w:color w:val="000000"/>
          <w:sz w:val="28"/>
          <w:szCs w:val="28"/>
          <w:lang w:val="uk-UA"/>
        </w:rPr>
        <w:t xml:space="preserve"> </w:t>
      </w:r>
      <w:r w:rsidRPr="00E131FF">
        <w:rPr>
          <w:color w:val="000000"/>
          <w:sz w:val="28"/>
          <w:szCs w:val="28"/>
          <w:lang w:val="uk-UA"/>
        </w:rPr>
        <w:t>у надзвичайних ситуаціях;</w:t>
      </w:r>
      <w:r w:rsidR="00E131FF" w:rsidRPr="00E131FF">
        <w:rPr>
          <w:color w:val="000000"/>
          <w:sz w:val="28"/>
          <w:szCs w:val="28"/>
          <w:lang w:val="uk-UA"/>
        </w:rPr>
        <w:t xml:space="preserve"> </w:t>
      </w:r>
    </w:p>
    <w:p w:rsidR="00E131FF" w:rsidRDefault="009C46F5" w:rsidP="005754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>здійснювати інші повноваження відповідно до чинного законодавства та</w:t>
      </w:r>
      <w:r w:rsidR="000556AB">
        <w:rPr>
          <w:color w:val="000000"/>
          <w:sz w:val="28"/>
          <w:szCs w:val="28"/>
          <w:lang w:val="uk-UA"/>
        </w:rPr>
        <w:t xml:space="preserve"> </w:t>
      </w:r>
      <w:r w:rsidRPr="00E131FF">
        <w:rPr>
          <w:color w:val="000000"/>
          <w:sz w:val="28"/>
          <w:szCs w:val="28"/>
          <w:lang w:val="uk-UA"/>
        </w:rPr>
        <w:t>завдань, покладених на формування</w:t>
      </w:r>
      <w:r w:rsidR="00575409">
        <w:rPr>
          <w:color w:val="000000"/>
          <w:sz w:val="28"/>
          <w:szCs w:val="28"/>
          <w:lang w:val="uk-UA"/>
        </w:rPr>
        <w:t>.</w:t>
      </w:r>
    </w:p>
    <w:p w:rsidR="00E131FF" w:rsidRPr="000556AB" w:rsidRDefault="00E131FF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E131FF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 xml:space="preserve">3. </w:t>
      </w:r>
      <w:r w:rsidR="00CF7D8F">
        <w:rPr>
          <w:color w:val="000000"/>
          <w:sz w:val="28"/>
          <w:szCs w:val="28"/>
          <w:lang w:val="uk-UA"/>
        </w:rPr>
        <w:t>Командир</w:t>
      </w:r>
      <w:r w:rsidRPr="00E131FF">
        <w:rPr>
          <w:color w:val="000000"/>
          <w:sz w:val="28"/>
          <w:szCs w:val="28"/>
          <w:lang w:val="uk-UA"/>
        </w:rPr>
        <w:t xml:space="preserve"> (начальник) має право:</w:t>
      </w:r>
      <w:r w:rsidR="00E131FF" w:rsidRPr="00E131FF">
        <w:rPr>
          <w:color w:val="000000"/>
          <w:sz w:val="28"/>
          <w:szCs w:val="28"/>
          <w:lang w:val="uk-UA"/>
        </w:rPr>
        <w:t xml:space="preserve"> </w:t>
      </w:r>
    </w:p>
    <w:p w:rsidR="009D6B40" w:rsidRDefault="009C46F5" w:rsidP="009D6B4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>брати участь у розробленні документів, пов’язаних з діяльністю</w:t>
      </w:r>
      <w:r w:rsidR="009D6B40">
        <w:rPr>
          <w:color w:val="000000"/>
          <w:sz w:val="28"/>
          <w:szCs w:val="28"/>
          <w:lang w:val="uk-UA"/>
        </w:rPr>
        <w:t xml:space="preserve"> </w:t>
      </w:r>
      <w:r w:rsidRPr="00E131FF">
        <w:rPr>
          <w:color w:val="000000"/>
          <w:sz w:val="28"/>
          <w:szCs w:val="28"/>
          <w:lang w:val="uk-UA"/>
        </w:rPr>
        <w:t>формування;</w:t>
      </w:r>
      <w:r w:rsidR="009D6B40" w:rsidRPr="00E131FF">
        <w:rPr>
          <w:color w:val="000000"/>
          <w:sz w:val="28"/>
          <w:szCs w:val="28"/>
          <w:lang w:val="uk-UA"/>
        </w:rPr>
        <w:t xml:space="preserve"> </w:t>
      </w:r>
    </w:p>
    <w:p w:rsidR="00E131FF" w:rsidRDefault="009C46F5" w:rsidP="009D6B4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lastRenderedPageBreak/>
        <w:t>надавати пропозиції керівництву щодо вдосконалення роботи</w:t>
      </w:r>
      <w:r w:rsidR="00E131FF">
        <w:rPr>
          <w:color w:val="000000"/>
          <w:sz w:val="28"/>
          <w:szCs w:val="28"/>
          <w:lang w:val="uk-UA"/>
        </w:rPr>
        <w:t xml:space="preserve"> </w:t>
      </w:r>
      <w:r w:rsidRPr="00E131FF">
        <w:rPr>
          <w:color w:val="000000"/>
          <w:sz w:val="28"/>
          <w:szCs w:val="28"/>
          <w:lang w:val="uk-UA"/>
        </w:rPr>
        <w:t>формування, покращення умов праці, матеріального стану та соціального</w:t>
      </w:r>
      <w:r w:rsidR="00E131FF">
        <w:rPr>
          <w:color w:val="000000"/>
          <w:sz w:val="28"/>
          <w:szCs w:val="28"/>
          <w:lang w:val="uk-UA"/>
        </w:rPr>
        <w:t xml:space="preserve"> </w:t>
      </w:r>
      <w:r w:rsidRPr="00E131FF">
        <w:rPr>
          <w:color w:val="000000"/>
          <w:sz w:val="28"/>
          <w:szCs w:val="28"/>
          <w:lang w:val="uk-UA"/>
        </w:rPr>
        <w:t>захисту його працівників;</w:t>
      </w:r>
    </w:p>
    <w:p w:rsidR="00E131FF" w:rsidRDefault="009C46F5" w:rsidP="009D6B4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>надавати пропозиції щодо заохочення та накладення дисциплінарних</w:t>
      </w:r>
      <w:r w:rsidR="00E131FF">
        <w:rPr>
          <w:color w:val="000000"/>
          <w:sz w:val="28"/>
          <w:szCs w:val="28"/>
          <w:lang w:val="uk-UA"/>
        </w:rPr>
        <w:t xml:space="preserve"> </w:t>
      </w:r>
      <w:r w:rsidRPr="00E131FF">
        <w:rPr>
          <w:color w:val="000000"/>
          <w:sz w:val="28"/>
          <w:szCs w:val="28"/>
          <w:lang w:val="uk-UA"/>
        </w:rPr>
        <w:t>стягнень на працівників.</w:t>
      </w:r>
      <w:r w:rsidR="00E131FF" w:rsidRPr="009C46F5">
        <w:rPr>
          <w:color w:val="000000"/>
          <w:sz w:val="28"/>
          <w:szCs w:val="28"/>
        </w:rPr>
        <w:t xml:space="preserve"> </w:t>
      </w:r>
    </w:p>
    <w:p w:rsidR="00E131FF" w:rsidRPr="00535716" w:rsidRDefault="00E131FF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E131FF" w:rsidRPr="00BA52FE" w:rsidRDefault="009C46F5" w:rsidP="00E131FF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BA52FE">
        <w:rPr>
          <w:b/>
          <w:color w:val="000000"/>
          <w:sz w:val="28"/>
          <w:szCs w:val="28"/>
        </w:rPr>
        <w:t xml:space="preserve">IV. </w:t>
      </w:r>
      <w:proofErr w:type="spellStart"/>
      <w:r w:rsidRPr="00BA52FE">
        <w:rPr>
          <w:b/>
          <w:color w:val="000000"/>
          <w:sz w:val="28"/>
          <w:szCs w:val="28"/>
        </w:rPr>
        <w:t>Організаційна</w:t>
      </w:r>
      <w:proofErr w:type="spellEnd"/>
      <w:r w:rsidRPr="00BA52FE">
        <w:rPr>
          <w:b/>
          <w:color w:val="000000"/>
          <w:sz w:val="28"/>
          <w:szCs w:val="28"/>
        </w:rPr>
        <w:t xml:space="preserve"> структура </w:t>
      </w:r>
      <w:proofErr w:type="spellStart"/>
      <w:r w:rsidRPr="00BA52FE">
        <w:rPr>
          <w:b/>
          <w:color w:val="000000"/>
          <w:sz w:val="28"/>
          <w:szCs w:val="28"/>
        </w:rPr>
        <w:t>формувань</w:t>
      </w:r>
      <w:proofErr w:type="spellEnd"/>
      <w:r w:rsidRPr="00BA52FE">
        <w:rPr>
          <w:b/>
          <w:color w:val="000000"/>
          <w:sz w:val="28"/>
          <w:szCs w:val="28"/>
        </w:rPr>
        <w:t xml:space="preserve"> </w:t>
      </w:r>
      <w:proofErr w:type="spellStart"/>
      <w:r w:rsidRPr="00BA52FE">
        <w:rPr>
          <w:b/>
          <w:color w:val="000000"/>
          <w:sz w:val="28"/>
          <w:szCs w:val="28"/>
        </w:rPr>
        <w:t>цивільного</w:t>
      </w:r>
      <w:proofErr w:type="spellEnd"/>
      <w:r w:rsidRPr="00BA52FE">
        <w:rPr>
          <w:b/>
          <w:color w:val="000000"/>
          <w:sz w:val="28"/>
          <w:szCs w:val="28"/>
        </w:rPr>
        <w:t xml:space="preserve"> </w:t>
      </w:r>
      <w:proofErr w:type="spellStart"/>
      <w:r w:rsidRPr="00BA52FE">
        <w:rPr>
          <w:b/>
          <w:color w:val="000000"/>
          <w:sz w:val="28"/>
          <w:szCs w:val="28"/>
        </w:rPr>
        <w:t>захисту</w:t>
      </w:r>
      <w:proofErr w:type="spellEnd"/>
    </w:p>
    <w:p w:rsidR="00E131FF" w:rsidRPr="00535716" w:rsidRDefault="00E131FF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E131FF" w:rsidRPr="00B52B7A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30F55">
        <w:rPr>
          <w:color w:val="000000"/>
          <w:sz w:val="28"/>
          <w:szCs w:val="28"/>
          <w:lang w:val="uk-UA"/>
        </w:rPr>
        <w:t xml:space="preserve">1. </w:t>
      </w:r>
      <w:r w:rsidR="00B52B7A" w:rsidRPr="00C30F55">
        <w:rPr>
          <w:sz w:val="28"/>
          <w:szCs w:val="28"/>
          <w:shd w:val="clear" w:color="auto" w:fill="FFFFFF"/>
          <w:lang w:val="uk-UA"/>
        </w:rPr>
        <w:t xml:space="preserve">Організаційна структура формувань визначається </w:t>
      </w:r>
      <w:r w:rsidR="00C30F55">
        <w:rPr>
          <w:sz w:val="28"/>
          <w:szCs w:val="28"/>
          <w:shd w:val="clear" w:color="auto" w:fill="FFFFFF"/>
          <w:lang w:val="uk-UA"/>
        </w:rPr>
        <w:t>з урахуванням</w:t>
      </w:r>
      <w:r w:rsidR="00B52B7A" w:rsidRPr="00C30F55">
        <w:rPr>
          <w:sz w:val="28"/>
          <w:szCs w:val="28"/>
          <w:shd w:val="clear" w:color="auto" w:fill="FFFFFF"/>
          <w:lang w:val="uk-UA"/>
        </w:rPr>
        <w:t xml:space="preserve"> Примірного розрахунку створення територіальних та об’єктових формувань цивільного захисту та Рекомендованих організаційних структур та оснащення формувань цивільного захисту, затверджених наказом Міністерства внутрішніх справ України від 31.01.2015 № 113 «Про затвердження Примірного положення про формування цивільного захисту»</w:t>
      </w:r>
      <w:r w:rsidR="00B52B7A">
        <w:rPr>
          <w:color w:val="000000"/>
          <w:sz w:val="28"/>
          <w:szCs w:val="28"/>
          <w:lang w:val="uk-UA"/>
        </w:rPr>
        <w:t>.</w:t>
      </w:r>
    </w:p>
    <w:p w:rsidR="009D6B40" w:rsidRPr="00535716" w:rsidRDefault="009D6B40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9D6B40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131FF">
        <w:rPr>
          <w:color w:val="000000"/>
          <w:sz w:val="28"/>
          <w:szCs w:val="28"/>
          <w:lang w:val="uk-UA"/>
        </w:rPr>
        <w:t xml:space="preserve">2. </w:t>
      </w:r>
      <w:r w:rsidR="00CF7D8F">
        <w:rPr>
          <w:color w:val="000000"/>
          <w:sz w:val="28"/>
          <w:szCs w:val="28"/>
          <w:lang w:val="uk-UA"/>
        </w:rPr>
        <w:t>З</w:t>
      </w:r>
      <w:r w:rsidRPr="00E131FF">
        <w:rPr>
          <w:color w:val="000000"/>
          <w:sz w:val="28"/>
          <w:szCs w:val="28"/>
          <w:lang w:val="uk-UA"/>
        </w:rPr>
        <w:t>алежно від можливостей</w:t>
      </w:r>
      <w:r w:rsidR="00CF7D8F">
        <w:rPr>
          <w:color w:val="000000"/>
          <w:sz w:val="28"/>
          <w:szCs w:val="28"/>
          <w:lang w:val="uk-UA"/>
        </w:rPr>
        <w:t>,</w:t>
      </w:r>
      <w:r w:rsidRPr="00E131FF">
        <w:rPr>
          <w:color w:val="000000"/>
          <w:sz w:val="28"/>
          <w:szCs w:val="28"/>
          <w:lang w:val="uk-UA"/>
        </w:rPr>
        <w:t xml:space="preserve"> кількість техніки і працівників в організаційних структурах</w:t>
      </w:r>
      <w:r w:rsidR="000556AB">
        <w:rPr>
          <w:color w:val="000000"/>
          <w:sz w:val="28"/>
          <w:szCs w:val="28"/>
          <w:lang w:val="uk-UA"/>
        </w:rPr>
        <w:t xml:space="preserve"> </w:t>
      </w:r>
      <w:r w:rsidRPr="00E131FF">
        <w:rPr>
          <w:color w:val="000000"/>
          <w:sz w:val="28"/>
          <w:szCs w:val="28"/>
          <w:lang w:val="uk-UA"/>
        </w:rPr>
        <w:t>територіальних та об’єктових формувань</w:t>
      </w:r>
      <w:r w:rsidR="00CF7D8F" w:rsidRPr="00CF7D8F">
        <w:rPr>
          <w:color w:val="000000"/>
          <w:sz w:val="28"/>
          <w:szCs w:val="28"/>
          <w:lang w:val="uk-UA"/>
        </w:rPr>
        <w:t xml:space="preserve"> </w:t>
      </w:r>
      <w:r w:rsidR="00CF7D8F">
        <w:rPr>
          <w:color w:val="000000"/>
          <w:sz w:val="28"/>
          <w:szCs w:val="28"/>
          <w:lang w:val="uk-UA"/>
        </w:rPr>
        <w:t xml:space="preserve">може </w:t>
      </w:r>
      <w:r w:rsidR="00CF7D8F" w:rsidRPr="00E131FF">
        <w:rPr>
          <w:color w:val="000000"/>
          <w:sz w:val="28"/>
          <w:szCs w:val="28"/>
          <w:lang w:val="uk-UA"/>
        </w:rPr>
        <w:t>змінювати</w:t>
      </w:r>
      <w:r w:rsidR="00CF7D8F">
        <w:rPr>
          <w:color w:val="000000"/>
          <w:sz w:val="28"/>
          <w:szCs w:val="28"/>
          <w:lang w:val="uk-UA"/>
        </w:rPr>
        <w:t>ся</w:t>
      </w:r>
      <w:r w:rsidRPr="00E131FF">
        <w:rPr>
          <w:color w:val="000000"/>
          <w:sz w:val="28"/>
          <w:szCs w:val="28"/>
          <w:lang w:val="uk-UA"/>
        </w:rPr>
        <w:t xml:space="preserve"> в межах, що дозволяють цим</w:t>
      </w:r>
      <w:r w:rsidR="000556AB">
        <w:rPr>
          <w:color w:val="000000"/>
          <w:sz w:val="28"/>
          <w:szCs w:val="28"/>
          <w:lang w:val="uk-UA"/>
        </w:rPr>
        <w:t xml:space="preserve"> </w:t>
      </w:r>
      <w:r w:rsidRPr="00E131FF">
        <w:rPr>
          <w:color w:val="000000"/>
          <w:sz w:val="28"/>
          <w:szCs w:val="28"/>
          <w:lang w:val="uk-UA"/>
        </w:rPr>
        <w:t>формуванням виконувати завдання за призначенням.</w:t>
      </w:r>
    </w:p>
    <w:p w:rsidR="009D6B40" w:rsidRPr="000556AB" w:rsidRDefault="009D6B40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9D6B40" w:rsidRPr="00BA52FE" w:rsidRDefault="009C46F5" w:rsidP="009D6B40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BA52FE">
        <w:rPr>
          <w:b/>
          <w:color w:val="000000"/>
          <w:sz w:val="28"/>
          <w:szCs w:val="28"/>
        </w:rPr>
        <w:t xml:space="preserve">V. Порядок </w:t>
      </w:r>
      <w:proofErr w:type="spellStart"/>
      <w:r w:rsidRPr="00BA52FE">
        <w:rPr>
          <w:b/>
          <w:color w:val="000000"/>
          <w:sz w:val="28"/>
          <w:szCs w:val="28"/>
        </w:rPr>
        <w:t>оснащення</w:t>
      </w:r>
      <w:proofErr w:type="spellEnd"/>
      <w:r w:rsidRPr="00BA52FE">
        <w:rPr>
          <w:b/>
          <w:color w:val="000000"/>
          <w:sz w:val="28"/>
          <w:szCs w:val="28"/>
        </w:rPr>
        <w:t xml:space="preserve"> </w:t>
      </w:r>
      <w:proofErr w:type="spellStart"/>
      <w:r w:rsidRPr="00BA52FE">
        <w:rPr>
          <w:b/>
          <w:color w:val="000000"/>
          <w:sz w:val="28"/>
          <w:szCs w:val="28"/>
        </w:rPr>
        <w:t>формувань</w:t>
      </w:r>
      <w:proofErr w:type="spellEnd"/>
      <w:r w:rsidRPr="00BA52FE">
        <w:rPr>
          <w:b/>
          <w:color w:val="000000"/>
          <w:sz w:val="28"/>
          <w:szCs w:val="28"/>
        </w:rPr>
        <w:t xml:space="preserve"> </w:t>
      </w:r>
      <w:proofErr w:type="spellStart"/>
      <w:r w:rsidRPr="00BA52FE">
        <w:rPr>
          <w:b/>
          <w:color w:val="000000"/>
          <w:sz w:val="28"/>
          <w:szCs w:val="28"/>
        </w:rPr>
        <w:t>цивільного</w:t>
      </w:r>
      <w:proofErr w:type="spellEnd"/>
      <w:r w:rsidRPr="00BA52FE">
        <w:rPr>
          <w:b/>
          <w:color w:val="000000"/>
          <w:sz w:val="28"/>
          <w:szCs w:val="28"/>
        </w:rPr>
        <w:t xml:space="preserve"> </w:t>
      </w:r>
      <w:proofErr w:type="spellStart"/>
      <w:r w:rsidRPr="00BA52FE">
        <w:rPr>
          <w:b/>
          <w:color w:val="000000"/>
          <w:sz w:val="28"/>
          <w:szCs w:val="28"/>
        </w:rPr>
        <w:t>захисту</w:t>
      </w:r>
      <w:proofErr w:type="spellEnd"/>
    </w:p>
    <w:p w:rsidR="009D6B40" w:rsidRPr="00BA52FE" w:rsidRDefault="009C46F5" w:rsidP="009D6B40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BA52FE">
        <w:rPr>
          <w:b/>
          <w:color w:val="000000"/>
          <w:sz w:val="28"/>
          <w:szCs w:val="28"/>
          <w:lang w:val="uk-UA"/>
        </w:rPr>
        <w:t>технікою і майном</w:t>
      </w:r>
    </w:p>
    <w:p w:rsidR="009D6B40" w:rsidRPr="00BA52FE" w:rsidRDefault="009D6B40" w:rsidP="009D6B40">
      <w:pPr>
        <w:ind w:firstLine="708"/>
        <w:jc w:val="center"/>
        <w:rPr>
          <w:b/>
          <w:color w:val="000000"/>
          <w:sz w:val="20"/>
          <w:szCs w:val="20"/>
          <w:lang w:val="uk-UA"/>
        </w:rPr>
      </w:pPr>
    </w:p>
    <w:p w:rsidR="009D6B40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D6B40">
        <w:rPr>
          <w:color w:val="000000"/>
          <w:sz w:val="28"/>
          <w:szCs w:val="28"/>
          <w:lang w:val="uk-UA"/>
        </w:rPr>
        <w:t>1. Табель оснащення формування технікою і майном розробляється на</w:t>
      </w:r>
      <w:r w:rsidR="009D6B40">
        <w:rPr>
          <w:color w:val="000000"/>
          <w:sz w:val="28"/>
          <w:szCs w:val="28"/>
          <w:lang w:val="uk-UA"/>
        </w:rPr>
        <w:t xml:space="preserve"> </w:t>
      </w:r>
      <w:r w:rsidRPr="009D6B40">
        <w:rPr>
          <w:color w:val="000000"/>
          <w:sz w:val="28"/>
          <w:szCs w:val="28"/>
          <w:lang w:val="uk-UA"/>
        </w:rPr>
        <w:t>підставі визначеної організаційної структури формування, а також Порядку</w:t>
      </w:r>
      <w:r w:rsidR="009D6B40">
        <w:rPr>
          <w:color w:val="000000"/>
          <w:sz w:val="28"/>
          <w:szCs w:val="28"/>
          <w:lang w:val="uk-UA"/>
        </w:rPr>
        <w:t xml:space="preserve"> </w:t>
      </w:r>
      <w:r w:rsidRPr="009D6B40">
        <w:rPr>
          <w:color w:val="000000"/>
          <w:sz w:val="28"/>
          <w:szCs w:val="28"/>
          <w:lang w:val="uk-UA"/>
        </w:rPr>
        <w:t>забезпечення населення і працівників формувань та спеціальних служб</w:t>
      </w:r>
      <w:r w:rsidR="009D6B40">
        <w:rPr>
          <w:color w:val="000000"/>
          <w:sz w:val="28"/>
          <w:szCs w:val="28"/>
          <w:lang w:val="uk-UA"/>
        </w:rPr>
        <w:t xml:space="preserve"> </w:t>
      </w:r>
      <w:r w:rsidRPr="009D6B40">
        <w:rPr>
          <w:color w:val="000000"/>
          <w:sz w:val="28"/>
          <w:szCs w:val="28"/>
          <w:lang w:val="uk-UA"/>
        </w:rPr>
        <w:t>цивільного захисту засобами індивідуального захисту, приладами радіаційної</w:t>
      </w:r>
      <w:r w:rsidR="009D6B40">
        <w:rPr>
          <w:color w:val="000000"/>
          <w:sz w:val="28"/>
          <w:szCs w:val="28"/>
          <w:lang w:val="uk-UA"/>
        </w:rPr>
        <w:t xml:space="preserve"> </w:t>
      </w:r>
      <w:r w:rsidRPr="009D6B40">
        <w:rPr>
          <w:color w:val="000000"/>
          <w:sz w:val="28"/>
          <w:szCs w:val="28"/>
          <w:lang w:val="uk-UA"/>
        </w:rPr>
        <w:t>та хімічної розвідки, дозиметричного і хімічного контролю, затвердженого</w:t>
      </w:r>
      <w:r w:rsidR="009D6B40">
        <w:rPr>
          <w:color w:val="000000"/>
          <w:sz w:val="28"/>
          <w:szCs w:val="28"/>
          <w:lang w:val="uk-UA"/>
        </w:rPr>
        <w:t xml:space="preserve"> </w:t>
      </w:r>
      <w:r w:rsidRPr="009D6B40">
        <w:rPr>
          <w:color w:val="000000"/>
          <w:sz w:val="28"/>
          <w:szCs w:val="28"/>
          <w:lang w:val="uk-UA"/>
        </w:rPr>
        <w:t>постановою Кабінету Міністрів України від 19 серпня 2002 року № 1200.</w:t>
      </w:r>
    </w:p>
    <w:p w:rsidR="009D6B40" w:rsidRPr="000556AB" w:rsidRDefault="009D6B40" w:rsidP="008D568D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9D6B40" w:rsidRDefault="009C46F5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D6B40">
        <w:rPr>
          <w:color w:val="000000"/>
          <w:sz w:val="28"/>
          <w:szCs w:val="28"/>
          <w:lang w:val="uk-UA"/>
        </w:rPr>
        <w:t>2 За працівниками закріплюються визначені для використання під час</w:t>
      </w:r>
      <w:r w:rsidR="009D6B40">
        <w:rPr>
          <w:color w:val="000000"/>
          <w:sz w:val="28"/>
          <w:szCs w:val="28"/>
          <w:lang w:val="uk-UA"/>
        </w:rPr>
        <w:t xml:space="preserve"> </w:t>
      </w:r>
      <w:r w:rsidRPr="009D6B40">
        <w:rPr>
          <w:color w:val="000000"/>
          <w:sz w:val="28"/>
          <w:szCs w:val="28"/>
          <w:lang w:val="uk-UA"/>
        </w:rPr>
        <w:t>проведення аварійно-рятувальних та інших невідкладних робіт техніка і майно</w:t>
      </w:r>
      <w:r w:rsidR="009D6B40">
        <w:rPr>
          <w:color w:val="000000"/>
          <w:sz w:val="28"/>
          <w:szCs w:val="28"/>
          <w:lang w:val="uk-UA"/>
        </w:rPr>
        <w:t xml:space="preserve"> </w:t>
      </w:r>
      <w:r w:rsidRPr="009D6B40">
        <w:rPr>
          <w:color w:val="000000"/>
          <w:sz w:val="28"/>
          <w:szCs w:val="28"/>
          <w:lang w:val="uk-UA"/>
        </w:rPr>
        <w:t>суб’єктів господарювання, що утворили формування, в обсягах, передбачених у</w:t>
      </w:r>
      <w:r w:rsidR="009D6B40">
        <w:rPr>
          <w:color w:val="000000"/>
          <w:sz w:val="28"/>
          <w:szCs w:val="28"/>
          <w:lang w:val="uk-UA"/>
        </w:rPr>
        <w:t xml:space="preserve"> </w:t>
      </w:r>
      <w:r w:rsidRPr="009D6B40">
        <w:rPr>
          <w:color w:val="000000"/>
          <w:sz w:val="28"/>
          <w:szCs w:val="28"/>
          <w:lang w:val="uk-UA"/>
        </w:rPr>
        <w:t>положеннях про відповідне формування.</w:t>
      </w:r>
    </w:p>
    <w:p w:rsidR="009D6B40" w:rsidRPr="00535716" w:rsidRDefault="009D6B40" w:rsidP="008D568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9D6B40" w:rsidRPr="00535716" w:rsidRDefault="009D6B40" w:rsidP="008D568D">
      <w:pPr>
        <w:ind w:firstLine="708"/>
        <w:jc w:val="both"/>
        <w:rPr>
          <w:sz w:val="28"/>
          <w:szCs w:val="28"/>
          <w:lang w:val="uk-UA" w:eastAsia="uk-UA" w:bidi="uk-UA"/>
        </w:rPr>
      </w:pPr>
    </w:p>
    <w:p w:rsidR="000556AB" w:rsidRPr="00535716" w:rsidRDefault="000556AB" w:rsidP="008D568D">
      <w:pPr>
        <w:ind w:firstLine="708"/>
        <w:jc w:val="both"/>
        <w:rPr>
          <w:sz w:val="28"/>
          <w:szCs w:val="28"/>
          <w:lang w:val="uk-UA" w:eastAsia="uk-UA" w:bidi="uk-UA"/>
        </w:rPr>
      </w:pPr>
    </w:p>
    <w:p w:rsidR="009D6B40" w:rsidRDefault="009D6B40" w:rsidP="009D6B40">
      <w:pPr>
        <w:jc w:val="both"/>
        <w:rPr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 w:eastAsia="uk-UA" w:bidi="uk-UA"/>
        </w:rPr>
        <w:t xml:space="preserve">Міський голова                                                         </w:t>
      </w:r>
      <w:r w:rsidR="008D4872">
        <w:rPr>
          <w:sz w:val="28"/>
          <w:szCs w:val="28"/>
          <w:lang w:val="uk-UA" w:eastAsia="uk-UA" w:bidi="uk-UA"/>
        </w:rPr>
        <w:t xml:space="preserve">        </w:t>
      </w:r>
      <w:r>
        <w:rPr>
          <w:sz w:val="28"/>
          <w:szCs w:val="28"/>
          <w:lang w:val="uk-UA" w:eastAsia="uk-UA" w:bidi="uk-UA"/>
        </w:rPr>
        <w:t xml:space="preserve">                          І. М. Кохан</w:t>
      </w:r>
    </w:p>
    <w:p w:rsidR="009F43B5" w:rsidRPr="00A6778A" w:rsidRDefault="009F43B5" w:rsidP="009F43B5">
      <w:pPr>
        <w:jc w:val="both"/>
        <w:rPr>
          <w:sz w:val="28"/>
          <w:szCs w:val="28"/>
          <w:lang w:val="uk-UA"/>
        </w:rPr>
      </w:pPr>
    </w:p>
    <w:sectPr w:rsidR="009F43B5" w:rsidRPr="00A6778A" w:rsidSect="00B755FE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58B" w:rsidRDefault="00C3558B" w:rsidP="00EA219D">
      <w:r>
        <w:separator/>
      </w:r>
    </w:p>
  </w:endnote>
  <w:endnote w:type="continuationSeparator" w:id="0">
    <w:p w:rsidR="00C3558B" w:rsidRDefault="00C3558B" w:rsidP="00EA2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58B" w:rsidRDefault="00C3558B" w:rsidP="00EA219D">
      <w:r>
        <w:separator/>
      </w:r>
    </w:p>
  </w:footnote>
  <w:footnote w:type="continuationSeparator" w:id="0">
    <w:p w:rsidR="00C3558B" w:rsidRDefault="00C3558B" w:rsidP="00EA2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DDE"/>
    <w:multiLevelType w:val="hybridMultilevel"/>
    <w:tmpl w:val="F79244A0"/>
    <w:lvl w:ilvl="0" w:tplc="F77A8E0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1443C64"/>
    <w:multiLevelType w:val="hybridMultilevel"/>
    <w:tmpl w:val="0AC45A4A"/>
    <w:lvl w:ilvl="0" w:tplc="F7D43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D1583"/>
    <w:multiLevelType w:val="hybridMultilevel"/>
    <w:tmpl w:val="1C66E02C"/>
    <w:lvl w:ilvl="0" w:tplc="F2B6F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BE5C3F"/>
    <w:multiLevelType w:val="hybridMultilevel"/>
    <w:tmpl w:val="E0826FA0"/>
    <w:lvl w:ilvl="0" w:tplc="2F08B7F6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>
    <w:nsid w:val="0F6D7BEC"/>
    <w:multiLevelType w:val="hybridMultilevel"/>
    <w:tmpl w:val="3C2603D8"/>
    <w:lvl w:ilvl="0" w:tplc="B9BAC996">
      <w:start w:val="6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5">
    <w:nsid w:val="14DA1E9B"/>
    <w:multiLevelType w:val="hybridMultilevel"/>
    <w:tmpl w:val="57E6A0CC"/>
    <w:lvl w:ilvl="0" w:tplc="DD2698A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185D6D59"/>
    <w:multiLevelType w:val="hybridMultilevel"/>
    <w:tmpl w:val="56789E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9727B"/>
    <w:multiLevelType w:val="hybridMultilevel"/>
    <w:tmpl w:val="FC18CA38"/>
    <w:lvl w:ilvl="0" w:tplc="7D14EB40">
      <w:start w:val="3"/>
      <w:numFmt w:val="decimal"/>
      <w:lvlText w:val="%1."/>
      <w:lvlJc w:val="left"/>
      <w:pPr>
        <w:ind w:left="142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8">
    <w:nsid w:val="2BB03D28"/>
    <w:multiLevelType w:val="hybridMultilevel"/>
    <w:tmpl w:val="BF8281CA"/>
    <w:lvl w:ilvl="0" w:tplc="66B4A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C61356B"/>
    <w:multiLevelType w:val="hybridMultilevel"/>
    <w:tmpl w:val="D9288D5E"/>
    <w:lvl w:ilvl="0" w:tplc="CDD616EA">
      <w:start w:val="1"/>
      <w:numFmt w:val="decimal"/>
      <w:lvlText w:val="%1."/>
      <w:lvlJc w:val="left"/>
      <w:pPr>
        <w:ind w:left="1265" w:hanging="55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501EC3"/>
    <w:multiLevelType w:val="hybridMultilevel"/>
    <w:tmpl w:val="909064FA"/>
    <w:lvl w:ilvl="0" w:tplc="B3D43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2C0CA4"/>
    <w:multiLevelType w:val="hybridMultilevel"/>
    <w:tmpl w:val="F632646E"/>
    <w:lvl w:ilvl="0" w:tplc="8C3433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705788"/>
    <w:multiLevelType w:val="hybridMultilevel"/>
    <w:tmpl w:val="37AE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E80706"/>
    <w:multiLevelType w:val="hybridMultilevel"/>
    <w:tmpl w:val="7DACA874"/>
    <w:lvl w:ilvl="0" w:tplc="C5700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05770"/>
    <w:multiLevelType w:val="hybridMultilevel"/>
    <w:tmpl w:val="9AC05B9C"/>
    <w:lvl w:ilvl="0" w:tplc="08D07D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7D61A5"/>
    <w:multiLevelType w:val="hybridMultilevel"/>
    <w:tmpl w:val="C6FE8798"/>
    <w:lvl w:ilvl="0" w:tplc="DD360532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>
    <w:nsid w:val="411572CA"/>
    <w:multiLevelType w:val="hybridMultilevel"/>
    <w:tmpl w:val="6192ABCE"/>
    <w:lvl w:ilvl="0" w:tplc="240E9B04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82559"/>
    <w:multiLevelType w:val="hybridMultilevel"/>
    <w:tmpl w:val="9C42F780"/>
    <w:lvl w:ilvl="0" w:tplc="D87A4266">
      <w:start w:val="1"/>
      <w:numFmt w:val="decimal"/>
      <w:lvlText w:val="%1."/>
      <w:lvlJc w:val="left"/>
      <w:pPr>
        <w:ind w:left="1545" w:hanging="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8">
    <w:nsid w:val="448B4C14"/>
    <w:multiLevelType w:val="hybridMultilevel"/>
    <w:tmpl w:val="9C42F780"/>
    <w:lvl w:ilvl="0" w:tplc="D87A4266">
      <w:start w:val="1"/>
      <w:numFmt w:val="decimal"/>
      <w:lvlText w:val="%1."/>
      <w:lvlJc w:val="left"/>
      <w:pPr>
        <w:ind w:left="1545" w:hanging="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9">
    <w:nsid w:val="4DB9701F"/>
    <w:multiLevelType w:val="multilevel"/>
    <w:tmpl w:val="5448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F719D0"/>
    <w:multiLevelType w:val="hybridMultilevel"/>
    <w:tmpl w:val="1BBC5E62"/>
    <w:lvl w:ilvl="0" w:tplc="A33A89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37743B0"/>
    <w:multiLevelType w:val="hybridMultilevel"/>
    <w:tmpl w:val="3FA0458E"/>
    <w:lvl w:ilvl="0" w:tplc="4014CC8A">
      <w:start w:val="1"/>
      <w:numFmt w:val="decimal"/>
      <w:lvlText w:val="%1.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2">
    <w:nsid w:val="54BA3DA0"/>
    <w:multiLevelType w:val="hybridMultilevel"/>
    <w:tmpl w:val="74E4DAC4"/>
    <w:lvl w:ilvl="0" w:tplc="21E249C4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23">
    <w:nsid w:val="59611672"/>
    <w:multiLevelType w:val="hybridMultilevel"/>
    <w:tmpl w:val="AC3E7400"/>
    <w:lvl w:ilvl="0" w:tplc="5338051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5A314417"/>
    <w:multiLevelType w:val="multilevel"/>
    <w:tmpl w:val="CD829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7773A7"/>
    <w:multiLevelType w:val="hybridMultilevel"/>
    <w:tmpl w:val="BECE9422"/>
    <w:lvl w:ilvl="0" w:tplc="EEE2E564">
      <w:start w:val="4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6">
    <w:nsid w:val="66715004"/>
    <w:multiLevelType w:val="hybridMultilevel"/>
    <w:tmpl w:val="9C22584E"/>
    <w:lvl w:ilvl="0" w:tplc="343C422C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0831D85"/>
    <w:multiLevelType w:val="hybridMultilevel"/>
    <w:tmpl w:val="DBB8D442"/>
    <w:lvl w:ilvl="0" w:tplc="CFF8E3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E32520"/>
    <w:multiLevelType w:val="hybridMultilevel"/>
    <w:tmpl w:val="0E94CA20"/>
    <w:lvl w:ilvl="0" w:tplc="4E20A63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3"/>
  </w:num>
  <w:num w:numId="5">
    <w:abstractNumId w:val="25"/>
  </w:num>
  <w:num w:numId="6">
    <w:abstractNumId w:val="23"/>
  </w:num>
  <w:num w:numId="7">
    <w:abstractNumId w:val="2"/>
  </w:num>
  <w:num w:numId="8">
    <w:abstractNumId w:val="22"/>
  </w:num>
  <w:num w:numId="9">
    <w:abstractNumId w:val="4"/>
  </w:num>
  <w:num w:numId="10">
    <w:abstractNumId w:val="17"/>
  </w:num>
  <w:num w:numId="11">
    <w:abstractNumId w:val="18"/>
  </w:num>
  <w:num w:numId="12">
    <w:abstractNumId w:val="5"/>
  </w:num>
  <w:num w:numId="13">
    <w:abstractNumId w:val="15"/>
  </w:num>
  <w:num w:numId="14">
    <w:abstractNumId w:val="10"/>
  </w:num>
  <w:num w:numId="15">
    <w:abstractNumId w:val="26"/>
  </w:num>
  <w:num w:numId="16">
    <w:abstractNumId w:val="21"/>
  </w:num>
  <w:num w:numId="17">
    <w:abstractNumId w:val="16"/>
  </w:num>
  <w:num w:numId="18">
    <w:abstractNumId w:val="13"/>
  </w:num>
  <w:num w:numId="19">
    <w:abstractNumId w:val="1"/>
  </w:num>
  <w:num w:numId="20">
    <w:abstractNumId w:val="6"/>
  </w:num>
  <w:num w:numId="21">
    <w:abstractNumId w:val="27"/>
  </w:num>
  <w:num w:numId="22">
    <w:abstractNumId w:val="19"/>
  </w:num>
  <w:num w:numId="23">
    <w:abstractNumId w:val="24"/>
  </w:num>
  <w:num w:numId="24">
    <w:abstractNumId w:val="28"/>
  </w:num>
  <w:num w:numId="25">
    <w:abstractNumId w:val="12"/>
  </w:num>
  <w:num w:numId="26">
    <w:abstractNumId w:val="8"/>
  </w:num>
  <w:num w:numId="27">
    <w:abstractNumId w:val="9"/>
  </w:num>
  <w:num w:numId="28">
    <w:abstractNumId w:val="20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40B"/>
    <w:rsid w:val="000012A6"/>
    <w:rsid w:val="000043C8"/>
    <w:rsid w:val="00004CCC"/>
    <w:rsid w:val="000057D3"/>
    <w:rsid w:val="00006579"/>
    <w:rsid w:val="00007D57"/>
    <w:rsid w:val="00011989"/>
    <w:rsid w:val="00012F20"/>
    <w:rsid w:val="00016262"/>
    <w:rsid w:val="000164D3"/>
    <w:rsid w:val="00021B53"/>
    <w:rsid w:val="000224A0"/>
    <w:rsid w:val="00023AC0"/>
    <w:rsid w:val="00023CA0"/>
    <w:rsid w:val="00024DF0"/>
    <w:rsid w:val="0002657A"/>
    <w:rsid w:val="000270BB"/>
    <w:rsid w:val="000272A4"/>
    <w:rsid w:val="00027ADD"/>
    <w:rsid w:val="00035946"/>
    <w:rsid w:val="00037FBD"/>
    <w:rsid w:val="0004338C"/>
    <w:rsid w:val="000436DA"/>
    <w:rsid w:val="000527AA"/>
    <w:rsid w:val="000535AB"/>
    <w:rsid w:val="00054638"/>
    <w:rsid w:val="000556AB"/>
    <w:rsid w:val="00055B1D"/>
    <w:rsid w:val="000575BD"/>
    <w:rsid w:val="00060E7B"/>
    <w:rsid w:val="00063760"/>
    <w:rsid w:val="00063B22"/>
    <w:rsid w:val="00067446"/>
    <w:rsid w:val="00070695"/>
    <w:rsid w:val="00070DF2"/>
    <w:rsid w:val="0008221B"/>
    <w:rsid w:val="00083713"/>
    <w:rsid w:val="00085695"/>
    <w:rsid w:val="00090A8B"/>
    <w:rsid w:val="0009308E"/>
    <w:rsid w:val="00095786"/>
    <w:rsid w:val="00095A9C"/>
    <w:rsid w:val="000A31F1"/>
    <w:rsid w:val="000A4576"/>
    <w:rsid w:val="000A4F46"/>
    <w:rsid w:val="000B0059"/>
    <w:rsid w:val="000B1410"/>
    <w:rsid w:val="000B1DBD"/>
    <w:rsid w:val="000B1E78"/>
    <w:rsid w:val="000B3FC3"/>
    <w:rsid w:val="000B6492"/>
    <w:rsid w:val="000C02A3"/>
    <w:rsid w:val="000C227F"/>
    <w:rsid w:val="000C2877"/>
    <w:rsid w:val="000C332B"/>
    <w:rsid w:val="000C395B"/>
    <w:rsid w:val="000C6C0A"/>
    <w:rsid w:val="000C7D15"/>
    <w:rsid w:val="000D136A"/>
    <w:rsid w:val="000D301A"/>
    <w:rsid w:val="000D34F2"/>
    <w:rsid w:val="000D425B"/>
    <w:rsid w:val="000D4E8D"/>
    <w:rsid w:val="000D664D"/>
    <w:rsid w:val="000D79EE"/>
    <w:rsid w:val="000F229B"/>
    <w:rsid w:val="000F7164"/>
    <w:rsid w:val="00100E0C"/>
    <w:rsid w:val="00101698"/>
    <w:rsid w:val="00102C78"/>
    <w:rsid w:val="00103DBA"/>
    <w:rsid w:val="0010652D"/>
    <w:rsid w:val="0011147E"/>
    <w:rsid w:val="0011280B"/>
    <w:rsid w:val="001136D7"/>
    <w:rsid w:val="00121D19"/>
    <w:rsid w:val="00121E9D"/>
    <w:rsid w:val="001236DA"/>
    <w:rsid w:val="00124150"/>
    <w:rsid w:val="001262AD"/>
    <w:rsid w:val="00126685"/>
    <w:rsid w:val="00126C51"/>
    <w:rsid w:val="00131416"/>
    <w:rsid w:val="001351D8"/>
    <w:rsid w:val="00140F67"/>
    <w:rsid w:val="0014165D"/>
    <w:rsid w:val="00141C35"/>
    <w:rsid w:val="0014485F"/>
    <w:rsid w:val="0016537E"/>
    <w:rsid w:val="00165AE7"/>
    <w:rsid w:val="00166937"/>
    <w:rsid w:val="001750CD"/>
    <w:rsid w:val="0018177B"/>
    <w:rsid w:val="00181E14"/>
    <w:rsid w:val="001828FA"/>
    <w:rsid w:val="00184674"/>
    <w:rsid w:val="001867ED"/>
    <w:rsid w:val="00187A9F"/>
    <w:rsid w:val="001A14C6"/>
    <w:rsid w:val="001A2504"/>
    <w:rsid w:val="001A4585"/>
    <w:rsid w:val="001A6666"/>
    <w:rsid w:val="001B1585"/>
    <w:rsid w:val="001B15EB"/>
    <w:rsid w:val="001B2F78"/>
    <w:rsid w:val="001B3494"/>
    <w:rsid w:val="001B671D"/>
    <w:rsid w:val="001B6A9F"/>
    <w:rsid w:val="001C603A"/>
    <w:rsid w:val="001D1973"/>
    <w:rsid w:val="001D2DEF"/>
    <w:rsid w:val="001D323F"/>
    <w:rsid w:val="001D6253"/>
    <w:rsid w:val="001D76A0"/>
    <w:rsid w:val="001E1091"/>
    <w:rsid w:val="001E18C5"/>
    <w:rsid w:val="001E309F"/>
    <w:rsid w:val="001E329B"/>
    <w:rsid w:val="001E3937"/>
    <w:rsid w:val="001E4703"/>
    <w:rsid w:val="001F06F8"/>
    <w:rsid w:val="001F322E"/>
    <w:rsid w:val="001F3FCB"/>
    <w:rsid w:val="001F48F3"/>
    <w:rsid w:val="001F5282"/>
    <w:rsid w:val="001F74B8"/>
    <w:rsid w:val="001F7674"/>
    <w:rsid w:val="001F7A4B"/>
    <w:rsid w:val="001F7F81"/>
    <w:rsid w:val="002006C4"/>
    <w:rsid w:val="0020199B"/>
    <w:rsid w:val="00201B77"/>
    <w:rsid w:val="002036E5"/>
    <w:rsid w:val="00205F4F"/>
    <w:rsid w:val="002064A1"/>
    <w:rsid w:val="002074BD"/>
    <w:rsid w:val="002129FE"/>
    <w:rsid w:val="002142C8"/>
    <w:rsid w:val="00217BC4"/>
    <w:rsid w:val="00224ADC"/>
    <w:rsid w:val="00226A87"/>
    <w:rsid w:val="0022712C"/>
    <w:rsid w:val="00230418"/>
    <w:rsid w:val="00230813"/>
    <w:rsid w:val="00231E14"/>
    <w:rsid w:val="00235C2D"/>
    <w:rsid w:val="00243B14"/>
    <w:rsid w:val="00245722"/>
    <w:rsid w:val="00246B90"/>
    <w:rsid w:val="00253931"/>
    <w:rsid w:val="00253CFA"/>
    <w:rsid w:val="00254A8A"/>
    <w:rsid w:val="00255B14"/>
    <w:rsid w:val="00255EB6"/>
    <w:rsid w:val="00256FFD"/>
    <w:rsid w:val="00263AFF"/>
    <w:rsid w:val="0026486B"/>
    <w:rsid w:val="002651B3"/>
    <w:rsid w:val="00265E95"/>
    <w:rsid w:val="00267781"/>
    <w:rsid w:val="0027113C"/>
    <w:rsid w:val="0027115F"/>
    <w:rsid w:val="002730DD"/>
    <w:rsid w:val="00281352"/>
    <w:rsid w:val="0028169B"/>
    <w:rsid w:val="002832EC"/>
    <w:rsid w:val="00284A57"/>
    <w:rsid w:val="00286CBE"/>
    <w:rsid w:val="00293874"/>
    <w:rsid w:val="00293D72"/>
    <w:rsid w:val="00296643"/>
    <w:rsid w:val="002A27BF"/>
    <w:rsid w:val="002A4DD2"/>
    <w:rsid w:val="002A62BD"/>
    <w:rsid w:val="002B1AAB"/>
    <w:rsid w:val="002B1F17"/>
    <w:rsid w:val="002B5F0D"/>
    <w:rsid w:val="002B7E5A"/>
    <w:rsid w:val="002C2D3F"/>
    <w:rsid w:val="002C33D7"/>
    <w:rsid w:val="002C3B0A"/>
    <w:rsid w:val="002C3D78"/>
    <w:rsid w:val="002C4057"/>
    <w:rsid w:val="002C459E"/>
    <w:rsid w:val="002C5A4B"/>
    <w:rsid w:val="002D032A"/>
    <w:rsid w:val="002D201B"/>
    <w:rsid w:val="002D306E"/>
    <w:rsid w:val="002D7C0F"/>
    <w:rsid w:val="002E5F2A"/>
    <w:rsid w:val="002F5739"/>
    <w:rsid w:val="00306BA5"/>
    <w:rsid w:val="0030701C"/>
    <w:rsid w:val="00314047"/>
    <w:rsid w:val="003145EF"/>
    <w:rsid w:val="00320A08"/>
    <w:rsid w:val="00321355"/>
    <w:rsid w:val="003225BC"/>
    <w:rsid w:val="00322833"/>
    <w:rsid w:val="00324CA9"/>
    <w:rsid w:val="003256C8"/>
    <w:rsid w:val="0032658B"/>
    <w:rsid w:val="00330CA5"/>
    <w:rsid w:val="0033467F"/>
    <w:rsid w:val="00335307"/>
    <w:rsid w:val="003358D4"/>
    <w:rsid w:val="00341DB0"/>
    <w:rsid w:val="003460D6"/>
    <w:rsid w:val="003548C0"/>
    <w:rsid w:val="00355E06"/>
    <w:rsid w:val="0035658E"/>
    <w:rsid w:val="00356913"/>
    <w:rsid w:val="0036281F"/>
    <w:rsid w:val="00365686"/>
    <w:rsid w:val="00365C51"/>
    <w:rsid w:val="00366D2C"/>
    <w:rsid w:val="00367062"/>
    <w:rsid w:val="0037252C"/>
    <w:rsid w:val="00373595"/>
    <w:rsid w:val="00375073"/>
    <w:rsid w:val="003817D4"/>
    <w:rsid w:val="00382524"/>
    <w:rsid w:val="00386935"/>
    <w:rsid w:val="00387B1F"/>
    <w:rsid w:val="00392119"/>
    <w:rsid w:val="00393DF3"/>
    <w:rsid w:val="003951C3"/>
    <w:rsid w:val="00396D1A"/>
    <w:rsid w:val="003A2876"/>
    <w:rsid w:val="003A7A36"/>
    <w:rsid w:val="003B271E"/>
    <w:rsid w:val="003B303F"/>
    <w:rsid w:val="003B39E7"/>
    <w:rsid w:val="003C12DC"/>
    <w:rsid w:val="003C21F1"/>
    <w:rsid w:val="003C3F56"/>
    <w:rsid w:val="003C4C2A"/>
    <w:rsid w:val="003C5114"/>
    <w:rsid w:val="003C62D2"/>
    <w:rsid w:val="003C6737"/>
    <w:rsid w:val="003D0616"/>
    <w:rsid w:val="003D0B0F"/>
    <w:rsid w:val="003D1336"/>
    <w:rsid w:val="003D144B"/>
    <w:rsid w:val="003D24A4"/>
    <w:rsid w:val="003D26A4"/>
    <w:rsid w:val="003D311F"/>
    <w:rsid w:val="003E0824"/>
    <w:rsid w:val="003E3AB2"/>
    <w:rsid w:val="003E63BE"/>
    <w:rsid w:val="003E7528"/>
    <w:rsid w:val="003F5726"/>
    <w:rsid w:val="003F5D6A"/>
    <w:rsid w:val="003F681B"/>
    <w:rsid w:val="00404032"/>
    <w:rsid w:val="00421D7F"/>
    <w:rsid w:val="004269DE"/>
    <w:rsid w:val="0043102F"/>
    <w:rsid w:val="0043198C"/>
    <w:rsid w:val="00435AF5"/>
    <w:rsid w:val="0044061C"/>
    <w:rsid w:val="00442A5E"/>
    <w:rsid w:val="00444911"/>
    <w:rsid w:val="00445905"/>
    <w:rsid w:val="004560BA"/>
    <w:rsid w:val="00456554"/>
    <w:rsid w:val="0046177D"/>
    <w:rsid w:val="00462D16"/>
    <w:rsid w:val="00465CAF"/>
    <w:rsid w:val="00466281"/>
    <w:rsid w:val="00471ECC"/>
    <w:rsid w:val="00472A4F"/>
    <w:rsid w:val="004767B5"/>
    <w:rsid w:val="0047687C"/>
    <w:rsid w:val="004849F2"/>
    <w:rsid w:val="00484C4C"/>
    <w:rsid w:val="004936AD"/>
    <w:rsid w:val="00494360"/>
    <w:rsid w:val="00494929"/>
    <w:rsid w:val="00495053"/>
    <w:rsid w:val="004A22DF"/>
    <w:rsid w:val="004A35BE"/>
    <w:rsid w:val="004A7292"/>
    <w:rsid w:val="004B3245"/>
    <w:rsid w:val="004B3581"/>
    <w:rsid w:val="004B3A35"/>
    <w:rsid w:val="004B527F"/>
    <w:rsid w:val="004B5813"/>
    <w:rsid w:val="004B795B"/>
    <w:rsid w:val="004C0158"/>
    <w:rsid w:val="004C0369"/>
    <w:rsid w:val="004C05C9"/>
    <w:rsid w:val="004C4612"/>
    <w:rsid w:val="004D0507"/>
    <w:rsid w:val="004D43F1"/>
    <w:rsid w:val="004D6C84"/>
    <w:rsid w:val="004E2063"/>
    <w:rsid w:val="004E5782"/>
    <w:rsid w:val="004F10EB"/>
    <w:rsid w:val="004F6293"/>
    <w:rsid w:val="005006EC"/>
    <w:rsid w:val="00502537"/>
    <w:rsid w:val="00505EDB"/>
    <w:rsid w:val="0050695C"/>
    <w:rsid w:val="00507415"/>
    <w:rsid w:val="00507D96"/>
    <w:rsid w:val="00510C53"/>
    <w:rsid w:val="0051136D"/>
    <w:rsid w:val="00513E05"/>
    <w:rsid w:val="0051721C"/>
    <w:rsid w:val="00524E4A"/>
    <w:rsid w:val="0052550A"/>
    <w:rsid w:val="005271A4"/>
    <w:rsid w:val="00527211"/>
    <w:rsid w:val="00527B5C"/>
    <w:rsid w:val="00527EA1"/>
    <w:rsid w:val="00530582"/>
    <w:rsid w:val="00532D0D"/>
    <w:rsid w:val="00533DB3"/>
    <w:rsid w:val="00535716"/>
    <w:rsid w:val="00535794"/>
    <w:rsid w:val="005376FC"/>
    <w:rsid w:val="00537914"/>
    <w:rsid w:val="00537923"/>
    <w:rsid w:val="00540292"/>
    <w:rsid w:val="00540EB9"/>
    <w:rsid w:val="00541121"/>
    <w:rsid w:val="00544EA5"/>
    <w:rsid w:val="00550086"/>
    <w:rsid w:val="005521B5"/>
    <w:rsid w:val="00553048"/>
    <w:rsid w:val="00553CF9"/>
    <w:rsid w:val="005617DC"/>
    <w:rsid w:val="00563F51"/>
    <w:rsid w:val="00564958"/>
    <w:rsid w:val="005668F9"/>
    <w:rsid w:val="00572231"/>
    <w:rsid w:val="00572FC3"/>
    <w:rsid w:val="00573038"/>
    <w:rsid w:val="0057372E"/>
    <w:rsid w:val="0057430D"/>
    <w:rsid w:val="00575409"/>
    <w:rsid w:val="0057795F"/>
    <w:rsid w:val="00587AF0"/>
    <w:rsid w:val="00593D48"/>
    <w:rsid w:val="00595CD0"/>
    <w:rsid w:val="005A4DDB"/>
    <w:rsid w:val="005A6464"/>
    <w:rsid w:val="005B4137"/>
    <w:rsid w:val="005B5A35"/>
    <w:rsid w:val="005C54D7"/>
    <w:rsid w:val="005E016C"/>
    <w:rsid w:val="005E0E2B"/>
    <w:rsid w:val="005E36F2"/>
    <w:rsid w:val="005E6F30"/>
    <w:rsid w:val="005F08E0"/>
    <w:rsid w:val="005F1F16"/>
    <w:rsid w:val="005F369B"/>
    <w:rsid w:val="005F507E"/>
    <w:rsid w:val="005F68F3"/>
    <w:rsid w:val="00600544"/>
    <w:rsid w:val="00602277"/>
    <w:rsid w:val="00603692"/>
    <w:rsid w:val="006044AE"/>
    <w:rsid w:val="00606449"/>
    <w:rsid w:val="00607A3E"/>
    <w:rsid w:val="006116A6"/>
    <w:rsid w:val="00612A5B"/>
    <w:rsid w:val="00617561"/>
    <w:rsid w:val="006209B1"/>
    <w:rsid w:val="00620ACF"/>
    <w:rsid w:val="00621808"/>
    <w:rsid w:val="00623BFA"/>
    <w:rsid w:val="00625353"/>
    <w:rsid w:val="0062678E"/>
    <w:rsid w:val="00630611"/>
    <w:rsid w:val="006308F1"/>
    <w:rsid w:val="00632045"/>
    <w:rsid w:val="00641321"/>
    <w:rsid w:val="00651486"/>
    <w:rsid w:val="00652C19"/>
    <w:rsid w:val="006532CA"/>
    <w:rsid w:val="0065564A"/>
    <w:rsid w:val="00655A52"/>
    <w:rsid w:val="00655D60"/>
    <w:rsid w:val="00657E9E"/>
    <w:rsid w:val="00663D25"/>
    <w:rsid w:val="00663E1E"/>
    <w:rsid w:val="006643E9"/>
    <w:rsid w:val="006659EC"/>
    <w:rsid w:val="00665EC1"/>
    <w:rsid w:val="006719B7"/>
    <w:rsid w:val="00676C5C"/>
    <w:rsid w:val="0068167E"/>
    <w:rsid w:val="00686335"/>
    <w:rsid w:val="00686672"/>
    <w:rsid w:val="006878C1"/>
    <w:rsid w:val="00687E42"/>
    <w:rsid w:val="00690EA8"/>
    <w:rsid w:val="00692813"/>
    <w:rsid w:val="00693754"/>
    <w:rsid w:val="006977D6"/>
    <w:rsid w:val="006A167C"/>
    <w:rsid w:val="006A1959"/>
    <w:rsid w:val="006A1E50"/>
    <w:rsid w:val="006A21E9"/>
    <w:rsid w:val="006A3E15"/>
    <w:rsid w:val="006B4776"/>
    <w:rsid w:val="006C1E72"/>
    <w:rsid w:val="006C2278"/>
    <w:rsid w:val="006C32CC"/>
    <w:rsid w:val="006C7A8F"/>
    <w:rsid w:val="006D0706"/>
    <w:rsid w:val="006D283F"/>
    <w:rsid w:val="006D2955"/>
    <w:rsid w:val="006D43DC"/>
    <w:rsid w:val="006D4939"/>
    <w:rsid w:val="006E25CD"/>
    <w:rsid w:val="006E2814"/>
    <w:rsid w:val="006E4D6B"/>
    <w:rsid w:val="006E561A"/>
    <w:rsid w:val="006E5E68"/>
    <w:rsid w:val="006E6028"/>
    <w:rsid w:val="006E623C"/>
    <w:rsid w:val="006E6F32"/>
    <w:rsid w:val="006F1CB6"/>
    <w:rsid w:val="006F3081"/>
    <w:rsid w:val="006F4FBB"/>
    <w:rsid w:val="006F69D4"/>
    <w:rsid w:val="006F6C31"/>
    <w:rsid w:val="006F6FD6"/>
    <w:rsid w:val="006F75AE"/>
    <w:rsid w:val="00700FBD"/>
    <w:rsid w:val="0070242D"/>
    <w:rsid w:val="00703C99"/>
    <w:rsid w:val="007059F7"/>
    <w:rsid w:val="00711ED8"/>
    <w:rsid w:val="00715AD7"/>
    <w:rsid w:val="0072290B"/>
    <w:rsid w:val="007262DA"/>
    <w:rsid w:val="007267C4"/>
    <w:rsid w:val="00726F9F"/>
    <w:rsid w:val="00727D36"/>
    <w:rsid w:val="0073240B"/>
    <w:rsid w:val="00740A01"/>
    <w:rsid w:val="00742734"/>
    <w:rsid w:val="007471FE"/>
    <w:rsid w:val="00747F83"/>
    <w:rsid w:val="007515EE"/>
    <w:rsid w:val="00752B6A"/>
    <w:rsid w:val="0076219B"/>
    <w:rsid w:val="00762C3A"/>
    <w:rsid w:val="007657FD"/>
    <w:rsid w:val="00766DD4"/>
    <w:rsid w:val="00773351"/>
    <w:rsid w:val="00774ED2"/>
    <w:rsid w:val="00777B5A"/>
    <w:rsid w:val="00782B2E"/>
    <w:rsid w:val="007839E8"/>
    <w:rsid w:val="007869DF"/>
    <w:rsid w:val="00787153"/>
    <w:rsid w:val="007873B7"/>
    <w:rsid w:val="00790012"/>
    <w:rsid w:val="00792265"/>
    <w:rsid w:val="007A211D"/>
    <w:rsid w:val="007A44A6"/>
    <w:rsid w:val="007A6C91"/>
    <w:rsid w:val="007A7FFD"/>
    <w:rsid w:val="007B0374"/>
    <w:rsid w:val="007B0ABA"/>
    <w:rsid w:val="007B1347"/>
    <w:rsid w:val="007B198E"/>
    <w:rsid w:val="007B2899"/>
    <w:rsid w:val="007B7654"/>
    <w:rsid w:val="007C050C"/>
    <w:rsid w:val="007C1747"/>
    <w:rsid w:val="007C4D34"/>
    <w:rsid w:val="007C4E7D"/>
    <w:rsid w:val="007C7104"/>
    <w:rsid w:val="007C7BE0"/>
    <w:rsid w:val="007C7FD2"/>
    <w:rsid w:val="007D19C6"/>
    <w:rsid w:val="007D23FB"/>
    <w:rsid w:val="007D5196"/>
    <w:rsid w:val="007D6CC3"/>
    <w:rsid w:val="007D7188"/>
    <w:rsid w:val="007E043E"/>
    <w:rsid w:val="007E2757"/>
    <w:rsid w:val="007E6181"/>
    <w:rsid w:val="007F30A1"/>
    <w:rsid w:val="008002A8"/>
    <w:rsid w:val="00800B36"/>
    <w:rsid w:val="00802B95"/>
    <w:rsid w:val="0080630F"/>
    <w:rsid w:val="00811A86"/>
    <w:rsid w:val="00812AAD"/>
    <w:rsid w:val="00813D42"/>
    <w:rsid w:val="00813FC6"/>
    <w:rsid w:val="00814616"/>
    <w:rsid w:val="00814824"/>
    <w:rsid w:val="00814F0A"/>
    <w:rsid w:val="00816618"/>
    <w:rsid w:val="00816721"/>
    <w:rsid w:val="008211A9"/>
    <w:rsid w:val="008230C9"/>
    <w:rsid w:val="00824B45"/>
    <w:rsid w:val="00826696"/>
    <w:rsid w:val="00827EF9"/>
    <w:rsid w:val="008304DB"/>
    <w:rsid w:val="00830B57"/>
    <w:rsid w:val="00832000"/>
    <w:rsid w:val="00835C04"/>
    <w:rsid w:val="008366ED"/>
    <w:rsid w:val="00836FA2"/>
    <w:rsid w:val="00840C08"/>
    <w:rsid w:val="008435B0"/>
    <w:rsid w:val="00843B45"/>
    <w:rsid w:val="0084597B"/>
    <w:rsid w:val="0084599E"/>
    <w:rsid w:val="00846644"/>
    <w:rsid w:val="008521F6"/>
    <w:rsid w:val="008561A8"/>
    <w:rsid w:val="00862D8B"/>
    <w:rsid w:val="00863938"/>
    <w:rsid w:val="0086494E"/>
    <w:rsid w:val="00864FF0"/>
    <w:rsid w:val="008732C1"/>
    <w:rsid w:val="00873B8B"/>
    <w:rsid w:val="008753E1"/>
    <w:rsid w:val="0087593A"/>
    <w:rsid w:val="00876291"/>
    <w:rsid w:val="008763E1"/>
    <w:rsid w:val="00880716"/>
    <w:rsid w:val="00880EDF"/>
    <w:rsid w:val="00885139"/>
    <w:rsid w:val="00886903"/>
    <w:rsid w:val="008917A4"/>
    <w:rsid w:val="008937A0"/>
    <w:rsid w:val="008A2585"/>
    <w:rsid w:val="008A6E90"/>
    <w:rsid w:val="008B084F"/>
    <w:rsid w:val="008B090C"/>
    <w:rsid w:val="008B544F"/>
    <w:rsid w:val="008B576F"/>
    <w:rsid w:val="008B61FB"/>
    <w:rsid w:val="008C0E88"/>
    <w:rsid w:val="008C272F"/>
    <w:rsid w:val="008C6070"/>
    <w:rsid w:val="008C6C84"/>
    <w:rsid w:val="008D16E9"/>
    <w:rsid w:val="008D4872"/>
    <w:rsid w:val="008D568D"/>
    <w:rsid w:val="008D73DA"/>
    <w:rsid w:val="008E035C"/>
    <w:rsid w:val="008F04CD"/>
    <w:rsid w:val="008F067A"/>
    <w:rsid w:val="008F0C7D"/>
    <w:rsid w:val="008F1358"/>
    <w:rsid w:val="008F6C08"/>
    <w:rsid w:val="008F7E67"/>
    <w:rsid w:val="00900114"/>
    <w:rsid w:val="00900C7E"/>
    <w:rsid w:val="00901EBA"/>
    <w:rsid w:val="00902B4A"/>
    <w:rsid w:val="00904B70"/>
    <w:rsid w:val="009062A8"/>
    <w:rsid w:val="00906E43"/>
    <w:rsid w:val="00910C0D"/>
    <w:rsid w:val="009144DD"/>
    <w:rsid w:val="00916BA0"/>
    <w:rsid w:val="00916CA7"/>
    <w:rsid w:val="00921A0F"/>
    <w:rsid w:val="0092239C"/>
    <w:rsid w:val="00927CA1"/>
    <w:rsid w:val="00931958"/>
    <w:rsid w:val="009342F0"/>
    <w:rsid w:val="009361C9"/>
    <w:rsid w:val="00936F51"/>
    <w:rsid w:val="00937066"/>
    <w:rsid w:val="009379EB"/>
    <w:rsid w:val="00937E9F"/>
    <w:rsid w:val="00941F11"/>
    <w:rsid w:val="00944CFD"/>
    <w:rsid w:val="00950A7C"/>
    <w:rsid w:val="00951ABA"/>
    <w:rsid w:val="0095278C"/>
    <w:rsid w:val="00954F4A"/>
    <w:rsid w:val="00955B3F"/>
    <w:rsid w:val="00960AA5"/>
    <w:rsid w:val="009624C0"/>
    <w:rsid w:val="00962574"/>
    <w:rsid w:val="009635F6"/>
    <w:rsid w:val="009642A4"/>
    <w:rsid w:val="00965391"/>
    <w:rsid w:val="009659BD"/>
    <w:rsid w:val="00965F68"/>
    <w:rsid w:val="00966A2A"/>
    <w:rsid w:val="00967F7A"/>
    <w:rsid w:val="009736F6"/>
    <w:rsid w:val="00983170"/>
    <w:rsid w:val="0098380E"/>
    <w:rsid w:val="00987000"/>
    <w:rsid w:val="00987892"/>
    <w:rsid w:val="00991E11"/>
    <w:rsid w:val="00992619"/>
    <w:rsid w:val="00995021"/>
    <w:rsid w:val="0099506F"/>
    <w:rsid w:val="00995389"/>
    <w:rsid w:val="009972CC"/>
    <w:rsid w:val="009A065A"/>
    <w:rsid w:val="009A2277"/>
    <w:rsid w:val="009A49A9"/>
    <w:rsid w:val="009A54FE"/>
    <w:rsid w:val="009B0CAF"/>
    <w:rsid w:val="009B117A"/>
    <w:rsid w:val="009B2420"/>
    <w:rsid w:val="009B4691"/>
    <w:rsid w:val="009B6F1C"/>
    <w:rsid w:val="009B6F41"/>
    <w:rsid w:val="009C32D4"/>
    <w:rsid w:val="009C46F5"/>
    <w:rsid w:val="009C4DC7"/>
    <w:rsid w:val="009C5BCE"/>
    <w:rsid w:val="009D0E8E"/>
    <w:rsid w:val="009D30C1"/>
    <w:rsid w:val="009D471E"/>
    <w:rsid w:val="009D5908"/>
    <w:rsid w:val="009D6B40"/>
    <w:rsid w:val="009D74A8"/>
    <w:rsid w:val="009D7F4D"/>
    <w:rsid w:val="009E2613"/>
    <w:rsid w:val="009E73BA"/>
    <w:rsid w:val="009E7667"/>
    <w:rsid w:val="009F13FD"/>
    <w:rsid w:val="009F2699"/>
    <w:rsid w:val="009F43B5"/>
    <w:rsid w:val="00A00FE7"/>
    <w:rsid w:val="00A0450D"/>
    <w:rsid w:val="00A07BFD"/>
    <w:rsid w:val="00A14BA4"/>
    <w:rsid w:val="00A14C16"/>
    <w:rsid w:val="00A2135E"/>
    <w:rsid w:val="00A31CC0"/>
    <w:rsid w:val="00A340F3"/>
    <w:rsid w:val="00A3426B"/>
    <w:rsid w:val="00A35540"/>
    <w:rsid w:val="00A40BF0"/>
    <w:rsid w:val="00A419F1"/>
    <w:rsid w:val="00A50BC2"/>
    <w:rsid w:val="00A511D0"/>
    <w:rsid w:val="00A52053"/>
    <w:rsid w:val="00A53332"/>
    <w:rsid w:val="00A54AE9"/>
    <w:rsid w:val="00A54C34"/>
    <w:rsid w:val="00A57F00"/>
    <w:rsid w:val="00A62170"/>
    <w:rsid w:val="00A634C0"/>
    <w:rsid w:val="00A65373"/>
    <w:rsid w:val="00A65F4B"/>
    <w:rsid w:val="00A6778A"/>
    <w:rsid w:val="00A705E1"/>
    <w:rsid w:val="00A731A1"/>
    <w:rsid w:val="00A80471"/>
    <w:rsid w:val="00A8411E"/>
    <w:rsid w:val="00A84B2F"/>
    <w:rsid w:val="00A85165"/>
    <w:rsid w:val="00A85633"/>
    <w:rsid w:val="00AA1CE5"/>
    <w:rsid w:val="00AA3A79"/>
    <w:rsid w:val="00AA5896"/>
    <w:rsid w:val="00AB5425"/>
    <w:rsid w:val="00AB5D13"/>
    <w:rsid w:val="00AC00F5"/>
    <w:rsid w:val="00AC3FA4"/>
    <w:rsid w:val="00AC417D"/>
    <w:rsid w:val="00AC6244"/>
    <w:rsid w:val="00AC641D"/>
    <w:rsid w:val="00AC6B36"/>
    <w:rsid w:val="00AD30E1"/>
    <w:rsid w:val="00AE0AA6"/>
    <w:rsid w:val="00AE1A49"/>
    <w:rsid w:val="00AE1CD6"/>
    <w:rsid w:val="00AF0591"/>
    <w:rsid w:val="00AF10C7"/>
    <w:rsid w:val="00AF2593"/>
    <w:rsid w:val="00AF2783"/>
    <w:rsid w:val="00AF3500"/>
    <w:rsid w:val="00AF3BBD"/>
    <w:rsid w:val="00AF4903"/>
    <w:rsid w:val="00AF5FD4"/>
    <w:rsid w:val="00AF74FC"/>
    <w:rsid w:val="00B04977"/>
    <w:rsid w:val="00B126E8"/>
    <w:rsid w:val="00B1546D"/>
    <w:rsid w:val="00B1635A"/>
    <w:rsid w:val="00B2010F"/>
    <w:rsid w:val="00B227ED"/>
    <w:rsid w:val="00B245DC"/>
    <w:rsid w:val="00B25CD5"/>
    <w:rsid w:val="00B26701"/>
    <w:rsid w:val="00B30B8B"/>
    <w:rsid w:val="00B31D4A"/>
    <w:rsid w:val="00B353FB"/>
    <w:rsid w:val="00B35E82"/>
    <w:rsid w:val="00B40AD3"/>
    <w:rsid w:val="00B43879"/>
    <w:rsid w:val="00B4670B"/>
    <w:rsid w:val="00B50DAF"/>
    <w:rsid w:val="00B52B7A"/>
    <w:rsid w:val="00B53CFE"/>
    <w:rsid w:val="00B54475"/>
    <w:rsid w:val="00B56960"/>
    <w:rsid w:val="00B60E83"/>
    <w:rsid w:val="00B63C8E"/>
    <w:rsid w:val="00B64564"/>
    <w:rsid w:val="00B67868"/>
    <w:rsid w:val="00B713FC"/>
    <w:rsid w:val="00B7143F"/>
    <w:rsid w:val="00B728B0"/>
    <w:rsid w:val="00B72903"/>
    <w:rsid w:val="00B755FE"/>
    <w:rsid w:val="00B777A0"/>
    <w:rsid w:val="00B81422"/>
    <w:rsid w:val="00B85165"/>
    <w:rsid w:val="00B8560A"/>
    <w:rsid w:val="00B85FBC"/>
    <w:rsid w:val="00B86546"/>
    <w:rsid w:val="00B916C7"/>
    <w:rsid w:val="00B943B1"/>
    <w:rsid w:val="00B94B6C"/>
    <w:rsid w:val="00B94BB9"/>
    <w:rsid w:val="00B956C3"/>
    <w:rsid w:val="00B96F05"/>
    <w:rsid w:val="00BA2A7A"/>
    <w:rsid w:val="00BA4BBF"/>
    <w:rsid w:val="00BA52FE"/>
    <w:rsid w:val="00BA5386"/>
    <w:rsid w:val="00BB285C"/>
    <w:rsid w:val="00BB4143"/>
    <w:rsid w:val="00BB6D65"/>
    <w:rsid w:val="00BC0E21"/>
    <w:rsid w:val="00BC15B0"/>
    <w:rsid w:val="00BC470D"/>
    <w:rsid w:val="00BC7057"/>
    <w:rsid w:val="00BC7E6A"/>
    <w:rsid w:val="00BD2797"/>
    <w:rsid w:val="00BD3568"/>
    <w:rsid w:val="00BD45B7"/>
    <w:rsid w:val="00BD4606"/>
    <w:rsid w:val="00BD47F1"/>
    <w:rsid w:val="00BD5C34"/>
    <w:rsid w:val="00BE0246"/>
    <w:rsid w:val="00BE0B8D"/>
    <w:rsid w:val="00BF17E6"/>
    <w:rsid w:val="00BF461F"/>
    <w:rsid w:val="00BF58C9"/>
    <w:rsid w:val="00C01D88"/>
    <w:rsid w:val="00C03C2E"/>
    <w:rsid w:val="00C03CBE"/>
    <w:rsid w:val="00C072D4"/>
    <w:rsid w:val="00C1142B"/>
    <w:rsid w:val="00C11582"/>
    <w:rsid w:val="00C12818"/>
    <w:rsid w:val="00C13B7E"/>
    <w:rsid w:val="00C140C7"/>
    <w:rsid w:val="00C14C3F"/>
    <w:rsid w:val="00C167F1"/>
    <w:rsid w:val="00C16C86"/>
    <w:rsid w:val="00C20449"/>
    <w:rsid w:val="00C243C2"/>
    <w:rsid w:val="00C3085B"/>
    <w:rsid w:val="00C30F55"/>
    <w:rsid w:val="00C31E14"/>
    <w:rsid w:val="00C3203A"/>
    <w:rsid w:val="00C3224A"/>
    <w:rsid w:val="00C335B8"/>
    <w:rsid w:val="00C3558B"/>
    <w:rsid w:val="00C36B4D"/>
    <w:rsid w:val="00C4666F"/>
    <w:rsid w:val="00C47445"/>
    <w:rsid w:val="00C474E7"/>
    <w:rsid w:val="00C4783E"/>
    <w:rsid w:val="00C51978"/>
    <w:rsid w:val="00C52E7C"/>
    <w:rsid w:val="00C5512E"/>
    <w:rsid w:val="00C579F3"/>
    <w:rsid w:val="00C60325"/>
    <w:rsid w:val="00C64881"/>
    <w:rsid w:val="00C6646F"/>
    <w:rsid w:val="00C7102D"/>
    <w:rsid w:val="00C71430"/>
    <w:rsid w:val="00C726C9"/>
    <w:rsid w:val="00C72C18"/>
    <w:rsid w:val="00C72E25"/>
    <w:rsid w:val="00C74C86"/>
    <w:rsid w:val="00C77E8D"/>
    <w:rsid w:val="00C830F8"/>
    <w:rsid w:val="00C8431F"/>
    <w:rsid w:val="00C87149"/>
    <w:rsid w:val="00C9355B"/>
    <w:rsid w:val="00C94B0D"/>
    <w:rsid w:val="00C955CB"/>
    <w:rsid w:val="00CA5241"/>
    <w:rsid w:val="00CA69A1"/>
    <w:rsid w:val="00CA6F0B"/>
    <w:rsid w:val="00CB1CEB"/>
    <w:rsid w:val="00CB41ED"/>
    <w:rsid w:val="00CC0682"/>
    <w:rsid w:val="00CC51CF"/>
    <w:rsid w:val="00CC73A2"/>
    <w:rsid w:val="00CD08F8"/>
    <w:rsid w:val="00CD2DA9"/>
    <w:rsid w:val="00CD523E"/>
    <w:rsid w:val="00CE023C"/>
    <w:rsid w:val="00CE2AC5"/>
    <w:rsid w:val="00CE6540"/>
    <w:rsid w:val="00CE6C8D"/>
    <w:rsid w:val="00CE7C46"/>
    <w:rsid w:val="00CF013C"/>
    <w:rsid w:val="00CF25F0"/>
    <w:rsid w:val="00CF4912"/>
    <w:rsid w:val="00CF7D8F"/>
    <w:rsid w:val="00D02A6B"/>
    <w:rsid w:val="00D07927"/>
    <w:rsid w:val="00D127B0"/>
    <w:rsid w:val="00D13102"/>
    <w:rsid w:val="00D147BB"/>
    <w:rsid w:val="00D15075"/>
    <w:rsid w:val="00D15AF4"/>
    <w:rsid w:val="00D16ABC"/>
    <w:rsid w:val="00D16BEE"/>
    <w:rsid w:val="00D17DB9"/>
    <w:rsid w:val="00D2052A"/>
    <w:rsid w:val="00D23601"/>
    <w:rsid w:val="00D23AA5"/>
    <w:rsid w:val="00D261C8"/>
    <w:rsid w:val="00D261F8"/>
    <w:rsid w:val="00D278EF"/>
    <w:rsid w:val="00D35CF6"/>
    <w:rsid w:val="00D42B7C"/>
    <w:rsid w:val="00D43019"/>
    <w:rsid w:val="00D43C60"/>
    <w:rsid w:val="00D44DFD"/>
    <w:rsid w:val="00D44FA5"/>
    <w:rsid w:val="00D45B89"/>
    <w:rsid w:val="00D46409"/>
    <w:rsid w:val="00D46C47"/>
    <w:rsid w:val="00D47F9F"/>
    <w:rsid w:val="00D508B4"/>
    <w:rsid w:val="00D52056"/>
    <w:rsid w:val="00D53087"/>
    <w:rsid w:val="00D53A56"/>
    <w:rsid w:val="00D549E0"/>
    <w:rsid w:val="00D54F41"/>
    <w:rsid w:val="00D54FE3"/>
    <w:rsid w:val="00D67057"/>
    <w:rsid w:val="00D67E67"/>
    <w:rsid w:val="00D726C8"/>
    <w:rsid w:val="00D80369"/>
    <w:rsid w:val="00D8141C"/>
    <w:rsid w:val="00D822AD"/>
    <w:rsid w:val="00D84B5B"/>
    <w:rsid w:val="00D84FA3"/>
    <w:rsid w:val="00D86251"/>
    <w:rsid w:val="00D862D0"/>
    <w:rsid w:val="00D90B17"/>
    <w:rsid w:val="00D91FD5"/>
    <w:rsid w:val="00D9256F"/>
    <w:rsid w:val="00D969A8"/>
    <w:rsid w:val="00D97E14"/>
    <w:rsid w:val="00DA2866"/>
    <w:rsid w:val="00DA7E7A"/>
    <w:rsid w:val="00DB07DB"/>
    <w:rsid w:val="00DB38E4"/>
    <w:rsid w:val="00DB6D40"/>
    <w:rsid w:val="00DB77F7"/>
    <w:rsid w:val="00DC415B"/>
    <w:rsid w:val="00DC78AA"/>
    <w:rsid w:val="00DD1921"/>
    <w:rsid w:val="00DD2F16"/>
    <w:rsid w:val="00DD4751"/>
    <w:rsid w:val="00DD4B7F"/>
    <w:rsid w:val="00DD54C3"/>
    <w:rsid w:val="00DD6C83"/>
    <w:rsid w:val="00DE08A7"/>
    <w:rsid w:val="00DE1FFF"/>
    <w:rsid w:val="00DE32F1"/>
    <w:rsid w:val="00DE433E"/>
    <w:rsid w:val="00DE5B80"/>
    <w:rsid w:val="00DF3860"/>
    <w:rsid w:val="00DF635A"/>
    <w:rsid w:val="00E01FE2"/>
    <w:rsid w:val="00E0387A"/>
    <w:rsid w:val="00E05B42"/>
    <w:rsid w:val="00E07A87"/>
    <w:rsid w:val="00E122E3"/>
    <w:rsid w:val="00E131FF"/>
    <w:rsid w:val="00E2185E"/>
    <w:rsid w:val="00E301EC"/>
    <w:rsid w:val="00E35D81"/>
    <w:rsid w:val="00E40D04"/>
    <w:rsid w:val="00E414C6"/>
    <w:rsid w:val="00E41633"/>
    <w:rsid w:val="00E42B6E"/>
    <w:rsid w:val="00E42E14"/>
    <w:rsid w:val="00E44B4B"/>
    <w:rsid w:val="00E47132"/>
    <w:rsid w:val="00E528D9"/>
    <w:rsid w:val="00E56F65"/>
    <w:rsid w:val="00E574B0"/>
    <w:rsid w:val="00E6044B"/>
    <w:rsid w:val="00E743A6"/>
    <w:rsid w:val="00E8251B"/>
    <w:rsid w:val="00E82729"/>
    <w:rsid w:val="00E8669D"/>
    <w:rsid w:val="00E9456F"/>
    <w:rsid w:val="00E949E7"/>
    <w:rsid w:val="00E95D72"/>
    <w:rsid w:val="00E974B1"/>
    <w:rsid w:val="00E97740"/>
    <w:rsid w:val="00EA00AD"/>
    <w:rsid w:val="00EA069C"/>
    <w:rsid w:val="00EA17D0"/>
    <w:rsid w:val="00EA1BAE"/>
    <w:rsid w:val="00EA219D"/>
    <w:rsid w:val="00EA2A1A"/>
    <w:rsid w:val="00EA3850"/>
    <w:rsid w:val="00EA41E0"/>
    <w:rsid w:val="00EA6D17"/>
    <w:rsid w:val="00EA6F8E"/>
    <w:rsid w:val="00EB1B8D"/>
    <w:rsid w:val="00EB34DC"/>
    <w:rsid w:val="00EB4B13"/>
    <w:rsid w:val="00EB7C0B"/>
    <w:rsid w:val="00EC4504"/>
    <w:rsid w:val="00EC6F01"/>
    <w:rsid w:val="00ED2294"/>
    <w:rsid w:val="00ED3313"/>
    <w:rsid w:val="00ED3D37"/>
    <w:rsid w:val="00ED56AE"/>
    <w:rsid w:val="00ED6F2F"/>
    <w:rsid w:val="00EE2417"/>
    <w:rsid w:val="00EE352E"/>
    <w:rsid w:val="00EE3BF3"/>
    <w:rsid w:val="00EE488A"/>
    <w:rsid w:val="00EE48D8"/>
    <w:rsid w:val="00EF1306"/>
    <w:rsid w:val="00EF40E6"/>
    <w:rsid w:val="00EF4D13"/>
    <w:rsid w:val="00EF51A3"/>
    <w:rsid w:val="00EF72AA"/>
    <w:rsid w:val="00F00E7E"/>
    <w:rsid w:val="00F010FE"/>
    <w:rsid w:val="00F0139F"/>
    <w:rsid w:val="00F03D15"/>
    <w:rsid w:val="00F070D7"/>
    <w:rsid w:val="00F07F62"/>
    <w:rsid w:val="00F116F5"/>
    <w:rsid w:val="00F139D2"/>
    <w:rsid w:val="00F16A38"/>
    <w:rsid w:val="00F21955"/>
    <w:rsid w:val="00F22A69"/>
    <w:rsid w:val="00F25930"/>
    <w:rsid w:val="00F30E07"/>
    <w:rsid w:val="00F34D84"/>
    <w:rsid w:val="00F355DA"/>
    <w:rsid w:val="00F35740"/>
    <w:rsid w:val="00F35E56"/>
    <w:rsid w:val="00F414C3"/>
    <w:rsid w:val="00F42CA7"/>
    <w:rsid w:val="00F4356C"/>
    <w:rsid w:val="00F45EE2"/>
    <w:rsid w:val="00F4608C"/>
    <w:rsid w:val="00F46139"/>
    <w:rsid w:val="00F46878"/>
    <w:rsid w:val="00F50BE0"/>
    <w:rsid w:val="00F50C4B"/>
    <w:rsid w:val="00F51A88"/>
    <w:rsid w:val="00F5326B"/>
    <w:rsid w:val="00F53AB2"/>
    <w:rsid w:val="00F542AB"/>
    <w:rsid w:val="00F61222"/>
    <w:rsid w:val="00F616A6"/>
    <w:rsid w:val="00F6695C"/>
    <w:rsid w:val="00F66991"/>
    <w:rsid w:val="00F704C6"/>
    <w:rsid w:val="00F71B7E"/>
    <w:rsid w:val="00F7217F"/>
    <w:rsid w:val="00F726E3"/>
    <w:rsid w:val="00F736AE"/>
    <w:rsid w:val="00F7528F"/>
    <w:rsid w:val="00F77BE4"/>
    <w:rsid w:val="00F80BEE"/>
    <w:rsid w:val="00F87C6C"/>
    <w:rsid w:val="00F913B0"/>
    <w:rsid w:val="00F91D7B"/>
    <w:rsid w:val="00F92155"/>
    <w:rsid w:val="00F97DFA"/>
    <w:rsid w:val="00FA183A"/>
    <w:rsid w:val="00FA2027"/>
    <w:rsid w:val="00FA3D33"/>
    <w:rsid w:val="00FA595E"/>
    <w:rsid w:val="00FA72B7"/>
    <w:rsid w:val="00FB0932"/>
    <w:rsid w:val="00FB5E59"/>
    <w:rsid w:val="00FB6C94"/>
    <w:rsid w:val="00FB72E0"/>
    <w:rsid w:val="00FC2D03"/>
    <w:rsid w:val="00FC338B"/>
    <w:rsid w:val="00FC4AD6"/>
    <w:rsid w:val="00FC5393"/>
    <w:rsid w:val="00FC61DA"/>
    <w:rsid w:val="00FD03E8"/>
    <w:rsid w:val="00FD4B6F"/>
    <w:rsid w:val="00FD4C5B"/>
    <w:rsid w:val="00FD59C4"/>
    <w:rsid w:val="00FD6CFD"/>
    <w:rsid w:val="00FE0102"/>
    <w:rsid w:val="00FE0DAE"/>
    <w:rsid w:val="00FE5095"/>
    <w:rsid w:val="00FE61C5"/>
    <w:rsid w:val="00FE70D3"/>
    <w:rsid w:val="00FE73C9"/>
    <w:rsid w:val="00FF2635"/>
    <w:rsid w:val="00FF2B00"/>
    <w:rsid w:val="00FF4760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AD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locked/>
    <w:rsid w:val="00CC51CF"/>
    <w:pPr>
      <w:widowControl w:val="0"/>
      <w:autoSpaceDE w:val="0"/>
      <w:autoSpaceDN w:val="0"/>
      <w:ind w:left="1031"/>
      <w:outlineLvl w:val="0"/>
    </w:pPr>
    <w:rPr>
      <w:b/>
      <w:bCs/>
      <w:sz w:val="28"/>
      <w:szCs w:val="28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6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EA219D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EA219D"/>
    <w:rPr>
      <w:rFonts w:ascii="Times New Roman" w:hAnsi="Times New Roman" w:cs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EA219D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EA219D"/>
    <w:rPr>
      <w:rFonts w:ascii="Times New Roman" w:hAnsi="Times New Roman" w:cs="Times New Roman"/>
      <w:sz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AC62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6244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920,baiaagaaboqcaaadngkaaawscqaaaaaaaaaaaaaaaaaaaaaaaaaaaaaaaaaaaaaaaaaaaaaaaaaaaaaaaaaaaaaaaaaaaaaaaaaaaaaaaaaaaaaaaaaaaaaaaaaaaaaaaaaaaaaaaaaaaaaaaaaaaaaaaaaaaaaaaaaaaaaaaaaaaaaaaaaaaaaaaaaaaaaaaaaaaaaaaaaaaaaaaaaaaaaaaaaaaaaaaaaaaaaa"/>
    <w:basedOn w:val="a0"/>
    <w:rsid w:val="00774ED2"/>
  </w:style>
  <w:style w:type="paragraph" w:customStyle="1" w:styleId="2190">
    <w:name w:val="2190"/>
    <w:aliases w:val="baiaagaaboqcaaadtwyaaaxfbgaaaaaaaaaaaaaaaaaaaaaaaaaaaaaaaaaaaaaaaaaaaaaaaaaaaaaaaaaaaaaaaaaaaaaaaaaaaaaaaaaaaaaaaaaaaaaaaaaaaaaaaaaaaaaaaaaaaaaaaaaaaaaaaaaaaaaaaaaaaaaaaaaaaaaaaaaaaaaaaaaaaaaaaaaaaaaaaaaaaaaaaaaaaaaaaaaaaaaaaaaaaaaa"/>
    <w:basedOn w:val="a"/>
    <w:rsid w:val="00C01D88"/>
    <w:pPr>
      <w:spacing w:before="100" w:beforeAutospacing="1" w:after="100" w:afterAutospacing="1"/>
    </w:pPr>
  </w:style>
  <w:style w:type="paragraph" w:customStyle="1" w:styleId="1336">
    <w:name w:val="1336"/>
    <w:aliases w:val="baiaagaaboqcaaadyqmaaavvawaaaaaaaaaaaaaaaaaaaaaaaaaaaaaaaaaaaaaaaaaaaaaaaaaaaaaaaaaaaaaaaaaaaaaaaaaaaaaaaaaaaaaaaaaaaaaaaaaaaaaaaaaaaaaaaaaaaaaaaaaaaaaaaaaaaaaaaaaaaaaaaaaaaaaaaaaaaaaaaaaaaaaaaaaaaaaaaaaaaaaaaaaaaaaaaaaaaaaaaaaaaaaa"/>
    <w:basedOn w:val="a"/>
    <w:rsid w:val="00C01D88"/>
    <w:pPr>
      <w:spacing w:before="100" w:beforeAutospacing="1" w:after="100" w:afterAutospacing="1"/>
    </w:pPr>
  </w:style>
  <w:style w:type="paragraph" w:customStyle="1" w:styleId="4113">
    <w:name w:val="4113"/>
    <w:aliases w:val="baiaagaaboqcaaadog4aaavidg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0D664D"/>
    <w:pPr>
      <w:spacing w:before="100" w:beforeAutospacing="1" w:after="100" w:afterAutospacing="1"/>
    </w:pPr>
  </w:style>
  <w:style w:type="paragraph" w:customStyle="1" w:styleId="4639">
    <w:name w:val="4639"/>
    <w:aliases w:val="baiaagaaboqcaaadzw0aaavwea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customStyle="1" w:styleId="7132">
    <w:name w:val="7132"/>
    <w:aliases w:val="baiaagaaboqcaaaduasaaaxsfw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customStyle="1" w:styleId="1771">
    <w:name w:val="1771"/>
    <w:aliases w:val="baiaagaaboqcaaadfauaaauibq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customStyle="1" w:styleId="2125">
    <w:name w:val="2125"/>
    <w:aliases w:val="baiaagaaboqcaaaddgyaaawebg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customStyle="1" w:styleId="1790">
    <w:name w:val="1790"/>
    <w:aliases w:val="baiaagaaboqcaaadjwuaaau1bqaaaaaaaaaaaaaaaaaaaaaaaaaaaaaaaaaaaaaaaaaaaaaaaaaaaaaaaaaaaaaaaaaaaaaaaaaaaaaaaaaaaaaaaaaaaaaaaaaaaaaaaaaaaaaaaaaaaaaaaaaaaaaaaaaaaaaaaaaaaaaaaaaaaaaaaaaaaaaaaaaaaaaaaaaaaaaaaaaaaaaaaaaaaaaaaaaaaaaaaaaaaaaa"/>
    <w:basedOn w:val="a"/>
    <w:rsid w:val="000D664D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063B22"/>
    <w:rPr>
      <w:rFonts w:ascii="Calibri" w:hAnsi="Calibri" w:cs="Calibri"/>
      <w:color w:val="000000"/>
      <w:sz w:val="22"/>
      <w:szCs w:val="22"/>
      <w:u w:color="000000"/>
      <w:lang w:val="ru-RU" w:eastAsia="ru-RU"/>
    </w:rPr>
  </w:style>
  <w:style w:type="paragraph" w:customStyle="1" w:styleId="6987">
    <w:name w:val="6987"/>
    <w:aliases w:val="baiaagaaboqcaaadibcaaauufwaaaaaaaaaaaaaaaaaaaaaaaaaaaaaaaaaaaaaaaaaaaaaaaaaaaaaaaaaaaaaaaaaaaaaaaaaaaaaaaaaaaaaaaaaaaaaaaaaaaaaaaaaaaaaaaaaaaaaaaaaaaaaaaaaaaaaaaaaaaaaaaaaaaaaaaaaaaaaaaaaaaaaaaaaaaaaaaaaaaaaaaaaaaaaaaaaaaaaaaaaaaaaa"/>
    <w:basedOn w:val="a"/>
    <w:rsid w:val="00E05B42"/>
    <w:pPr>
      <w:spacing w:before="100" w:beforeAutospacing="1" w:after="100" w:afterAutospacing="1"/>
    </w:pPr>
  </w:style>
  <w:style w:type="character" w:customStyle="1" w:styleId="lrzxr">
    <w:name w:val="lrzxr"/>
    <w:rsid w:val="00727D36"/>
  </w:style>
  <w:style w:type="paragraph" w:customStyle="1" w:styleId="rvps2">
    <w:name w:val="rvps2"/>
    <w:basedOn w:val="a"/>
    <w:rsid w:val="00C4666F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A731A1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CC51CF"/>
    <w:rPr>
      <w:rFonts w:eastAsia="Times New Roman"/>
      <w:b/>
      <w:bCs/>
      <w:lang w:val="uk-UA" w:eastAsia="uk-UA" w:bidi="uk-UA"/>
    </w:rPr>
  </w:style>
  <w:style w:type="table" w:styleId="ac">
    <w:name w:val="Table Grid"/>
    <w:basedOn w:val="a1"/>
    <w:locked/>
    <w:rsid w:val="00EB34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D16ABC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e">
    <w:name w:val="Знак Знак Знак"/>
    <w:basedOn w:val="a"/>
    <w:rsid w:val="009B2420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D9569-6044-4AE1-BBBE-589866DB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931</Words>
  <Characters>7416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№6</vt:lpstr>
    </vt:vector>
  </TitlesOfParts>
  <Company>SPecialiST RePack</Company>
  <LinksUpToDate>false</LinksUpToDate>
  <CharactersWithSpaces>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№6</dc:title>
  <dc:creator>Користувач Windows</dc:creator>
  <cp:lastModifiedBy>Microsoft Office</cp:lastModifiedBy>
  <cp:revision>14</cp:revision>
  <cp:lastPrinted>2021-11-15T14:24:00Z</cp:lastPrinted>
  <dcterms:created xsi:type="dcterms:W3CDTF">2021-11-01T09:24:00Z</dcterms:created>
  <dcterms:modified xsi:type="dcterms:W3CDTF">2021-11-16T06:19:00Z</dcterms:modified>
</cp:coreProperties>
</file>