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49BE" w14:textId="77777777" w:rsidR="006571D7" w:rsidRPr="004607FF" w:rsidRDefault="006571D7" w:rsidP="006571D7">
      <w:pPr>
        <w:pStyle w:val="21"/>
        <w:jc w:val="center"/>
        <w:rPr>
          <w:sz w:val="28"/>
          <w:szCs w:val="28"/>
        </w:rPr>
      </w:pPr>
      <w:r w:rsidRPr="004607FF">
        <w:rPr>
          <w:noProof/>
          <w:sz w:val="28"/>
          <w:szCs w:val="28"/>
        </w:rPr>
        <w:drawing>
          <wp:inline distT="0" distB="0" distL="0" distR="0" wp14:anchorId="71EC3DEB" wp14:editId="0F10550A">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6F0EEA24" w14:textId="77777777" w:rsidR="006571D7" w:rsidRPr="004607FF" w:rsidRDefault="006571D7" w:rsidP="006571D7">
      <w:pPr>
        <w:jc w:val="center"/>
        <w:rPr>
          <w:b/>
          <w:sz w:val="28"/>
          <w:szCs w:val="28"/>
        </w:rPr>
      </w:pPr>
      <w:r w:rsidRPr="004607FF">
        <w:rPr>
          <w:b/>
          <w:sz w:val="28"/>
          <w:szCs w:val="28"/>
        </w:rPr>
        <w:t>КОРОСТИШІВСЬКА МІСЬКА РАДА</w:t>
      </w:r>
    </w:p>
    <w:p w14:paraId="2A396B67" w14:textId="77777777" w:rsidR="006571D7" w:rsidRPr="004607FF" w:rsidRDefault="006571D7" w:rsidP="006571D7">
      <w:pPr>
        <w:jc w:val="center"/>
        <w:rPr>
          <w:b/>
          <w:sz w:val="28"/>
          <w:szCs w:val="28"/>
        </w:rPr>
      </w:pPr>
      <w:r w:rsidRPr="004607FF">
        <w:rPr>
          <w:b/>
          <w:sz w:val="28"/>
          <w:szCs w:val="28"/>
        </w:rPr>
        <w:t>ВИКОНАВЧИЙ  КОМІТЕТ</w:t>
      </w:r>
    </w:p>
    <w:p w14:paraId="77DA1FDD" w14:textId="77777777" w:rsidR="006571D7" w:rsidRPr="004607FF" w:rsidRDefault="006571D7" w:rsidP="006571D7">
      <w:pPr>
        <w:jc w:val="center"/>
        <w:rPr>
          <w:b/>
          <w:sz w:val="28"/>
          <w:szCs w:val="28"/>
        </w:rPr>
      </w:pPr>
      <w:r w:rsidRPr="004607FF">
        <w:rPr>
          <w:b/>
          <w:sz w:val="28"/>
          <w:szCs w:val="28"/>
        </w:rPr>
        <w:t>м. Коростишів</w:t>
      </w:r>
    </w:p>
    <w:p w14:paraId="06054C23" w14:textId="77777777" w:rsidR="006571D7" w:rsidRPr="004607FF" w:rsidRDefault="006571D7" w:rsidP="006571D7">
      <w:pPr>
        <w:jc w:val="center"/>
        <w:rPr>
          <w:b/>
          <w:szCs w:val="28"/>
        </w:rPr>
      </w:pPr>
    </w:p>
    <w:p w14:paraId="14468F18" w14:textId="77777777" w:rsidR="006571D7" w:rsidRPr="004607FF" w:rsidRDefault="006571D7" w:rsidP="006571D7">
      <w:pPr>
        <w:jc w:val="center"/>
        <w:rPr>
          <w:sz w:val="28"/>
          <w:szCs w:val="28"/>
        </w:rPr>
      </w:pPr>
      <w:r w:rsidRPr="004607FF">
        <w:rPr>
          <w:b/>
          <w:sz w:val="28"/>
          <w:szCs w:val="28"/>
        </w:rPr>
        <w:t>Р І Ш Е Н Н Я</w:t>
      </w:r>
    </w:p>
    <w:p w14:paraId="5BE1A4A6" w14:textId="77777777" w:rsidR="001317ED" w:rsidRPr="00B0077B" w:rsidRDefault="00C367F0" w:rsidP="00AE0635">
      <w:pPr>
        <w:rPr>
          <w:sz w:val="26"/>
          <w:szCs w:val="26"/>
          <w:u w:val="single"/>
          <w:lang w:val="ru-RU"/>
        </w:rPr>
      </w:pPr>
      <w:r w:rsidRPr="00B0077B">
        <w:rPr>
          <w:sz w:val="26"/>
          <w:szCs w:val="26"/>
          <w:lang w:val="ru-RU"/>
        </w:rPr>
        <w:t>________</w:t>
      </w:r>
      <w:r w:rsidR="001317ED" w:rsidRPr="00B0077B">
        <w:rPr>
          <w:sz w:val="26"/>
          <w:szCs w:val="26"/>
        </w:rPr>
        <w:t xml:space="preserve">                                                                                            </w:t>
      </w:r>
      <w:r w:rsidRPr="00B0077B">
        <w:rPr>
          <w:sz w:val="26"/>
          <w:szCs w:val="26"/>
          <w:lang w:val="ru-RU"/>
        </w:rPr>
        <w:tab/>
      </w:r>
      <w:r w:rsidRPr="00B0077B">
        <w:rPr>
          <w:sz w:val="26"/>
          <w:szCs w:val="26"/>
          <w:lang w:val="ru-RU"/>
        </w:rPr>
        <w:tab/>
      </w:r>
      <w:r w:rsidR="001317ED" w:rsidRPr="00B0077B">
        <w:rPr>
          <w:sz w:val="26"/>
          <w:szCs w:val="26"/>
        </w:rPr>
        <w:t xml:space="preserve">  №</w:t>
      </w:r>
      <w:r w:rsidRPr="00B0077B">
        <w:rPr>
          <w:sz w:val="26"/>
          <w:szCs w:val="26"/>
          <w:lang w:val="ru-RU"/>
        </w:rPr>
        <w:t>___</w:t>
      </w:r>
    </w:p>
    <w:p w14:paraId="7A765CC0" w14:textId="77777777" w:rsidR="001317ED" w:rsidRPr="00B0077B" w:rsidRDefault="001317ED" w:rsidP="00AE0635">
      <w:pPr>
        <w:jc w:val="both"/>
        <w:rPr>
          <w:sz w:val="26"/>
          <w:szCs w:val="26"/>
        </w:rPr>
      </w:pPr>
    </w:p>
    <w:p w14:paraId="6CA2B177" w14:textId="77777777" w:rsidR="00FC7E92" w:rsidRPr="008D5C51" w:rsidRDefault="00FC7E92" w:rsidP="00FC7E92">
      <w:pPr>
        <w:rPr>
          <w:rFonts w:eastAsia="Times New Roman"/>
          <w:sz w:val="28"/>
          <w:szCs w:val="28"/>
        </w:rPr>
      </w:pPr>
      <w:r w:rsidRPr="008D5C51">
        <w:rPr>
          <w:rFonts w:eastAsia="Times New Roman"/>
          <w:sz w:val="28"/>
          <w:szCs w:val="28"/>
        </w:rPr>
        <w:t xml:space="preserve">Про затвердження висновку </w:t>
      </w:r>
    </w:p>
    <w:p w14:paraId="387F1E03" w14:textId="77777777" w:rsidR="00FC7E92" w:rsidRPr="008D5C51" w:rsidRDefault="00FC7E92" w:rsidP="00FC7E92">
      <w:pPr>
        <w:rPr>
          <w:rFonts w:eastAsia="Times New Roman"/>
          <w:sz w:val="28"/>
          <w:szCs w:val="28"/>
        </w:rPr>
      </w:pPr>
      <w:r w:rsidRPr="008D5C51">
        <w:rPr>
          <w:rFonts w:eastAsia="Times New Roman"/>
          <w:sz w:val="28"/>
          <w:szCs w:val="28"/>
        </w:rPr>
        <w:t xml:space="preserve">органу опіки та піклування </w:t>
      </w:r>
    </w:p>
    <w:p w14:paraId="7FAF359F" w14:textId="77777777" w:rsidR="00FC7E92" w:rsidRPr="008D5C51" w:rsidRDefault="00FC7E92" w:rsidP="00FC7E92">
      <w:pPr>
        <w:rPr>
          <w:rFonts w:eastAsia="Times New Roman"/>
          <w:sz w:val="28"/>
          <w:szCs w:val="28"/>
        </w:rPr>
      </w:pPr>
      <w:r w:rsidRPr="008D5C51">
        <w:rPr>
          <w:rFonts w:eastAsia="Times New Roman"/>
          <w:sz w:val="28"/>
          <w:szCs w:val="28"/>
        </w:rPr>
        <w:t xml:space="preserve">щодо доцільності позбавлення </w:t>
      </w:r>
    </w:p>
    <w:p w14:paraId="7FA92179" w14:textId="77777777" w:rsidR="00FC7E92" w:rsidRPr="008D5C51" w:rsidRDefault="00FC7E92" w:rsidP="00FC7E92">
      <w:pPr>
        <w:rPr>
          <w:rFonts w:eastAsia="Times New Roman"/>
          <w:sz w:val="28"/>
          <w:szCs w:val="28"/>
        </w:rPr>
      </w:pPr>
      <w:r w:rsidRPr="008D5C51">
        <w:rPr>
          <w:rFonts w:eastAsia="Times New Roman"/>
          <w:sz w:val="28"/>
          <w:szCs w:val="28"/>
        </w:rPr>
        <w:t>батьківських прав</w:t>
      </w:r>
    </w:p>
    <w:p w14:paraId="499CC038" w14:textId="4C3AE1C7" w:rsidR="00C822EF" w:rsidRPr="00B0077B" w:rsidRDefault="00C822EF" w:rsidP="00AE0635">
      <w:pPr>
        <w:rPr>
          <w:sz w:val="26"/>
          <w:szCs w:val="26"/>
        </w:rPr>
      </w:pPr>
    </w:p>
    <w:p w14:paraId="7954E1E3" w14:textId="5EE26F96" w:rsidR="00FC7E92" w:rsidRPr="008D5C51" w:rsidRDefault="00FC7E92" w:rsidP="00FC7E92">
      <w:pPr>
        <w:ind w:firstLine="708"/>
        <w:jc w:val="both"/>
        <w:rPr>
          <w:rFonts w:eastAsia="Times New Roman"/>
          <w:color w:val="2D1614"/>
          <w:sz w:val="28"/>
          <w:szCs w:val="28"/>
          <w:shd w:val="clear" w:color="auto" w:fill="FFFFFF"/>
        </w:rPr>
      </w:pPr>
      <w:r w:rsidRPr="008D5C51">
        <w:rPr>
          <w:rFonts w:eastAsia="Times New Roman"/>
          <w:sz w:val="28"/>
          <w:szCs w:val="28"/>
        </w:rPr>
        <w:t>Відповідно до ст. ст. 19, 150, 164, 165 Сімейного кодексу України, ст. ст. 8, 12 Закону України «Про охорону дитинства», пп. 4 п. «б» ч.1 ст. 34, ст. 40 Закону України «Про місцеве самоврядування Україні»</w:t>
      </w:r>
      <w:r w:rsidRPr="008D5C51">
        <w:rPr>
          <w:rFonts w:eastAsia="Times New Roman"/>
          <w:color w:val="2D1614"/>
          <w:sz w:val="28"/>
          <w:szCs w:val="28"/>
          <w:shd w:val="clear" w:color="auto" w:fill="FFFFFF"/>
        </w:rPr>
        <w:t xml:space="preserve">, </w:t>
      </w:r>
      <w:r w:rsidRPr="008D5C51">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w:t>
      </w:r>
      <w:r>
        <w:rPr>
          <w:rFonts w:eastAsia="Times New Roman"/>
          <w:sz w:val="28"/>
          <w:szCs w:val="28"/>
        </w:rPr>
        <w:t xml:space="preserve">          </w:t>
      </w:r>
      <w:r w:rsidRPr="008D5C51">
        <w:rPr>
          <w:rFonts w:eastAsia="Times New Roman"/>
          <w:sz w:val="28"/>
          <w:szCs w:val="28"/>
        </w:rPr>
        <w:t xml:space="preserve">№ 866, </w:t>
      </w:r>
      <w:r w:rsidRPr="008D5C51">
        <w:rPr>
          <w:rFonts w:eastAsia="Times New Roman"/>
          <w:color w:val="2D1614"/>
          <w:sz w:val="28"/>
          <w:szCs w:val="28"/>
          <w:shd w:val="clear" w:color="auto" w:fill="FFFFFF"/>
        </w:rPr>
        <w:t xml:space="preserve">враховуючи витяг з протоколу засідання комісії з питань захисту прав дитини від </w:t>
      </w:r>
      <w:r>
        <w:rPr>
          <w:rFonts w:eastAsia="Times New Roman"/>
          <w:color w:val="2D1614"/>
          <w:sz w:val="28"/>
          <w:szCs w:val="28"/>
          <w:shd w:val="clear" w:color="auto" w:fill="FFFFFF"/>
        </w:rPr>
        <w:t>08.11.2021</w:t>
      </w:r>
      <w:r w:rsidRPr="008D5C51">
        <w:rPr>
          <w:rFonts w:eastAsia="Times New Roman"/>
          <w:color w:val="2D1614"/>
          <w:sz w:val="28"/>
          <w:szCs w:val="28"/>
          <w:shd w:val="clear" w:color="auto" w:fill="FFFFFF"/>
        </w:rPr>
        <w:t xml:space="preserve"> року та з метою захисту прав та законних інтересів дитини, виконавчий комітет Коростишівської міської ради:</w:t>
      </w:r>
    </w:p>
    <w:p w14:paraId="486ABF7E" w14:textId="77777777" w:rsidR="00FC7E92" w:rsidRPr="008D5C51" w:rsidRDefault="00FC7E92" w:rsidP="00FC7E92">
      <w:pPr>
        <w:pStyle w:val="2"/>
        <w:tabs>
          <w:tab w:val="left" w:pos="9360"/>
        </w:tabs>
        <w:ind w:right="-5"/>
        <w:jc w:val="both"/>
        <w:rPr>
          <w:b w:val="0"/>
          <w:i w:val="0"/>
          <w:sz w:val="28"/>
          <w:szCs w:val="28"/>
        </w:rPr>
      </w:pPr>
    </w:p>
    <w:p w14:paraId="424132B2" w14:textId="77777777" w:rsidR="00FC7E92" w:rsidRPr="008D5C51" w:rsidRDefault="00FC7E92" w:rsidP="00FC7E92">
      <w:pPr>
        <w:tabs>
          <w:tab w:val="left" w:pos="9356"/>
        </w:tabs>
        <w:jc w:val="both"/>
        <w:rPr>
          <w:rFonts w:eastAsia="Times New Roman"/>
          <w:b/>
          <w:sz w:val="28"/>
          <w:szCs w:val="28"/>
        </w:rPr>
      </w:pPr>
      <w:r w:rsidRPr="008D5C51">
        <w:rPr>
          <w:rFonts w:eastAsia="Times New Roman"/>
          <w:b/>
          <w:sz w:val="28"/>
          <w:szCs w:val="28"/>
        </w:rPr>
        <w:t>ВИРІШИВ:</w:t>
      </w:r>
    </w:p>
    <w:p w14:paraId="5A429C0C" w14:textId="77777777" w:rsidR="00FC7E92" w:rsidRPr="008D5C51" w:rsidRDefault="00FC7E92" w:rsidP="00FC7E92">
      <w:pPr>
        <w:tabs>
          <w:tab w:val="left" w:pos="9356"/>
        </w:tabs>
        <w:jc w:val="both"/>
        <w:rPr>
          <w:rFonts w:eastAsia="Times New Roman"/>
          <w:b/>
          <w:sz w:val="28"/>
          <w:szCs w:val="28"/>
        </w:rPr>
      </w:pPr>
    </w:p>
    <w:p w14:paraId="486959D7" w14:textId="76D114D0" w:rsidR="00FC7E92" w:rsidRPr="00FC7E92" w:rsidRDefault="00FC7E92" w:rsidP="00FC7E92">
      <w:pPr>
        <w:ind w:firstLine="709"/>
        <w:jc w:val="both"/>
        <w:rPr>
          <w:sz w:val="28"/>
          <w:szCs w:val="28"/>
        </w:rPr>
      </w:pPr>
      <w:r w:rsidRPr="00FC7E92">
        <w:rPr>
          <w:rFonts w:eastAsia="Times New Roman"/>
          <w:sz w:val="28"/>
          <w:szCs w:val="28"/>
        </w:rPr>
        <w:t xml:space="preserve">1. </w:t>
      </w:r>
      <w:r w:rsidRPr="00FC7E92">
        <w:rPr>
          <w:rFonts w:eastAsia="Times New Roman"/>
          <w:sz w:val="28"/>
          <w:szCs w:val="28"/>
          <w:shd w:val="clear" w:color="auto" w:fill="FFFFFF"/>
        </w:rPr>
        <w:t>Затвердити висновок органу опіки та піклування щодо</w:t>
      </w:r>
      <w:r w:rsidRPr="00FC7E92">
        <w:rPr>
          <w:rFonts w:eastAsia="Times New Roman"/>
          <w:sz w:val="28"/>
          <w:szCs w:val="28"/>
        </w:rPr>
        <w:t xml:space="preserve"> доцільності позбавлення батьківських прав </w:t>
      </w:r>
      <w:r w:rsidR="00C03B83">
        <w:rPr>
          <w:rFonts w:eastAsia="Times New Roman"/>
          <w:bCs/>
          <w:sz w:val="26"/>
          <w:szCs w:val="26"/>
        </w:rPr>
        <w:t>ПІП</w:t>
      </w:r>
      <w:r w:rsidR="00C03B83">
        <w:rPr>
          <w:rFonts w:eastAsia="Times New Roman"/>
          <w:bCs/>
          <w:sz w:val="26"/>
          <w:szCs w:val="26"/>
        </w:rPr>
        <w:t xml:space="preserve"> </w:t>
      </w:r>
      <w:r w:rsidRPr="00FC7E92">
        <w:rPr>
          <w:rFonts w:eastAsia="Times New Roman"/>
          <w:bCs/>
          <w:sz w:val="28"/>
          <w:szCs w:val="28"/>
        </w:rPr>
        <w:t xml:space="preserve">відносно малолітньої дитини </w:t>
      </w:r>
      <w:r w:rsidR="00C03B83">
        <w:rPr>
          <w:rFonts w:eastAsia="Times New Roman"/>
          <w:bCs/>
          <w:sz w:val="26"/>
          <w:szCs w:val="26"/>
        </w:rPr>
        <w:t>ПІП</w:t>
      </w:r>
      <w:r w:rsidRPr="00FC7E92">
        <w:rPr>
          <w:rFonts w:eastAsia="Times New Roman"/>
          <w:bCs/>
          <w:sz w:val="28"/>
          <w:szCs w:val="28"/>
        </w:rPr>
        <w:t>, 04 лютого 2021 року народження</w:t>
      </w:r>
      <w:r w:rsidRPr="00FC7E92">
        <w:rPr>
          <w:rFonts w:eastAsia="Times New Roman"/>
          <w:sz w:val="28"/>
          <w:szCs w:val="28"/>
        </w:rPr>
        <w:t>, згідно з додатком.</w:t>
      </w:r>
    </w:p>
    <w:p w14:paraId="0CA87303" w14:textId="77777777" w:rsidR="00FC7E92" w:rsidRPr="008D5C51" w:rsidRDefault="00FC7E92" w:rsidP="00FC7E92">
      <w:pPr>
        <w:tabs>
          <w:tab w:val="left" w:pos="0"/>
        </w:tabs>
        <w:jc w:val="both"/>
        <w:rPr>
          <w:rFonts w:eastAsia="Times New Roman"/>
          <w:sz w:val="28"/>
          <w:szCs w:val="28"/>
        </w:rPr>
      </w:pPr>
    </w:p>
    <w:p w14:paraId="3550EEC4" w14:textId="77777777" w:rsidR="00FC7E92" w:rsidRPr="008D5C51" w:rsidRDefault="00FC7E92" w:rsidP="00FC7E92">
      <w:pPr>
        <w:tabs>
          <w:tab w:val="left" w:pos="0"/>
        </w:tabs>
        <w:jc w:val="both"/>
        <w:rPr>
          <w:rFonts w:eastAsia="Times New Roman"/>
          <w:sz w:val="28"/>
          <w:szCs w:val="28"/>
        </w:rPr>
      </w:pPr>
      <w:r w:rsidRPr="008D5C51">
        <w:rPr>
          <w:rFonts w:eastAsia="Times New Roman"/>
          <w:sz w:val="28"/>
          <w:szCs w:val="28"/>
        </w:rPr>
        <w:tab/>
        <w:t>2.</w:t>
      </w:r>
      <w:r w:rsidRPr="008D5C51">
        <w:rPr>
          <w:sz w:val="28"/>
          <w:szCs w:val="28"/>
        </w:rPr>
        <w:t xml:space="preserve"> Контроль за виконанням рішення покласти на заступника міського голови з питань діяльності виконавчих органів ради Бондарчука С.В.</w:t>
      </w:r>
    </w:p>
    <w:p w14:paraId="7CE4A346" w14:textId="77777777" w:rsidR="00FC7E92" w:rsidRPr="008D5C51" w:rsidRDefault="00FC7E92" w:rsidP="00FC7E92">
      <w:pPr>
        <w:rPr>
          <w:sz w:val="28"/>
          <w:szCs w:val="28"/>
        </w:rPr>
      </w:pPr>
    </w:p>
    <w:p w14:paraId="6A58BEF8" w14:textId="77777777" w:rsidR="00FC7E92" w:rsidRPr="008D5C51" w:rsidRDefault="00FC7E92" w:rsidP="00FC7E92">
      <w:pPr>
        <w:rPr>
          <w:sz w:val="28"/>
          <w:szCs w:val="28"/>
        </w:rPr>
      </w:pPr>
    </w:p>
    <w:p w14:paraId="69A32AC0" w14:textId="7ACA63A7" w:rsidR="00FC7E92" w:rsidRDefault="00FC7E92" w:rsidP="00FC7E92">
      <w:pPr>
        <w:rPr>
          <w:sz w:val="28"/>
          <w:szCs w:val="28"/>
        </w:rPr>
      </w:pPr>
      <w:r w:rsidRPr="008D5C51">
        <w:rPr>
          <w:sz w:val="28"/>
          <w:szCs w:val="28"/>
        </w:rPr>
        <w:t xml:space="preserve">Міський голова </w:t>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t>І.М.Кохан</w:t>
      </w:r>
    </w:p>
    <w:p w14:paraId="415DF687" w14:textId="4CC7726F" w:rsidR="00607D66" w:rsidRDefault="00607D66" w:rsidP="00FC7E92">
      <w:pPr>
        <w:rPr>
          <w:sz w:val="28"/>
          <w:szCs w:val="28"/>
        </w:rPr>
      </w:pPr>
    </w:p>
    <w:p w14:paraId="1A7DDA8D" w14:textId="69361EF9" w:rsidR="00607D66" w:rsidRDefault="00607D66" w:rsidP="00FC7E92">
      <w:pPr>
        <w:rPr>
          <w:sz w:val="28"/>
          <w:szCs w:val="28"/>
        </w:rPr>
      </w:pPr>
    </w:p>
    <w:p w14:paraId="5C4F28CC" w14:textId="63DCFAFD" w:rsidR="00607D66" w:rsidRDefault="00607D66" w:rsidP="00FC7E92">
      <w:pPr>
        <w:rPr>
          <w:sz w:val="28"/>
          <w:szCs w:val="28"/>
        </w:rPr>
      </w:pPr>
    </w:p>
    <w:p w14:paraId="2F95B6CB" w14:textId="1D925F64" w:rsidR="00607D66" w:rsidRDefault="00607D66" w:rsidP="00FC7E92">
      <w:pPr>
        <w:rPr>
          <w:sz w:val="28"/>
          <w:szCs w:val="28"/>
        </w:rPr>
      </w:pPr>
    </w:p>
    <w:p w14:paraId="13624A69" w14:textId="3CCD51C5" w:rsidR="00607D66" w:rsidRDefault="00607D66" w:rsidP="00FC7E92">
      <w:pPr>
        <w:rPr>
          <w:sz w:val="28"/>
          <w:szCs w:val="28"/>
        </w:rPr>
      </w:pPr>
    </w:p>
    <w:p w14:paraId="2BC6D22D" w14:textId="0579D980" w:rsidR="00607D66" w:rsidRDefault="00607D66" w:rsidP="00FC7E92">
      <w:pPr>
        <w:rPr>
          <w:sz w:val="28"/>
          <w:szCs w:val="28"/>
        </w:rPr>
      </w:pPr>
    </w:p>
    <w:p w14:paraId="2E99AC1D" w14:textId="586C993E" w:rsidR="00607D66" w:rsidRDefault="00607D66" w:rsidP="00FC7E92">
      <w:pPr>
        <w:rPr>
          <w:sz w:val="28"/>
          <w:szCs w:val="28"/>
        </w:rPr>
      </w:pPr>
    </w:p>
    <w:p w14:paraId="593FCF04" w14:textId="7FF5B114" w:rsidR="00607D66" w:rsidRDefault="00607D66" w:rsidP="00FC7E92">
      <w:pPr>
        <w:rPr>
          <w:sz w:val="28"/>
          <w:szCs w:val="28"/>
        </w:rPr>
      </w:pPr>
    </w:p>
    <w:p w14:paraId="0F974A4C" w14:textId="3A0A0D2B" w:rsidR="00607D66" w:rsidRDefault="00607D66" w:rsidP="00FC7E92">
      <w:pPr>
        <w:rPr>
          <w:sz w:val="28"/>
          <w:szCs w:val="28"/>
        </w:rPr>
      </w:pPr>
    </w:p>
    <w:p w14:paraId="2EA7F002" w14:textId="7BAF37D7" w:rsidR="00607D66" w:rsidRDefault="00607D66" w:rsidP="00FC7E92">
      <w:pPr>
        <w:rPr>
          <w:sz w:val="28"/>
          <w:szCs w:val="28"/>
        </w:rPr>
      </w:pPr>
    </w:p>
    <w:p w14:paraId="4B94E2CA" w14:textId="77777777" w:rsidR="00607D66" w:rsidRPr="00AF384E" w:rsidRDefault="00607D66" w:rsidP="00607D66">
      <w:pPr>
        <w:ind w:left="5387"/>
        <w:rPr>
          <w:rFonts w:eastAsia="Times New Roman"/>
          <w:sz w:val="26"/>
          <w:szCs w:val="26"/>
        </w:rPr>
      </w:pPr>
      <w:r w:rsidRPr="00AF384E">
        <w:rPr>
          <w:rFonts w:eastAsia="Times New Roman"/>
          <w:sz w:val="26"/>
          <w:szCs w:val="26"/>
        </w:rPr>
        <w:t>Додаток</w:t>
      </w:r>
    </w:p>
    <w:p w14:paraId="29CD4D3B" w14:textId="77777777" w:rsidR="00607D66" w:rsidRPr="00AF384E" w:rsidRDefault="00607D66" w:rsidP="00607D66">
      <w:pPr>
        <w:ind w:left="5387"/>
        <w:rPr>
          <w:rFonts w:eastAsia="Times New Roman"/>
          <w:sz w:val="26"/>
          <w:szCs w:val="26"/>
        </w:rPr>
      </w:pPr>
      <w:r w:rsidRPr="00AF384E">
        <w:rPr>
          <w:rFonts w:eastAsia="Times New Roman"/>
          <w:sz w:val="26"/>
          <w:szCs w:val="26"/>
        </w:rPr>
        <w:lastRenderedPageBreak/>
        <w:t>до рішення  виконкому</w:t>
      </w:r>
    </w:p>
    <w:p w14:paraId="44188ED9" w14:textId="77777777" w:rsidR="00607D66" w:rsidRPr="00AF384E" w:rsidRDefault="00607D66" w:rsidP="00607D66">
      <w:pPr>
        <w:ind w:left="5387"/>
        <w:rPr>
          <w:rFonts w:eastAsia="Times New Roman"/>
          <w:sz w:val="26"/>
          <w:szCs w:val="26"/>
        </w:rPr>
      </w:pPr>
      <w:r w:rsidRPr="00AF384E">
        <w:rPr>
          <w:rFonts w:eastAsia="Times New Roman"/>
          <w:sz w:val="26"/>
          <w:szCs w:val="26"/>
        </w:rPr>
        <w:t>_____________________№_______</w:t>
      </w:r>
    </w:p>
    <w:p w14:paraId="7D2D006E" w14:textId="77777777" w:rsidR="00607D66" w:rsidRPr="00AF384E" w:rsidRDefault="00607D66" w:rsidP="00607D66">
      <w:pPr>
        <w:rPr>
          <w:rFonts w:eastAsia="Times New Roman"/>
          <w:sz w:val="26"/>
          <w:szCs w:val="26"/>
        </w:rPr>
      </w:pPr>
    </w:p>
    <w:p w14:paraId="427687DA" w14:textId="77777777" w:rsidR="00607D66" w:rsidRPr="00EE57A2" w:rsidRDefault="00607D66" w:rsidP="00607D66">
      <w:pPr>
        <w:jc w:val="center"/>
        <w:rPr>
          <w:rFonts w:eastAsia="Times New Roman"/>
          <w:b/>
          <w:sz w:val="26"/>
          <w:szCs w:val="26"/>
        </w:rPr>
      </w:pPr>
      <w:r w:rsidRPr="00EE57A2">
        <w:rPr>
          <w:rFonts w:eastAsia="Times New Roman"/>
          <w:b/>
          <w:sz w:val="26"/>
          <w:szCs w:val="26"/>
        </w:rPr>
        <w:t>ВИСНОВОК</w:t>
      </w:r>
    </w:p>
    <w:p w14:paraId="584694D4" w14:textId="77777777" w:rsidR="00607D66" w:rsidRPr="00EE57A2" w:rsidRDefault="00607D66" w:rsidP="00607D66">
      <w:pPr>
        <w:jc w:val="center"/>
        <w:rPr>
          <w:rFonts w:eastAsia="Times New Roman"/>
          <w:b/>
          <w:bCs/>
          <w:sz w:val="26"/>
          <w:szCs w:val="26"/>
        </w:rPr>
      </w:pPr>
      <w:r w:rsidRPr="00EE57A2">
        <w:rPr>
          <w:rFonts w:eastAsia="Times New Roman"/>
          <w:b/>
          <w:bCs/>
          <w:sz w:val="26"/>
          <w:szCs w:val="26"/>
        </w:rPr>
        <w:t xml:space="preserve">органу опіки та піклування  </w:t>
      </w:r>
    </w:p>
    <w:p w14:paraId="26C872AB" w14:textId="77777777" w:rsidR="00607D66" w:rsidRPr="00EE57A2" w:rsidRDefault="00607D66" w:rsidP="00607D66">
      <w:pPr>
        <w:jc w:val="center"/>
        <w:rPr>
          <w:rFonts w:eastAsia="Times New Roman"/>
          <w:b/>
          <w:bCs/>
          <w:sz w:val="26"/>
          <w:szCs w:val="26"/>
        </w:rPr>
      </w:pPr>
      <w:r w:rsidRPr="00EE57A2">
        <w:rPr>
          <w:rFonts w:eastAsia="Times New Roman"/>
          <w:b/>
          <w:bCs/>
          <w:sz w:val="26"/>
          <w:szCs w:val="26"/>
        </w:rPr>
        <w:t xml:space="preserve">щодо доцільності позбавлення батьківських прав </w:t>
      </w:r>
    </w:p>
    <w:p w14:paraId="6022031B" w14:textId="402BBCDF" w:rsidR="00607D66" w:rsidRPr="00607D66" w:rsidRDefault="00C03B83" w:rsidP="00607D66">
      <w:pPr>
        <w:jc w:val="center"/>
        <w:rPr>
          <w:rFonts w:eastAsia="Times New Roman"/>
          <w:b/>
          <w:sz w:val="26"/>
          <w:szCs w:val="26"/>
        </w:rPr>
      </w:pPr>
      <w:r>
        <w:rPr>
          <w:rFonts w:eastAsia="Times New Roman"/>
          <w:bCs/>
          <w:sz w:val="26"/>
          <w:szCs w:val="26"/>
        </w:rPr>
        <w:t>ПІП</w:t>
      </w:r>
      <w:r>
        <w:rPr>
          <w:rFonts w:eastAsia="Times New Roman"/>
          <w:bCs/>
          <w:sz w:val="26"/>
          <w:szCs w:val="26"/>
        </w:rPr>
        <w:t xml:space="preserve"> </w:t>
      </w:r>
      <w:r w:rsidR="00607D66" w:rsidRPr="00607D66">
        <w:rPr>
          <w:rFonts w:eastAsia="Times New Roman"/>
          <w:b/>
          <w:sz w:val="26"/>
          <w:szCs w:val="26"/>
        </w:rPr>
        <w:t xml:space="preserve">відносно малолітньої дитини </w:t>
      </w:r>
    </w:p>
    <w:p w14:paraId="1BB95CAA" w14:textId="59075DE7" w:rsidR="00607D66" w:rsidRPr="00607D66" w:rsidRDefault="00C03B83" w:rsidP="00607D66">
      <w:pPr>
        <w:jc w:val="center"/>
        <w:rPr>
          <w:rFonts w:eastAsia="Times New Roman"/>
          <w:b/>
          <w:sz w:val="26"/>
          <w:szCs w:val="26"/>
        </w:rPr>
      </w:pPr>
      <w:r>
        <w:rPr>
          <w:rFonts w:eastAsia="Times New Roman"/>
          <w:bCs/>
          <w:sz w:val="26"/>
          <w:szCs w:val="26"/>
        </w:rPr>
        <w:t>ПІП</w:t>
      </w:r>
      <w:r w:rsidR="00607D66" w:rsidRPr="00607D66">
        <w:rPr>
          <w:rFonts w:eastAsia="Times New Roman"/>
          <w:b/>
          <w:sz w:val="26"/>
          <w:szCs w:val="26"/>
        </w:rPr>
        <w:t>, 04 лютого 2021 року народження</w:t>
      </w:r>
    </w:p>
    <w:p w14:paraId="47D02B5A" w14:textId="77777777" w:rsidR="00607D66" w:rsidRPr="00607D66" w:rsidRDefault="00607D66" w:rsidP="00607D66">
      <w:pPr>
        <w:jc w:val="center"/>
        <w:rPr>
          <w:b/>
          <w:sz w:val="26"/>
          <w:szCs w:val="26"/>
          <w:lang w:eastAsia="en-US"/>
        </w:rPr>
      </w:pPr>
    </w:p>
    <w:p w14:paraId="794B269D" w14:textId="6DBDF23A" w:rsidR="006E5FC1" w:rsidRPr="000C36F1" w:rsidRDefault="006E5FC1" w:rsidP="000C36F1">
      <w:pPr>
        <w:pStyle w:val="a6"/>
        <w:spacing w:before="0" w:beforeAutospacing="0" w:after="0" w:afterAutospacing="0"/>
        <w:ind w:firstLine="708"/>
        <w:jc w:val="both"/>
        <w:rPr>
          <w:color w:val="000000"/>
          <w:sz w:val="26"/>
          <w:szCs w:val="26"/>
        </w:rPr>
      </w:pPr>
      <w:r w:rsidRPr="000C36F1">
        <w:rPr>
          <w:sz w:val="26"/>
          <w:szCs w:val="26"/>
        </w:rPr>
        <w:t xml:space="preserve">Розглянувши </w:t>
      </w:r>
      <w:r w:rsidRPr="000C36F1">
        <w:rPr>
          <w:sz w:val="26"/>
          <w:szCs w:val="26"/>
          <w:lang w:eastAsia="en-US"/>
        </w:rPr>
        <w:t xml:space="preserve">матеріали щодо надання висновку про доцільність позбавлення батьківських прав </w:t>
      </w:r>
      <w:r w:rsidR="00C03B83">
        <w:rPr>
          <w:bCs/>
          <w:sz w:val="26"/>
          <w:szCs w:val="26"/>
        </w:rPr>
        <w:t>ПІП</w:t>
      </w:r>
      <w:r w:rsidRPr="000C36F1">
        <w:rPr>
          <w:bCs/>
          <w:sz w:val="26"/>
          <w:szCs w:val="26"/>
          <w:lang w:eastAsia="ru-RU"/>
        </w:rPr>
        <w:t xml:space="preserve"> відносно малолітньої дитини </w:t>
      </w:r>
      <w:r w:rsidR="00C03B83">
        <w:rPr>
          <w:bCs/>
          <w:sz w:val="26"/>
          <w:szCs w:val="26"/>
        </w:rPr>
        <w:t>ПІП</w:t>
      </w:r>
      <w:r w:rsidRPr="000C36F1">
        <w:rPr>
          <w:bCs/>
          <w:sz w:val="26"/>
          <w:szCs w:val="26"/>
          <w:lang w:eastAsia="ru-RU"/>
        </w:rPr>
        <w:t>, 04 лютого 2021 року народження</w:t>
      </w:r>
      <w:r w:rsidRPr="000C36F1">
        <w:rPr>
          <w:sz w:val="26"/>
          <w:szCs w:val="26"/>
        </w:rPr>
        <w:t xml:space="preserve"> </w:t>
      </w:r>
      <w:bookmarkStart w:id="0" w:name="_Hlk75256601"/>
      <w:r w:rsidRPr="000C36F1">
        <w:rPr>
          <w:sz w:val="26"/>
          <w:szCs w:val="26"/>
        </w:rPr>
        <w:t>встановлено, що відповідно</w:t>
      </w:r>
      <w:r w:rsidRPr="000C36F1">
        <w:rPr>
          <w:color w:val="000000"/>
          <w:sz w:val="26"/>
          <w:szCs w:val="26"/>
        </w:rPr>
        <w:t xml:space="preserve"> наказу ССД міської ради від 22.09.2021 №128 </w:t>
      </w:r>
      <w:r w:rsidR="00C03B83">
        <w:rPr>
          <w:bCs/>
          <w:sz w:val="26"/>
          <w:szCs w:val="26"/>
        </w:rPr>
        <w:t>ПІП</w:t>
      </w:r>
      <w:r w:rsidRPr="000C36F1">
        <w:rPr>
          <w:color w:val="000000"/>
          <w:sz w:val="26"/>
          <w:szCs w:val="26"/>
        </w:rPr>
        <w:t xml:space="preserve"> перебуває на обліку дітей, які перебувають у складних життєвих обставинах з причини ухиляння від виконання батьківських обов’язків матір’ю. За заявою матері </w:t>
      </w:r>
      <w:r w:rsidR="00C03B83">
        <w:rPr>
          <w:bCs/>
          <w:sz w:val="26"/>
          <w:szCs w:val="26"/>
        </w:rPr>
        <w:t>ПІП</w:t>
      </w:r>
      <w:r w:rsidR="00C03B83">
        <w:rPr>
          <w:bCs/>
          <w:sz w:val="26"/>
          <w:szCs w:val="26"/>
        </w:rPr>
        <w:t xml:space="preserve"> </w:t>
      </w:r>
      <w:r w:rsidRPr="000C36F1">
        <w:rPr>
          <w:color w:val="000000"/>
          <w:sz w:val="26"/>
          <w:szCs w:val="26"/>
        </w:rPr>
        <w:t>дитина на даний час перебуває в КНП «Житомирський спеціалізований будинок дитини для дітей-сиріт та дітей, які залишилися без піклування батьків» у зв’язку з складними життєвим обставинами.</w:t>
      </w:r>
    </w:p>
    <w:p w14:paraId="72498B05" w14:textId="656EA6B2" w:rsidR="006E5FC1" w:rsidRPr="000C36F1" w:rsidRDefault="006E5FC1" w:rsidP="000C36F1">
      <w:pPr>
        <w:pStyle w:val="a6"/>
        <w:spacing w:before="0" w:beforeAutospacing="0" w:after="0" w:afterAutospacing="0"/>
        <w:ind w:firstLine="708"/>
        <w:jc w:val="both"/>
        <w:rPr>
          <w:sz w:val="26"/>
          <w:szCs w:val="26"/>
        </w:rPr>
      </w:pPr>
      <w:r w:rsidRPr="000C36F1">
        <w:rPr>
          <w:color w:val="000000"/>
          <w:sz w:val="26"/>
          <w:szCs w:val="26"/>
        </w:rPr>
        <w:t xml:space="preserve">Дана родина перебуває під постійним контролем служби у справах дітей та соціальних партнерів. Мати </w:t>
      </w:r>
      <w:r w:rsidR="00C03B83">
        <w:rPr>
          <w:bCs/>
          <w:sz w:val="26"/>
          <w:szCs w:val="26"/>
        </w:rPr>
        <w:t>ПІП</w:t>
      </w:r>
      <w:r w:rsidRPr="000C36F1">
        <w:rPr>
          <w:color w:val="000000"/>
          <w:sz w:val="26"/>
          <w:szCs w:val="26"/>
        </w:rPr>
        <w:t xml:space="preserve"> ухиляється від виконання своїх батьківських обов’язків, рекомендацій представників служби у справах дітей та соціальних партнерів не дотримується,  веде аморальний спосіб життя та неналежно доглядає за дитиною.</w:t>
      </w:r>
    </w:p>
    <w:p w14:paraId="0A673582" w14:textId="0A188215" w:rsidR="006E5FC1" w:rsidRPr="000C36F1" w:rsidRDefault="006E5FC1" w:rsidP="000C36F1">
      <w:pPr>
        <w:pStyle w:val="a6"/>
        <w:spacing w:before="0" w:beforeAutospacing="0" w:after="0" w:afterAutospacing="0"/>
        <w:ind w:firstLine="708"/>
        <w:jc w:val="both"/>
        <w:rPr>
          <w:sz w:val="26"/>
          <w:szCs w:val="26"/>
        </w:rPr>
      </w:pPr>
      <w:r w:rsidRPr="000C36F1">
        <w:rPr>
          <w:color w:val="000000"/>
          <w:sz w:val="26"/>
          <w:szCs w:val="26"/>
        </w:rPr>
        <w:t xml:space="preserve">З родиною </w:t>
      </w:r>
      <w:r w:rsidR="00C03B83">
        <w:rPr>
          <w:bCs/>
          <w:sz w:val="26"/>
          <w:szCs w:val="26"/>
        </w:rPr>
        <w:t>ПІП</w:t>
      </w:r>
      <w:r w:rsidRPr="000C36F1">
        <w:rPr>
          <w:color w:val="000000"/>
          <w:sz w:val="26"/>
          <w:szCs w:val="26"/>
        </w:rPr>
        <w:t>. постійно працюють фахівці із соціальної роботи КУ «ЦНСП». Відповідно до листа від 06.10.2021 року № 01-12/160  встановлено, що на момент відвідування родини дитина недоглянута, на тілі присутні висипи. Продукти харчування відсутні. В будинку брудно, груба розвалена, холодно. Постільна білизна відсутня, речі першої необхідності відсутні.</w:t>
      </w:r>
    </w:p>
    <w:p w14:paraId="347C64EA" w14:textId="2E986A35" w:rsidR="006E5FC1" w:rsidRPr="000C36F1" w:rsidRDefault="006E5FC1" w:rsidP="000C36F1">
      <w:pPr>
        <w:pStyle w:val="a6"/>
        <w:spacing w:before="0" w:beforeAutospacing="0" w:after="0" w:afterAutospacing="0"/>
        <w:ind w:firstLine="708"/>
        <w:jc w:val="both"/>
        <w:rPr>
          <w:sz w:val="26"/>
          <w:szCs w:val="26"/>
        </w:rPr>
      </w:pPr>
      <w:r w:rsidRPr="000C36F1">
        <w:rPr>
          <w:color w:val="000000"/>
          <w:sz w:val="26"/>
          <w:szCs w:val="26"/>
        </w:rPr>
        <w:t xml:space="preserve">Відповідно повідомлення ВП № 2 Житомирського районного УП ГУНП Житомирської області від 18.10.2021 року № 10545/213/01-2021 встановлено, що </w:t>
      </w:r>
      <w:r w:rsidR="00C03B83">
        <w:rPr>
          <w:bCs/>
          <w:sz w:val="26"/>
          <w:szCs w:val="26"/>
        </w:rPr>
        <w:t>ПІП</w:t>
      </w:r>
      <w:r w:rsidRPr="000C36F1">
        <w:rPr>
          <w:color w:val="000000"/>
          <w:sz w:val="26"/>
          <w:szCs w:val="26"/>
        </w:rPr>
        <w:t xml:space="preserve">. здійснює неналежний догляд за донькою </w:t>
      </w:r>
      <w:r w:rsidR="00C03B83">
        <w:rPr>
          <w:bCs/>
          <w:sz w:val="26"/>
          <w:szCs w:val="26"/>
        </w:rPr>
        <w:t>ПІП</w:t>
      </w:r>
      <w:r w:rsidRPr="000C36F1">
        <w:rPr>
          <w:color w:val="000000"/>
          <w:sz w:val="26"/>
          <w:szCs w:val="26"/>
        </w:rPr>
        <w:t xml:space="preserve">., дитина має неохайний зовнішній вигляд, постійно в брудній зовнішній одежі, немита та голодна. В будинку де проживає дана родина часто збираються сумнівні компанії, які зловживають спиртними напоями. Мати час від часу залишає дитину на сусідів та іде по невідомим справам на досить довгий час. Також, </w:t>
      </w:r>
      <w:r w:rsidR="00C03B83">
        <w:rPr>
          <w:bCs/>
          <w:sz w:val="26"/>
          <w:szCs w:val="26"/>
        </w:rPr>
        <w:t>ПІП</w:t>
      </w:r>
      <w:r w:rsidR="00C03B83">
        <w:rPr>
          <w:bCs/>
          <w:sz w:val="26"/>
          <w:szCs w:val="26"/>
        </w:rPr>
        <w:t xml:space="preserve"> </w:t>
      </w:r>
      <w:r w:rsidRPr="000C36F1">
        <w:rPr>
          <w:color w:val="000000"/>
          <w:sz w:val="26"/>
          <w:szCs w:val="26"/>
        </w:rPr>
        <w:t>притягувалася до адміністративної відповідальності відповідно до ч. 1 ст. 184 КУпАП .</w:t>
      </w:r>
    </w:p>
    <w:p w14:paraId="233830B0" w14:textId="7A538461" w:rsidR="006E5FC1" w:rsidRPr="000C36F1" w:rsidRDefault="006E5FC1" w:rsidP="000C36F1">
      <w:pPr>
        <w:pStyle w:val="a6"/>
        <w:spacing w:before="0" w:beforeAutospacing="0" w:after="0" w:afterAutospacing="0"/>
        <w:ind w:firstLine="708"/>
        <w:jc w:val="both"/>
        <w:rPr>
          <w:sz w:val="26"/>
          <w:szCs w:val="26"/>
        </w:rPr>
      </w:pPr>
      <w:r w:rsidRPr="000C36F1">
        <w:rPr>
          <w:color w:val="000000"/>
          <w:sz w:val="26"/>
          <w:szCs w:val="26"/>
        </w:rPr>
        <w:t xml:space="preserve">Згідно характеристики на </w:t>
      </w:r>
      <w:r w:rsidR="00C03B83">
        <w:rPr>
          <w:bCs/>
          <w:sz w:val="26"/>
          <w:szCs w:val="26"/>
        </w:rPr>
        <w:t>ПІП</w:t>
      </w:r>
      <w:r w:rsidRPr="000C36F1">
        <w:rPr>
          <w:color w:val="000000"/>
          <w:sz w:val="26"/>
          <w:szCs w:val="26"/>
        </w:rPr>
        <w:t>. наданої старостою Квітневецького старостинського округу дана громадянка характеризує себе з негативного боку. По відношенню до сусідів та членів родини поводить себе неадекватно. Зловживає спиртними напоями та палить. Проживає в умовах повної антисанітарії, господарство не утримує, додаткового джерела доходів крім допомоги по догляду за дитиною немає.</w:t>
      </w:r>
    </w:p>
    <w:p w14:paraId="3A4EECEB" w14:textId="495E5FA0" w:rsidR="006E5FC1" w:rsidRPr="000C36F1" w:rsidRDefault="003D145F" w:rsidP="000C36F1">
      <w:pPr>
        <w:pStyle w:val="a6"/>
        <w:spacing w:before="0" w:beforeAutospacing="0" w:after="0" w:afterAutospacing="0"/>
        <w:ind w:firstLine="708"/>
        <w:jc w:val="both"/>
        <w:rPr>
          <w:sz w:val="26"/>
          <w:szCs w:val="26"/>
        </w:rPr>
      </w:pPr>
      <w:r w:rsidRPr="000C36F1">
        <w:rPr>
          <w:sz w:val="26"/>
          <w:szCs w:val="26"/>
        </w:rPr>
        <w:t>08.11.2021 року на засіданні комісії з питань захисту прав дитини було заслухано</w:t>
      </w:r>
      <w:r w:rsidRPr="000C36F1">
        <w:rPr>
          <w:sz w:val="26"/>
          <w:szCs w:val="26"/>
          <w:u w:val="single"/>
        </w:rPr>
        <w:t xml:space="preserve"> </w:t>
      </w:r>
      <w:r w:rsidR="00C03B83">
        <w:rPr>
          <w:bCs/>
          <w:sz w:val="26"/>
          <w:szCs w:val="26"/>
        </w:rPr>
        <w:t>ПІП</w:t>
      </w:r>
      <w:r w:rsidR="006E5FC1" w:rsidRPr="000C36F1">
        <w:rPr>
          <w:sz w:val="26"/>
          <w:szCs w:val="26"/>
        </w:rPr>
        <w:t xml:space="preserve">, яка пояснила, що причиною влаштування дитини до </w:t>
      </w:r>
      <w:r w:rsidR="006E5FC1" w:rsidRPr="000C36F1">
        <w:rPr>
          <w:color w:val="000000"/>
          <w:sz w:val="26"/>
          <w:szCs w:val="26"/>
        </w:rPr>
        <w:t xml:space="preserve">КНП «Житомирський спеціалізований будинок дитини для дітей-сиріт та дітей, які залишилися без піклування батьків» є складні життєві обставини в яких вона опинилася, соціальних виплат на дитину (860 грн.) не вистачає на задоволення потреб дитини, додаткових заробітків А не має, раніше їй допомагала мати – </w:t>
      </w:r>
      <w:r w:rsidR="00C03B83">
        <w:rPr>
          <w:bCs/>
          <w:sz w:val="26"/>
          <w:szCs w:val="26"/>
        </w:rPr>
        <w:t>ПІП</w:t>
      </w:r>
      <w:r w:rsidR="006E5FC1" w:rsidRPr="000C36F1">
        <w:rPr>
          <w:color w:val="000000"/>
          <w:sz w:val="26"/>
          <w:szCs w:val="26"/>
        </w:rPr>
        <w:t>, але маючи проблеми з алкоголем вона втратила роботу.</w:t>
      </w:r>
      <w:r w:rsidR="006E5FC1" w:rsidRPr="000C36F1">
        <w:rPr>
          <w:sz w:val="26"/>
          <w:szCs w:val="26"/>
        </w:rPr>
        <w:t xml:space="preserve"> </w:t>
      </w:r>
      <w:r w:rsidR="00C03B83">
        <w:rPr>
          <w:bCs/>
          <w:sz w:val="26"/>
          <w:szCs w:val="26"/>
        </w:rPr>
        <w:t>ПІП</w:t>
      </w:r>
      <w:r w:rsidR="00C03B83">
        <w:rPr>
          <w:bCs/>
          <w:sz w:val="26"/>
          <w:szCs w:val="26"/>
        </w:rPr>
        <w:t xml:space="preserve"> </w:t>
      </w:r>
      <w:r w:rsidR="006E5FC1" w:rsidRPr="000C36F1">
        <w:rPr>
          <w:sz w:val="26"/>
          <w:szCs w:val="26"/>
        </w:rPr>
        <w:t>додала, що на період перебування дитини в закладі вона створить належні умови для її виховання та розвитку.</w:t>
      </w:r>
    </w:p>
    <w:p w14:paraId="00E3C785" w14:textId="44876580" w:rsidR="006E5FC1" w:rsidRPr="000C36F1" w:rsidRDefault="006E5FC1" w:rsidP="000C36F1">
      <w:pPr>
        <w:ind w:firstLine="708"/>
        <w:jc w:val="both"/>
        <w:rPr>
          <w:sz w:val="26"/>
          <w:szCs w:val="26"/>
        </w:rPr>
      </w:pPr>
      <w:r w:rsidRPr="000C36F1">
        <w:rPr>
          <w:color w:val="000000"/>
          <w:sz w:val="26"/>
          <w:szCs w:val="26"/>
        </w:rPr>
        <w:lastRenderedPageBreak/>
        <w:t xml:space="preserve">На даний час А проживає з співмешканцем, який схильний до частого вживання спиртних напоїв (зі слів </w:t>
      </w:r>
      <w:r w:rsidRPr="000C36F1">
        <w:rPr>
          <w:sz w:val="26"/>
          <w:szCs w:val="26"/>
        </w:rPr>
        <w:t xml:space="preserve">Духневич Олени Олександрівни - старости Квітневого с.о.). </w:t>
      </w:r>
    </w:p>
    <w:p w14:paraId="3D69EC1E" w14:textId="77777777" w:rsidR="006E5FC1" w:rsidRPr="000C36F1" w:rsidRDefault="006E5FC1" w:rsidP="000C36F1">
      <w:pPr>
        <w:ind w:firstLine="708"/>
        <w:jc w:val="both"/>
        <w:rPr>
          <w:sz w:val="26"/>
          <w:szCs w:val="26"/>
          <w:u w:val="single"/>
        </w:rPr>
      </w:pPr>
      <w:r w:rsidRPr="000C36F1">
        <w:rPr>
          <w:sz w:val="26"/>
          <w:szCs w:val="26"/>
          <w:u w:val="single"/>
        </w:rPr>
        <w:t>В ОБГОВОРЕНІ ПРИЙНЯЛИ УЧАСТЬ:</w:t>
      </w:r>
    </w:p>
    <w:p w14:paraId="23941A96" w14:textId="623B6D4F" w:rsidR="006E5FC1" w:rsidRPr="000C36F1" w:rsidRDefault="006E5FC1" w:rsidP="000C36F1">
      <w:pPr>
        <w:ind w:firstLine="708"/>
        <w:jc w:val="both"/>
        <w:rPr>
          <w:sz w:val="26"/>
          <w:szCs w:val="26"/>
        </w:rPr>
      </w:pPr>
      <w:r w:rsidRPr="000C36F1">
        <w:rPr>
          <w:sz w:val="26"/>
          <w:szCs w:val="26"/>
        </w:rPr>
        <w:t xml:space="preserve">Кравченко Олена Володимирівна – директор КУ «Центр надання соціальних послуг» міської ради, яка додала, що </w:t>
      </w:r>
      <w:r w:rsidR="00C03B83">
        <w:rPr>
          <w:rFonts w:eastAsia="Times New Roman"/>
          <w:bCs/>
          <w:sz w:val="26"/>
          <w:szCs w:val="26"/>
        </w:rPr>
        <w:t>ПІП</w:t>
      </w:r>
      <w:r w:rsidR="00C03B83">
        <w:rPr>
          <w:rFonts w:eastAsia="Times New Roman"/>
          <w:bCs/>
          <w:sz w:val="26"/>
          <w:szCs w:val="26"/>
        </w:rPr>
        <w:t xml:space="preserve"> </w:t>
      </w:r>
      <w:r w:rsidRPr="000C36F1">
        <w:rPr>
          <w:sz w:val="26"/>
          <w:szCs w:val="26"/>
        </w:rPr>
        <w:t>не має виховного потенціалу та сформованих материнських почуттів. Під час перебування матері з дитиною в лікарні, А постійно пояснювали як правильно одягати дочку, наголошували на дотриманні гігієни та харчування, надано рекомендації щодо ведення прикорму дитині, але А</w:t>
      </w:r>
      <w:r w:rsidR="00C03B83">
        <w:rPr>
          <w:sz w:val="26"/>
          <w:szCs w:val="26"/>
        </w:rPr>
        <w:t xml:space="preserve"> </w:t>
      </w:r>
      <w:r w:rsidRPr="000C36F1">
        <w:rPr>
          <w:sz w:val="26"/>
          <w:szCs w:val="26"/>
        </w:rPr>
        <w:t>не завжди виконувала та дотримувалася рекомендацій лікарів та спеціалістів.</w:t>
      </w:r>
    </w:p>
    <w:p w14:paraId="03CCA9B6" w14:textId="52B3F6B4" w:rsidR="006E5FC1" w:rsidRPr="000C36F1" w:rsidRDefault="006E5FC1" w:rsidP="000C36F1">
      <w:pPr>
        <w:tabs>
          <w:tab w:val="left" w:pos="709"/>
        </w:tabs>
        <w:jc w:val="both"/>
        <w:rPr>
          <w:sz w:val="26"/>
          <w:szCs w:val="26"/>
        </w:rPr>
      </w:pPr>
      <w:r w:rsidRPr="000C36F1">
        <w:rPr>
          <w:sz w:val="26"/>
          <w:szCs w:val="26"/>
        </w:rPr>
        <w:tab/>
        <w:t xml:space="preserve">Григорчук Оксана Леонідівна - ДОП СП ВП №2 Житомирського  ГУНП в Житомирській області, повідомила, що після влаштування малолітньої дитини до  </w:t>
      </w:r>
      <w:r w:rsidRPr="000C36F1">
        <w:rPr>
          <w:color w:val="000000"/>
          <w:sz w:val="26"/>
          <w:szCs w:val="26"/>
        </w:rPr>
        <w:t xml:space="preserve">КНП «Житомирський спеціалізований будинок дитини для дітей-сиріт та дітей, які залишилися без піклування батьків» жодних позитивних змін в родині </w:t>
      </w:r>
      <w:r w:rsidR="00C03B83">
        <w:rPr>
          <w:rFonts w:eastAsia="Times New Roman"/>
          <w:bCs/>
          <w:sz w:val="26"/>
          <w:szCs w:val="26"/>
        </w:rPr>
        <w:t>ПІП</w:t>
      </w:r>
      <w:r w:rsidRPr="000C36F1">
        <w:rPr>
          <w:color w:val="000000"/>
          <w:sz w:val="26"/>
          <w:szCs w:val="26"/>
        </w:rPr>
        <w:t xml:space="preserve">. не відбулося. На даний час належним умов для проживання дитини не створено, </w:t>
      </w:r>
      <w:r w:rsidR="00C03B83">
        <w:rPr>
          <w:rFonts w:eastAsia="Times New Roman"/>
          <w:bCs/>
          <w:sz w:val="26"/>
          <w:szCs w:val="26"/>
        </w:rPr>
        <w:t>ПІП</w:t>
      </w:r>
      <w:r w:rsidRPr="000C36F1">
        <w:rPr>
          <w:color w:val="000000"/>
          <w:sz w:val="26"/>
          <w:szCs w:val="26"/>
        </w:rPr>
        <w:t xml:space="preserve"> не прикладає жодних зусиль для повернення дитини.  </w:t>
      </w:r>
    </w:p>
    <w:p w14:paraId="5D976DF4" w14:textId="578C74DC" w:rsidR="006E5FC1" w:rsidRPr="000C36F1" w:rsidRDefault="006E5FC1" w:rsidP="000C36F1">
      <w:pPr>
        <w:ind w:left="-109" w:firstLine="535"/>
        <w:jc w:val="both"/>
        <w:rPr>
          <w:rFonts w:eastAsia="Times New Roman"/>
          <w:sz w:val="26"/>
          <w:szCs w:val="26"/>
        </w:rPr>
      </w:pPr>
      <w:r w:rsidRPr="000C36F1">
        <w:rPr>
          <w:sz w:val="26"/>
          <w:szCs w:val="26"/>
        </w:rPr>
        <w:t xml:space="preserve">Ящик Світлана Олександрівна - </w:t>
      </w:r>
      <w:r w:rsidRPr="000C36F1">
        <w:rPr>
          <w:rFonts w:eastAsia="Times New Roman"/>
          <w:sz w:val="26"/>
          <w:szCs w:val="26"/>
        </w:rPr>
        <w:t xml:space="preserve">начальник управління соціального захисту населення та охорони здоров’я Коростишівської міської ради, запитала в </w:t>
      </w:r>
      <w:r w:rsidR="00C03B83">
        <w:rPr>
          <w:rFonts w:eastAsia="Times New Roman"/>
          <w:bCs/>
          <w:sz w:val="26"/>
          <w:szCs w:val="26"/>
        </w:rPr>
        <w:t>ПІП</w:t>
      </w:r>
      <w:r w:rsidRPr="000C36F1">
        <w:rPr>
          <w:rFonts w:eastAsia="Times New Roman"/>
          <w:sz w:val="26"/>
          <w:szCs w:val="26"/>
        </w:rPr>
        <w:t xml:space="preserve">., яку вона має освіту і чи відвідувала дочку в закладі з моменту влаштування? </w:t>
      </w:r>
    </w:p>
    <w:p w14:paraId="15620462" w14:textId="761EC542" w:rsidR="006E5FC1" w:rsidRPr="000C36F1" w:rsidRDefault="00C03B83" w:rsidP="000C36F1">
      <w:pPr>
        <w:pStyle w:val="a6"/>
        <w:spacing w:before="0" w:beforeAutospacing="0" w:after="0" w:afterAutospacing="0"/>
        <w:ind w:firstLine="708"/>
        <w:jc w:val="both"/>
        <w:rPr>
          <w:sz w:val="26"/>
          <w:szCs w:val="26"/>
        </w:rPr>
      </w:pPr>
      <w:r>
        <w:rPr>
          <w:bCs/>
          <w:sz w:val="26"/>
          <w:szCs w:val="26"/>
        </w:rPr>
        <w:t>ПІП</w:t>
      </w:r>
      <w:r w:rsidR="006E5FC1" w:rsidRPr="000C36F1">
        <w:rPr>
          <w:sz w:val="26"/>
          <w:szCs w:val="26"/>
        </w:rPr>
        <w:t>, відповіла, що має спеціальність плодоовочівник, навчалася в Любарському професійному ліцеї. До дитини не їздила не було можливості.</w:t>
      </w:r>
    </w:p>
    <w:p w14:paraId="1630EAB4" w14:textId="6CE51479" w:rsidR="006E5FC1" w:rsidRPr="000C36F1" w:rsidRDefault="003D145F" w:rsidP="000C36F1">
      <w:pPr>
        <w:ind w:firstLine="709"/>
        <w:jc w:val="both"/>
        <w:rPr>
          <w:sz w:val="26"/>
          <w:szCs w:val="26"/>
        </w:rPr>
      </w:pPr>
      <w:r w:rsidRPr="000C36F1">
        <w:rPr>
          <w:rFonts w:eastAsia="Times New Roman"/>
          <w:sz w:val="26"/>
          <w:szCs w:val="26"/>
        </w:rPr>
        <w:t>Враховуючи те, що відомості про батька дітей внесені відповідно до частини першої статті 135 Сімейного кодексу України  (за вказівкою матері), керуючись  ст. ст. 19, 150, 164, 165 Сімейного кодексу України, ст. ст. 8, 12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та витягом з протоколу засідання комісії з питань захисту прав дитини від 08.11.2021 року:</w:t>
      </w:r>
    </w:p>
    <w:bookmarkEnd w:id="0"/>
    <w:p w14:paraId="6CE90FEF" w14:textId="61FF8455" w:rsidR="00607D66" w:rsidRPr="000C36F1" w:rsidRDefault="00607D66" w:rsidP="000C36F1">
      <w:pPr>
        <w:ind w:firstLine="709"/>
        <w:jc w:val="both"/>
        <w:rPr>
          <w:rFonts w:eastAsia="Times New Roman"/>
          <w:sz w:val="26"/>
          <w:szCs w:val="26"/>
          <w:lang w:eastAsia="x-none"/>
        </w:rPr>
      </w:pPr>
      <w:r w:rsidRPr="000C36F1">
        <w:rPr>
          <w:rFonts w:eastAsia="Times New Roman"/>
          <w:sz w:val="26"/>
          <w:szCs w:val="26"/>
          <w:lang w:eastAsia="x-none"/>
        </w:rPr>
        <w:t xml:space="preserve">вважати доцільним позбавлення батьківських прав </w:t>
      </w:r>
      <w:r w:rsidR="00C03B83">
        <w:rPr>
          <w:rFonts w:eastAsia="Times New Roman"/>
          <w:bCs/>
          <w:sz w:val="26"/>
          <w:szCs w:val="26"/>
        </w:rPr>
        <w:t>ПІП</w:t>
      </w:r>
      <w:r w:rsidR="003D145F" w:rsidRPr="000C36F1">
        <w:rPr>
          <w:rFonts w:eastAsia="Times New Roman"/>
          <w:bCs/>
          <w:sz w:val="26"/>
          <w:szCs w:val="26"/>
        </w:rPr>
        <w:t xml:space="preserve"> відносно малолітньої дитини </w:t>
      </w:r>
      <w:r w:rsidR="00C03B83">
        <w:rPr>
          <w:rFonts w:eastAsia="Times New Roman"/>
          <w:bCs/>
          <w:sz w:val="26"/>
          <w:szCs w:val="26"/>
        </w:rPr>
        <w:t>ПІП</w:t>
      </w:r>
      <w:r w:rsidR="003D145F" w:rsidRPr="000C36F1">
        <w:rPr>
          <w:rFonts w:eastAsia="Times New Roman"/>
          <w:bCs/>
          <w:sz w:val="26"/>
          <w:szCs w:val="26"/>
        </w:rPr>
        <w:t>, 04 лютого 2021 року народження.</w:t>
      </w:r>
    </w:p>
    <w:p w14:paraId="44153617" w14:textId="77777777" w:rsidR="00607D66" w:rsidRPr="000C36F1" w:rsidRDefault="00607D66" w:rsidP="000C36F1">
      <w:pPr>
        <w:ind w:firstLine="720"/>
        <w:jc w:val="both"/>
        <w:rPr>
          <w:rFonts w:eastAsia="Times New Roman"/>
          <w:sz w:val="26"/>
          <w:szCs w:val="26"/>
        </w:rPr>
      </w:pPr>
    </w:p>
    <w:p w14:paraId="7CC8EA57" w14:textId="77777777" w:rsidR="00607D66" w:rsidRPr="000C36F1" w:rsidRDefault="00607D66" w:rsidP="000C36F1">
      <w:pPr>
        <w:jc w:val="both"/>
        <w:rPr>
          <w:rFonts w:eastAsia="Times New Roman"/>
          <w:sz w:val="26"/>
          <w:szCs w:val="26"/>
        </w:rPr>
      </w:pPr>
      <w:r w:rsidRPr="000C36F1">
        <w:rPr>
          <w:rFonts w:eastAsia="Times New Roman"/>
          <w:sz w:val="26"/>
          <w:szCs w:val="26"/>
        </w:rPr>
        <w:t xml:space="preserve">Начальник служби </w:t>
      </w:r>
    </w:p>
    <w:p w14:paraId="42D31194" w14:textId="77777777" w:rsidR="00607D66" w:rsidRPr="000C36F1" w:rsidRDefault="00607D66" w:rsidP="000C36F1">
      <w:pPr>
        <w:jc w:val="both"/>
        <w:rPr>
          <w:rFonts w:eastAsia="Times New Roman"/>
          <w:sz w:val="26"/>
          <w:szCs w:val="26"/>
        </w:rPr>
      </w:pPr>
      <w:r w:rsidRPr="000C36F1">
        <w:rPr>
          <w:rFonts w:eastAsia="Times New Roman"/>
          <w:sz w:val="26"/>
          <w:szCs w:val="26"/>
        </w:rPr>
        <w:t>у справах дітей</w:t>
      </w:r>
      <w:r w:rsidRPr="000C36F1">
        <w:rPr>
          <w:rFonts w:eastAsia="Times New Roman"/>
          <w:sz w:val="26"/>
          <w:szCs w:val="26"/>
        </w:rPr>
        <w:tab/>
      </w:r>
      <w:r w:rsidRPr="000C36F1">
        <w:rPr>
          <w:rFonts w:eastAsia="Times New Roman"/>
          <w:sz w:val="26"/>
          <w:szCs w:val="26"/>
        </w:rPr>
        <w:tab/>
      </w:r>
      <w:r w:rsidRPr="000C36F1">
        <w:rPr>
          <w:rFonts w:eastAsia="Times New Roman"/>
          <w:sz w:val="26"/>
          <w:szCs w:val="26"/>
        </w:rPr>
        <w:tab/>
      </w:r>
      <w:r w:rsidRPr="000C36F1">
        <w:rPr>
          <w:rFonts w:eastAsia="Times New Roman"/>
          <w:sz w:val="26"/>
          <w:szCs w:val="26"/>
        </w:rPr>
        <w:tab/>
      </w:r>
      <w:r w:rsidRPr="000C36F1">
        <w:rPr>
          <w:rFonts w:eastAsia="Times New Roman"/>
          <w:sz w:val="26"/>
          <w:szCs w:val="26"/>
        </w:rPr>
        <w:tab/>
      </w:r>
      <w:r w:rsidRPr="000C36F1">
        <w:rPr>
          <w:rFonts w:eastAsia="Times New Roman"/>
          <w:sz w:val="26"/>
          <w:szCs w:val="26"/>
        </w:rPr>
        <w:tab/>
      </w:r>
      <w:r w:rsidRPr="000C36F1">
        <w:rPr>
          <w:rFonts w:eastAsia="Times New Roman"/>
          <w:sz w:val="26"/>
          <w:szCs w:val="26"/>
        </w:rPr>
        <w:tab/>
      </w:r>
      <w:r w:rsidRPr="000C36F1">
        <w:rPr>
          <w:rFonts w:eastAsia="Times New Roman"/>
          <w:sz w:val="26"/>
          <w:szCs w:val="26"/>
        </w:rPr>
        <w:tab/>
      </w:r>
      <w:r w:rsidRPr="000C36F1">
        <w:rPr>
          <w:rFonts w:eastAsia="Times New Roman"/>
          <w:sz w:val="26"/>
          <w:szCs w:val="26"/>
        </w:rPr>
        <w:tab/>
        <w:t>О.В. Пількевич</w:t>
      </w:r>
    </w:p>
    <w:p w14:paraId="0BFE3F60" w14:textId="33D1FA8D" w:rsidR="00607D66" w:rsidRDefault="00607D66" w:rsidP="00FC7E92">
      <w:pPr>
        <w:rPr>
          <w:sz w:val="28"/>
          <w:szCs w:val="28"/>
        </w:rPr>
      </w:pPr>
    </w:p>
    <w:p w14:paraId="1985C14D" w14:textId="3B5564CA" w:rsidR="00607D66" w:rsidRDefault="00607D66" w:rsidP="00FC7E92">
      <w:pPr>
        <w:rPr>
          <w:sz w:val="28"/>
          <w:szCs w:val="28"/>
        </w:rPr>
      </w:pPr>
    </w:p>
    <w:p w14:paraId="56086D9A" w14:textId="1C618D15" w:rsidR="00607D66" w:rsidRDefault="00607D66" w:rsidP="00FC7E92">
      <w:pPr>
        <w:rPr>
          <w:sz w:val="28"/>
          <w:szCs w:val="28"/>
        </w:rPr>
      </w:pPr>
    </w:p>
    <w:p w14:paraId="656E13D3" w14:textId="4AFB8481" w:rsidR="00607D66" w:rsidRDefault="00607D66" w:rsidP="00FC7E92">
      <w:pPr>
        <w:rPr>
          <w:sz w:val="28"/>
          <w:szCs w:val="28"/>
        </w:rPr>
      </w:pPr>
    </w:p>
    <w:p w14:paraId="2E17368F" w14:textId="77777777" w:rsidR="00607D66" w:rsidRPr="008D5C51" w:rsidRDefault="00607D66" w:rsidP="00FC7E92">
      <w:pPr>
        <w:rPr>
          <w:sz w:val="28"/>
          <w:szCs w:val="28"/>
        </w:rPr>
      </w:pPr>
    </w:p>
    <w:p w14:paraId="0A28D230" w14:textId="77777777" w:rsidR="00BD33CD" w:rsidRPr="00B0077B" w:rsidRDefault="00AC7716" w:rsidP="00AE0635">
      <w:pPr>
        <w:tabs>
          <w:tab w:val="left" w:pos="1005"/>
        </w:tabs>
        <w:ind w:firstLine="567"/>
        <w:jc w:val="both"/>
        <w:rPr>
          <w:rFonts w:eastAsia="Times New Roman"/>
          <w:bCs/>
          <w:sz w:val="26"/>
          <w:szCs w:val="26"/>
        </w:rPr>
      </w:pPr>
      <w:r w:rsidRPr="00B0077B">
        <w:rPr>
          <w:rFonts w:eastAsia="Times New Roman"/>
          <w:color w:val="FF0000"/>
          <w:sz w:val="26"/>
          <w:szCs w:val="26"/>
        </w:rPr>
        <w:tab/>
      </w:r>
    </w:p>
    <w:p w14:paraId="00E2EA24" w14:textId="33ABEEDA" w:rsidR="00C822EF" w:rsidRPr="00B0077B" w:rsidRDefault="0092786A" w:rsidP="00FC7E92">
      <w:pPr>
        <w:tabs>
          <w:tab w:val="left" w:pos="0"/>
        </w:tabs>
        <w:jc w:val="both"/>
        <w:rPr>
          <w:sz w:val="26"/>
          <w:szCs w:val="26"/>
        </w:rPr>
      </w:pPr>
      <w:r w:rsidRPr="00B0077B">
        <w:rPr>
          <w:sz w:val="26"/>
          <w:szCs w:val="26"/>
        </w:rPr>
        <w:tab/>
      </w:r>
    </w:p>
    <w:sectPr w:rsidR="00C822EF" w:rsidRPr="00B0077B" w:rsidSect="004607FF">
      <w:pgSz w:w="11906" w:h="16838"/>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A1891"/>
    <w:multiLevelType w:val="hybridMultilevel"/>
    <w:tmpl w:val="5284ED7E"/>
    <w:lvl w:ilvl="0" w:tplc="8362EE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4895"/>
    <w:rsid w:val="000678E3"/>
    <w:rsid w:val="00082E3F"/>
    <w:rsid w:val="000C36F1"/>
    <w:rsid w:val="00113C58"/>
    <w:rsid w:val="00127441"/>
    <w:rsid w:val="00130679"/>
    <w:rsid w:val="001317ED"/>
    <w:rsid w:val="00141393"/>
    <w:rsid w:val="00172178"/>
    <w:rsid w:val="00174FF5"/>
    <w:rsid w:val="001B1593"/>
    <w:rsid w:val="001C3518"/>
    <w:rsid w:val="00260187"/>
    <w:rsid w:val="002C1143"/>
    <w:rsid w:val="002C4833"/>
    <w:rsid w:val="002C6AFC"/>
    <w:rsid w:val="002F27C0"/>
    <w:rsid w:val="0031002C"/>
    <w:rsid w:val="003445CE"/>
    <w:rsid w:val="00364E5D"/>
    <w:rsid w:val="00373BAE"/>
    <w:rsid w:val="003750E5"/>
    <w:rsid w:val="00390315"/>
    <w:rsid w:val="003947B4"/>
    <w:rsid w:val="003C6B3D"/>
    <w:rsid w:val="003D145F"/>
    <w:rsid w:val="003D51BD"/>
    <w:rsid w:val="003E4317"/>
    <w:rsid w:val="00415443"/>
    <w:rsid w:val="00447C87"/>
    <w:rsid w:val="00457D6F"/>
    <w:rsid w:val="004607FF"/>
    <w:rsid w:val="00467BC6"/>
    <w:rsid w:val="00482F3F"/>
    <w:rsid w:val="00497EDC"/>
    <w:rsid w:val="004A0198"/>
    <w:rsid w:val="004B1C47"/>
    <w:rsid w:val="004D76C2"/>
    <w:rsid w:val="004E6FB0"/>
    <w:rsid w:val="004F3996"/>
    <w:rsid w:val="00506447"/>
    <w:rsid w:val="00510DCE"/>
    <w:rsid w:val="00531B58"/>
    <w:rsid w:val="00541220"/>
    <w:rsid w:val="00547A38"/>
    <w:rsid w:val="00607D66"/>
    <w:rsid w:val="006419DD"/>
    <w:rsid w:val="006571D7"/>
    <w:rsid w:val="006946D8"/>
    <w:rsid w:val="006A5BBA"/>
    <w:rsid w:val="006A66BD"/>
    <w:rsid w:val="006D229B"/>
    <w:rsid w:val="006D3D80"/>
    <w:rsid w:val="006E5C68"/>
    <w:rsid w:val="006E5FC1"/>
    <w:rsid w:val="00717242"/>
    <w:rsid w:val="00722AF5"/>
    <w:rsid w:val="007368DB"/>
    <w:rsid w:val="007A321F"/>
    <w:rsid w:val="007A39E2"/>
    <w:rsid w:val="007B0E15"/>
    <w:rsid w:val="007F3608"/>
    <w:rsid w:val="008005F3"/>
    <w:rsid w:val="00823645"/>
    <w:rsid w:val="00846ED8"/>
    <w:rsid w:val="00882F7E"/>
    <w:rsid w:val="008844A7"/>
    <w:rsid w:val="00892355"/>
    <w:rsid w:val="0089551D"/>
    <w:rsid w:val="00921FCB"/>
    <w:rsid w:val="0092786A"/>
    <w:rsid w:val="00933369"/>
    <w:rsid w:val="009371BD"/>
    <w:rsid w:val="00940FAF"/>
    <w:rsid w:val="00970DF5"/>
    <w:rsid w:val="009B504A"/>
    <w:rsid w:val="009D1F70"/>
    <w:rsid w:val="009D4CBB"/>
    <w:rsid w:val="009F33D5"/>
    <w:rsid w:val="00A0297D"/>
    <w:rsid w:val="00A03A94"/>
    <w:rsid w:val="00A16F57"/>
    <w:rsid w:val="00A55FE7"/>
    <w:rsid w:val="00A7057F"/>
    <w:rsid w:val="00A76260"/>
    <w:rsid w:val="00AC7716"/>
    <w:rsid w:val="00AD79A5"/>
    <w:rsid w:val="00AE0635"/>
    <w:rsid w:val="00B0077B"/>
    <w:rsid w:val="00B057C9"/>
    <w:rsid w:val="00B10188"/>
    <w:rsid w:val="00B153E6"/>
    <w:rsid w:val="00B16B05"/>
    <w:rsid w:val="00B33863"/>
    <w:rsid w:val="00B77D5F"/>
    <w:rsid w:val="00BA28BF"/>
    <w:rsid w:val="00BC33D8"/>
    <w:rsid w:val="00BD33CD"/>
    <w:rsid w:val="00BD6264"/>
    <w:rsid w:val="00BD6623"/>
    <w:rsid w:val="00C03B83"/>
    <w:rsid w:val="00C13A32"/>
    <w:rsid w:val="00C367F0"/>
    <w:rsid w:val="00C43893"/>
    <w:rsid w:val="00C55EC5"/>
    <w:rsid w:val="00C57CEC"/>
    <w:rsid w:val="00C822EF"/>
    <w:rsid w:val="00CD1C33"/>
    <w:rsid w:val="00CD77FE"/>
    <w:rsid w:val="00D2509D"/>
    <w:rsid w:val="00D33064"/>
    <w:rsid w:val="00D4036B"/>
    <w:rsid w:val="00D73E35"/>
    <w:rsid w:val="00D767F6"/>
    <w:rsid w:val="00D819BF"/>
    <w:rsid w:val="00D93419"/>
    <w:rsid w:val="00DA5FE3"/>
    <w:rsid w:val="00DA6038"/>
    <w:rsid w:val="00DC1454"/>
    <w:rsid w:val="00E574D4"/>
    <w:rsid w:val="00E64895"/>
    <w:rsid w:val="00E76F86"/>
    <w:rsid w:val="00E774F7"/>
    <w:rsid w:val="00EF4D8C"/>
    <w:rsid w:val="00F11735"/>
    <w:rsid w:val="00F7533E"/>
    <w:rsid w:val="00F946D1"/>
    <w:rsid w:val="00FA17C0"/>
    <w:rsid w:val="00FB7521"/>
    <w:rsid w:val="00FC7E92"/>
    <w:rsid w:val="00FD6C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6FD7"/>
  <w15:docId w15:val="{9447BD08-E0F0-41E9-A146-2AE1C3E9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1">
    <w:name w:val="heading 1"/>
    <w:basedOn w:val="a"/>
    <w:next w:val="a"/>
    <w:link w:val="10"/>
    <w:uiPriority w:val="9"/>
    <w:qFormat/>
    <w:rsid w:val="003E43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у виносці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character" w:customStyle="1" w:styleId="10">
    <w:name w:val="Заголовок 1 Знак"/>
    <w:basedOn w:val="a0"/>
    <w:link w:val="1"/>
    <w:uiPriority w:val="9"/>
    <w:rsid w:val="003E4317"/>
    <w:rPr>
      <w:rFonts w:asciiTheme="majorHAnsi" w:eastAsiaTheme="majorEastAsia" w:hAnsiTheme="majorHAnsi" w:cstheme="majorBidi"/>
      <w:b/>
      <w:bCs/>
      <w:color w:val="365F91" w:themeColor="accent1" w:themeShade="BF"/>
      <w:sz w:val="28"/>
      <w:szCs w:val="28"/>
      <w:lang w:val="uk-UA" w:eastAsia="ru-RU"/>
    </w:rPr>
  </w:style>
  <w:style w:type="paragraph" w:styleId="a6">
    <w:name w:val="Normal (Web)"/>
    <w:basedOn w:val="a"/>
    <w:uiPriority w:val="99"/>
    <w:unhideWhenUsed/>
    <w:rsid w:val="006E5FC1"/>
    <w:pPr>
      <w:spacing w:before="100" w:beforeAutospacing="1" w:after="100" w:afterAutospacing="1"/>
    </w:pPr>
    <w:rPr>
      <w:rFonts w:eastAsia="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3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3</Pages>
  <Words>4106</Words>
  <Characters>2341</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Коростишівська Міська рада</cp:lastModifiedBy>
  <cp:revision>120</cp:revision>
  <cp:lastPrinted>2021-11-12T12:07:00Z</cp:lastPrinted>
  <dcterms:created xsi:type="dcterms:W3CDTF">2020-02-20T06:44:00Z</dcterms:created>
  <dcterms:modified xsi:type="dcterms:W3CDTF">2021-11-15T14:50:00Z</dcterms:modified>
</cp:coreProperties>
</file>