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E6" w:rsidRPr="00F43B7B" w:rsidRDefault="00D721E6" w:rsidP="00D721E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0390" cy="6915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E6" w:rsidRDefault="00D721E6" w:rsidP="00D72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КОРОСТИШІВСЬКА МІСЬКА РАДА</w:t>
      </w:r>
    </w:p>
    <w:p w:rsidR="00D721E6" w:rsidRPr="00D721E6" w:rsidRDefault="00D721E6" w:rsidP="00D72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D721E6" w:rsidRDefault="00D721E6" w:rsidP="00D721E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м. </w:t>
      </w:r>
      <w:proofErr w:type="spellStart"/>
      <w:r>
        <w:rPr>
          <w:rFonts w:ascii="Times New Roman" w:eastAsia="Times New Roman" w:hAnsi="Times New Roman"/>
          <w:b/>
        </w:rPr>
        <w:t>Коростишів</w:t>
      </w:r>
      <w:proofErr w:type="spellEnd"/>
    </w:p>
    <w:p w:rsidR="00D721E6" w:rsidRDefault="00D721E6" w:rsidP="00D7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721E6" w:rsidRPr="00F54AA1" w:rsidRDefault="00D721E6" w:rsidP="00D721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D721E6" w:rsidRDefault="00D721E6" w:rsidP="0000443B">
      <w:pPr>
        <w:pStyle w:val="a4"/>
        <w:rPr>
          <w:sz w:val="28"/>
          <w:szCs w:val="28"/>
          <w:lang w:val="uk-UA"/>
        </w:rPr>
      </w:pPr>
    </w:p>
    <w:p w:rsidR="00A663D2" w:rsidRDefault="00A663D2" w:rsidP="0000443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                                                                         № _________</w:t>
      </w:r>
    </w:p>
    <w:p w:rsidR="00A663D2" w:rsidRDefault="00A663D2" w:rsidP="0000443B">
      <w:pPr>
        <w:pStyle w:val="a4"/>
        <w:rPr>
          <w:sz w:val="28"/>
          <w:szCs w:val="28"/>
          <w:lang w:val="uk-UA"/>
        </w:rPr>
      </w:pPr>
    </w:p>
    <w:p w:rsidR="00001FFD" w:rsidRPr="00001FFD" w:rsidRDefault="00001FFD" w:rsidP="00001FFD">
      <w:pPr>
        <w:spacing w:after="0" w:line="240" w:lineRule="auto"/>
        <w:rPr>
          <w:sz w:val="28"/>
          <w:szCs w:val="28"/>
          <w:lang w:val="uk-UA"/>
        </w:rPr>
      </w:pPr>
      <w:r w:rsidRPr="00001FFD">
        <w:rPr>
          <w:sz w:val="28"/>
          <w:szCs w:val="28"/>
          <w:lang w:val="uk-UA"/>
        </w:rPr>
        <w:t>Про призначення керівника робіт</w:t>
      </w:r>
    </w:p>
    <w:p w:rsidR="00001FFD" w:rsidRPr="00001FFD" w:rsidRDefault="00001FFD" w:rsidP="00001FFD">
      <w:pPr>
        <w:spacing w:after="0" w:line="240" w:lineRule="auto"/>
        <w:rPr>
          <w:sz w:val="28"/>
          <w:szCs w:val="28"/>
          <w:lang w:val="uk-UA"/>
        </w:rPr>
      </w:pPr>
      <w:r w:rsidRPr="00001FFD">
        <w:rPr>
          <w:sz w:val="28"/>
          <w:szCs w:val="28"/>
          <w:lang w:val="uk-UA"/>
        </w:rPr>
        <w:t>з ліквідації надзвичайної ситуації</w:t>
      </w:r>
    </w:p>
    <w:p w:rsidR="00001FFD" w:rsidRPr="00001FFD" w:rsidRDefault="00001FFD" w:rsidP="00001FFD">
      <w:pPr>
        <w:spacing w:after="0" w:line="240" w:lineRule="auto"/>
        <w:rPr>
          <w:sz w:val="28"/>
          <w:szCs w:val="28"/>
          <w:lang w:val="uk-UA"/>
        </w:rPr>
      </w:pPr>
      <w:r w:rsidRPr="00001FFD">
        <w:rPr>
          <w:sz w:val="28"/>
          <w:szCs w:val="28"/>
          <w:lang w:val="uk-UA"/>
        </w:rPr>
        <w:t xml:space="preserve">воєнного характеру </w:t>
      </w:r>
    </w:p>
    <w:p w:rsidR="00001FFD" w:rsidRPr="00001FFD" w:rsidRDefault="00001FFD" w:rsidP="00001FFD">
      <w:pPr>
        <w:spacing w:after="0" w:line="240" w:lineRule="auto"/>
        <w:ind w:firstLine="708"/>
        <w:rPr>
          <w:sz w:val="28"/>
          <w:szCs w:val="28"/>
          <w:lang w:val="uk-UA"/>
        </w:rPr>
      </w:pPr>
    </w:p>
    <w:p w:rsidR="00001FFD" w:rsidRDefault="00001FFD" w:rsidP="00001FFD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001FFD">
        <w:rPr>
          <w:sz w:val="28"/>
          <w:szCs w:val="28"/>
          <w:lang w:val="uk-UA"/>
        </w:rPr>
        <w:t>Відповідно до</w:t>
      </w:r>
      <w:r w:rsidR="001C4443">
        <w:rPr>
          <w:sz w:val="28"/>
          <w:szCs w:val="28"/>
          <w:lang w:val="uk-UA"/>
        </w:rPr>
        <w:t xml:space="preserve"> пп. 6</w:t>
      </w:r>
      <w:r w:rsidRPr="00001FFD">
        <w:rPr>
          <w:sz w:val="28"/>
          <w:szCs w:val="28"/>
          <w:lang w:val="uk-UA"/>
        </w:rPr>
        <w:t xml:space="preserve"> </w:t>
      </w:r>
      <w:r w:rsidR="001C4443">
        <w:rPr>
          <w:sz w:val="28"/>
          <w:szCs w:val="28"/>
          <w:lang w:val="uk-UA"/>
        </w:rPr>
        <w:t xml:space="preserve">п. </w:t>
      </w:r>
      <w:r w:rsidR="00EA0CFD">
        <w:rPr>
          <w:sz w:val="28"/>
          <w:szCs w:val="28"/>
          <w:lang w:val="uk-UA"/>
        </w:rPr>
        <w:t>«</w:t>
      </w:r>
      <w:r w:rsidR="001C4443">
        <w:rPr>
          <w:sz w:val="28"/>
          <w:szCs w:val="28"/>
          <w:lang w:val="uk-UA"/>
        </w:rPr>
        <w:t>б</w:t>
      </w:r>
      <w:r w:rsidR="00EA0CFD">
        <w:rPr>
          <w:sz w:val="28"/>
          <w:szCs w:val="28"/>
          <w:lang w:val="uk-UA"/>
        </w:rPr>
        <w:t>»</w:t>
      </w:r>
      <w:r w:rsidR="001C4443">
        <w:rPr>
          <w:sz w:val="28"/>
          <w:szCs w:val="28"/>
          <w:lang w:val="uk-UA"/>
        </w:rPr>
        <w:t xml:space="preserve"> ч. 1 ст. 33, пп.</w:t>
      </w:r>
      <w:r w:rsidR="00EA0CFD">
        <w:rPr>
          <w:sz w:val="28"/>
          <w:szCs w:val="28"/>
          <w:lang w:val="uk-UA"/>
        </w:rPr>
        <w:t xml:space="preserve"> </w:t>
      </w:r>
      <w:r w:rsidR="001C4443">
        <w:rPr>
          <w:sz w:val="28"/>
          <w:szCs w:val="28"/>
          <w:lang w:val="uk-UA"/>
        </w:rPr>
        <w:t>2</w:t>
      </w:r>
      <w:r w:rsidR="00EA0CFD">
        <w:rPr>
          <w:sz w:val="28"/>
          <w:szCs w:val="28"/>
          <w:lang w:val="uk-UA"/>
        </w:rPr>
        <w:t xml:space="preserve"> п. «б» ч. 1 ст. 38</w:t>
      </w:r>
      <w:r w:rsidR="001C4443">
        <w:rPr>
          <w:sz w:val="28"/>
          <w:szCs w:val="28"/>
          <w:lang w:val="uk-UA"/>
        </w:rPr>
        <w:t>,</w:t>
      </w:r>
      <w:r w:rsidR="00EA0CFD">
        <w:rPr>
          <w:sz w:val="28"/>
          <w:szCs w:val="28"/>
          <w:lang w:val="uk-UA"/>
        </w:rPr>
        <w:t xml:space="preserve"> п. 3 ст. 36 </w:t>
      </w:r>
      <w:r w:rsidRPr="00001FFD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правовий режим воєнного стану», статей 19, 71, 75, 76 Кодексу цивільного захисту України, Указів Президента України від 24.02.2022 №64/2022 «Про введення воєнного стану в Україні», від 14.03.2022 №133/2022 «Про продовження строку дії воєнного стану в Україні», пунктів 39, 40 Положення про єдину державну систему цивільного захисту, затвердженого постановою Кабінету Міністрів України від 09.01.2014 №11, розпорядження Кабінету Міністрів України від 24.02.2022 №179-р «Про організацію функціонування єдиної державної системи цивільного захисту в умовах воєнного стану», розпорядження начальника Житомирської обласної військової адміністрації від 21.04.2022 №131 «Про призначення керівника робіт з ліквідації надзвичайної ситуації воєнного характеру», розпорядження начальника Житомирської районної військової адміністрації від 03.05.2022 №60 «Про призначення керівника робіт з ліквідації надзвичайної ситуації воєнного характеру т</w:t>
      </w:r>
      <w:r w:rsidR="00FD5D20">
        <w:rPr>
          <w:sz w:val="28"/>
          <w:szCs w:val="28"/>
          <w:lang w:val="uk-UA"/>
        </w:rPr>
        <w:t>а організаційні заходи»,</w:t>
      </w:r>
      <w:r w:rsidRPr="00001FFD">
        <w:rPr>
          <w:sz w:val="28"/>
          <w:szCs w:val="28"/>
          <w:lang w:val="uk-UA"/>
        </w:rPr>
        <w:t xml:space="preserve"> з метою координації дій органів управління та сил цивільного захисту, організованого та планового виконання комплексу заходів та робіт з ліквідації наслідків надзвичайних ситуацій, а також для безпосереднього управління аварійно-рятувальними та іншими невідкладними роботами під час виникнення </w:t>
      </w:r>
      <w:r>
        <w:rPr>
          <w:sz w:val="28"/>
          <w:szCs w:val="28"/>
          <w:lang w:val="uk-UA"/>
        </w:rPr>
        <w:t>будь-якої надзвичайної ситуації, виконавчий комітет міської ради</w:t>
      </w:r>
    </w:p>
    <w:p w:rsidR="00001FFD" w:rsidRDefault="00001FFD" w:rsidP="00001FFD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001FFD" w:rsidRPr="00917161" w:rsidRDefault="00001FFD" w:rsidP="00001FFD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917161">
        <w:rPr>
          <w:b/>
          <w:sz w:val="28"/>
          <w:szCs w:val="28"/>
          <w:lang w:val="uk-UA"/>
        </w:rPr>
        <w:t>В И Р І Ш И В:</w:t>
      </w:r>
    </w:p>
    <w:p w:rsidR="00001FFD" w:rsidRPr="00001FFD" w:rsidRDefault="00001FFD" w:rsidP="00001FFD">
      <w:pPr>
        <w:spacing w:after="0" w:line="240" w:lineRule="auto"/>
        <w:ind w:firstLine="708"/>
        <w:rPr>
          <w:sz w:val="28"/>
          <w:szCs w:val="28"/>
          <w:lang w:val="uk-UA"/>
        </w:rPr>
      </w:pPr>
    </w:p>
    <w:p w:rsidR="00001FFD" w:rsidRPr="00001FFD" w:rsidRDefault="00001FFD" w:rsidP="00001F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1FFD">
        <w:rPr>
          <w:rFonts w:ascii="Times New Roman" w:hAnsi="Times New Roman"/>
          <w:sz w:val="28"/>
          <w:szCs w:val="28"/>
          <w:lang w:val="uk-UA"/>
        </w:rPr>
        <w:t xml:space="preserve">Призначити керівником робіт з ліквідації наслідків надзвичайної ситуації воєнного характеру на території </w:t>
      </w:r>
      <w:proofErr w:type="spellStart"/>
      <w:r w:rsidRPr="00001FFD">
        <w:rPr>
          <w:rFonts w:ascii="Times New Roman" w:hAnsi="Times New Roman"/>
          <w:sz w:val="28"/>
          <w:szCs w:val="28"/>
          <w:lang w:val="uk-UA"/>
        </w:rPr>
        <w:t>Коростишівської</w:t>
      </w:r>
      <w:proofErr w:type="spellEnd"/>
      <w:r w:rsidRPr="00001FFD">
        <w:rPr>
          <w:rFonts w:ascii="Times New Roman" w:hAnsi="Times New Roman"/>
          <w:sz w:val="28"/>
          <w:szCs w:val="28"/>
          <w:lang w:val="uk-UA"/>
        </w:rPr>
        <w:t xml:space="preserve"> громади заступника міського голови з питань діяльності виконавчих органів ради </w:t>
      </w:r>
      <w:proofErr w:type="spellStart"/>
      <w:r w:rsidRPr="00001FFD">
        <w:rPr>
          <w:rFonts w:ascii="Times New Roman" w:hAnsi="Times New Roman"/>
          <w:sz w:val="28"/>
          <w:szCs w:val="28"/>
          <w:lang w:val="uk-UA"/>
        </w:rPr>
        <w:t>Мілюхіна</w:t>
      </w:r>
      <w:proofErr w:type="spellEnd"/>
      <w:r w:rsidRPr="00001FFD">
        <w:rPr>
          <w:rFonts w:ascii="Times New Roman" w:hAnsi="Times New Roman"/>
          <w:sz w:val="28"/>
          <w:szCs w:val="28"/>
          <w:lang w:val="uk-UA"/>
        </w:rPr>
        <w:t xml:space="preserve"> Володимира Володимировича.</w:t>
      </w:r>
    </w:p>
    <w:p w:rsidR="00001FFD" w:rsidRPr="00001FFD" w:rsidRDefault="00001FFD" w:rsidP="00001FF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1FFD" w:rsidRPr="00001FFD" w:rsidRDefault="00001FFD" w:rsidP="00001F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1FFD">
        <w:rPr>
          <w:rFonts w:ascii="Times New Roman" w:hAnsi="Times New Roman"/>
          <w:sz w:val="28"/>
          <w:szCs w:val="28"/>
          <w:lang w:val="uk-UA"/>
        </w:rPr>
        <w:lastRenderedPageBreak/>
        <w:t>Доручити керівнику робіт з ліквідації наслідків надзвичайної ситуації воєнного характеру вжити заходів щодо утворення штабу з ліквідації наслідків надзвичайної ситуації</w:t>
      </w:r>
      <w:r>
        <w:rPr>
          <w:rFonts w:ascii="Times New Roman" w:hAnsi="Times New Roman"/>
          <w:sz w:val="28"/>
          <w:szCs w:val="28"/>
          <w:lang w:val="uk-UA"/>
        </w:rPr>
        <w:t xml:space="preserve"> та затвердити його персональний склад</w:t>
      </w:r>
      <w:r w:rsidRPr="00001FFD">
        <w:rPr>
          <w:rFonts w:ascii="Times New Roman" w:hAnsi="Times New Roman"/>
          <w:sz w:val="28"/>
          <w:szCs w:val="28"/>
          <w:lang w:val="uk-UA"/>
        </w:rPr>
        <w:t>.</w:t>
      </w:r>
    </w:p>
    <w:p w:rsidR="00001FFD" w:rsidRPr="00001FFD" w:rsidRDefault="00001FFD" w:rsidP="00001F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1FFD" w:rsidRPr="00001FFD" w:rsidRDefault="00001FFD" w:rsidP="00001F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1FFD">
        <w:rPr>
          <w:rFonts w:ascii="Times New Roman" w:hAnsi="Times New Roman"/>
          <w:sz w:val="28"/>
          <w:szCs w:val="28"/>
          <w:lang w:val="uk-UA"/>
        </w:rPr>
        <w:t xml:space="preserve">Керівнику робіт з ліквідації наслідків НС, у разі необхідності, забезпечити проведення першочергових аварійно-рятувальних та інших невідкладних робіт на об’єктах інфраструктури та житлового фонду населених пунктів, що розташовані на території </w:t>
      </w:r>
      <w:proofErr w:type="spellStart"/>
      <w:r w:rsidRPr="00001FFD">
        <w:rPr>
          <w:rFonts w:ascii="Times New Roman" w:hAnsi="Times New Roman"/>
          <w:sz w:val="28"/>
          <w:szCs w:val="28"/>
          <w:lang w:val="uk-UA"/>
        </w:rPr>
        <w:t>Коростишівської</w:t>
      </w:r>
      <w:proofErr w:type="spellEnd"/>
      <w:r w:rsidRPr="00001FFD">
        <w:rPr>
          <w:rFonts w:ascii="Times New Roman" w:hAnsi="Times New Roman"/>
          <w:sz w:val="28"/>
          <w:szCs w:val="28"/>
          <w:lang w:val="uk-UA"/>
        </w:rPr>
        <w:t xml:space="preserve"> громади.</w:t>
      </w:r>
    </w:p>
    <w:p w:rsidR="00001FFD" w:rsidRPr="00001FFD" w:rsidRDefault="00001FFD" w:rsidP="00001FF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01FFD" w:rsidRPr="00001FFD" w:rsidRDefault="00001FFD" w:rsidP="00001F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1FFD">
        <w:rPr>
          <w:rFonts w:ascii="Times New Roman" w:hAnsi="Times New Roman"/>
          <w:sz w:val="28"/>
          <w:szCs w:val="28"/>
          <w:lang w:val="uk-UA"/>
        </w:rPr>
        <w:t>Рекомендувати 20ДПРЧ 1 ДПРЗ ГУ ДСНС України в Житомирській області, для більш ефективного виконання завдань:</w:t>
      </w:r>
    </w:p>
    <w:p w:rsidR="00001FFD" w:rsidRPr="00001FFD" w:rsidRDefault="00001FFD" w:rsidP="00001FF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01FFD" w:rsidRPr="00001FFD" w:rsidRDefault="00001FFD" w:rsidP="00001FF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1FFD">
        <w:rPr>
          <w:rFonts w:ascii="Times New Roman" w:hAnsi="Times New Roman"/>
          <w:sz w:val="28"/>
          <w:szCs w:val="28"/>
          <w:lang w:val="uk-UA"/>
        </w:rPr>
        <w:t xml:space="preserve"> уточнити угрупування сил цивільного захисту, наявної техніки (вантажопідйомна техніка, бульдозери, екскаватори, автовишки, самоскиди, електрогенератори, засоби малої механізації та ін.)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відпрацювати алгоритм взаємодії</w:t>
      </w:r>
      <w:r w:rsidRPr="00001FFD">
        <w:rPr>
          <w:rFonts w:ascii="Times New Roman" w:hAnsi="Times New Roman"/>
          <w:sz w:val="28"/>
          <w:szCs w:val="28"/>
          <w:lang w:val="uk-UA"/>
        </w:rPr>
        <w:t>;</w:t>
      </w:r>
    </w:p>
    <w:p w:rsidR="00001FFD" w:rsidRPr="00001FFD" w:rsidRDefault="00001FFD" w:rsidP="00001FF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1FFD">
        <w:rPr>
          <w:rFonts w:ascii="Times New Roman" w:hAnsi="Times New Roman"/>
          <w:sz w:val="28"/>
          <w:szCs w:val="28"/>
          <w:lang w:val="uk-UA"/>
        </w:rPr>
        <w:t xml:space="preserve"> у разі утворення додаткових добровільних формувань цивільного захисту провести навчання та інструктажі їх особового складу;</w:t>
      </w:r>
    </w:p>
    <w:p w:rsidR="00001FFD" w:rsidRPr="00001FFD" w:rsidRDefault="00001FFD" w:rsidP="00001FF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1FFD">
        <w:rPr>
          <w:rFonts w:ascii="Times New Roman" w:hAnsi="Times New Roman"/>
          <w:sz w:val="28"/>
          <w:szCs w:val="28"/>
          <w:lang w:val="uk-UA"/>
        </w:rPr>
        <w:t>у разі необхідності організувати залучення сил цивільного захисту для розбору за</w:t>
      </w:r>
      <w:r w:rsidR="0072591E">
        <w:rPr>
          <w:rFonts w:ascii="Times New Roman" w:hAnsi="Times New Roman"/>
          <w:sz w:val="28"/>
          <w:szCs w:val="28"/>
          <w:lang w:val="uk-UA"/>
        </w:rPr>
        <w:t>валів будівель, рятування людей.</w:t>
      </w:r>
    </w:p>
    <w:p w:rsidR="00001FFD" w:rsidRPr="00001FFD" w:rsidRDefault="00001FFD" w:rsidP="00001FFD">
      <w:pPr>
        <w:pStyle w:val="a7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1FFD" w:rsidRPr="00001FFD" w:rsidRDefault="00001FFD" w:rsidP="00001F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1FFD">
        <w:rPr>
          <w:rFonts w:ascii="Times New Roman" w:hAnsi="Times New Roman"/>
          <w:sz w:val="28"/>
          <w:szCs w:val="28"/>
          <w:lang w:val="uk-UA"/>
        </w:rPr>
        <w:t>Відділу освіти, молоді та спорту міської ради, управлінню соціального захисту населення та охорони здоров’я міської ради, відділу економічного розвитку, житлово-комунального господарства та благоустрою міської ради забезпечити надання постраждалому від наслідків надзвичайної ситуації воєнного характеру населенню медичної допомоги, організувати життєзабезпечення, підвіз продуктів харчування, питної води та соціальний захист.</w:t>
      </w:r>
    </w:p>
    <w:p w:rsidR="00001FFD" w:rsidRPr="00001FFD" w:rsidRDefault="00001FFD" w:rsidP="00001FFD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1FFD" w:rsidRPr="00001FFD" w:rsidRDefault="00001FFD" w:rsidP="00001F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1FFD">
        <w:rPr>
          <w:rFonts w:ascii="Times New Roman" w:hAnsi="Times New Roman"/>
          <w:sz w:val="28"/>
          <w:szCs w:val="28"/>
          <w:lang w:val="uk-UA"/>
        </w:rPr>
        <w:t xml:space="preserve">Рекомендувати відділенню поліції №2 Житомирського РУП </w:t>
      </w:r>
      <w:proofErr w:type="spellStart"/>
      <w:r w:rsidRPr="00001FFD"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 w:rsidRPr="00001FFD">
        <w:rPr>
          <w:rFonts w:ascii="Times New Roman" w:hAnsi="Times New Roman"/>
          <w:sz w:val="28"/>
          <w:szCs w:val="28"/>
          <w:lang w:val="uk-UA"/>
        </w:rPr>
        <w:t xml:space="preserve"> в Житомирській області забезпечити охорону громадського порядку у населених пунктах, де вживаються заходи з ліквідації наслідків надзвичайної ситуації воєнного характеру.</w:t>
      </w:r>
    </w:p>
    <w:p w:rsidR="00001FFD" w:rsidRPr="00001FFD" w:rsidRDefault="00001FFD" w:rsidP="00001FF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01FFD" w:rsidRDefault="00001FFD" w:rsidP="00001F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1FFD">
        <w:rPr>
          <w:rFonts w:ascii="Times New Roman" w:hAnsi="Times New Roman"/>
          <w:sz w:val="28"/>
          <w:szCs w:val="28"/>
          <w:lang w:val="uk-UA"/>
        </w:rPr>
        <w:t>Фінансовому управлінню міської ради забезпечити відповідно до чинного законодавства фінансування заходів, пов’язаних з ліквідацією наслідків надзвичайної ситуації воєнного характеру.</w:t>
      </w:r>
    </w:p>
    <w:p w:rsidR="00001FFD" w:rsidRPr="00001FFD" w:rsidRDefault="00001FFD" w:rsidP="00001FF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0443B" w:rsidRDefault="0000443B" w:rsidP="00001F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01FFD">
        <w:rPr>
          <w:rFonts w:asciiTheme="minorHAnsi" w:hAnsiTheme="minorHAnsi" w:cstheme="minorHAnsi"/>
          <w:sz w:val="28"/>
          <w:szCs w:val="28"/>
        </w:rPr>
        <w:t xml:space="preserve">Контроль за </w:t>
      </w:r>
      <w:proofErr w:type="spellStart"/>
      <w:r w:rsidRPr="00001FFD">
        <w:rPr>
          <w:rFonts w:asciiTheme="minorHAnsi" w:hAnsiTheme="minorHAnsi" w:cstheme="minorHAnsi"/>
          <w:sz w:val="28"/>
          <w:szCs w:val="28"/>
        </w:rPr>
        <w:t>виконанням</w:t>
      </w:r>
      <w:proofErr w:type="spellEnd"/>
      <w:r w:rsidRPr="00001FF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001FFD">
        <w:rPr>
          <w:rFonts w:asciiTheme="minorHAnsi" w:hAnsiTheme="minorHAnsi" w:cstheme="minorHAnsi"/>
          <w:sz w:val="28"/>
          <w:szCs w:val="28"/>
        </w:rPr>
        <w:t>р</w:t>
      </w:r>
      <w:proofErr w:type="gramEnd"/>
      <w:r w:rsidRPr="00001FFD">
        <w:rPr>
          <w:rFonts w:asciiTheme="minorHAnsi" w:hAnsiTheme="minorHAnsi" w:cstheme="minorHAnsi"/>
          <w:sz w:val="28"/>
          <w:szCs w:val="28"/>
        </w:rPr>
        <w:t>ішення</w:t>
      </w:r>
      <w:proofErr w:type="spellEnd"/>
      <w:r w:rsidRPr="00001FF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1FFD">
        <w:rPr>
          <w:rFonts w:asciiTheme="minorHAnsi" w:hAnsiTheme="minorHAnsi" w:cstheme="minorHAnsi"/>
          <w:sz w:val="28"/>
          <w:szCs w:val="28"/>
        </w:rPr>
        <w:t>покласти</w:t>
      </w:r>
      <w:proofErr w:type="spellEnd"/>
      <w:r w:rsidRPr="00001FFD">
        <w:rPr>
          <w:rFonts w:asciiTheme="minorHAnsi" w:hAnsiTheme="minorHAnsi" w:cstheme="minorHAnsi"/>
          <w:sz w:val="28"/>
          <w:szCs w:val="28"/>
        </w:rPr>
        <w:t xml:space="preserve"> на заступника </w:t>
      </w:r>
      <w:proofErr w:type="spellStart"/>
      <w:r w:rsidRPr="00001FFD">
        <w:rPr>
          <w:rFonts w:asciiTheme="minorHAnsi" w:hAnsiTheme="minorHAnsi" w:cstheme="minorHAnsi"/>
          <w:sz w:val="28"/>
          <w:szCs w:val="28"/>
        </w:rPr>
        <w:t>міського</w:t>
      </w:r>
      <w:proofErr w:type="spellEnd"/>
      <w:r w:rsidRPr="00001FF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1FFD">
        <w:rPr>
          <w:rFonts w:asciiTheme="minorHAnsi" w:hAnsiTheme="minorHAnsi" w:cstheme="minorHAnsi"/>
          <w:sz w:val="28"/>
          <w:szCs w:val="28"/>
        </w:rPr>
        <w:t>голови</w:t>
      </w:r>
      <w:proofErr w:type="spellEnd"/>
      <w:r w:rsidRPr="00001FF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1FFD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Pr="00001FF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1FFD">
        <w:rPr>
          <w:rFonts w:asciiTheme="minorHAnsi" w:hAnsiTheme="minorHAnsi" w:cstheme="minorHAnsi"/>
          <w:sz w:val="28"/>
          <w:szCs w:val="28"/>
        </w:rPr>
        <w:t>питань</w:t>
      </w:r>
      <w:proofErr w:type="spellEnd"/>
      <w:r w:rsidRPr="00001FF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1FFD">
        <w:rPr>
          <w:rFonts w:asciiTheme="minorHAnsi" w:hAnsiTheme="minorHAnsi" w:cstheme="minorHAnsi"/>
          <w:sz w:val="28"/>
          <w:szCs w:val="28"/>
        </w:rPr>
        <w:t>діяльності</w:t>
      </w:r>
      <w:proofErr w:type="spellEnd"/>
      <w:r w:rsidRPr="00001FF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1FFD">
        <w:rPr>
          <w:rFonts w:asciiTheme="minorHAnsi" w:hAnsiTheme="minorHAnsi" w:cstheme="minorHAnsi"/>
          <w:sz w:val="28"/>
          <w:szCs w:val="28"/>
        </w:rPr>
        <w:t>виконавчих</w:t>
      </w:r>
      <w:proofErr w:type="spellEnd"/>
      <w:r w:rsidRPr="00001FFD">
        <w:rPr>
          <w:rFonts w:asciiTheme="minorHAnsi" w:hAnsiTheme="minorHAnsi" w:cstheme="minorHAnsi"/>
          <w:sz w:val="28"/>
          <w:szCs w:val="28"/>
        </w:rPr>
        <w:t xml:space="preserve"> орган</w:t>
      </w:r>
      <w:proofErr w:type="spellStart"/>
      <w:r w:rsidRPr="00001FFD">
        <w:rPr>
          <w:rFonts w:asciiTheme="minorHAnsi" w:hAnsiTheme="minorHAnsi" w:cstheme="minorHAnsi"/>
          <w:sz w:val="28"/>
          <w:szCs w:val="28"/>
          <w:lang w:val="uk-UA"/>
        </w:rPr>
        <w:t>ів</w:t>
      </w:r>
      <w:proofErr w:type="spellEnd"/>
      <w:r w:rsidRPr="00001FFD">
        <w:rPr>
          <w:rFonts w:asciiTheme="minorHAnsi" w:hAnsiTheme="minorHAnsi" w:cstheme="minorHAnsi"/>
          <w:sz w:val="28"/>
          <w:szCs w:val="28"/>
          <w:lang w:val="uk-UA"/>
        </w:rPr>
        <w:t xml:space="preserve"> ради </w:t>
      </w:r>
      <w:proofErr w:type="spellStart"/>
      <w:r w:rsidR="00A663D2" w:rsidRPr="00001FFD">
        <w:rPr>
          <w:rFonts w:asciiTheme="minorHAnsi" w:hAnsiTheme="minorHAnsi" w:cstheme="minorHAnsi"/>
          <w:sz w:val="28"/>
          <w:szCs w:val="28"/>
          <w:lang w:val="uk-UA"/>
        </w:rPr>
        <w:t>Мілюхіна</w:t>
      </w:r>
      <w:proofErr w:type="spellEnd"/>
      <w:r w:rsidR="00A663D2" w:rsidRPr="00001FFD">
        <w:rPr>
          <w:rFonts w:asciiTheme="minorHAnsi" w:hAnsiTheme="minorHAnsi" w:cstheme="minorHAnsi"/>
          <w:sz w:val="28"/>
          <w:szCs w:val="28"/>
          <w:lang w:val="uk-UA"/>
        </w:rPr>
        <w:t xml:space="preserve"> В. В</w:t>
      </w:r>
      <w:r w:rsidRPr="00001FFD">
        <w:rPr>
          <w:rFonts w:asciiTheme="minorHAnsi" w:hAnsiTheme="minorHAnsi" w:cstheme="minorHAnsi"/>
          <w:sz w:val="28"/>
          <w:szCs w:val="28"/>
        </w:rPr>
        <w:t>.</w:t>
      </w:r>
    </w:p>
    <w:p w:rsidR="00001FFD" w:rsidRPr="00001FFD" w:rsidRDefault="00001FFD" w:rsidP="00001FFD">
      <w:pPr>
        <w:pStyle w:val="a7"/>
        <w:spacing w:after="0" w:line="240" w:lineRule="auto"/>
        <w:ind w:left="0"/>
        <w:rPr>
          <w:rFonts w:asciiTheme="minorHAnsi" w:hAnsiTheme="minorHAnsi" w:cstheme="minorHAnsi"/>
          <w:sz w:val="28"/>
          <w:szCs w:val="28"/>
          <w:lang w:val="uk-UA"/>
        </w:rPr>
      </w:pPr>
    </w:p>
    <w:p w:rsidR="00001FFD" w:rsidRPr="00001FFD" w:rsidRDefault="00001FFD" w:rsidP="00001FFD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A663D2" w:rsidRPr="00001FFD" w:rsidRDefault="00A663D2" w:rsidP="00001FFD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A663D2" w:rsidRPr="00917161" w:rsidRDefault="00A663D2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  <w:r w:rsidRPr="00917161">
        <w:rPr>
          <w:rFonts w:cstheme="minorHAnsi"/>
          <w:sz w:val="28"/>
          <w:szCs w:val="28"/>
          <w:lang w:val="uk-UA"/>
        </w:rPr>
        <w:t xml:space="preserve">Міський голова                                                         </w:t>
      </w:r>
      <w:r w:rsidR="00917161">
        <w:rPr>
          <w:rFonts w:cstheme="minorHAnsi"/>
          <w:sz w:val="28"/>
          <w:szCs w:val="28"/>
          <w:lang w:val="uk-UA"/>
        </w:rPr>
        <w:t xml:space="preserve">                           </w:t>
      </w:r>
      <w:r w:rsidRPr="00917161">
        <w:rPr>
          <w:rFonts w:cstheme="minorHAnsi"/>
          <w:sz w:val="28"/>
          <w:szCs w:val="28"/>
          <w:lang w:val="uk-UA"/>
        </w:rPr>
        <w:t xml:space="preserve">   І. М. Кохан</w:t>
      </w:r>
    </w:p>
    <w:p w:rsidR="00A663D2" w:rsidRPr="00917161" w:rsidRDefault="00A663D2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sectPr w:rsidR="00A663D2" w:rsidRPr="00917161" w:rsidSect="00A663D2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7B21"/>
    <w:multiLevelType w:val="hybridMultilevel"/>
    <w:tmpl w:val="6DBAE256"/>
    <w:lvl w:ilvl="0" w:tplc="C1C2A370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C58F2"/>
    <w:multiLevelType w:val="hybridMultilevel"/>
    <w:tmpl w:val="82C09410"/>
    <w:lvl w:ilvl="0" w:tplc="5C4E7BA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43B"/>
    <w:rsid w:val="00001FFD"/>
    <w:rsid w:val="0000443B"/>
    <w:rsid w:val="00032C1D"/>
    <w:rsid w:val="000F1ABE"/>
    <w:rsid w:val="001C4443"/>
    <w:rsid w:val="003713F7"/>
    <w:rsid w:val="003F3846"/>
    <w:rsid w:val="004725CE"/>
    <w:rsid w:val="00524521"/>
    <w:rsid w:val="00553D9D"/>
    <w:rsid w:val="00656874"/>
    <w:rsid w:val="0072591E"/>
    <w:rsid w:val="00845AC9"/>
    <w:rsid w:val="008C3A88"/>
    <w:rsid w:val="00917161"/>
    <w:rsid w:val="00962A9F"/>
    <w:rsid w:val="00980F44"/>
    <w:rsid w:val="00986332"/>
    <w:rsid w:val="00A176BE"/>
    <w:rsid w:val="00A663D2"/>
    <w:rsid w:val="00D721E6"/>
    <w:rsid w:val="00E92FBA"/>
    <w:rsid w:val="00EA0CFD"/>
    <w:rsid w:val="00F313D1"/>
    <w:rsid w:val="00FD2CAA"/>
    <w:rsid w:val="00FD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43B"/>
    <w:rPr>
      <w:color w:val="0000FF" w:themeColor="hyperlink"/>
      <w:u w:val="single"/>
    </w:rPr>
  </w:style>
  <w:style w:type="paragraph" w:styleId="a4">
    <w:name w:val="No Spacing"/>
    <w:uiPriority w:val="1"/>
    <w:qFormat/>
    <w:rsid w:val="000044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1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001F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Microsoft Office</cp:lastModifiedBy>
  <cp:revision>6</cp:revision>
  <cp:lastPrinted>2022-05-09T12:33:00Z</cp:lastPrinted>
  <dcterms:created xsi:type="dcterms:W3CDTF">2022-05-09T11:06:00Z</dcterms:created>
  <dcterms:modified xsi:type="dcterms:W3CDTF">2022-05-09T12:39:00Z</dcterms:modified>
</cp:coreProperties>
</file>