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70FC" w14:textId="06BF9BA9" w:rsidR="006775D2" w:rsidRPr="00AF384E" w:rsidRDefault="00E977F3" w:rsidP="00FD79E1">
      <w:pPr>
        <w:pStyle w:val="21"/>
        <w:jc w:val="center"/>
        <w:rPr>
          <w:sz w:val="26"/>
          <w:szCs w:val="26"/>
        </w:rPr>
      </w:pPr>
      <w:r w:rsidRPr="00AF384E">
        <w:rPr>
          <w:noProof/>
          <w:sz w:val="26"/>
          <w:szCs w:val="26"/>
        </w:rPr>
        <w:drawing>
          <wp:inline distT="0" distB="0" distL="0" distR="0" wp14:anchorId="026C1237" wp14:editId="0FB75189">
            <wp:extent cx="438150" cy="6286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lum contrast="100000"/>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14:paraId="11626A29" w14:textId="77777777" w:rsidR="006775D2" w:rsidRPr="00AF384E" w:rsidRDefault="006775D2" w:rsidP="006775D2">
      <w:pPr>
        <w:jc w:val="center"/>
        <w:rPr>
          <w:b/>
          <w:sz w:val="26"/>
          <w:szCs w:val="26"/>
        </w:rPr>
      </w:pPr>
      <w:r w:rsidRPr="00AF384E">
        <w:rPr>
          <w:b/>
          <w:sz w:val="26"/>
          <w:szCs w:val="26"/>
        </w:rPr>
        <w:t>КОРОСТИШІВСЬКА МІСЬКА РАДА</w:t>
      </w:r>
    </w:p>
    <w:p w14:paraId="24A41C7E" w14:textId="77777777" w:rsidR="006775D2" w:rsidRPr="00AF384E" w:rsidRDefault="006775D2" w:rsidP="006775D2">
      <w:pPr>
        <w:jc w:val="center"/>
        <w:rPr>
          <w:b/>
          <w:sz w:val="26"/>
          <w:szCs w:val="26"/>
        </w:rPr>
      </w:pPr>
      <w:r w:rsidRPr="00AF384E">
        <w:rPr>
          <w:b/>
          <w:sz w:val="26"/>
          <w:szCs w:val="26"/>
        </w:rPr>
        <w:t>ВИКОНАВЧИЙ  КОМІТЕТ</w:t>
      </w:r>
    </w:p>
    <w:p w14:paraId="46E5CE49" w14:textId="77777777" w:rsidR="006775D2" w:rsidRPr="00AF384E" w:rsidRDefault="006775D2" w:rsidP="006775D2">
      <w:pPr>
        <w:jc w:val="center"/>
        <w:rPr>
          <w:b/>
          <w:sz w:val="26"/>
          <w:szCs w:val="26"/>
        </w:rPr>
      </w:pPr>
      <w:r w:rsidRPr="00AF384E">
        <w:rPr>
          <w:b/>
          <w:sz w:val="26"/>
          <w:szCs w:val="26"/>
        </w:rPr>
        <w:t>м. Коростишів</w:t>
      </w:r>
    </w:p>
    <w:p w14:paraId="7927AF6A" w14:textId="77777777" w:rsidR="006775D2" w:rsidRPr="00AF384E" w:rsidRDefault="006775D2" w:rsidP="006775D2">
      <w:pPr>
        <w:jc w:val="center"/>
        <w:rPr>
          <w:b/>
          <w:sz w:val="26"/>
          <w:szCs w:val="26"/>
        </w:rPr>
      </w:pPr>
    </w:p>
    <w:p w14:paraId="0281811A" w14:textId="77777777" w:rsidR="006775D2" w:rsidRPr="00AF384E" w:rsidRDefault="006775D2" w:rsidP="006775D2">
      <w:pPr>
        <w:jc w:val="center"/>
        <w:rPr>
          <w:sz w:val="26"/>
          <w:szCs w:val="26"/>
        </w:rPr>
      </w:pPr>
      <w:r w:rsidRPr="00AF384E">
        <w:rPr>
          <w:b/>
          <w:sz w:val="26"/>
          <w:szCs w:val="26"/>
        </w:rPr>
        <w:t>Р І Ш Е Н Н Я</w:t>
      </w:r>
    </w:p>
    <w:p w14:paraId="3D428535" w14:textId="77777777" w:rsidR="006775D2" w:rsidRPr="00AF384E" w:rsidRDefault="006775D2" w:rsidP="006775D2">
      <w:pPr>
        <w:rPr>
          <w:sz w:val="26"/>
          <w:szCs w:val="26"/>
        </w:rPr>
      </w:pPr>
    </w:p>
    <w:p w14:paraId="3BFD1607" w14:textId="77777777" w:rsidR="006775D2" w:rsidRPr="00AF384E" w:rsidRDefault="00A35593" w:rsidP="006775D2">
      <w:pPr>
        <w:rPr>
          <w:sz w:val="26"/>
          <w:szCs w:val="26"/>
          <w:u w:val="single"/>
        </w:rPr>
      </w:pPr>
      <w:r w:rsidRPr="00AF384E">
        <w:rPr>
          <w:sz w:val="26"/>
          <w:szCs w:val="26"/>
        </w:rPr>
        <w:t>____________</w:t>
      </w:r>
      <w:r w:rsidR="001D6D74" w:rsidRPr="00AF384E">
        <w:rPr>
          <w:sz w:val="26"/>
          <w:szCs w:val="26"/>
        </w:rPr>
        <w:t xml:space="preserve">                                                                                               </w:t>
      </w:r>
      <w:r w:rsidR="006775D2" w:rsidRPr="00AF384E">
        <w:rPr>
          <w:sz w:val="26"/>
          <w:szCs w:val="26"/>
        </w:rPr>
        <w:t>№</w:t>
      </w:r>
      <w:r w:rsidRPr="00AF384E">
        <w:rPr>
          <w:sz w:val="26"/>
          <w:szCs w:val="26"/>
        </w:rPr>
        <w:t>______</w:t>
      </w:r>
    </w:p>
    <w:p w14:paraId="7742D7DE" w14:textId="77777777" w:rsidR="00EB35EE" w:rsidRPr="00AF384E" w:rsidRDefault="00EB35EE" w:rsidP="00EB35EE">
      <w:pPr>
        <w:jc w:val="both"/>
        <w:rPr>
          <w:sz w:val="26"/>
          <w:szCs w:val="26"/>
        </w:rPr>
      </w:pPr>
    </w:p>
    <w:p w14:paraId="5A604ADF" w14:textId="77777777" w:rsidR="00574025" w:rsidRPr="008D5C51" w:rsidRDefault="00574025" w:rsidP="00574025">
      <w:pPr>
        <w:rPr>
          <w:rFonts w:eastAsia="Times New Roman"/>
          <w:sz w:val="28"/>
          <w:szCs w:val="28"/>
        </w:rPr>
      </w:pPr>
      <w:r w:rsidRPr="008D5C51">
        <w:rPr>
          <w:rFonts w:eastAsia="Times New Roman"/>
          <w:sz w:val="28"/>
          <w:szCs w:val="28"/>
        </w:rPr>
        <w:t xml:space="preserve">Про затвердження висновку </w:t>
      </w:r>
    </w:p>
    <w:p w14:paraId="4C6CE5D0" w14:textId="77777777" w:rsidR="000A498A" w:rsidRPr="008D5C51" w:rsidRDefault="00574025" w:rsidP="00574025">
      <w:pPr>
        <w:rPr>
          <w:rFonts w:eastAsia="Times New Roman"/>
          <w:sz w:val="28"/>
          <w:szCs w:val="28"/>
        </w:rPr>
      </w:pPr>
      <w:r w:rsidRPr="008D5C51">
        <w:rPr>
          <w:rFonts w:eastAsia="Times New Roman"/>
          <w:sz w:val="28"/>
          <w:szCs w:val="28"/>
        </w:rPr>
        <w:t>органу опіки та піклування</w:t>
      </w:r>
      <w:r w:rsidR="00A14EC1" w:rsidRPr="008D5C51">
        <w:rPr>
          <w:rFonts w:eastAsia="Times New Roman"/>
          <w:sz w:val="28"/>
          <w:szCs w:val="28"/>
        </w:rPr>
        <w:t xml:space="preserve"> </w:t>
      </w:r>
    </w:p>
    <w:p w14:paraId="49A63475" w14:textId="08B92FA9" w:rsidR="000A498A" w:rsidRPr="008D5C51" w:rsidRDefault="00A14EC1" w:rsidP="00574025">
      <w:pPr>
        <w:rPr>
          <w:rFonts w:eastAsia="Times New Roman"/>
          <w:sz w:val="28"/>
          <w:szCs w:val="28"/>
        </w:rPr>
      </w:pPr>
      <w:r w:rsidRPr="008D5C51">
        <w:rPr>
          <w:rFonts w:eastAsia="Times New Roman"/>
          <w:sz w:val="28"/>
          <w:szCs w:val="28"/>
        </w:rPr>
        <w:t xml:space="preserve">щодо доцільності позбавлення </w:t>
      </w:r>
    </w:p>
    <w:p w14:paraId="706E1BF9" w14:textId="7DD75A0A" w:rsidR="00574025" w:rsidRPr="008D5C51" w:rsidRDefault="00A14EC1" w:rsidP="00574025">
      <w:pPr>
        <w:rPr>
          <w:rFonts w:eastAsia="Times New Roman"/>
          <w:sz w:val="28"/>
          <w:szCs w:val="28"/>
        </w:rPr>
      </w:pPr>
      <w:r w:rsidRPr="008D5C51">
        <w:rPr>
          <w:rFonts w:eastAsia="Times New Roman"/>
          <w:sz w:val="28"/>
          <w:szCs w:val="28"/>
        </w:rPr>
        <w:t>батьківських прав</w:t>
      </w:r>
    </w:p>
    <w:p w14:paraId="4B34068F" w14:textId="77777777" w:rsidR="00574025" w:rsidRPr="008D5C51" w:rsidRDefault="00574025" w:rsidP="008108DE">
      <w:pPr>
        <w:pStyle w:val="2"/>
        <w:tabs>
          <w:tab w:val="left" w:pos="9360"/>
        </w:tabs>
        <w:ind w:right="-5"/>
        <w:jc w:val="both"/>
        <w:rPr>
          <w:b w:val="0"/>
          <w:i w:val="0"/>
          <w:sz w:val="28"/>
          <w:szCs w:val="28"/>
        </w:rPr>
      </w:pPr>
    </w:p>
    <w:p w14:paraId="25EC7364" w14:textId="011D7EFA" w:rsidR="00574025" w:rsidRPr="008D5C51" w:rsidRDefault="00574025" w:rsidP="00574025">
      <w:pPr>
        <w:ind w:firstLine="708"/>
        <w:jc w:val="both"/>
        <w:rPr>
          <w:rFonts w:eastAsia="Times New Roman"/>
          <w:color w:val="2D1614"/>
          <w:sz w:val="28"/>
          <w:szCs w:val="28"/>
          <w:shd w:val="clear" w:color="auto" w:fill="FFFFFF"/>
        </w:rPr>
      </w:pPr>
      <w:r w:rsidRPr="008D5C51">
        <w:rPr>
          <w:rFonts w:eastAsia="Times New Roman"/>
          <w:sz w:val="28"/>
          <w:szCs w:val="28"/>
        </w:rPr>
        <w:t xml:space="preserve">Відповідно до ст. ст. 19, 150, 164, 165 Сімейного кодексу України, ст. ст. 8, 12 Закону України «Про охорону дитинства», </w:t>
      </w:r>
      <w:r w:rsidR="00A14EC1" w:rsidRPr="008D5C51">
        <w:rPr>
          <w:rFonts w:eastAsia="Times New Roman"/>
          <w:sz w:val="28"/>
          <w:szCs w:val="28"/>
        </w:rPr>
        <w:t>пп. 4 п. «б» ч.1 ст. 34, ст. 40 Закону України «Про місцеве самоврядування Україні»</w:t>
      </w:r>
      <w:r w:rsidRPr="008D5C51">
        <w:rPr>
          <w:rFonts w:eastAsia="Times New Roman"/>
          <w:color w:val="2D1614"/>
          <w:sz w:val="28"/>
          <w:szCs w:val="28"/>
          <w:shd w:val="clear" w:color="auto" w:fill="FFFFFF"/>
        </w:rPr>
        <w:t xml:space="preserve">, </w:t>
      </w:r>
      <w:r w:rsidRPr="008D5C51">
        <w:rPr>
          <w:rFonts w:eastAsia="Times New Roman"/>
          <w:sz w:val="28"/>
          <w:szCs w:val="28"/>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w:t>
      </w:r>
      <w:r w:rsidR="0014435B" w:rsidRPr="008D5C51">
        <w:rPr>
          <w:rFonts w:eastAsia="Times New Roman"/>
          <w:sz w:val="28"/>
          <w:szCs w:val="28"/>
        </w:rPr>
        <w:t xml:space="preserve"> </w:t>
      </w:r>
      <w:r w:rsidRPr="008D5C51">
        <w:rPr>
          <w:rFonts w:eastAsia="Times New Roman"/>
          <w:sz w:val="28"/>
          <w:szCs w:val="28"/>
        </w:rPr>
        <w:t xml:space="preserve">№ 866, </w:t>
      </w:r>
      <w:r w:rsidRPr="008D5C51">
        <w:rPr>
          <w:rFonts w:eastAsia="Times New Roman"/>
          <w:color w:val="2D1614"/>
          <w:sz w:val="28"/>
          <w:szCs w:val="28"/>
          <w:shd w:val="clear" w:color="auto" w:fill="FFFFFF"/>
        </w:rPr>
        <w:t xml:space="preserve">враховуючи </w:t>
      </w:r>
      <w:r w:rsidR="00EC7D1A" w:rsidRPr="008D5C51">
        <w:rPr>
          <w:rFonts w:eastAsia="Times New Roman"/>
          <w:color w:val="2D1614"/>
          <w:sz w:val="28"/>
          <w:szCs w:val="28"/>
          <w:shd w:val="clear" w:color="auto" w:fill="FFFFFF"/>
        </w:rPr>
        <w:t xml:space="preserve">витяг з протоколу засідання комісії з питань захисту прав дитини від </w:t>
      </w:r>
      <w:r w:rsidR="0067432E">
        <w:rPr>
          <w:rFonts w:eastAsia="Times New Roman"/>
          <w:color w:val="2D1614"/>
          <w:sz w:val="28"/>
          <w:szCs w:val="28"/>
          <w:shd w:val="clear" w:color="auto" w:fill="FFFFFF"/>
        </w:rPr>
        <w:t>12.01.2022</w:t>
      </w:r>
      <w:r w:rsidR="00EC7D1A" w:rsidRPr="008D5C51">
        <w:rPr>
          <w:rFonts w:eastAsia="Times New Roman"/>
          <w:color w:val="2D1614"/>
          <w:sz w:val="28"/>
          <w:szCs w:val="28"/>
          <w:shd w:val="clear" w:color="auto" w:fill="FFFFFF"/>
        </w:rPr>
        <w:t xml:space="preserve"> року</w:t>
      </w:r>
      <w:r w:rsidR="0067432E">
        <w:rPr>
          <w:rFonts w:eastAsia="Times New Roman"/>
          <w:color w:val="2D1614"/>
          <w:sz w:val="28"/>
          <w:szCs w:val="28"/>
          <w:shd w:val="clear" w:color="auto" w:fill="FFFFFF"/>
        </w:rPr>
        <w:t xml:space="preserve"> №3</w:t>
      </w:r>
      <w:r w:rsidR="00EC7D1A" w:rsidRPr="008D5C51">
        <w:rPr>
          <w:rFonts w:eastAsia="Times New Roman"/>
          <w:color w:val="2D1614"/>
          <w:sz w:val="28"/>
          <w:szCs w:val="28"/>
          <w:shd w:val="clear" w:color="auto" w:fill="FFFFFF"/>
        </w:rPr>
        <w:t xml:space="preserve"> </w:t>
      </w:r>
      <w:r w:rsidRPr="008D5C51">
        <w:rPr>
          <w:rFonts w:eastAsia="Times New Roman"/>
          <w:color w:val="2D1614"/>
          <w:sz w:val="28"/>
          <w:szCs w:val="28"/>
          <w:shd w:val="clear" w:color="auto" w:fill="FFFFFF"/>
        </w:rPr>
        <w:t>та з метою захисту пр</w:t>
      </w:r>
      <w:r w:rsidR="00EC7D1A" w:rsidRPr="008D5C51">
        <w:rPr>
          <w:rFonts w:eastAsia="Times New Roman"/>
          <w:color w:val="2D1614"/>
          <w:sz w:val="28"/>
          <w:szCs w:val="28"/>
          <w:shd w:val="clear" w:color="auto" w:fill="FFFFFF"/>
        </w:rPr>
        <w:t xml:space="preserve">ав та законних інтересів </w:t>
      </w:r>
      <w:r w:rsidR="00AF384E" w:rsidRPr="008D5C51">
        <w:rPr>
          <w:rFonts w:eastAsia="Times New Roman"/>
          <w:color w:val="2D1614"/>
          <w:sz w:val="28"/>
          <w:szCs w:val="28"/>
          <w:shd w:val="clear" w:color="auto" w:fill="FFFFFF"/>
        </w:rPr>
        <w:t>дитини</w:t>
      </w:r>
      <w:r w:rsidR="00EC7D1A" w:rsidRPr="008D5C51">
        <w:rPr>
          <w:rFonts w:eastAsia="Times New Roman"/>
          <w:color w:val="2D1614"/>
          <w:sz w:val="28"/>
          <w:szCs w:val="28"/>
          <w:shd w:val="clear" w:color="auto" w:fill="FFFFFF"/>
        </w:rPr>
        <w:t>, виконавчий комітет Коростишівської міської ради:</w:t>
      </w:r>
    </w:p>
    <w:p w14:paraId="7B139C31" w14:textId="77777777" w:rsidR="00574025" w:rsidRPr="008D5C51" w:rsidRDefault="00574025" w:rsidP="008108DE">
      <w:pPr>
        <w:pStyle w:val="2"/>
        <w:tabs>
          <w:tab w:val="left" w:pos="9360"/>
        </w:tabs>
        <w:ind w:right="-5"/>
        <w:jc w:val="both"/>
        <w:rPr>
          <w:b w:val="0"/>
          <w:i w:val="0"/>
          <w:sz w:val="28"/>
          <w:szCs w:val="28"/>
        </w:rPr>
      </w:pPr>
    </w:p>
    <w:p w14:paraId="3A5BEDFA" w14:textId="77777777" w:rsidR="008108DE" w:rsidRPr="008D5C51" w:rsidRDefault="008108DE" w:rsidP="008108DE">
      <w:pPr>
        <w:tabs>
          <w:tab w:val="left" w:pos="9356"/>
        </w:tabs>
        <w:jc w:val="both"/>
        <w:rPr>
          <w:rFonts w:eastAsia="Times New Roman"/>
          <w:b/>
          <w:sz w:val="28"/>
          <w:szCs w:val="28"/>
        </w:rPr>
      </w:pPr>
      <w:r w:rsidRPr="008D5C51">
        <w:rPr>
          <w:rFonts w:eastAsia="Times New Roman"/>
          <w:b/>
          <w:sz w:val="28"/>
          <w:szCs w:val="28"/>
        </w:rPr>
        <w:t>ВИРІШИВ:</w:t>
      </w:r>
    </w:p>
    <w:p w14:paraId="73C55221" w14:textId="77777777" w:rsidR="00EC7D1A" w:rsidRPr="008D5C51" w:rsidRDefault="00EC7D1A" w:rsidP="008108DE">
      <w:pPr>
        <w:tabs>
          <w:tab w:val="left" w:pos="9356"/>
        </w:tabs>
        <w:jc w:val="both"/>
        <w:rPr>
          <w:rFonts w:eastAsia="Times New Roman"/>
          <w:b/>
          <w:sz w:val="28"/>
          <w:szCs w:val="28"/>
        </w:rPr>
      </w:pPr>
    </w:p>
    <w:p w14:paraId="73ECB2AC" w14:textId="46FF46E2" w:rsidR="008108DE" w:rsidRPr="0067432E" w:rsidRDefault="008108DE" w:rsidP="008D5C51">
      <w:pPr>
        <w:ind w:firstLine="709"/>
        <w:jc w:val="both"/>
        <w:rPr>
          <w:sz w:val="28"/>
          <w:szCs w:val="28"/>
        </w:rPr>
      </w:pPr>
      <w:r w:rsidRPr="008D5C51">
        <w:rPr>
          <w:rFonts w:eastAsia="Times New Roman"/>
          <w:sz w:val="28"/>
          <w:szCs w:val="28"/>
        </w:rPr>
        <w:t xml:space="preserve">1. </w:t>
      </w:r>
      <w:r w:rsidR="00EC7D1A" w:rsidRPr="008D5C51">
        <w:rPr>
          <w:rFonts w:eastAsia="Times New Roman"/>
          <w:sz w:val="28"/>
          <w:szCs w:val="28"/>
          <w:shd w:val="clear" w:color="auto" w:fill="FFFFFF"/>
        </w:rPr>
        <w:t xml:space="preserve">Затвердити висновок органу опіки та піклування </w:t>
      </w:r>
      <w:r w:rsidR="00206F1B" w:rsidRPr="008D5C51">
        <w:rPr>
          <w:rFonts w:eastAsia="Times New Roman"/>
          <w:sz w:val="28"/>
          <w:szCs w:val="28"/>
          <w:shd w:val="clear" w:color="auto" w:fill="FFFFFF"/>
        </w:rPr>
        <w:t>щодо</w:t>
      </w:r>
      <w:r w:rsidR="0066705D" w:rsidRPr="008D5C51">
        <w:rPr>
          <w:rFonts w:eastAsia="Times New Roman"/>
          <w:sz w:val="28"/>
          <w:szCs w:val="28"/>
        </w:rPr>
        <w:t xml:space="preserve"> </w:t>
      </w:r>
      <w:r w:rsidR="00EC7D1A" w:rsidRPr="008D5C51">
        <w:rPr>
          <w:rFonts w:eastAsia="Times New Roman"/>
          <w:sz w:val="28"/>
          <w:szCs w:val="28"/>
        </w:rPr>
        <w:t>доцільн</w:t>
      </w:r>
      <w:r w:rsidR="00B505A5">
        <w:rPr>
          <w:rFonts w:eastAsia="Times New Roman"/>
          <w:sz w:val="28"/>
          <w:szCs w:val="28"/>
        </w:rPr>
        <w:t>ості</w:t>
      </w:r>
      <w:r w:rsidR="00EC7D1A" w:rsidRPr="008D5C51">
        <w:rPr>
          <w:rFonts w:eastAsia="Times New Roman"/>
          <w:sz w:val="28"/>
          <w:szCs w:val="28"/>
        </w:rPr>
        <w:t xml:space="preserve"> позбавлення батьківських </w:t>
      </w:r>
      <w:r w:rsidR="00EC7D1A" w:rsidRPr="0067432E">
        <w:rPr>
          <w:rFonts w:eastAsia="Times New Roman"/>
          <w:sz w:val="28"/>
          <w:szCs w:val="28"/>
        </w:rPr>
        <w:t xml:space="preserve">прав </w:t>
      </w:r>
      <w:r w:rsidR="00BB1067" w:rsidRPr="00BB1067">
        <w:rPr>
          <w:rFonts w:eastAsia="Times New Roman"/>
          <w:bCs/>
          <w:sz w:val="26"/>
          <w:szCs w:val="26"/>
        </w:rPr>
        <w:t>ПІП</w:t>
      </w:r>
      <w:r w:rsidR="00BB1067">
        <w:rPr>
          <w:rFonts w:eastAsia="Times New Roman"/>
          <w:bCs/>
          <w:sz w:val="26"/>
          <w:szCs w:val="26"/>
        </w:rPr>
        <w:t xml:space="preserve"> </w:t>
      </w:r>
      <w:r w:rsidR="0067432E" w:rsidRPr="0067432E">
        <w:rPr>
          <w:rFonts w:eastAsia="Times New Roman"/>
          <w:sz w:val="28"/>
          <w:szCs w:val="28"/>
        </w:rPr>
        <w:t xml:space="preserve">відносно </w:t>
      </w:r>
      <w:r w:rsidR="0067432E" w:rsidRPr="0067432E">
        <w:rPr>
          <w:sz w:val="28"/>
          <w:szCs w:val="28"/>
        </w:rPr>
        <w:t xml:space="preserve">малолітньої </w:t>
      </w:r>
      <w:r w:rsidR="00BB1067" w:rsidRPr="00BB1067">
        <w:rPr>
          <w:rFonts w:eastAsia="Times New Roman"/>
          <w:bCs/>
          <w:sz w:val="26"/>
          <w:szCs w:val="26"/>
        </w:rPr>
        <w:t>ПІП</w:t>
      </w:r>
      <w:r w:rsidR="0067432E" w:rsidRPr="0067432E">
        <w:rPr>
          <w:sz w:val="28"/>
          <w:szCs w:val="28"/>
        </w:rPr>
        <w:t>, 26 березня 2012 року народження</w:t>
      </w:r>
      <w:r w:rsidR="006D275C" w:rsidRPr="0067432E">
        <w:rPr>
          <w:rFonts w:eastAsia="Times New Roman"/>
          <w:sz w:val="28"/>
          <w:szCs w:val="28"/>
        </w:rPr>
        <w:t xml:space="preserve">, </w:t>
      </w:r>
      <w:r w:rsidRPr="0067432E">
        <w:rPr>
          <w:rFonts w:eastAsia="Times New Roman"/>
          <w:sz w:val="28"/>
          <w:szCs w:val="28"/>
        </w:rPr>
        <w:t>згідно з додатком.</w:t>
      </w:r>
    </w:p>
    <w:p w14:paraId="5A8F65E5" w14:textId="77777777" w:rsidR="00EC7D1A" w:rsidRPr="008D5C51" w:rsidRDefault="00EC7D1A" w:rsidP="008108DE">
      <w:pPr>
        <w:tabs>
          <w:tab w:val="left" w:pos="0"/>
        </w:tabs>
        <w:jc w:val="both"/>
        <w:rPr>
          <w:rFonts w:eastAsia="Times New Roman"/>
          <w:sz w:val="28"/>
          <w:szCs w:val="28"/>
        </w:rPr>
      </w:pPr>
    </w:p>
    <w:p w14:paraId="68158518" w14:textId="77777777" w:rsidR="00121676" w:rsidRPr="00121676" w:rsidRDefault="008108DE" w:rsidP="00121676">
      <w:pPr>
        <w:tabs>
          <w:tab w:val="left" w:pos="0"/>
        </w:tabs>
        <w:jc w:val="both"/>
        <w:rPr>
          <w:rFonts w:eastAsia="Times New Roman"/>
          <w:sz w:val="28"/>
          <w:szCs w:val="28"/>
        </w:rPr>
      </w:pPr>
      <w:r w:rsidRPr="00121676">
        <w:rPr>
          <w:rFonts w:eastAsia="Times New Roman"/>
          <w:sz w:val="32"/>
          <w:szCs w:val="32"/>
        </w:rPr>
        <w:tab/>
      </w:r>
      <w:r w:rsidR="00121676" w:rsidRPr="00121676">
        <w:rPr>
          <w:sz w:val="28"/>
          <w:szCs w:val="28"/>
        </w:rPr>
        <w:t>2. Контроль за виконанням рішення покласти на заступника міського голови з питань діяльності виконавчих органів ради Бондарчука С.В.</w:t>
      </w:r>
    </w:p>
    <w:p w14:paraId="1C9FD518" w14:textId="77777777" w:rsidR="00121676" w:rsidRPr="00121676" w:rsidRDefault="00121676" w:rsidP="00121676">
      <w:pPr>
        <w:ind w:firstLine="708"/>
        <w:jc w:val="both"/>
        <w:rPr>
          <w:sz w:val="28"/>
          <w:szCs w:val="28"/>
        </w:rPr>
      </w:pPr>
    </w:p>
    <w:p w14:paraId="3ABEB85C" w14:textId="77777777" w:rsidR="00121676" w:rsidRPr="00121676" w:rsidRDefault="00121676" w:rsidP="00121676">
      <w:pPr>
        <w:ind w:firstLine="708"/>
        <w:jc w:val="both"/>
        <w:rPr>
          <w:sz w:val="28"/>
          <w:szCs w:val="28"/>
        </w:rPr>
      </w:pPr>
    </w:p>
    <w:p w14:paraId="41B37591" w14:textId="77777777" w:rsidR="00121676" w:rsidRPr="00121676" w:rsidRDefault="00121676" w:rsidP="00121676">
      <w:pPr>
        <w:rPr>
          <w:sz w:val="28"/>
          <w:szCs w:val="28"/>
          <w:shd w:val="clear" w:color="auto" w:fill="FFFFFF"/>
        </w:rPr>
      </w:pPr>
      <w:r w:rsidRPr="00121676">
        <w:rPr>
          <w:sz w:val="28"/>
          <w:szCs w:val="28"/>
          <w:shd w:val="clear" w:color="auto" w:fill="FFFFFF"/>
        </w:rPr>
        <w:t xml:space="preserve">Перший заступник </w:t>
      </w:r>
    </w:p>
    <w:p w14:paraId="1CB214D8" w14:textId="77777777" w:rsidR="00121676" w:rsidRPr="00121676" w:rsidRDefault="00121676" w:rsidP="00121676">
      <w:pPr>
        <w:jc w:val="both"/>
        <w:rPr>
          <w:sz w:val="28"/>
          <w:szCs w:val="28"/>
        </w:rPr>
      </w:pPr>
      <w:r w:rsidRPr="00121676">
        <w:rPr>
          <w:sz w:val="28"/>
          <w:szCs w:val="28"/>
          <w:shd w:val="clear" w:color="auto" w:fill="FFFFFF"/>
        </w:rPr>
        <w:t>міського голови</w:t>
      </w:r>
      <w:r w:rsidRPr="00121676">
        <w:rPr>
          <w:sz w:val="28"/>
          <w:szCs w:val="28"/>
          <w:shd w:val="clear" w:color="auto" w:fill="FFFFFF"/>
        </w:rPr>
        <w:tab/>
      </w:r>
      <w:r w:rsidRPr="00121676">
        <w:rPr>
          <w:sz w:val="28"/>
          <w:szCs w:val="28"/>
          <w:shd w:val="clear" w:color="auto" w:fill="FFFFFF"/>
        </w:rPr>
        <w:tab/>
      </w:r>
      <w:r w:rsidRPr="00121676">
        <w:rPr>
          <w:sz w:val="28"/>
          <w:szCs w:val="28"/>
          <w:shd w:val="clear" w:color="auto" w:fill="FFFFFF"/>
        </w:rPr>
        <w:tab/>
      </w:r>
      <w:r w:rsidRPr="00121676">
        <w:rPr>
          <w:sz w:val="28"/>
          <w:szCs w:val="28"/>
          <w:shd w:val="clear" w:color="auto" w:fill="FFFFFF"/>
        </w:rPr>
        <w:tab/>
      </w:r>
      <w:r w:rsidRPr="00121676">
        <w:rPr>
          <w:sz w:val="28"/>
          <w:szCs w:val="28"/>
          <w:shd w:val="clear" w:color="auto" w:fill="FFFFFF"/>
        </w:rPr>
        <w:tab/>
      </w:r>
      <w:r w:rsidRPr="00121676">
        <w:rPr>
          <w:sz w:val="28"/>
          <w:szCs w:val="28"/>
          <w:shd w:val="clear" w:color="auto" w:fill="FFFFFF"/>
        </w:rPr>
        <w:tab/>
      </w:r>
      <w:r w:rsidRPr="00121676">
        <w:rPr>
          <w:sz w:val="28"/>
          <w:szCs w:val="28"/>
          <w:shd w:val="clear" w:color="auto" w:fill="FFFFFF"/>
        </w:rPr>
        <w:tab/>
      </w:r>
      <w:r w:rsidRPr="00121676">
        <w:rPr>
          <w:sz w:val="28"/>
          <w:szCs w:val="28"/>
          <w:shd w:val="clear" w:color="auto" w:fill="FFFFFF"/>
        </w:rPr>
        <w:tab/>
      </w:r>
      <w:r w:rsidRPr="00121676">
        <w:rPr>
          <w:sz w:val="28"/>
          <w:szCs w:val="28"/>
          <w:shd w:val="clear" w:color="auto" w:fill="FFFFFF"/>
        </w:rPr>
        <w:tab/>
        <w:t>Р.С. Дейчук</w:t>
      </w:r>
    </w:p>
    <w:p w14:paraId="2ACF0D5C" w14:textId="76D65BC9" w:rsidR="000A498A" w:rsidRPr="00AF384E" w:rsidRDefault="000A498A" w:rsidP="00121676">
      <w:pPr>
        <w:tabs>
          <w:tab w:val="left" w:pos="0"/>
        </w:tabs>
        <w:jc w:val="both"/>
        <w:rPr>
          <w:rFonts w:eastAsia="Times New Roman"/>
          <w:sz w:val="26"/>
          <w:szCs w:val="26"/>
        </w:rPr>
      </w:pPr>
    </w:p>
    <w:p w14:paraId="696E02F4" w14:textId="3C743E55" w:rsidR="002468DA" w:rsidRDefault="002468DA" w:rsidP="00641C63">
      <w:pPr>
        <w:rPr>
          <w:rFonts w:eastAsia="Times New Roman"/>
          <w:sz w:val="26"/>
          <w:szCs w:val="26"/>
        </w:rPr>
      </w:pPr>
    </w:p>
    <w:p w14:paraId="528807BD" w14:textId="77777777" w:rsidR="002468DA" w:rsidRDefault="002468DA" w:rsidP="00641C63">
      <w:pPr>
        <w:rPr>
          <w:rFonts w:eastAsia="Times New Roman"/>
          <w:sz w:val="26"/>
          <w:szCs w:val="26"/>
        </w:rPr>
      </w:pPr>
    </w:p>
    <w:p w14:paraId="400FFDA5" w14:textId="0F091D12" w:rsidR="00AF384E" w:rsidRDefault="00AF384E" w:rsidP="00641C63">
      <w:pPr>
        <w:rPr>
          <w:rFonts w:eastAsia="Times New Roman"/>
          <w:sz w:val="26"/>
          <w:szCs w:val="26"/>
        </w:rPr>
      </w:pPr>
    </w:p>
    <w:p w14:paraId="6BACEA5E" w14:textId="77777777" w:rsidR="0014435B" w:rsidRDefault="0014435B" w:rsidP="00641C63">
      <w:pPr>
        <w:rPr>
          <w:rFonts w:eastAsia="Times New Roman"/>
          <w:sz w:val="26"/>
          <w:szCs w:val="26"/>
        </w:rPr>
      </w:pPr>
    </w:p>
    <w:p w14:paraId="661CD74E" w14:textId="7B7CB3C8" w:rsidR="00AF384E" w:rsidRDefault="00AF384E" w:rsidP="00641C63">
      <w:pPr>
        <w:rPr>
          <w:rFonts w:eastAsia="Times New Roman"/>
          <w:sz w:val="26"/>
          <w:szCs w:val="26"/>
        </w:rPr>
      </w:pPr>
    </w:p>
    <w:p w14:paraId="63E294F6" w14:textId="77777777" w:rsidR="00AF384E" w:rsidRPr="00AF384E" w:rsidRDefault="00AF384E" w:rsidP="00641C63">
      <w:pPr>
        <w:rPr>
          <w:rFonts w:eastAsia="Times New Roman"/>
          <w:sz w:val="26"/>
          <w:szCs w:val="26"/>
        </w:rPr>
      </w:pPr>
    </w:p>
    <w:p w14:paraId="4C841630" w14:textId="4A4F2F3B" w:rsidR="00121676" w:rsidRDefault="00121676" w:rsidP="0084418F">
      <w:pPr>
        <w:ind w:left="5387"/>
        <w:rPr>
          <w:rFonts w:eastAsia="Times New Roman"/>
          <w:sz w:val="26"/>
          <w:szCs w:val="26"/>
        </w:rPr>
      </w:pPr>
    </w:p>
    <w:p w14:paraId="5AD3D02F" w14:textId="77777777" w:rsidR="00BB1067" w:rsidRDefault="00BB1067" w:rsidP="0084418F">
      <w:pPr>
        <w:ind w:left="5387"/>
        <w:rPr>
          <w:rFonts w:eastAsia="Times New Roman"/>
          <w:sz w:val="26"/>
          <w:szCs w:val="26"/>
        </w:rPr>
      </w:pPr>
    </w:p>
    <w:p w14:paraId="7F8A25FB" w14:textId="2CE0F0D6" w:rsidR="0084418F" w:rsidRPr="00AF384E" w:rsidRDefault="0084418F" w:rsidP="0084418F">
      <w:pPr>
        <w:ind w:left="5387"/>
        <w:rPr>
          <w:rFonts w:eastAsia="Times New Roman"/>
          <w:sz w:val="26"/>
          <w:szCs w:val="26"/>
        </w:rPr>
      </w:pPr>
      <w:r w:rsidRPr="00AF384E">
        <w:rPr>
          <w:rFonts w:eastAsia="Times New Roman"/>
          <w:sz w:val="26"/>
          <w:szCs w:val="26"/>
        </w:rPr>
        <w:lastRenderedPageBreak/>
        <w:t>Додаток</w:t>
      </w:r>
    </w:p>
    <w:p w14:paraId="71E00B03" w14:textId="77777777" w:rsidR="0084418F" w:rsidRPr="00AF384E" w:rsidRDefault="0084418F" w:rsidP="0084418F">
      <w:pPr>
        <w:ind w:left="5387"/>
        <w:rPr>
          <w:rFonts w:eastAsia="Times New Roman"/>
          <w:sz w:val="26"/>
          <w:szCs w:val="26"/>
        </w:rPr>
      </w:pPr>
      <w:r w:rsidRPr="00AF384E">
        <w:rPr>
          <w:rFonts w:eastAsia="Times New Roman"/>
          <w:sz w:val="26"/>
          <w:szCs w:val="26"/>
        </w:rPr>
        <w:t>до рішення  виконкому</w:t>
      </w:r>
    </w:p>
    <w:p w14:paraId="3B13639B" w14:textId="77777777" w:rsidR="0084418F" w:rsidRPr="00AF384E" w:rsidRDefault="0084418F" w:rsidP="0084418F">
      <w:pPr>
        <w:ind w:left="5387"/>
        <w:rPr>
          <w:rFonts w:eastAsia="Times New Roman"/>
          <w:sz w:val="26"/>
          <w:szCs w:val="26"/>
        </w:rPr>
      </w:pPr>
      <w:r w:rsidRPr="00AF384E">
        <w:rPr>
          <w:rFonts w:eastAsia="Times New Roman"/>
          <w:sz w:val="26"/>
          <w:szCs w:val="26"/>
        </w:rPr>
        <w:t>_____________________№_______</w:t>
      </w:r>
    </w:p>
    <w:p w14:paraId="71E11257" w14:textId="77777777" w:rsidR="0084418F" w:rsidRPr="00AF384E" w:rsidRDefault="0084418F" w:rsidP="0084418F">
      <w:pPr>
        <w:rPr>
          <w:rFonts w:eastAsia="Times New Roman"/>
          <w:sz w:val="26"/>
          <w:szCs w:val="26"/>
        </w:rPr>
      </w:pPr>
    </w:p>
    <w:p w14:paraId="6289760F" w14:textId="77777777" w:rsidR="0084418F" w:rsidRPr="00121676" w:rsidRDefault="0084418F" w:rsidP="0084418F">
      <w:pPr>
        <w:jc w:val="center"/>
        <w:rPr>
          <w:rFonts w:eastAsia="Times New Roman"/>
          <w:b/>
          <w:sz w:val="26"/>
          <w:szCs w:val="26"/>
        </w:rPr>
      </w:pPr>
      <w:r w:rsidRPr="00121676">
        <w:rPr>
          <w:rFonts w:eastAsia="Times New Roman"/>
          <w:b/>
          <w:sz w:val="26"/>
          <w:szCs w:val="26"/>
        </w:rPr>
        <w:t>ВИСНОВОК</w:t>
      </w:r>
    </w:p>
    <w:p w14:paraId="38153587" w14:textId="77777777" w:rsidR="005E6062" w:rsidRPr="00121676" w:rsidRDefault="0084418F" w:rsidP="007B1F2E">
      <w:pPr>
        <w:jc w:val="center"/>
        <w:rPr>
          <w:rFonts w:eastAsia="Times New Roman"/>
          <w:b/>
          <w:sz w:val="26"/>
          <w:szCs w:val="26"/>
        </w:rPr>
      </w:pPr>
      <w:r w:rsidRPr="00121676">
        <w:rPr>
          <w:rFonts w:eastAsia="Times New Roman"/>
          <w:b/>
          <w:sz w:val="26"/>
          <w:szCs w:val="26"/>
        </w:rPr>
        <w:t xml:space="preserve">органу опіки </w:t>
      </w:r>
      <w:r w:rsidR="007B1F2E" w:rsidRPr="00121676">
        <w:rPr>
          <w:rFonts w:eastAsia="Times New Roman"/>
          <w:b/>
          <w:sz w:val="26"/>
          <w:szCs w:val="26"/>
        </w:rPr>
        <w:t>та</w:t>
      </w:r>
      <w:r w:rsidRPr="00121676">
        <w:rPr>
          <w:rFonts w:eastAsia="Times New Roman"/>
          <w:b/>
          <w:sz w:val="26"/>
          <w:szCs w:val="26"/>
        </w:rPr>
        <w:t xml:space="preserve"> піклування </w:t>
      </w:r>
      <w:r w:rsidR="00942769" w:rsidRPr="00121676">
        <w:rPr>
          <w:rFonts w:eastAsia="Times New Roman"/>
          <w:b/>
          <w:sz w:val="26"/>
          <w:szCs w:val="26"/>
        </w:rPr>
        <w:t xml:space="preserve"> </w:t>
      </w:r>
    </w:p>
    <w:p w14:paraId="1A6E56BA" w14:textId="77777777" w:rsidR="005E6062" w:rsidRPr="00121676" w:rsidRDefault="0084418F" w:rsidP="007B1F2E">
      <w:pPr>
        <w:jc w:val="center"/>
        <w:rPr>
          <w:rFonts w:eastAsia="Times New Roman"/>
          <w:b/>
          <w:sz w:val="26"/>
          <w:szCs w:val="26"/>
        </w:rPr>
      </w:pPr>
      <w:r w:rsidRPr="00121676">
        <w:rPr>
          <w:rFonts w:eastAsia="Times New Roman"/>
          <w:b/>
          <w:sz w:val="26"/>
          <w:szCs w:val="26"/>
        </w:rPr>
        <w:t>щодо доцільності</w:t>
      </w:r>
      <w:r w:rsidR="00743815" w:rsidRPr="00121676">
        <w:rPr>
          <w:rFonts w:eastAsia="Times New Roman"/>
          <w:b/>
          <w:sz w:val="26"/>
          <w:szCs w:val="26"/>
        </w:rPr>
        <w:t xml:space="preserve"> </w:t>
      </w:r>
      <w:r w:rsidR="00AF384E" w:rsidRPr="00121676">
        <w:rPr>
          <w:rFonts w:eastAsia="Times New Roman"/>
          <w:b/>
          <w:sz w:val="26"/>
          <w:szCs w:val="26"/>
        </w:rPr>
        <w:t xml:space="preserve">позбавлення батьківських прав </w:t>
      </w:r>
    </w:p>
    <w:p w14:paraId="7E61961B" w14:textId="7F549082" w:rsidR="00121676" w:rsidRDefault="00BB1067" w:rsidP="00121676">
      <w:pPr>
        <w:jc w:val="center"/>
        <w:rPr>
          <w:b/>
          <w:sz w:val="26"/>
          <w:szCs w:val="26"/>
        </w:rPr>
      </w:pPr>
      <w:r w:rsidRPr="00BB1067">
        <w:rPr>
          <w:rFonts w:eastAsia="Times New Roman"/>
          <w:bCs/>
          <w:sz w:val="26"/>
          <w:szCs w:val="26"/>
        </w:rPr>
        <w:t>ПІП</w:t>
      </w:r>
      <w:r>
        <w:rPr>
          <w:rFonts w:eastAsia="Times New Roman"/>
          <w:bCs/>
          <w:sz w:val="26"/>
          <w:szCs w:val="26"/>
        </w:rPr>
        <w:t xml:space="preserve"> </w:t>
      </w:r>
      <w:r w:rsidR="00121676" w:rsidRPr="00121676">
        <w:rPr>
          <w:rFonts w:eastAsia="Times New Roman"/>
          <w:b/>
          <w:sz w:val="26"/>
          <w:szCs w:val="26"/>
        </w:rPr>
        <w:t xml:space="preserve">відносно </w:t>
      </w:r>
      <w:r w:rsidR="00121676" w:rsidRPr="00121676">
        <w:rPr>
          <w:b/>
          <w:sz w:val="26"/>
          <w:szCs w:val="26"/>
        </w:rPr>
        <w:t xml:space="preserve">малолітньої </w:t>
      </w:r>
    </w:p>
    <w:p w14:paraId="20B95E17" w14:textId="69992F20" w:rsidR="000A498A" w:rsidRDefault="00BB1067" w:rsidP="00121676">
      <w:pPr>
        <w:jc w:val="center"/>
        <w:rPr>
          <w:b/>
          <w:sz w:val="26"/>
          <w:szCs w:val="26"/>
        </w:rPr>
      </w:pPr>
      <w:r w:rsidRPr="00BB1067">
        <w:rPr>
          <w:rFonts w:eastAsia="Times New Roman"/>
          <w:bCs/>
          <w:sz w:val="26"/>
          <w:szCs w:val="26"/>
        </w:rPr>
        <w:t>ПІП</w:t>
      </w:r>
      <w:r w:rsidR="00121676" w:rsidRPr="00121676">
        <w:rPr>
          <w:b/>
          <w:sz w:val="26"/>
          <w:szCs w:val="26"/>
        </w:rPr>
        <w:t>, 26 березня 2012 року народження</w:t>
      </w:r>
    </w:p>
    <w:p w14:paraId="294C3C4A" w14:textId="77777777" w:rsidR="00121676" w:rsidRPr="00121676" w:rsidRDefault="00121676" w:rsidP="00121676">
      <w:pPr>
        <w:jc w:val="center"/>
        <w:rPr>
          <w:b/>
          <w:sz w:val="26"/>
          <w:szCs w:val="26"/>
        </w:rPr>
      </w:pPr>
    </w:p>
    <w:p w14:paraId="185954E2" w14:textId="57DA146C" w:rsidR="00121676" w:rsidRPr="00C128CE" w:rsidRDefault="005447FF" w:rsidP="00F67113">
      <w:pPr>
        <w:ind w:firstLine="709"/>
        <w:jc w:val="both"/>
        <w:rPr>
          <w:sz w:val="26"/>
          <w:szCs w:val="26"/>
        </w:rPr>
      </w:pPr>
      <w:r w:rsidRPr="00C128CE">
        <w:rPr>
          <w:rFonts w:eastAsia="Times New Roman"/>
          <w:sz w:val="26"/>
          <w:szCs w:val="26"/>
        </w:rPr>
        <w:t xml:space="preserve">Розглянувши </w:t>
      </w:r>
      <w:r w:rsidR="004C47D0" w:rsidRPr="00C128CE">
        <w:rPr>
          <w:sz w:val="26"/>
          <w:szCs w:val="26"/>
          <w:lang w:eastAsia="en-US"/>
        </w:rPr>
        <w:t>матеріали щодо надання виснов</w:t>
      </w:r>
      <w:r w:rsidRPr="00C128CE">
        <w:rPr>
          <w:sz w:val="26"/>
          <w:szCs w:val="26"/>
          <w:lang w:eastAsia="en-US"/>
        </w:rPr>
        <w:t>к</w:t>
      </w:r>
      <w:r w:rsidR="004C47D0" w:rsidRPr="00C128CE">
        <w:rPr>
          <w:sz w:val="26"/>
          <w:szCs w:val="26"/>
          <w:lang w:eastAsia="en-US"/>
        </w:rPr>
        <w:t>у</w:t>
      </w:r>
      <w:r w:rsidRPr="00C128CE">
        <w:rPr>
          <w:sz w:val="26"/>
          <w:szCs w:val="26"/>
          <w:lang w:eastAsia="en-US"/>
        </w:rPr>
        <w:t xml:space="preserve"> про доцільність позбавлення батьківських </w:t>
      </w:r>
      <w:r w:rsidR="00661503" w:rsidRPr="00C128CE">
        <w:rPr>
          <w:sz w:val="26"/>
          <w:szCs w:val="26"/>
          <w:lang w:eastAsia="en-US"/>
        </w:rPr>
        <w:t xml:space="preserve">прав </w:t>
      </w:r>
      <w:r w:rsidR="00BB1067" w:rsidRPr="00BB1067">
        <w:rPr>
          <w:rFonts w:eastAsia="Times New Roman"/>
          <w:bCs/>
          <w:sz w:val="26"/>
          <w:szCs w:val="26"/>
        </w:rPr>
        <w:t>ПІП</w:t>
      </w:r>
      <w:r w:rsidR="00121676" w:rsidRPr="00C128CE">
        <w:rPr>
          <w:rFonts w:eastAsia="Times New Roman"/>
          <w:sz w:val="26"/>
          <w:szCs w:val="26"/>
        </w:rPr>
        <w:t xml:space="preserve">відносно </w:t>
      </w:r>
      <w:r w:rsidR="00121676" w:rsidRPr="00C128CE">
        <w:rPr>
          <w:sz w:val="26"/>
          <w:szCs w:val="26"/>
        </w:rPr>
        <w:t xml:space="preserve">малолітньої </w:t>
      </w:r>
      <w:r w:rsidR="00BB1067" w:rsidRPr="00BB1067">
        <w:rPr>
          <w:rFonts w:eastAsia="Times New Roman"/>
          <w:bCs/>
          <w:sz w:val="26"/>
          <w:szCs w:val="26"/>
        </w:rPr>
        <w:t>ПІП</w:t>
      </w:r>
      <w:r w:rsidR="00121676" w:rsidRPr="00C128CE">
        <w:rPr>
          <w:sz w:val="26"/>
          <w:szCs w:val="26"/>
        </w:rPr>
        <w:t xml:space="preserve">, 26 березня 2012 року народження </w:t>
      </w:r>
      <w:r w:rsidR="00661503" w:rsidRPr="00C128CE">
        <w:rPr>
          <w:sz w:val="26"/>
          <w:szCs w:val="26"/>
        </w:rPr>
        <w:t>до заява додані документи:</w:t>
      </w:r>
      <w:r w:rsidR="00121676" w:rsidRPr="00C128CE">
        <w:rPr>
          <w:sz w:val="26"/>
          <w:szCs w:val="26"/>
        </w:rPr>
        <w:t xml:space="preserve"> ухвала Народицького районного суду Житомирської області від 13.11.2021 року, справа №284/</w:t>
      </w:r>
      <w:r w:rsidR="00BB1067">
        <w:rPr>
          <w:sz w:val="26"/>
          <w:szCs w:val="26"/>
        </w:rPr>
        <w:t>***</w:t>
      </w:r>
      <w:r w:rsidR="00121676" w:rsidRPr="00C128CE">
        <w:rPr>
          <w:sz w:val="26"/>
          <w:szCs w:val="26"/>
        </w:rPr>
        <w:t xml:space="preserve">/21; паспорт </w:t>
      </w:r>
      <w:r w:rsidR="00BB1067" w:rsidRPr="00BB1067">
        <w:rPr>
          <w:rFonts w:eastAsia="Times New Roman"/>
          <w:bCs/>
          <w:sz w:val="26"/>
          <w:szCs w:val="26"/>
        </w:rPr>
        <w:t>ПІП</w:t>
      </w:r>
      <w:r w:rsidR="00121676" w:rsidRPr="00C128CE">
        <w:rPr>
          <w:sz w:val="26"/>
          <w:szCs w:val="26"/>
        </w:rPr>
        <w:t>., 12.12.1967 р.н. (серія ВМ № 7354</w:t>
      </w:r>
      <w:r w:rsidR="00BB1067">
        <w:rPr>
          <w:sz w:val="26"/>
          <w:szCs w:val="26"/>
        </w:rPr>
        <w:t>**</w:t>
      </w:r>
      <w:r w:rsidR="00121676" w:rsidRPr="00C128CE">
        <w:rPr>
          <w:sz w:val="26"/>
          <w:szCs w:val="26"/>
        </w:rPr>
        <w:t xml:space="preserve">, виданий Коростишівським РВ УМВС України  в Житомирській області від 20.11.1999 року); свідоцтво про народження </w:t>
      </w:r>
      <w:r w:rsidR="00BB1067" w:rsidRPr="00BB1067">
        <w:rPr>
          <w:rFonts w:eastAsia="Times New Roman"/>
          <w:bCs/>
          <w:sz w:val="26"/>
          <w:szCs w:val="26"/>
        </w:rPr>
        <w:t>ПІП</w:t>
      </w:r>
      <w:r w:rsidR="00121676" w:rsidRPr="00C128CE">
        <w:rPr>
          <w:sz w:val="26"/>
          <w:szCs w:val="26"/>
        </w:rPr>
        <w:t>., 26.03.2012 р.н. (серія І-ТП №1639</w:t>
      </w:r>
      <w:r w:rsidR="00BB1067">
        <w:rPr>
          <w:sz w:val="26"/>
          <w:szCs w:val="26"/>
        </w:rPr>
        <w:t>**</w:t>
      </w:r>
      <w:r w:rsidR="00121676" w:rsidRPr="00C128CE">
        <w:rPr>
          <w:sz w:val="26"/>
          <w:szCs w:val="26"/>
        </w:rPr>
        <w:t>, видане відділом державної реєстрації актів цивільного стану Коростишівського районного управління юстиції Житомирської області від 06.04.2012 року); свідоцтво про шлюб (серія 1-ТП №0868</w:t>
      </w:r>
      <w:r w:rsidR="00BB1067">
        <w:rPr>
          <w:sz w:val="26"/>
          <w:szCs w:val="26"/>
        </w:rPr>
        <w:t>**</w:t>
      </w:r>
      <w:r w:rsidR="00121676" w:rsidRPr="00C128CE">
        <w:rPr>
          <w:sz w:val="26"/>
          <w:szCs w:val="26"/>
        </w:rPr>
        <w:t xml:space="preserve">, видане відділом державної реєстрації актів цивільного стану Коростишівського районного управління юстиції Житомирської області від 20.10.2011 року); паспорт </w:t>
      </w:r>
      <w:r w:rsidR="00BB1067" w:rsidRPr="00BB1067">
        <w:rPr>
          <w:rFonts w:eastAsia="Times New Roman"/>
          <w:bCs/>
          <w:sz w:val="26"/>
          <w:szCs w:val="26"/>
        </w:rPr>
        <w:t>ПІП</w:t>
      </w:r>
      <w:r w:rsidR="00121676" w:rsidRPr="00C128CE">
        <w:rPr>
          <w:sz w:val="26"/>
          <w:szCs w:val="26"/>
        </w:rPr>
        <w:t>., 16.10.1987 р.н. (серія ВН № 4471</w:t>
      </w:r>
      <w:r w:rsidR="00BB1067">
        <w:rPr>
          <w:sz w:val="26"/>
          <w:szCs w:val="26"/>
        </w:rPr>
        <w:t>**</w:t>
      </w:r>
      <w:r w:rsidR="00121676" w:rsidRPr="00C128CE">
        <w:rPr>
          <w:sz w:val="26"/>
          <w:szCs w:val="26"/>
        </w:rPr>
        <w:t xml:space="preserve">, виданий Народицьким РВ УМВС України  в Житомирській області від 03.04.2009 року); свідоцтво про смерть </w:t>
      </w:r>
      <w:r w:rsidR="00BB1067" w:rsidRPr="00BB1067">
        <w:rPr>
          <w:rFonts w:eastAsia="Times New Roman"/>
          <w:bCs/>
          <w:sz w:val="26"/>
          <w:szCs w:val="26"/>
        </w:rPr>
        <w:t>ПІП</w:t>
      </w:r>
      <w:r w:rsidR="00BB1067" w:rsidRPr="00C128CE">
        <w:rPr>
          <w:sz w:val="26"/>
          <w:szCs w:val="26"/>
        </w:rPr>
        <w:t xml:space="preserve"> </w:t>
      </w:r>
      <w:r w:rsidR="00121676" w:rsidRPr="00C128CE">
        <w:rPr>
          <w:sz w:val="26"/>
          <w:szCs w:val="26"/>
        </w:rPr>
        <w:t>(серія І-ТП №395</w:t>
      </w:r>
      <w:r w:rsidR="00BB1067">
        <w:rPr>
          <w:sz w:val="26"/>
          <w:szCs w:val="26"/>
        </w:rPr>
        <w:t>**</w:t>
      </w:r>
      <w:r w:rsidR="00121676" w:rsidRPr="00C128CE">
        <w:rPr>
          <w:sz w:val="26"/>
          <w:szCs w:val="26"/>
        </w:rPr>
        <w:t xml:space="preserve">1, видане Коростишівським районним відділом державної реєстрації актів цивільного стану Центрально-Західного міжрегіонального управління Міністерства юстиції (м.Хмельницький) від 16.03.2021 року); акт обстеження матеріально-побутових умов, складений депутатом Коростишівської міської ради Дейчук Л.В. від 23.11.2021 №1655; характеристика </w:t>
      </w:r>
      <w:r w:rsidR="00BB1067" w:rsidRPr="00BB1067">
        <w:rPr>
          <w:rFonts w:eastAsia="Times New Roman"/>
          <w:bCs/>
          <w:sz w:val="26"/>
          <w:szCs w:val="26"/>
        </w:rPr>
        <w:t>ПІП</w:t>
      </w:r>
      <w:r w:rsidR="00121676" w:rsidRPr="00C128CE">
        <w:rPr>
          <w:sz w:val="26"/>
          <w:szCs w:val="26"/>
        </w:rPr>
        <w:t xml:space="preserve"> надана Ліцеєм №1 Коростишівської міської ради.</w:t>
      </w:r>
    </w:p>
    <w:p w14:paraId="018DCECD" w14:textId="597692EF" w:rsidR="00121676" w:rsidRPr="00C128CE" w:rsidRDefault="00121676" w:rsidP="00121676">
      <w:pPr>
        <w:ind w:firstLine="567"/>
        <w:jc w:val="both"/>
        <w:rPr>
          <w:rFonts w:eastAsia="Times New Roman"/>
          <w:sz w:val="26"/>
          <w:szCs w:val="26"/>
          <w:u w:val="single"/>
        </w:rPr>
      </w:pPr>
      <w:r w:rsidRPr="00C128CE">
        <w:rPr>
          <w:rFonts w:eastAsia="Times New Roman"/>
          <w:sz w:val="26"/>
          <w:szCs w:val="26"/>
          <w:u w:val="single"/>
        </w:rPr>
        <w:t xml:space="preserve">Зв’язатися з </w:t>
      </w:r>
      <w:r w:rsidR="00BB1067" w:rsidRPr="00BB1067">
        <w:rPr>
          <w:rFonts w:eastAsia="Times New Roman"/>
          <w:bCs/>
          <w:sz w:val="26"/>
          <w:szCs w:val="26"/>
        </w:rPr>
        <w:t>ПІП</w:t>
      </w:r>
      <w:r w:rsidRPr="00C128CE">
        <w:rPr>
          <w:rFonts w:eastAsia="Times New Roman"/>
          <w:sz w:val="26"/>
          <w:szCs w:val="26"/>
          <w:u w:val="single"/>
        </w:rPr>
        <w:t xml:space="preserve"> не вдалося, він не відповідає на телефонні дзвінки. </w:t>
      </w:r>
    </w:p>
    <w:p w14:paraId="384341C3" w14:textId="7A61FDBA" w:rsidR="00121676" w:rsidRPr="00C128CE" w:rsidRDefault="00BB1067" w:rsidP="00121676">
      <w:pPr>
        <w:ind w:firstLine="567"/>
        <w:jc w:val="both"/>
        <w:rPr>
          <w:rFonts w:eastAsia="Times New Roman"/>
          <w:sz w:val="26"/>
          <w:szCs w:val="26"/>
        </w:rPr>
      </w:pPr>
      <w:r w:rsidRPr="00BB1067">
        <w:rPr>
          <w:rFonts w:eastAsia="Times New Roman"/>
          <w:bCs/>
          <w:sz w:val="26"/>
          <w:szCs w:val="26"/>
        </w:rPr>
        <w:t>ПІП</w:t>
      </w:r>
      <w:r w:rsidR="00121676" w:rsidRPr="00C128CE">
        <w:rPr>
          <w:rFonts w:eastAsia="Times New Roman"/>
          <w:sz w:val="26"/>
          <w:szCs w:val="26"/>
          <w:u w:val="single"/>
        </w:rPr>
        <w:t>за додатковою інформацією до служби у справах дітей міської ради не звертався, на засідання комісії не з’явився.</w:t>
      </w:r>
    </w:p>
    <w:p w14:paraId="245528C0" w14:textId="085656FB" w:rsidR="00121676" w:rsidRPr="00C128CE" w:rsidRDefault="00661503" w:rsidP="00121676">
      <w:pPr>
        <w:ind w:firstLine="567"/>
        <w:jc w:val="both"/>
        <w:rPr>
          <w:sz w:val="26"/>
          <w:szCs w:val="26"/>
        </w:rPr>
      </w:pPr>
      <w:r w:rsidRPr="00C128CE">
        <w:rPr>
          <w:sz w:val="26"/>
          <w:szCs w:val="26"/>
        </w:rPr>
        <w:t xml:space="preserve">Старубінська Людмила Станіславівна – головний спеціаліст служби у справах дітей міської ради, секретар комісії повідомила, що </w:t>
      </w:r>
      <w:r w:rsidR="00121676" w:rsidRPr="00C128CE">
        <w:rPr>
          <w:sz w:val="26"/>
          <w:szCs w:val="26"/>
        </w:rPr>
        <w:t xml:space="preserve">вищевказане питання розглядалося на засіданні комісії з питань захист прав дитини від 22.12.2021 року №22 та вирішено перенести питання у зв’язку з неявкою – </w:t>
      </w:r>
      <w:r w:rsidR="00BB1067" w:rsidRPr="00BB1067">
        <w:rPr>
          <w:rFonts w:eastAsia="Times New Roman"/>
          <w:bCs/>
          <w:sz w:val="26"/>
          <w:szCs w:val="26"/>
        </w:rPr>
        <w:t>ПІП</w:t>
      </w:r>
      <w:r w:rsidR="00121676" w:rsidRPr="00C128CE">
        <w:rPr>
          <w:sz w:val="26"/>
          <w:szCs w:val="26"/>
        </w:rPr>
        <w:t>.</w:t>
      </w:r>
    </w:p>
    <w:p w14:paraId="74C6666E" w14:textId="09C46677" w:rsidR="00121676" w:rsidRPr="00C128CE" w:rsidRDefault="00121676" w:rsidP="00121676">
      <w:pPr>
        <w:ind w:firstLine="709"/>
        <w:jc w:val="both"/>
        <w:rPr>
          <w:sz w:val="26"/>
          <w:szCs w:val="26"/>
        </w:rPr>
      </w:pPr>
      <w:r w:rsidRPr="00C128CE">
        <w:rPr>
          <w:sz w:val="26"/>
          <w:szCs w:val="26"/>
        </w:rPr>
        <w:t>Опрацювавши надані документи встановлено, що відповідно до ухвали Народицького районного суду Житомирської області від 13.11.2021 року, справа №284/</w:t>
      </w:r>
      <w:r w:rsidR="00BB1067">
        <w:rPr>
          <w:sz w:val="26"/>
          <w:szCs w:val="26"/>
        </w:rPr>
        <w:t>***</w:t>
      </w:r>
      <w:r w:rsidRPr="00C128CE">
        <w:rPr>
          <w:sz w:val="26"/>
          <w:szCs w:val="26"/>
        </w:rPr>
        <w:t xml:space="preserve">/21 відкрито провадження у цивільній справі за позовом </w:t>
      </w:r>
      <w:r w:rsidR="00BB1067" w:rsidRPr="00BB1067">
        <w:rPr>
          <w:rFonts w:eastAsia="Times New Roman"/>
          <w:bCs/>
          <w:sz w:val="26"/>
          <w:szCs w:val="26"/>
        </w:rPr>
        <w:t>ПІП</w:t>
      </w:r>
      <w:r w:rsidRPr="00C128CE">
        <w:rPr>
          <w:sz w:val="26"/>
          <w:szCs w:val="26"/>
        </w:rPr>
        <w:t xml:space="preserve"> до </w:t>
      </w:r>
      <w:r w:rsidR="00BB1067" w:rsidRPr="00BB1067">
        <w:rPr>
          <w:rFonts w:eastAsia="Times New Roman"/>
          <w:bCs/>
          <w:sz w:val="26"/>
          <w:szCs w:val="26"/>
        </w:rPr>
        <w:t>ПІП</w:t>
      </w:r>
      <w:r w:rsidRPr="00C128CE">
        <w:rPr>
          <w:sz w:val="26"/>
          <w:szCs w:val="26"/>
        </w:rPr>
        <w:t xml:space="preserve"> про позбавлення батьківських прав. Громадянка </w:t>
      </w:r>
      <w:r w:rsidR="00BB1067" w:rsidRPr="00BB1067">
        <w:rPr>
          <w:rFonts w:eastAsia="Times New Roman"/>
          <w:bCs/>
          <w:sz w:val="26"/>
          <w:szCs w:val="26"/>
        </w:rPr>
        <w:t>ПІП</w:t>
      </w:r>
      <w:r w:rsidR="00BB1067" w:rsidRPr="00C128CE">
        <w:rPr>
          <w:sz w:val="26"/>
          <w:szCs w:val="26"/>
        </w:rPr>
        <w:t xml:space="preserve"> </w:t>
      </w:r>
      <w:r w:rsidRPr="00C128CE">
        <w:rPr>
          <w:sz w:val="26"/>
          <w:szCs w:val="26"/>
        </w:rPr>
        <w:t xml:space="preserve">(заявниця) являється бабусею </w:t>
      </w:r>
      <w:r w:rsidR="00BB1067" w:rsidRPr="00BB1067">
        <w:rPr>
          <w:rFonts w:eastAsia="Times New Roman"/>
          <w:bCs/>
          <w:sz w:val="26"/>
          <w:szCs w:val="26"/>
        </w:rPr>
        <w:t>ПІП</w:t>
      </w:r>
      <w:r w:rsidRPr="00C128CE">
        <w:rPr>
          <w:sz w:val="26"/>
          <w:szCs w:val="26"/>
        </w:rPr>
        <w:t>, 26.03.2012 р.н., яка займається вихованням, доглядом та утриманням дитини після смерті матері малолітньої.</w:t>
      </w:r>
    </w:p>
    <w:p w14:paraId="7A54739B" w14:textId="1C8C81CD" w:rsidR="00121676" w:rsidRPr="00C128CE" w:rsidRDefault="00121676" w:rsidP="00121676">
      <w:pPr>
        <w:shd w:val="clear" w:color="auto" w:fill="FFFFFF"/>
        <w:ind w:firstLine="705"/>
        <w:jc w:val="both"/>
        <w:rPr>
          <w:sz w:val="26"/>
          <w:szCs w:val="26"/>
        </w:rPr>
      </w:pPr>
      <w:r w:rsidRPr="00C128CE">
        <w:rPr>
          <w:rFonts w:eastAsia="Times New Roman"/>
          <w:sz w:val="26"/>
          <w:szCs w:val="26"/>
        </w:rPr>
        <w:t xml:space="preserve">Відповідно до </w:t>
      </w:r>
      <w:r w:rsidRPr="00C128CE">
        <w:rPr>
          <w:sz w:val="26"/>
          <w:szCs w:val="26"/>
        </w:rPr>
        <w:t xml:space="preserve">акту обстеження матеріально-побутових умов, складеного депутатом Коростишівської міської ради Дейчук Л.В. від 23.11.2021 №1655 малолітня </w:t>
      </w:r>
      <w:r w:rsidR="00BB1067" w:rsidRPr="00BB1067">
        <w:rPr>
          <w:rFonts w:eastAsia="Times New Roman"/>
          <w:bCs/>
          <w:sz w:val="26"/>
          <w:szCs w:val="26"/>
        </w:rPr>
        <w:t>ПІП</w:t>
      </w:r>
      <w:r w:rsidRPr="00C128CE">
        <w:rPr>
          <w:sz w:val="26"/>
          <w:szCs w:val="26"/>
        </w:rPr>
        <w:t xml:space="preserve">., 2012 р.н. проживає разом з </w:t>
      </w:r>
      <w:r w:rsidR="00BB1067" w:rsidRPr="00BB1067">
        <w:rPr>
          <w:rFonts w:eastAsia="Times New Roman"/>
          <w:bCs/>
          <w:sz w:val="26"/>
          <w:szCs w:val="26"/>
        </w:rPr>
        <w:t>ПІП</w:t>
      </w:r>
      <w:r w:rsidRPr="00C128CE">
        <w:rPr>
          <w:sz w:val="26"/>
          <w:szCs w:val="26"/>
        </w:rPr>
        <w:t>за адресою: вул. Комарова, буд.</w:t>
      </w:r>
      <w:r w:rsidR="00BB1067">
        <w:rPr>
          <w:sz w:val="26"/>
          <w:szCs w:val="26"/>
        </w:rPr>
        <w:t>**</w:t>
      </w:r>
      <w:r w:rsidRPr="00C128CE">
        <w:rPr>
          <w:sz w:val="26"/>
          <w:szCs w:val="26"/>
        </w:rPr>
        <w:t xml:space="preserve">, м.Коростишів. Після смерті – </w:t>
      </w:r>
      <w:r w:rsidR="00BB1067" w:rsidRPr="00BB1067">
        <w:rPr>
          <w:rFonts w:eastAsia="Times New Roman"/>
          <w:bCs/>
          <w:sz w:val="26"/>
          <w:szCs w:val="26"/>
        </w:rPr>
        <w:t>ПІП</w:t>
      </w:r>
      <w:r w:rsidRPr="00C128CE">
        <w:rPr>
          <w:sz w:val="26"/>
          <w:szCs w:val="26"/>
        </w:rPr>
        <w:t xml:space="preserve">, на вихованні залишилася онука – </w:t>
      </w:r>
      <w:r w:rsidR="00BB1067" w:rsidRPr="00BB1067">
        <w:rPr>
          <w:rFonts w:eastAsia="Times New Roman"/>
          <w:bCs/>
          <w:sz w:val="26"/>
          <w:szCs w:val="26"/>
        </w:rPr>
        <w:t>ПІП</w:t>
      </w:r>
      <w:r w:rsidRPr="00C128CE">
        <w:rPr>
          <w:sz w:val="26"/>
          <w:szCs w:val="26"/>
        </w:rPr>
        <w:t xml:space="preserve">. Батько – </w:t>
      </w:r>
      <w:r w:rsidR="00BB1067" w:rsidRPr="00BB1067">
        <w:rPr>
          <w:rFonts w:eastAsia="Times New Roman"/>
          <w:bCs/>
          <w:sz w:val="26"/>
          <w:szCs w:val="26"/>
        </w:rPr>
        <w:t>ПІП</w:t>
      </w:r>
      <w:r w:rsidRPr="00C128CE">
        <w:rPr>
          <w:sz w:val="26"/>
          <w:szCs w:val="26"/>
        </w:rPr>
        <w:t>не виконує батьківські обов’язки, проживає окремо, не приймає участі у вихованні дочки та матеріальному забезпечені. У житловому будинку є окрема кімната для проживання дитини та створені всі умови.</w:t>
      </w:r>
    </w:p>
    <w:p w14:paraId="14E40602" w14:textId="77777777" w:rsidR="00121676" w:rsidRPr="00C128CE" w:rsidRDefault="00121676" w:rsidP="00121676">
      <w:pPr>
        <w:ind w:firstLine="709"/>
        <w:jc w:val="both"/>
        <w:rPr>
          <w:sz w:val="26"/>
          <w:szCs w:val="26"/>
          <w:u w:val="single"/>
        </w:rPr>
      </w:pPr>
      <w:r w:rsidRPr="00C128CE">
        <w:rPr>
          <w:sz w:val="26"/>
          <w:szCs w:val="26"/>
          <w:u w:val="single"/>
        </w:rPr>
        <w:lastRenderedPageBreak/>
        <w:t>ЗАСЛУХАЛИ:</w:t>
      </w:r>
    </w:p>
    <w:p w14:paraId="0AC74895" w14:textId="7D6DC09C" w:rsidR="00121676" w:rsidRPr="00C128CE" w:rsidRDefault="00BB1067" w:rsidP="00121676">
      <w:pPr>
        <w:shd w:val="clear" w:color="auto" w:fill="FFFFFF"/>
        <w:ind w:firstLine="705"/>
        <w:jc w:val="both"/>
        <w:rPr>
          <w:rFonts w:eastAsia="Times New Roman"/>
          <w:sz w:val="26"/>
          <w:szCs w:val="26"/>
        </w:rPr>
      </w:pPr>
      <w:r w:rsidRPr="00BB1067">
        <w:rPr>
          <w:rFonts w:eastAsia="Times New Roman"/>
          <w:bCs/>
          <w:sz w:val="26"/>
          <w:szCs w:val="26"/>
        </w:rPr>
        <w:t>ПІП</w:t>
      </w:r>
      <w:r w:rsidR="00121676" w:rsidRPr="00C128CE">
        <w:rPr>
          <w:rFonts w:eastAsia="Times New Roman"/>
          <w:b/>
          <w:bCs/>
          <w:sz w:val="26"/>
          <w:szCs w:val="26"/>
        </w:rPr>
        <w:t>.</w:t>
      </w:r>
      <w:r w:rsidR="00121676" w:rsidRPr="00C128CE">
        <w:rPr>
          <w:rFonts w:eastAsia="Times New Roman"/>
          <w:sz w:val="26"/>
          <w:szCs w:val="26"/>
        </w:rPr>
        <w:t xml:space="preserve"> (заявниця), яка  повідомила, що </w:t>
      </w:r>
      <w:r w:rsidRPr="00BB1067">
        <w:rPr>
          <w:rFonts w:eastAsia="Times New Roman"/>
          <w:bCs/>
          <w:sz w:val="26"/>
          <w:szCs w:val="26"/>
        </w:rPr>
        <w:t>ПІП</w:t>
      </w:r>
      <w:r w:rsidR="00121676" w:rsidRPr="00C128CE">
        <w:rPr>
          <w:rFonts w:eastAsia="Times New Roman"/>
          <w:sz w:val="26"/>
          <w:szCs w:val="26"/>
        </w:rPr>
        <w:t xml:space="preserve">. перебував у шлюбі з  її дочкою, в результаті якого у них народилась донька – </w:t>
      </w:r>
      <w:r w:rsidRPr="00BB1067">
        <w:rPr>
          <w:rFonts w:eastAsia="Times New Roman"/>
          <w:bCs/>
          <w:sz w:val="26"/>
          <w:szCs w:val="26"/>
        </w:rPr>
        <w:t>ПІП</w:t>
      </w:r>
      <w:r w:rsidR="00121676" w:rsidRPr="00C128CE">
        <w:rPr>
          <w:rFonts w:eastAsia="Times New Roman"/>
          <w:sz w:val="26"/>
          <w:szCs w:val="26"/>
        </w:rPr>
        <w:t xml:space="preserve">, 2012 р.н. У березня 2021 року трагічно загинула мати малолітньої. Упродовж останніх років, ще до загибелі </w:t>
      </w:r>
      <w:r w:rsidRPr="00BB1067">
        <w:rPr>
          <w:rFonts w:eastAsia="Times New Roman"/>
          <w:bCs/>
          <w:sz w:val="26"/>
          <w:szCs w:val="26"/>
        </w:rPr>
        <w:t>ПІП</w:t>
      </w:r>
      <w:r w:rsidR="00121676" w:rsidRPr="00C128CE">
        <w:rPr>
          <w:rFonts w:eastAsia="Times New Roman"/>
          <w:sz w:val="26"/>
          <w:szCs w:val="26"/>
        </w:rPr>
        <w:t xml:space="preserve">., </w:t>
      </w:r>
      <w:r w:rsidRPr="00BB1067">
        <w:rPr>
          <w:rFonts w:eastAsia="Times New Roman"/>
          <w:bCs/>
          <w:sz w:val="26"/>
          <w:szCs w:val="26"/>
        </w:rPr>
        <w:t>ПІП</w:t>
      </w:r>
      <w:r w:rsidR="00121676" w:rsidRPr="00C128CE">
        <w:rPr>
          <w:rFonts w:eastAsia="Times New Roman"/>
          <w:sz w:val="26"/>
          <w:szCs w:val="26"/>
        </w:rPr>
        <w:t xml:space="preserve">неналежно ставився до виконання свого обов’язку по утриманню дитини, не приділяв достатньої уваги вихованню дочки, не цікавився її станом як фізичним, так і психічним, не піклувався про її здоров’я, навчання. З моменту загибелі матері малолітньої </w:t>
      </w:r>
      <w:r w:rsidRPr="00BB1067">
        <w:rPr>
          <w:rFonts w:eastAsia="Times New Roman"/>
          <w:bCs/>
          <w:sz w:val="26"/>
          <w:szCs w:val="26"/>
        </w:rPr>
        <w:t>ПІП</w:t>
      </w:r>
      <w:r w:rsidR="00121676" w:rsidRPr="00C128CE">
        <w:rPr>
          <w:rFonts w:eastAsia="Times New Roman"/>
          <w:sz w:val="26"/>
          <w:szCs w:val="26"/>
        </w:rPr>
        <w:t xml:space="preserve">. не з’являвся за місцем проживання дитини, не цікавився її життям, станом здоров’я, не приймав жодної участі у її вихованні. Тривалий час і по сьогодні </w:t>
      </w:r>
      <w:r w:rsidRPr="00BB1067">
        <w:rPr>
          <w:rFonts w:eastAsia="Times New Roman"/>
          <w:bCs/>
          <w:sz w:val="26"/>
          <w:szCs w:val="26"/>
        </w:rPr>
        <w:t>ПІП</w:t>
      </w:r>
      <w:r w:rsidR="00121676" w:rsidRPr="00C128CE">
        <w:rPr>
          <w:rFonts w:eastAsia="Times New Roman"/>
          <w:sz w:val="26"/>
          <w:szCs w:val="26"/>
        </w:rPr>
        <w:t xml:space="preserve">. проживає окремо, не цікавиться своєю донькою, дитина проживає разом з </w:t>
      </w:r>
      <w:r w:rsidRPr="00BB1067">
        <w:rPr>
          <w:rFonts w:eastAsia="Times New Roman"/>
          <w:bCs/>
          <w:sz w:val="26"/>
          <w:szCs w:val="26"/>
        </w:rPr>
        <w:t>ПІП</w:t>
      </w:r>
      <w:r w:rsidR="00121676" w:rsidRPr="00C128CE">
        <w:rPr>
          <w:rFonts w:eastAsia="Times New Roman"/>
          <w:sz w:val="26"/>
          <w:szCs w:val="26"/>
        </w:rPr>
        <w:t xml:space="preserve"> та перебуває на її утримані. </w:t>
      </w:r>
      <w:r w:rsidRPr="00BB1067">
        <w:rPr>
          <w:rFonts w:eastAsia="Times New Roman"/>
          <w:bCs/>
          <w:sz w:val="26"/>
          <w:szCs w:val="26"/>
        </w:rPr>
        <w:t>ПІП</w:t>
      </w:r>
      <w:r w:rsidR="00121676" w:rsidRPr="00C128CE">
        <w:rPr>
          <w:rFonts w:eastAsia="Times New Roman"/>
          <w:sz w:val="26"/>
          <w:szCs w:val="26"/>
        </w:rPr>
        <w:t>. забезпечує онуку всім необхідним: харчуванням, одягом, взуттям, медичною допомогою, займається її вихованням та навчанням.</w:t>
      </w:r>
    </w:p>
    <w:p w14:paraId="1A38250B" w14:textId="77777777" w:rsidR="00121676" w:rsidRPr="00C128CE" w:rsidRDefault="00121676" w:rsidP="00121676">
      <w:pPr>
        <w:shd w:val="clear" w:color="auto" w:fill="FFFFFF"/>
        <w:ind w:firstLine="705"/>
        <w:jc w:val="both"/>
        <w:rPr>
          <w:rFonts w:eastAsia="Times New Roman"/>
          <w:sz w:val="26"/>
          <w:szCs w:val="26"/>
          <w:u w:val="single"/>
        </w:rPr>
      </w:pPr>
      <w:r w:rsidRPr="00C128CE">
        <w:rPr>
          <w:rFonts w:eastAsia="Times New Roman"/>
          <w:sz w:val="26"/>
          <w:szCs w:val="26"/>
          <w:u w:val="single"/>
        </w:rPr>
        <w:t>В ОБГОВОРЕННІ ПРИЙНЯЛИ УЧАСТЬ:</w:t>
      </w:r>
    </w:p>
    <w:p w14:paraId="76F1D136" w14:textId="5FFC8B4B" w:rsidR="00121676" w:rsidRPr="00C128CE" w:rsidRDefault="00121676" w:rsidP="00121676">
      <w:pPr>
        <w:shd w:val="clear" w:color="auto" w:fill="FFFFFF"/>
        <w:ind w:firstLine="705"/>
        <w:jc w:val="both"/>
        <w:rPr>
          <w:sz w:val="26"/>
          <w:szCs w:val="26"/>
        </w:rPr>
      </w:pPr>
      <w:r w:rsidRPr="00C128CE">
        <w:rPr>
          <w:rFonts w:eastAsia="Times New Roman"/>
          <w:b/>
          <w:bCs/>
          <w:sz w:val="26"/>
          <w:szCs w:val="26"/>
        </w:rPr>
        <w:t>Бондарчук Сергій Володимирович</w:t>
      </w:r>
      <w:r w:rsidRPr="00C128CE">
        <w:rPr>
          <w:rFonts w:eastAsia="Times New Roman"/>
          <w:sz w:val="26"/>
          <w:szCs w:val="26"/>
        </w:rPr>
        <w:t xml:space="preserve"> – заступник міського голови з питань діяльності виконавчих органів ради</w:t>
      </w:r>
      <w:r w:rsidRPr="00C128CE">
        <w:rPr>
          <w:sz w:val="26"/>
          <w:szCs w:val="26"/>
        </w:rPr>
        <w:t xml:space="preserve">, заступник голови комісії, запитав, чи спілкується </w:t>
      </w:r>
      <w:r w:rsidR="00BB1067" w:rsidRPr="00BB1067">
        <w:rPr>
          <w:rFonts w:eastAsia="Times New Roman"/>
          <w:bCs/>
          <w:sz w:val="26"/>
          <w:szCs w:val="26"/>
        </w:rPr>
        <w:t>ПІП</w:t>
      </w:r>
      <w:r w:rsidRPr="00C128CE">
        <w:rPr>
          <w:sz w:val="26"/>
          <w:szCs w:val="26"/>
        </w:rPr>
        <w:t>з дочкою по телефону?</w:t>
      </w:r>
    </w:p>
    <w:p w14:paraId="35F409FE" w14:textId="3B71E512" w:rsidR="00121676" w:rsidRPr="00C128CE" w:rsidRDefault="00BB1067" w:rsidP="00121676">
      <w:pPr>
        <w:shd w:val="clear" w:color="auto" w:fill="FFFFFF"/>
        <w:ind w:firstLine="705"/>
        <w:jc w:val="both"/>
        <w:rPr>
          <w:rFonts w:eastAsia="Times New Roman"/>
          <w:sz w:val="26"/>
          <w:szCs w:val="26"/>
        </w:rPr>
      </w:pPr>
      <w:r w:rsidRPr="00BB1067">
        <w:rPr>
          <w:rFonts w:eastAsia="Times New Roman"/>
          <w:bCs/>
          <w:sz w:val="26"/>
          <w:szCs w:val="26"/>
        </w:rPr>
        <w:t>ПІП</w:t>
      </w:r>
      <w:r w:rsidR="00121676" w:rsidRPr="00C128CE">
        <w:rPr>
          <w:sz w:val="26"/>
          <w:szCs w:val="26"/>
        </w:rPr>
        <w:t>– відповіла, що вони спілкувалися лише кілька разів.</w:t>
      </w:r>
    </w:p>
    <w:p w14:paraId="7FEBA020" w14:textId="7CDDACFA" w:rsidR="00704465" w:rsidRPr="00C128CE" w:rsidRDefault="00661503" w:rsidP="00661503">
      <w:pPr>
        <w:ind w:firstLine="709"/>
        <w:jc w:val="both"/>
        <w:rPr>
          <w:rFonts w:eastAsiaTheme="minorHAnsi" w:cstheme="minorBidi"/>
          <w:sz w:val="26"/>
          <w:szCs w:val="26"/>
          <w:lang w:eastAsia="en-US"/>
        </w:rPr>
      </w:pPr>
      <w:r w:rsidRPr="00C128CE">
        <w:rPr>
          <w:sz w:val="26"/>
          <w:szCs w:val="26"/>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r w:rsidR="00704465" w:rsidRPr="00C128CE">
        <w:rPr>
          <w:rFonts w:eastAsia="Times New Roman"/>
          <w:sz w:val="26"/>
          <w:szCs w:val="26"/>
        </w:rPr>
        <w:t>:</w:t>
      </w:r>
    </w:p>
    <w:p w14:paraId="38C138B0" w14:textId="6ED2D44E" w:rsidR="00661503" w:rsidRPr="00C128CE" w:rsidRDefault="0084418F" w:rsidP="00661503">
      <w:pPr>
        <w:ind w:firstLine="709"/>
        <w:jc w:val="both"/>
        <w:rPr>
          <w:sz w:val="26"/>
          <w:szCs w:val="26"/>
        </w:rPr>
      </w:pPr>
      <w:r w:rsidRPr="00C128CE">
        <w:rPr>
          <w:rFonts w:eastAsia="Times New Roman"/>
          <w:sz w:val="26"/>
          <w:szCs w:val="26"/>
          <w:lang w:eastAsia="x-none"/>
        </w:rPr>
        <w:t>вважа</w:t>
      </w:r>
      <w:r w:rsidR="00704465" w:rsidRPr="00C128CE">
        <w:rPr>
          <w:rFonts w:eastAsia="Times New Roman"/>
          <w:sz w:val="26"/>
          <w:szCs w:val="26"/>
          <w:lang w:eastAsia="x-none"/>
        </w:rPr>
        <w:t>ти</w:t>
      </w:r>
      <w:r w:rsidRPr="00C128CE">
        <w:rPr>
          <w:rFonts w:eastAsia="Times New Roman"/>
          <w:sz w:val="26"/>
          <w:szCs w:val="26"/>
          <w:lang w:eastAsia="x-none"/>
        </w:rPr>
        <w:t xml:space="preserve"> доцільн</w:t>
      </w:r>
      <w:r w:rsidR="00EF3A99" w:rsidRPr="00C128CE">
        <w:rPr>
          <w:rFonts w:eastAsia="Times New Roman"/>
          <w:sz w:val="26"/>
          <w:szCs w:val="26"/>
          <w:lang w:eastAsia="x-none"/>
        </w:rPr>
        <w:t>им</w:t>
      </w:r>
      <w:r w:rsidRPr="00C128CE">
        <w:rPr>
          <w:rFonts w:eastAsia="Times New Roman"/>
          <w:sz w:val="26"/>
          <w:szCs w:val="26"/>
          <w:lang w:eastAsia="x-none"/>
        </w:rPr>
        <w:t xml:space="preserve"> позбав</w:t>
      </w:r>
      <w:r w:rsidR="00EF3A99" w:rsidRPr="00C128CE">
        <w:rPr>
          <w:rFonts w:eastAsia="Times New Roman"/>
          <w:sz w:val="26"/>
          <w:szCs w:val="26"/>
          <w:lang w:eastAsia="x-none"/>
        </w:rPr>
        <w:t>лення</w:t>
      </w:r>
      <w:r w:rsidRPr="00C128CE">
        <w:rPr>
          <w:rFonts w:eastAsia="Times New Roman"/>
          <w:sz w:val="26"/>
          <w:szCs w:val="26"/>
          <w:lang w:eastAsia="x-none"/>
        </w:rPr>
        <w:t xml:space="preserve"> батьківських прав </w:t>
      </w:r>
      <w:r w:rsidR="00BB1067" w:rsidRPr="00BB1067">
        <w:rPr>
          <w:rFonts w:eastAsia="Times New Roman"/>
          <w:bCs/>
          <w:sz w:val="26"/>
          <w:szCs w:val="26"/>
        </w:rPr>
        <w:t>ПІП</w:t>
      </w:r>
      <w:r w:rsidR="006E1BFA" w:rsidRPr="00C128CE">
        <w:rPr>
          <w:rFonts w:eastAsia="Times New Roman"/>
          <w:sz w:val="26"/>
          <w:szCs w:val="26"/>
        </w:rPr>
        <w:t xml:space="preserve">відносно </w:t>
      </w:r>
      <w:r w:rsidR="006E1BFA" w:rsidRPr="00C128CE">
        <w:rPr>
          <w:sz w:val="26"/>
          <w:szCs w:val="26"/>
        </w:rPr>
        <w:t xml:space="preserve">малолітньої </w:t>
      </w:r>
      <w:r w:rsidR="00BB1067" w:rsidRPr="00BB1067">
        <w:rPr>
          <w:rFonts w:eastAsia="Times New Roman"/>
          <w:bCs/>
          <w:sz w:val="26"/>
          <w:szCs w:val="26"/>
        </w:rPr>
        <w:t>ПІП</w:t>
      </w:r>
      <w:r w:rsidR="006E1BFA" w:rsidRPr="00C128CE">
        <w:rPr>
          <w:sz w:val="26"/>
          <w:szCs w:val="26"/>
        </w:rPr>
        <w:t>, 26 березня 2012 року народження</w:t>
      </w:r>
      <w:r w:rsidR="00661503" w:rsidRPr="00C128CE">
        <w:rPr>
          <w:sz w:val="26"/>
          <w:szCs w:val="26"/>
        </w:rPr>
        <w:t>.</w:t>
      </w:r>
    </w:p>
    <w:p w14:paraId="11346F67" w14:textId="77777777" w:rsidR="00AF384E" w:rsidRPr="00C128CE" w:rsidRDefault="00AF384E" w:rsidP="008D4600">
      <w:pPr>
        <w:ind w:firstLine="720"/>
        <w:jc w:val="both"/>
        <w:rPr>
          <w:rFonts w:eastAsia="Times New Roman"/>
          <w:sz w:val="26"/>
          <w:szCs w:val="26"/>
          <w:lang w:eastAsia="x-none"/>
        </w:rPr>
      </w:pPr>
    </w:p>
    <w:p w14:paraId="37B67FD9" w14:textId="77777777" w:rsidR="008D4600" w:rsidRPr="00C128CE" w:rsidRDefault="008D4600" w:rsidP="008D4600">
      <w:pPr>
        <w:ind w:firstLine="720"/>
        <w:jc w:val="both"/>
        <w:rPr>
          <w:rFonts w:eastAsia="Times New Roman"/>
          <w:sz w:val="26"/>
          <w:szCs w:val="26"/>
        </w:rPr>
      </w:pPr>
    </w:p>
    <w:p w14:paraId="7F865DAA" w14:textId="77777777" w:rsidR="0084418F" w:rsidRPr="00C128CE" w:rsidRDefault="0084418F" w:rsidP="0084418F">
      <w:pPr>
        <w:jc w:val="both"/>
        <w:rPr>
          <w:rFonts w:eastAsia="Times New Roman"/>
          <w:sz w:val="26"/>
          <w:szCs w:val="26"/>
        </w:rPr>
      </w:pPr>
      <w:r w:rsidRPr="00C128CE">
        <w:rPr>
          <w:rFonts w:eastAsia="Times New Roman"/>
          <w:sz w:val="26"/>
          <w:szCs w:val="26"/>
        </w:rPr>
        <w:t xml:space="preserve">Начальник служби </w:t>
      </w:r>
    </w:p>
    <w:p w14:paraId="664F11D5" w14:textId="77181F10" w:rsidR="00891DBF" w:rsidRPr="00C128CE" w:rsidRDefault="0084418F" w:rsidP="00891DBF">
      <w:pPr>
        <w:jc w:val="both"/>
        <w:rPr>
          <w:rFonts w:eastAsia="Times New Roman"/>
          <w:sz w:val="26"/>
          <w:szCs w:val="26"/>
        </w:rPr>
      </w:pPr>
      <w:r w:rsidRPr="00C128CE">
        <w:rPr>
          <w:rFonts w:eastAsia="Times New Roman"/>
          <w:sz w:val="26"/>
          <w:szCs w:val="26"/>
        </w:rPr>
        <w:t>у справах дітей</w:t>
      </w:r>
      <w:r w:rsidRPr="00C128CE">
        <w:rPr>
          <w:rFonts w:eastAsia="Times New Roman"/>
          <w:sz w:val="26"/>
          <w:szCs w:val="26"/>
        </w:rPr>
        <w:tab/>
      </w:r>
      <w:r w:rsidRPr="00C128CE">
        <w:rPr>
          <w:rFonts w:eastAsia="Times New Roman"/>
          <w:sz w:val="26"/>
          <w:szCs w:val="26"/>
        </w:rPr>
        <w:tab/>
      </w:r>
      <w:r w:rsidR="00704465" w:rsidRPr="00C128CE">
        <w:rPr>
          <w:rFonts w:eastAsia="Times New Roman"/>
          <w:sz w:val="26"/>
          <w:szCs w:val="26"/>
        </w:rPr>
        <w:tab/>
      </w:r>
      <w:r w:rsidR="00704465" w:rsidRPr="00C128CE">
        <w:rPr>
          <w:rFonts w:eastAsia="Times New Roman"/>
          <w:sz w:val="26"/>
          <w:szCs w:val="26"/>
        </w:rPr>
        <w:tab/>
      </w:r>
      <w:r w:rsidR="00704465" w:rsidRPr="00C128CE">
        <w:rPr>
          <w:rFonts w:eastAsia="Times New Roman"/>
          <w:sz w:val="26"/>
          <w:szCs w:val="26"/>
        </w:rPr>
        <w:tab/>
      </w:r>
      <w:r w:rsidR="00704465" w:rsidRPr="00C128CE">
        <w:rPr>
          <w:rFonts w:eastAsia="Times New Roman"/>
          <w:sz w:val="26"/>
          <w:szCs w:val="26"/>
        </w:rPr>
        <w:tab/>
      </w:r>
      <w:r w:rsidR="00704465" w:rsidRPr="00C128CE">
        <w:rPr>
          <w:rFonts w:eastAsia="Times New Roman"/>
          <w:sz w:val="26"/>
          <w:szCs w:val="26"/>
        </w:rPr>
        <w:tab/>
      </w:r>
      <w:r w:rsidR="00704465" w:rsidRPr="00C128CE">
        <w:rPr>
          <w:rFonts w:eastAsia="Times New Roman"/>
          <w:sz w:val="26"/>
          <w:szCs w:val="26"/>
        </w:rPr>
        <w:tab/>
      </w:r>
      <w:r w:rsidR="00704465" w:rsidRPr="00C128CE">
        <w:rPr>
          <w:rFonts w:eastAsia="Times New Roman"/>
          <w:sz w:val="26"/>
          <w:szCs w:val="26"/>
        </w:rPr>
        <w:tab/>
        <w:t>О.В. Пількевич</w:t>
      </w:r>
    </w:p>
    <w:sectPr w:rsidR="00891DBF" w:rsidRPr="00C128CE" w:rsidSect="00A864C2">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1225" w14:textId="77777777" w:rsidR="00AC665F" w:rsidRDefault="00AC665F" w:rsidP="00BC6189">
      <w:r>
        <w:separator/>
      </w:r>
    </w:p>
  </w:endnote>
  <w:endnote w:type="continuationSeparator" w:id="0">
    <w:p w14:paraId="0A94414F" w14:textId="77777777" w:rsidR="00AC665F" w:rsidRDefault="00AC665F" w:rsidP="00BC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7229" w14:textId="77777777" w:rsidR="00AC665F" w:rsidRDefault="00AC665F" w:rsidP="00BC6189">
      <w:r>
        <w:separator/>
      </w:r>
    </w:p>
  </w:footnote>
  <w:footnote w:type="continuationSeparator" w:id="0">
    <w:p w14:paraId="6215A7DA" w14:textId="77777777" w:rsidR="00AC665F" w:rsidRDefault="00AC665F" w:rsidP="00BC6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3450" w14:textId="5F73908C" w:rsidR="00BC6189" w:rsidRDefault="00BC6189">
    <w:pPr>
      <w:pStyle w:val="a7"/>
    </w:pPr>
  </w:p>
  <w:p w14:paraId="6F7D23CC" w14:textId="77777777" w:rsidR="00BC6189" w:rsidRDefault="00BC618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EE"/>
    <w:rsid w:val="00000EE8"/>
    <w:rsid w:val="00007E4C"/>
    <w:rsid w:val="000112E4"/>
    <w:rsid w:val="00011DE7"/>
    <w:rsid w:val="0003466D"/>
    <w:rsid w:val="00063951"/>
    <w:rsid w:val="00071D79"/>
    <w:rsid w:val="00083BB1"/>
    <w:rsid w:val="00093BE4"/>
    <w:rsid w:val="00094292"/>
    <w:rsid w:val="00097690"/>
    <w:rsid w:val="000A48BA"/>
    <w:rsid w:val="000A498A"/>
    <w:rsid w:val="000B18FE"/>
    <w:rsid w:val="000B2287"/>
    <w:rsid w:val="000C75F0"/>
    <w:rsid w:val="000E6D7C"/>
    <w:rsid w:val="000E6EAA"/>
    <w:rsid w:val="000E76BE"/>
    <w:rsid w:val="00102D8A"/>
    <w:rsid w:val="0012130A"/>
    <w:rsid w:val="00121676"/>
    <w:rsid w:val="00126FE4"/>
    <w:rsid w:val="0014435B"/>
    <w:rsid w:val="00162ED0"/>
    <w:rsid w:val="00177743"/>
    <w:rsid w:val="001818A3"/>
    <w:rsid w:val="00193BD3"/>
    <w:rsid w:val="001D4EF7"/>
    <w:rsid w:val="001D6D74"/>
    <w:rsid w:val="001E5EE8"/>
    <w:rsid w:val="00206F1B"/>
    <w:rsid w:val="00214A16"/>
    <w:rsid w:val="0021756D"/>
    <w:rsid w:val="002210C5"/>
    <w:rsid w:val="002242F0"/>
    <w:rsid w:val="00235E61"/>
    <w:rsid w:val="002444DF"/>
    <w:rsid w:val="002468DA"/>
    <w:rsid w:val="00250A07"/>
    <w:rsid w:val="002827B6"/>
    <w:rsid w:val="002962C1"/>
    <w:rsid w:val="002A275E"/>
    <w:rsid w:val="002C4721"/>
    <w:rsid w:val="002D7E2D"/>
    <w:rsid w:val="002E2D3B"/>
    <w:rsid w:val="0030092C"/>
    <w:rsid w:val="00300E04"/>
    <w:rsid w:val="003110D0"/>
    <w:rsid w:val="00321A78"/>
    <w:rsid w:val="0033377D"/>
    <w:rsid w:val="00335B7C"/>
    <w:rsid w:val="0034464C"/>
    <w:rsid w:val="0036108C"/>
    <w:rsid w:val="00364089"/>
    <w:rsid w:val="00370C70"/>
    <w:rsid w:val="00371EBF"/>
    <w:rsid w:val="00373BB0"/>
    <w:rsid w:val="00395883"/>
    <w:rsid w:val="003F2976"/>
    <w:rsid w:val="00401C64"/>
    <w:rsid w:val="00402079"/>
    <w:rsid w:val="0041473D"/>
    <w:rsid w:val="004153AA"/>
    <w:rsid w:val="00435D46"/>
    <w:rsid w:val="004710C8"/>
    <w:rsid w:val="0048740C"/>
    <w:rsid w:val="004B2A4C"/>
    <w:rsid w:val="004B5307"/>
    <w:rsid w:val="004C47D0"/>
    <w:rsid w:val="004D1B91"/>
    <w:rsid w:val="004F016D"/>
    <w:rsid w:val="00516FBC"/>
    <w:rsid w:val="00521ABE"/>
    <w:rsid w:val="005332E7"/>
    <w:rsid w:val="005447FF"/>
    <w:rsid w:val="00560328"/>
    <w:rsid w:val="00574025"/>
    <w:rsid w:val="00580DBC"/>
    <w:rsid w:val="0058119B"/>
    <w:rsid w:val="005A3830"/>
    <w:rsid w:val="005A398C"/>
    <w:rsid w:val="005C3852"/>
    <w:rsid w:val="005E6062"/>
    <w:rsid w:val="005F3949"/>
    <w:rsid w:val="005F45EE"/>
    <w:rsid w:val="00617E76"/>
    <w:rsid w:val="0062691D"/>
    <w:rsid w:val="0063086B"/>
    <w:rsid w:val="00632932"/>
    <w:rsid w:val="0063457D"/>
    <w:rsid w:val="00635AC1"/>
    <w:rsid w:val="00641C63"/>
    <w:rsid w:val="00645C3C"/>
    <w:rsid w:val="006532CD"/>
    <w:rsid w:val="00661503"/>
    <w:rsid w:val="006639E7"/>
    <w:rsid w:val="0066705D"/>
    <w:rsid w:val="006709E9"/>
    <w:rsid w:val="006729E3"/>
    <w:rsid w:val="0067432E"/>
    <w:rsid w:val="00675978"/>
    <w:rsid w:val="006775D2"/>
    <w:rsid w:val="00681468"/>
    <w:rsid w:val="006A3D45"/>
    <w:rsid w:val="006A4075"/>
    <w:rsid w:val="006A5858"/>
    <w:rsid w:val="006B2D50"/>
    <w:rsid w:val="006B5B49"/>
    <w:rsid w:val="006D275C"/>
    <w:rsid w:val="006D2C2A"/>
    <w:rsid w:val="006E1BFA"/>
    <w:rsid w:val="006E6A2F"/>
    <w:rsid w:val="006F2999"/>
    <w:rsid w:val="00704465"/>
    <w:rsid w:val="00710C31"/>
    <w:rsid w:val="00713C88"/>
    <w:rsid w:val="0072150E"/>
    <w:rsid w:val="007228F0"/>
    <w:rsid w:val="0073597D"/>
    <w:rsid w:val="00743815"/>
    <w:rsid w:val="00744F08"/>
    <w:rsid w:val="00753D13"/>
    <w:rsid w:val="00753F13"/>
    <w:rsid w:val="00757A75"/>
    <w:rsid w:val="00764388"/>
    <w:rsid w:val="0076702B"/>
    <w:rsid w:val="00771F33"/>
    <w:rsid w:val="00772F20"/>
    <w:rsid w:val="00775158"/>
    <w:rsid w:val="00780906"/>
    <w:rsid w:val="00787462"/>
    <w:rsid w:val="007923FE"/>
    <w:rsid w:val="00797573"/>
    <w:rsid w:val="007A0D85"/>
    <w:rsid w:val="007B0907"/>
    <w:rsid w:val="007B1F2E"/>
    <w:rsid w:val="007B6B49"/>
    <w:rsid w:val="007D469A"/>
    <w:rsid w:val="0080267E"/>
    <w:rsid w:val="008108DE"/>
    <w:rsid w:val="00822486"/>
    <w:rsid w:val="00836028"/>
    <w:rsid w:val="0084418F"/>
    <w:rsid w:val="00845D1A"/>
    <w:rsid w:val="008813B5"/>
    <w:rsid w:val="00891DBF"/>
    <w:rsid w:val="00891E77"/>
    <w:rsid w:val="00895F30"/>
    <w:rsid w:val="008A78C4"/>
    <w:rsid w:val="008B4899"/>
    <w:rsid w:val="008D4600"/>
    <w:rsid w:val="008D5C51"/>
    <w:rsid w:val="008E3723"/>
    <w:rsid w:val="008E6B5E"/>
    <w:rsid w:val="008F1BA6"/>
    <w:rsid w:val="0090151C"/>
    <w:rsid w:val="009024B0"/>
    <w:rsid w:val="00905CEF"/>
    <w:rsid w:val="009325F3"/>
    <w:rsid w:val="009361E2"/>
    <w:rsid w:val="00942769"/>
    <w:rsid w:val="009504AD"/>
    <w:rsid w:val="0097393F"/>
    <w:rsid w:val="00986D6D"/>
    <w:rsid w:val="009A4FAA"/>
    <w:rsid w:val="009B289C"/>
    <w:rsid w:val="009D15EC"/>
    <w:rsid w:val="009D2972"/>
    <w:rsid w:val="009E0B87"/>
    <w:rsid w:val="00A14EC1"/>
    <w:rsid w:val="00A15C7E"/>
    <w:rsid w:val="00A1775B"/>
    <w:rsid w:val="00A226E5"/>
    <w:rsid w:val="00A31113"/>
    <w:rsid w:val="00A31B38"/>
    <w:rsid w:val="00A35593"/>
    <w:rsid w:val="00A7559C"/>
    <w:rsid w:val="00A765EB"/>
    <w:rsid w:val="00A804C0"/>
    <w:rsid w:val="00A864C2"/>
    <w:rsid w:val="00AA37CB"/>
    <w:rsid w:val="00AC665F"/>
    <w:rsid w:val="00AD497F"/>
    <w:rsid w:val="00AE0E04"/>
    <w:rsid w:val="00AF384E"/>
    <w:rsid w:val="00B254D6"/>
    <w:rsid w:val="00B3441C"/>
    <w:rsid w:val="00B42132"/>
    <w:rsid w:val="00B505A5"/>
    <w:rsid w:val="00B51587"/>
    <w:rsid w:val="00B66060"/>
    <w:rsid w:val="00B67322"/>
    <w:rsid w:val="00B708C0"/>
    <w:rsid w:val="00B80FBB"/>
    <w:rsid w:val="00B920E7"/>
    <w:rsid w:val="00BA6B02"/>
    <w:rsid w:val="00BB1067"/>
    <w:rsid w:val="00BB3FBE"/>
    <w:rsid w:val="00BC47AC"/>
    <w:rsid w:val="00BC6189"/>
    <w:rsid w:val="00BD600D"/>
    <w:rsid w:val="00BF5F6C"/>
    <w:rsid w:val="00C128CE"/>
    <w:rsid w:val="00C24EF2"/>
    <w:rsid w:val="00C25471"/>
    <w:rsid w:val="00C44400"/>
    <w:rsid w:val="00C4774D"/>
    <w:rsid w:val="00C51AC9"/>
    <w:rsid w:val="00C8579F"/>
    <w:rsid w:val="00C936CF"/>
    <w:rsid w:val="00CB57F3"/>
    <w:rsid w:val="00CF4BF9"/>
    <w:rsid w:val="00CF6E81"/>
    <w:rsid w:val="00D001E6"/>
    <w:rsid w:val="00D01958"/>
    <w:rsid w:val="00D21C0A"/>
    <w:rsid w:val="00D21F18"/>
    <w:rsid w:val="00D47EEB"/>
    <w:rsid w:val="00D71CE0"/>
    <w:rsid w:val="00D82DE3"/>
    <w:rsid w:val="00D85685"/>
    <w:rsid w:val="00D872EA"/>
    <w:rsid w:val="00D964D5"/>
    <w:rsid w:val="00D9710D"/>
    <w:rsid w:val="00DC7556"/>
    <w:rsid w:val="00DD0514"/>
    <w:rsid w:val="00DE3F9D"/>
    <w:rsid w:val="00DF0CBB"/>
    <w:rsid w:val="00DF2029"/>
    <w:rsid w:val="00E04782"/>
    <w:rsid w:val="00E130D5"/>
    <w:rsid w:val="00E221D3"/>
    <w:rsid w:val="00E5117A"/>
    <w:rsid w:val="00E57D46"/>
    <w:rsid w:val="00E917E8"/>
    <w:rsid w:val="00E977F3"/>
    <w:rsid w:val="00EB1476"/>
    <w:rsid w:val="00EB304F"/>
    <w:rsid w:val="00EB35EE"/>
    <w:rsid w:val="00EC7D1A"/>
    <w:rsid w:val="00EE57A2"/>
    <w:rsid w:val="00EF3A99"/>
    <w:rsid w:val="00EF3B63"/>
    <w:rsid w:val="00F06BDC"/>
    <w:rsid w:val="00F427B0"/>
    <w:rsid w:val="00F437E4"/>
    <w:rsid w:val="00F5546E"/>
    <w:rsid w:val="00F67113"/>
    <w:rsid w:val="00F729A4"/>
    <w:rsid w:val="00F81E90"/>
    <w:rsid w:val="00F8694E"/>
    <w:rsid w:val="00FA1C4D"/>
    <w:rsid w:val="00FA391E"/>
    <w:rsid w:val="00FB2915"/>
    <w:rsid w:val="00FB7E2D"/>
    <w:rsid w:val="00FD79E1"/>
    <w:rsid w:val="00FE53F5"/>
    <w:rsid w:val="00FE78CF"/>
    <w:rsid w:val="00FF371C"/>
    <w:rsid w:val="00FF64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3B229"/>
  <w15:docId w15:val="{BF03031E-80BA-40D9-88AD-E472EC1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 w:type="paragraph" w:styleId="a7">
    <w:name w:val="header"/>
    <w:basedOn w:val="a"/>
    <w:link w:val="a8"/>
    <w:unhideWhenUsed/>
    <w:rsid w:val="00BC6189"/>
    <w:pPr>
      <w:tabs>
        <w:tab w:val="center" w:pos="4819"/>
        <w:tab w:val="right" w:pos="9639"/>
      </w:tabs>
    </w:pPr>
  </w:style>
  <w:style w:type="character" w:customStyle="1" w:styleId="a8">
    <w:name w:val="Верхній колонтитул Знак"/>
    <w:basedOn w:val="a0"/>
    <w:link w:val="a7"/>
    <w:rsid w:val="00BC6189"/>
    <w:rPr>
      <w:rFonts w:eastAsia="Calibri"/>
      <w:lang w:val="uk-UA"/>
    </w:rPr>
  </w:style>
  <w:style w:type="paragraph" w:styleId="a9">
    <w:name w:val="footer"/>
    <w:basedOn w:val="a"/>
    <w:link w:val="aa"/>
    <w:unhideWhenUsed/>
    <w:rsid w:val="00BC6189"/>
    <w:pPr>
      <w:tabs>
        <w:tab w:val="center" w:pos="4819"/>
        <w:tab w:val="right" w:pos="9639"/>
      </w:tabs>
    </w:pPr>
  </w:style>
  <w:style w:type="character" w:customStyle="1" w:styleId="aa">
    <w:name w:val="Нижній колонтитул Знак"/>
    <w:basedOn w:val="a0"/>
    <w:link w:val="a9"/>
    <w:rsid w:val="00BC6189"/>
    <w:rPr>
      <w:rFonts w:eastAsia="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 w:id="19798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3756</Words>
  <Characters>2142</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46</cp:revision>
  <cp:lastPrinted>2021-06-22T09:14:00Z</cp:lastPrinted>
  <dcterms:created xsi:type="dcterms:W3CDTF">2021-02-22T09:05:00Z</dcterms:created>
  <dcterms:modified xsi:type="dcterms:W3CDTF">2022-01-14T13:20:00Z</dcterms:modified>
</cp:coreProperties>
</file>