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62" w:rsidRPr="000E67CA" w:rsidRDefault="00970C62" w:rsidP="00970C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E67CA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B6BAE40" wp14:editId="6D08BF10">
            <wp:extent cx="5524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62" w:rsidRPr="000E67CA" w:rsidRDefault="00970C62" w:rsidP="00970C6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E67CA">
        <w:rPr>
          <w:rFonts w:ascii="Times New Roman" w:eastAsia="Calibri" w:hAnsi="Times New Roman"/>
          <w:b/>
          <w:bCs/>
          <w:sz w:val="28"/>
          <w:szCs w:val="28"/>
        </w:rPr>
        <w:t>КОРОСТИШІВСЬКА МІСЬКА РАДА</w:t>
      </w:r>
    </w:p>
    <w:p w:rsidR="00970C62" w:rsidRPr="000E67CA" w:rsidRDefault="00970C62" w:rsidP="00970C6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E67CA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970C62" w:rsidRPr="000E67CA" w:rsidRDefault="00970C62" w:rsidP="00970C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м. Коростишів</w:t>
      </w:r>
    </w:p>
    <w:p w:rsidR="00970C62" w:rsidRPr="000E67CA" w:rsidRDefault="00970C62" w:rsidP="00970C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0C62" w:rsidRPr="000E67CA" w:rsidRDefault="00970C62" w:rsidP="00970C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3B48B2" w:rsidRDefault="003B48B2" w:rsidP="003B48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48B2" w:rsidRPr="00FB38FB" w:rsidRDefault="003B48B2" w:rsidP="003B48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Calibri" w:hAnsi="Times New Roman" w:cs="Times New Roman"/>
          <w:sz w:val="24"/>
          <w:szCs w:val="24"/>
          <w:lang w:eastAsia="ru-RU"/>
        </w:rPr>
        <w:t>__________                                                                                                                №_______</w:t>
      </w:r>
    </w:p>
    <w:p w:rsidR="003B48B2" w:rsidRDefault="003B48B2" w:rsidP="003B48B2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val="ru-RU" w:eastAsia="ru-RU"/>
        </w:rPr>
      </w:pPr>
    </w:p>
    <w:p w:rsidR="003B48B2" w:rsidRDefault="003B48B2" w:rsidP="003B48B2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val="ru-RU" w:eastAsia="ru-RU"/>
        </w:rPr>
      </w:pPr>
    </w:p>
    <w:p w:rsidR="003B48B2" w:rsidRDefault="00D528A1" w:rsidP="003B4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 </w:t>
      </w:r>
      <w:proofErr w:type="spellStart"/>
      <w:proofErr w:type="gramStart"/>
      <w:r w:rsidR="003B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погодження</w:t>
      </w:r>
      <w:proofErr w:type="spellEnd"/>
      <w:r w:rsidR="003B48B2"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 </w:t>
      </w:r>
      <w:proofErr w:type="spellStart"/>
      <w:r w:rsidR="003B48B2"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наміру</w:t>
      </w:r>
      <w:proofErr w:type="spellEnd"/>
      <w:proofErr w:type="gramEnd"/>
      <w:r w:rsidR="003B48B2"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 </w:t>
      </w:r>
      <w:proofErr w:type="spellStart"/>
      <w:r w:rsidR="003B48B2"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</w:p>
    <w:p w:rsidR="003B48B2" w:rsidRDefault="003B48B2" w:rsidP="003B4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нерухомого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 майна</w:t>
      </w:r>
      <w:proofErr w:type="gramEnd"/>
      <w:r w:rsidR="00D52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</w:p>
    <w:p w:rsidR="003B48B2" w:rsidRDefault="003B48B2" w:rsidP="003B4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в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="00D52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bookmarkStart w:id="0" w:name="_GoBack"/>
      <w:bookmarkEnd w:id="0"/>
    </w:p>
    <w:p w:rsidR="003B48B2" w:rsidRDefault="003B48B2" w:rsidP="003B4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на 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аукціоні</w:t>
      </w:r>
      <w:proofErr w:type="spellEnd"/>
      <w:proofErr w:type="gram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 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погодження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умов </w:t>
      </w:r>
    </w:p>
    <w:p w:rsidR="003B48B2" w:rsidRDefault="003B48B2" w:rsidP="003B4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і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додаткових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умов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</w:p>
    <w:p w:rsidR="003B48B2" w:rsidRDefault="003B48B2" w:rsidP="003B4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3B48B2" w:rsidRPr="00AD3ACF" w:rsidRDefault="003B48B2" w:rsidP="00970C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Розглянувши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лист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балансоутримувача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некомерційного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підприємства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Центр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первинної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медико-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санітарної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допомоги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Коростишівської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18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="0018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2022 №</w:t>
      </w:r>
      <w:r w:rsidR="0018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2553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/01-15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Коростишівської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« Про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погодження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наміру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нерухомого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комунальної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власності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аукціоні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погодження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умов і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додаткових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умов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14.09.2022 №214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керуючись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Законом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«Про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місцеве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самоврядування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», Законом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«Про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державного та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майна», Порядком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державного та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майна,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затвердженим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постановою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Кабінету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Міністрів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03.06.2020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 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№ 483,  </w:t>
      </w:r>
      <w:r w:rsidRPr="009942F2">
        <w:rPr>
          <w:rFonts w:ascii="Times New Roman" w:hAnsi="Times New Roman" w:cs="Times New Roman"/>
          <w:sz w:val="28"/>
          <w:szCs w:val="28"/>
        </w:rPr>
        <w:t>рішення 24 позачергової сесії восьмого скликання Коростишівської міської ради від 15.03.2022р. №406 «Про затвердження Переліків першого та другого типів об’єктів оренди комунальної власності»</w:t>
      </w:r>
      <w:r>
        <w:rPr>
          <w:rFonts w:ascii="Times New Roman" w:hAnsi="Times New Roman" w:cs="Times New Roman"/>
          <w:sz w:val="28"/>
          <w:szCs w:val="28"/>
        </w:rPr>
        <w:t xml:space="preserve">, рішення 29 позачергової сесії восьмого скликання Коростишівської міської ради </w:t>
      </w:r>
      <w:r w:rsidRPr="00AD3ACF">
        <w:rPr>
          <w:rFonts w:ascii="Times New Roman" w:hAnsi="Times New Roman" w:cs="Times New Roman"/>
          <w:sz w:val="28"/>
          <w:szCs w:val="28"/>
        </w:rPr>
        <w:t>«</w:t>
      </w:r>
      <w:r w:rsidRPr="00AD3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 внесення змін до  Переліків першого та другого типів об</w:t>
      </w:r>
      <w:r w:rsidRPr="00AD3ACF">
        <w:rPr>
          <w:rFonts w:ascii="Times New Roman" w:hAnsi="Times New Roman" w:cs="Times New Roman"/>
          <w:sz w:val="28"/>
          <w:szCs w:val="28"/>
        </w:rPr>
        <w:t>’</w:t>
      </w:r>
      <w:r w:rsidRPr="00AD3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єктів оренди комунальної власності</w:t>
      </w:r>
      <w:r w:rsidRPr="00AD3A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від 15.11.2022 №581</w:t>
      </w:r>
      <w:r w:rsidRPr="00AD3ACF">
        <w:rPr>
          <w:rFonts w:ascii="Times New Roman" w:hAnsi="Times New Roman" w:cs="Times New Roman"/>
          <w:sz w:val="28"/>
          <w:szCs w:val="28"/>
        </w:rPr>
        <w:t xml:space="preserve"> </w:t>
      </w:r>
      <w:r w:rsidRPr="00FB0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виконавчий комітет </w:t>
      </w:r>
      <w:r w:rsidRPr="00FB0B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Коростишівської міської ради</w:t>
      </w:r>
    </w:p>
    <w:p w:rsidR="003B48B2" w:rsidRDefault="003B48B2" w:rsidP="00970C62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FB38F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 </w:t>
      </w:r>
    </w:p>
    <w:p w:rsidR="003B48B2" w:rsidRDefault="003B48B2" w:rsidP="003B48B2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701AB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ВИРІШИВ:</w:t>
      </w:r>
    </w:p>
    <w:p w:rsidR="003B48B2" w:rsidRPr="00701AB0" w:rsidRDefault="003B48B2" w:rsidP="003B48B2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B48B2" w:rsidRPr="008C48DC" w:rsidRDefault="003B48B2" w:rsidP="003B48B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C4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Погодити намір комунального некомерційного підприємства «Центр первинної медико-санітарної допомоги» Коростишівської міської ради щодо передачі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нежитлового приміщення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поверсі, </w:t>
      </w:r>
      <w:r w:rsidR="008A7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розташованої у </w:t>
      </w:r>
      <w:proofErr w:type="spellStart"/>
      <w:r w:rsidR="008A7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фоє</w:t>
      </w:r>
      <w:proofErr w:type="spellEnd"/>
      <w:r w:rsidR="008A7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КНП «ЦПМСД»,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площею  22,0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розташованого за адресою: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м.Коростишів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Героїв Небесної Сотні 58,</w:t>
      </w:r>
      <w:r w:rsidRPr="008C4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оренду на аукціоні та погодити умови і додаткові ум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ови передачі, згідно з додатком</w:t>
      </w:r>
      <w:r w:rsidRPr="008C4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48B2" w:rsidRDefault="003B48B2" w:rsidP="003B48B2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B0B5C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першого заступника міського голови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Дейчука</w:t>
      </w:r>
      <w:proofErr w:type="spellEnd"/>
      <w:r w:rsidRPr="00D74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Р.С.</w:t>
      </w:r>
    </w:p>
    <w:p w:rsidR="003B48B2" w:rsidRDefault="003B48B2" w:rsidP="003B48B2">
      <w:pPr>
        <w:rPr>
          <w:rFonts w:ascii="Times New Roman" w:hAnsi="Times New Roman" w:cs="Times New Roman"/>
          <w:sz w:val="28"/>
          <w:szCs w:val="28"/>
        </w:rPr>
      </w:pPr>
    </w:p>
    <w:p w:rsidR="003B48B2" w:rsidRPr="00116EC8" w:rsidRDefault="003B48B2" w:rsidP="003B48B2"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І.М. Кохан</w:t>
      </w:r>
    </w:p>
    <w:p w:rsidR="003B48B2" w:rsidRDefault="003B48B2" w:rsidP="003B48B2"/>
    <w:p w:rsidR="003B48B2" w:rsidRDefault="003B48B2" w:rsidP="003B48B2"/>
    <w:p w:rsidR="00D67504" w:rsidRDefault="00D67504"/>
    <w:p w:rsidR="00234523" w:rsidRDefault="00234523"/>
    <w:p w:rsidR="00234523" w:rsidRDefault="00234523"/>
    <w:p w:rsidR="00234523" w:rsidRDefault="00234523"/>
    <w:p w:rsidR="00234523" w:rsidRDefault="00234523"/>
    <w:p w:rsidR="00234523" w:rsidRDefault="00234523"/>
    <w:p w:rsidR="00234523" w:rsidRDefault="00234523"/>
    <w:p w:rsidR="00234523" w:rsidRDefault="00234523"/>
    <w:p w:rsidR="00234523" w:rsidRDefault="00234523"/>
    <w:p w:rsidR="00234523" w:rsidRDefault="00234523"/>
    <w:p w:rsidR="00234523" w:rsidRDefault="00234523"/>
    <w:p w:rsidR="00234523" w:rsidRDefault="00234523"/>
    <w:p w:rsidR="00234523" w:rsidRDefault="00234523"/>
    <w:p w:rsidR="00234523" w:rsidRDefault="00234523"/>
    <w:p w:rsidR="00234523" w:rsidRDefault="00234523"/>
    <w:p w:rsidR="00234523" w:rsidRDefault="00577995">
      <w:r>
        <w:t xml:space="preserve"> </w:t>
      </w:r>
    </w:p>
    <w:p w:rsidR="00AC526A" w:rsidRDefault="00AC526A"/>
    <w:p w:rsidR="00AC526A" w:rsidRDefault="00AC526A"/>
    <w:p w:rsidR="00AC526A" w:rsidRDefault="00AC526A"/>
    <w:p w:rsidR="00AC526A" w:rsidRDefault="00AC526A"/>
    <w:p w:rsidR="00AC526A" w:rsidRDefault="00AC526A"/>
    <w:p w:rsidR="00181859" w:rsidRPr="00C83BBB" w:rsidRDefault="00181859" w:rsidP="00181859">
      <w:pPr>
        <w:keepNext/>
        <w:keepLines/>
        <w:tabs>
          <w:tab w:val="left" w:pos="6237"/>
          <w:tab w:val="left" w:pos="6379"/>
          <w:tab w:val="left" w:pos="6521"/>
        </w:tabs>
        <w:spacing w:after="0" w:line="254" w:lineRule="auto"/>
        <w:ind w:left="3969"/>
        <w:rPr>
          <w:rFonts w:ascii="Times New Roman" w:eastAsia="Calibri" w:hAnsi="Times New Roman" w:cs="Times New Roman"/>
          <w:noProof/>
          <w:lang w:val="ru-RU"/>
        </w:rPr>
      </w:pPr>
      <w:r>
        <w:rPr>
          <w:rFonts w:ascii="Times New Roman" w:eastAsia="Calibri" w:hAnsi="Times New Roman" w:cs="Times New Roman"/>
          <w:noProof/>
          <w:lang w:val="ru-RU"/>
        </w:rPr>
        <w:lastRenderedPageBreak/>
        <w:t xml:space="preserve">                                      </w:t>
      </w:r>
      <w:r w:rsidRPr="00C83BBB">
        <w:rPr>
          <w:rFonts w:ascii="Times New Roman" w:eastAsia="Calibri" w:hAnsi="Times New Roman" w:cs="Times New Roman"/>
          <w:noProof/>
          <w:lang w:val="ru-RU"/>
        </w:rPr>
        <w:t xml:space="preserve">Додаток </w:t>
      </w:r>
      <w:r>
        <w:rPr>
          <w:rFonts w:ascii="Times New Roman" w:eastAsia="Calibri" w:hAnsi="Times New Roman" w:cs="Times New Roman"/>
          <w:noProof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lang w:val="ru-RU"/>
        </w:rPr>
        <w:br/>
        <w:t xml:space="preserve">                   </w:t>
      </w:r>
      <w:r w:rsidRPr="00C83BBB">
        <w:rPr>
          <w:rFonts w:ascii="Times New Roman" w:eastAsia="Calibri" w:hAnsi="Times New Roman" w:cs="Times New Roman"/>
          <w:noProof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lang w:val="ru-RU"/>
        </w:rPr>
        <w:t xml:space="preserve">                  </w:t>
      </w:r>
      <w:r w:rsidRPr="00C83BBB">
        <w:rPr>
          <w:rFonts w:ascii="Times New Roman" w:eastAsia="Calibri" w:hAnsi="Times New Roman" w:cs="Times New Roman"/>
          <w:noProof/>
          <w:lang w:val="ru-RU"/>
        </w:rPr>
        <w:t xml:space="preserve">до рішення виконавчого            </w:t>
      </w:r>
    </w:p>
    <w:p w:rsidR="00181859" w:rsidRPr="00C83BBB" w:rsidRDefault="00181859" w:rsidP="00181859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lang w:val="ru-RU"/>
        </w:rPr>
      </w:pPr>
      <w:r w:rsidRPr="00C83BBB">
        <w:rPr>
          <w:rFonts w:ascii="Times New Roman" w:eastAsia="Calibri" w:hAnsi="Times New Roman" w:cs="Times New Roman"/>
          <w:noProof/>
          <w:lang w:val="ru-RU"/>
        </w:rPr>
        <w:t xml:space="preserve">                                      комітету міської ради</w:t>
      </w:r>
    </w:p>
    <w:p w:rsidR="00181859" w:rsidRPr="00C83BBB" w:rsidRDefault="00181859" w:rsidP="00181859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lang w:val="ru-RU"/>
        </w:rPr>
      </w:pPr>
      <w:r w:rsidRPr="00C83BBB">
        <w:rPr>
          <w:rFonts w:ascii="Times New Roman" w:eastAsia="Calibri" w:hAnsi="Times New Roman" w:cs="Times New Roman"/>
          <w:noProof/>
          <w:lang w:val="ru-RU"/>
        </w:rPr>
        <w:t xml:space="preserve">                                       __ ________ ____ року №___</w:t>
      </w:r>
    </w:p>
    <w:p w:rsidR="00CA02E6" w:rsidRDefault="00CA02E6" w:rsidP="001046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C526A" w:rsidRDefault="00AC526A" w:rsidP="00AC526A">
      <w:pPr>
        <w:suppressAutoHyphens/>
        <w:spacing w:after="0" w:line="240" w:lineRule="auto"/>
        <w:ind w:firstLine="567"/>
        <w:jc w:val="center"/>
        <w:rPr>
          <w:rFonts w:ascii="Antiqua" w:eastAsia="Times New Roman" w:hAnsi="Antiqua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Оголошення про передачу майна в оренду </w:t>
      </w:r>
    </w:p>
    <w:p w:rsidR="00AC526A" w:rsidRDefault="00AC526A" w:rsidP="00AC526A">
      <w:pPr>
        <w:keepNext/>
        <w:numPr>
          <w:ilvl w:val="1"/>
          <w:numId w:val="1"/>
        </w:numPr>
        <w:tabs>
          <w:tab w:val="left" w:pos="5245"/>
        </w:tabs>
        <w:suppressAutoHyphens/>
        <w:spacing w:before="57" w:after="57" w:line="240" w:lineRule="auto"/>
        <w:jc w:val="center"/>
        <w:outlineLvl w:val="1"/>
        <w:rPr>
          <w:rFonts w:ascii="Arial" w:eastAsia="Arial" w:hAnsi="Arial" w:cs="Arial"/>
          <w:sz w:val="24"/>
          <w:szCs w:val="24"/>
          <w:lang w:val="ru-RU" w:eastAsia="uk-U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частини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нежитлового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приміщення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розташованого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за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адресою:м.Коростишів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Героїв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Небесної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Сотні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, 58</w:t>
      </w:r>
    </w:p>
    <w:p w:rsidR="00AC526A" w:rsidRDefault="00AC526A" w:rsidP="00AC526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C526A" w:rsidRDefault="00AC526A" w:rsidP="00AC526A">
      <w:pPr>
        <w:suppressAutoHyphens/>
        <w:spacing w:after="0" w:line="240" w:lineRule="auto"/>
        <w:ind w:firstLine="567"/>
        <w:jc w:val="both"/>
        <w:rPr>
          <w:rFonts w:ascii="Antiqua" w:eastAsia="Times New Roman" w:hAnsi="Antiqua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Інформація про об’єкт оренди, що міститься в Переліку першого типу, в обсязі, визначеному пунктом 26 “Порядку передачі в оренду державного та комунального майна”, затвердженого Постановою КМУ від 03.06.2020 №483 “Деякі питання оренди державного та комунального майна” (далі — Порядок):</w:t>
      </w:r>
    </w:p>
    <w:p w:rsidR="00AC526A" w:rsidRDefault="00AC526A" w:rsidP="00AC52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110" w:type="dxa"/>
        <w:tblInd w:w="-86" w:type="dxa"/>
        <w:tblLayout w:type="fixed"/>
        <w:tblLook w:val="04A0" w:firstRow="1" w:lastRow="0" w:firstColumn="1" w:lastColumn="0" w:noHBand="0" w:noVBand="1"/>
      </w:tblPr>
      <w:tblGrid>
        <w:gridCol w:w="4422"/>
        <w:gridCol w:w="5688"/>
      </w:tblGrid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Повне найменування та адреса орендодавця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 w:rsidP="00AC526A">
            <w:pPr>
              <w:suppressAutoHyphens/>
              <w:autoSpaceDE w:val="0"/>
              <w:snapToGrid w:val="0"/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Коростишівська міська рада, код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ЄДРПОУ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04053660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адреса:м.Коростишів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, вул.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Дарбіняна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, 11, тел.5-24-37, 5-24-38 e-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mail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zh-CN"/>
              </w:rPr>
              <w:t>gkh@korostyshiv-rada.gov.ua</w:t>
            </w:r>
          </w:p>
        </w:tc>
      </w:tr>
      <w:tr w:rsidR="00AC526A" w:rsidRP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Повне найменування </w:t>
            </w:r>
          </w:p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та адреса балансоутримувача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uppressAutoHyphens/>
              <w:autoSpaceDE w:val="0"/>
              <w:snapToGrid w:val="0"/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b/>
                <w:color w:val="000000"/>
                <w:sz w:val="24"/>
                <w:szCs w:val="24"/>
                <w:lang w:eastAsia="zh-CN"/>
              </w:rPr>
              <w:t xml:space="preserve">КНП «Центр первинної медико-санітарної допомоги» Коростишівської міської ради, 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код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ЄДРПОУ 38947848;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адреса:м.Коростишів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вул.Героїв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 Небесної Сотні, 58, тел:0972096776, e-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mail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: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zh-CN"/>
              </w:rPr>
              <w:t>korpmsd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@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zh-CN"/>
              </w:rPr>
              <w:t>ukr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zh-CN"/>
              </w:rPr>
              <w:t>net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>Назва об'єкта оренди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 w:rsidP="00D03B76">
            <w:pPr>
              <w:keepNext/>
              <w:numPr>
                <w:ilvl w:val="1"/>
                <w:numId w:val="1"/>
              </w:numPr>
              <w:tabs>
                <w:tab w:val="left" w:pos="5245"/>
              </w:tabs>
              <w:suppressAutoHyphens/>
              <w:spacing w:before="57" w:after="57" w:line="240" w:lineRule="auto"/>
              <w:outlineLvl w:val="1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>Н</w:t>
            </w:r>
            <w:proofErr w:type="spellStart"/>
            <w:r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>ежитлове</w:t>
            </w:r>
            <w:proofErr w:type="spellEnd"/>
            <w:r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>приміщення</w:t>
            </w:r>
            <w:proofErr w:type="spellEnd"/>
            <w:r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>розташоване</w:t>
            </w:r>
            <w:proofErr w:type="spellEnd"/>
            <w:r>
              <w:rPr>
                <w:rFonts w:ascii="Liberation Serif" w:eastAsia="Arial" w:hAnsi="Liberation Serif" w:cs="Liberation Serif"/>
                <w:sz w:val="24"/>
                <w:szCs w:val="24"/>
                <w:lang w:val="ru-RU" w:eastAsia="uk-UA"/>
              </w:rPr>
              <w:t xml:space="preserve"> за адресою: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м.Коростишів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вул.Героїв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Небесної Сотні, 58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Місцезнаходження об'єкта 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>м.Коростишів</w:t>
            </w:r>
            <w:proofErr w:type="spellEnd"/>
            <w:r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>вул.Героїв</w:t>
            </w:r>
            <w:proofErr w:type="spellEnd"/>
            <w:r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 xml:space="preserve"> Небесної Сотні, 58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Тип об'єкта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before="57" w:after="57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Нерухоме майно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>Орган управління об'єкта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Коростишівська міська рада</w:t>
            </w:r>
          </w:p>
        </w:tc>
      </w:tr>
      <w:tr w:rsidR="00AC526A" w:rsidTr="00FD50BA">
        <w:trPr>
          <w:trHeight w:val="284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Тип переліку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before="57" w:after="57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Першого типу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pacing w:val="-6"/>
                <w:sz w:val="24"/>
                <w:szCs w:val="24"/>
                <w:lang w:eastAsia="uk-UA"/>
              </w:rPr>
              <w:t>Залишкова балансова вартість, грн.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before="57" w:after="57" w:line="240" w:lineRule="auto"/>
              <w:rPr>
                <w:rFonts w:ascii="Arial" w:eastAsia="Arial" w:hAnsi="Arial" w:cs="Arial"/>
                <w:b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>182897,87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pacing w:val="-2"/>
                <w:sz w:val="24"/>
                <w:szCs w:val="24"/>
                <w:lang w:eastAsia="uk-UA"/>
              </w:rPr>
              <w:t>Первісна балансова вартість, грн.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pacing w:val="-2"/>
                <w:sz w:val="24"/>
                <w:szCs w:val="24"/>
                <w:lang w:eastAsia="uk-UA"/>
              </w:rPr>
              <w:t>232971</w:t>
            </w:r>
            <w:r w:rsidR="00E65BF0">
              <w:rPr>
                <w:rFonts w:ascii="Liberation Serif" w:eastAsia="Times New Roman" w:hAnsi="Liberation Serif" w:cs="Liberation Serif"/>
                <w:b/>
                <w:bCs/>
                <w:spacing w:val="-2"/>
                <w:sz w:val="24"/>
                <w:szCs w:val="24"/>
                <w:lang w:eastAsia="uk-UA"/>
              </w:rPr>
              <w:t>,00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Пропонований строк оренди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4 роки 11 місяців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Наявність рішення щодо об'єкта про проведення інвестиційного конкурсу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Ні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Наявність рішення щодо об'єкта про включення об'єкта до переліку майна, що підлягає приватизації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Ні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Погодження органу управління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Фотографічне зображення майна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Додаються окремими файлами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Загальна і корисна площа об'єкта (кв. м)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before="57" w:after="57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22,0</w:t>
            </w:r>
          </w:p>
          <w:p w:rsidR="00AC526A" w:rsidRDefault="00AC526A">
            <w:pPr>
              <w:spacing w:before="57" w:after="57" w:line="240" w:lineRule="auto"/>
              <w:rPr>
                <w:rFonts w:ascii="Arial" w:eastAsia="Arial" w:hAnsi="Arial" w:cs="Arial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22,0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Характеристика об'єкта оренди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нежитлове приміщення:</w:t>
            </w:r>
          </w:p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І поверх — 22,0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кв.м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., </w:t>
            </w:r>
          </w:p>
          <w:p w:rsidR="00AC526A" w:rsidRDefault="00AC526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Об’єкт оренди є частиною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uk-UA"/>
              </w:rPr>
              <w:t>першого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поверху чотириповерхової будівлі, розташованої у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фоє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в КНП «ЦПМСД» Коростишівської міської ради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Технічний стан об'єкта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before="57" w:after="57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Технічний стан відмінний. 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before="57" w:after="57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lastRenderedPageBreak/>
              <w:t xml:space="preserve">Потужність електромережі 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uk-UA"/>
              </w:rPr>
              <w:t>167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 кВт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Забезпеченість комунікаціями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green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Об’єкт оренди забезпечено системами електропостачання, водопостачання, водовідведення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Поверховий план об’єкта або план поверху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before="57" w:after="57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Додається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Інформація про те, що 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об’єкт не є пам’яткою культурної спадщини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Стан реєстрації права власності держави на об'єкт у державному реєстрі прав власності на нерухоме майно (якщо строк оренди &gt; 5 років)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Зареєстровано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 xml:space="preserve">Цільове використання (у разі неможливості використання за будь-яким цільовим призначенням або для Переліку другого типу) 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uk-UA"/>
              </w:rPr>
              <w:t>Аптечний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uk-UA"/>
              </w:rPr>
              <w:t xml:space="preserve"> пункт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-якщо об'єкт оренди не має окремих особових рахунків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- 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Наявність рішення про передачу пам'ятки культурної спадщини в довгострокову пільгову оренду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Ні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Проект договору оренди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додається окремим файлом</w:t>
            </w:r>
          </w:p>
        </w:tc>
      </w:tr>
      <w:tr w:rsidR="00AC526A" w:rsidTr="00FD50BA">
        <w:trPr>
          <w:trHeight w:val="23"/>
        </w:trPr>
        <w:tc>
          <w:tcPr>
            <w:tcW w:w="10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uppressAutoHyphens/>
              <w:spacing w:before="114" w:after="114"/>
              <w:jc w:val="center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>Умови оренди майна та додаткові умови оренди майна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Стартова орендна плата: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uppressAutoHyphens/>
              <w:spacing w:after="0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- електронного аукціону – </w:t>
            </w: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>1828,98 грн.;</w:t>
            </w: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ab/>
            </w:r>
          </w:p>
          <w:p w:rsidR="00AC526A" w:rsidRDefault="00AC526A">
            <w:pPr>
              <w:suppressAutoHyphens/>
              <w:spacing w:after="0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- електронного аукціону із зниженням</w:t>
            </w:r>
          </w:p>
          <w:p w:rsidR="00AC526A" w:rsidRDefault="00AC526A">
            <w:pPr>
              <w:suppressAutoHyphens/>
              <w:spacing w:after="0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стартової ціни – 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uk-UA"/>
              </w:rPr>
              <w:t>914,49</w:t>
            </w: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 xml:space="preserve"> грн.;</w:t>
            </w:r>
          </w:p>
          <w:p w:rsidR="00AC526A" w:rsidRDefault="00AC526A">
            <w:pPr>
              <w:suppressAutoHyphens/>
              <w:spacing w:after="0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- електронного аукціону за методом покрокового зниження стартової орендної плати та подальшого подання цінових пропозицій – 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uk-UA"/>
              </w:rPr>
              <w:t>914,49</w:t>
            </w: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 xml:space="preserve"> грн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.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Строк оренди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4 роки 11місяців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Наявність рішення уповноваженого органу про затвердження додаткових умов оренди майна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Не має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Вимоги до Орендаря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  <w:p w:rsidR="00AC526A" w:rsidRDefault="00AC526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1.Участь в Урядовій програмі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реімбурсація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«Доступні ліки»</w:t>
            </w:r>
          </w:p>
          <w:p w:rsidR="00AC526A" w:rsidRDefault="00AC526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lastRenderedPageBreak/>
              <w:t>3.Працевлаштування всіх працівників аптечного пункту;</w:t>
            </w:r>
          </w:p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4.Встановлення  графіку роботи аптечного пункту в часи роботи підприємства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Орфанні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 захворювання),ЧАЕС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lastRenderedPageBreak/>
              <w:t>Письмова згода на передачу майна в суборенду відповідно до п.169 Порядку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 xml:space="preserve">майно передається в оренду без права передачі в суборенду </w:t>
            </w:r>
          </w:p>
        </w:tc>
      </w:tr>
      <w:tr w:rsidR="00AC526A" w:rsidTr="00FD50BA">
        <w:trPr>
          <w:trHeight w:val="63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Витрати Балансоутримувача, пов’язані із проведенням оцінки Майна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Не має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контактні дані (номер телефону і адреса електронної пошти) працівника балансоутримувача, відповідального за ознайомлення заінтересованих осіб з об’єктом оренди, із зазначенням адреси, на яку протягом робочого часу такі особи можуть звертатися із заявами про ознайомлення з об’єктом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Юрисконсульт  Кочубей Н.В., тел.:0972096776, e-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: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zh-CN"/>
              </w:rPr>
              <w:t>korpmsd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@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zh-CN"/>
              </w:rPr>
              <w:t>ukr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val="en-US" w:eastAsia="zh-CN"/>
              </w:rPr>
              <w:t>net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 адреса:</w:t>
            </w:r>
            <w:r>
              <w:rPr>
                <w:rFonts w:ascii="Liberation Serif" w:eastAsia="Arial" w:hAnsi="Liberation Serif" w:cs="Liberation Serif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Liberation Serif" w:eastAsia="Arial" w:hAnsi="Liberation Serif" w:cs="Liberation Serif"/>
                <w:sz w:val="24"/>
                <w:szCs w:val="24"/>
                <w:u w:val="single"/>
                <w:lang w:eastAsia="uk-UA"/>
              </w:rPr>
              <w:t>м.Коростишів</w:t>
            </w:r>
            <w:proofErr w:type="spellEnd"/>
            <w:r>
              <w:rPr>
                <w:rFonts w:ascii="Liberation Serif" w:eastAsia="Arial" w:hAnsi="Liberation Serif" w:cs="Liberation Serif"/>
                <w:sz w:val="24"/>
                <w:szCs w:val="24"/>
                <w:u w:val="single"/>
                <w:lang w:eastAsia="uk-UA"/>
              </w:rPr>
              <w:t xml:space="preserve">, </w:t>
            </w:r>
            <w:proofErr w:type="spellStart"/>
            <w:r>
              <w:rPr>
                <w:rFonts w:ascii="Liberation Serif" w:eastAsia="Arial" w:hAnsi="Liberation Serif" w:cs="Liberation Serif"/>
                <w:sz w:val="24"/>
                <w:szCs w:val="24"/>
                <w:u w:val="single"/>
                <w:lang w:eastAsia="uk-UA"/>
              </w:rPr>
              <w:t>вул.Героїв</w:t>
            </w:r>
            <w:proofErr w:type="spellEnd"/>
            <w:r>
              <w:rPr>
                <w:rFonts w:ascii="Liberation Serif" w:eastAsia="Arial" w:hAnsi="Liberation Serif" w:cs="Liberation Serif"/>
                <w:sz w:val="24"/>
                <w:szCs w:val="24"/>
                <w:u w:val="single"/>
                <w:lang w:eastAsia="uk-UA"/>
              </w:rPr>
              <w:t xml:space="preserve"> Небесної Сотні, 58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.</w:t>
            </w:r>
          </w:p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Час і місце проведення огляду об’єкта: у робочі дні з 8.00 до 17.00, п’ятниця – з 8.00 до 16.00, обідня перерва з 13.00 до 14.00 за місцем знаходження:                                   </w:t>
            </w:r>
          </w:p>
        </w:tc>
      </w:tr>
      <w:tr w:rsidR="00AC526A" w:rsidTr="00FD50BA">
        <w:trPr>
          <w:trHeight w:val="23"/>
        </w:trPr>
        <w:tc>
          <w:tcPr>
            <w:tcW w:w="10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26A" w:rsidRDefault="00AC526A">
            <w:pPr>
              <w:suppressAutoHyphens/>
              <w:snapToGrid w:val="0"/>
              <w:spacing w:before="114" w:after="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AC526A" w:rsidRDefault="00AC526A">
            <w:pPr>
              <w:suppressAutoHyphens/>
              <w:spacing w:before="114" w:after="114"/>
              <w:jc w:val="center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аукціон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та час проведення електронного аукціону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before="57" w:after="57" w:line="240" w:lineRule="auto"/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uk-UA"/>
              </w:rPr>
              <w:t xml:space="preserve">                            ______________</w:t>
            </w:r>
            <w:r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val="ru-RU" w:eastAsia="uk-UA"/>
              </w:rPr>
              <w:t>2022</w:t>
            </w:r>
            <w:r>
              <w:rPr>
                <w:rFonts w:ascii="Times New Roman" w:eastAsia="Arial" w:hAnsi="Times New Roman" w:cs="Arial"/>
                <w:b/>
                <w:sz w:val="24"/>
                <w:szCs w:val="24"/>
                <w:lang w:val="ru-RU" w:eastAsia="uk-UA"/>
              </w:rPr>
              <w:t xml:space="preserve"> року      </w:t>
            </w:r>
          </w:p>
          <w:p w:rsidR="00AC526A" w:rsidRDefault="00AC526A">
            <w:pPr>
              <w:spacing w:before="57" w:after="57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  <w:t>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Строк подання заяви на участь в електронному аукціоні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      </w:r>
          </w:p>
        </w:tc>
      </w:tr>
      <w:tr w:rsidR="00AC526A" w:rsidTr="00FD50BA">
        <w:trPr>
          <w:trHeight w:val="23"/>
        </w:trPr>
        <w:tc>
          <w:tcPr>
            <w:tcW w:w="10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uppressAutoHyphens/>
              <w:spacing w:before="57" w:after="57"/>
              <w:ind w:firstLine="567"/>
              <w:jc w:val="center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умови, на яких проводиться аукціон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Розмір мінімального кроку підвищення стартової орендної плати під час аукціону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встановлюється на рівні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відсотка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стартової орендної плати об’єкта оренди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Крок аукціону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для електронного аукціону – </w:t>
            </w: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 xml:space="preserve">18,29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грн.;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</w:p>
          <w:p w:rsidR="00AC526A" w:rsidRDefault="00AC526A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для електронного аукціону із зниженням стартової ціни -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9,15 грн.;</w:t>
            </w:r>
          </w:p>
          <w:p w:rsidR="00AC526A" w:rsidRDefault="00AC526A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для електронного аукціону за методом покрокового зниження стартової орендної плати та подальшого подання цінових пропозицій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9,15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грн.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uppressAutoHyphens/>
              <w:spacing w:before="114" w:after="114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Розмір гарантійного внеску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9A4D64">
            <w:pPr>
              <w:spacing w:before="114" w:after="114" w:line="240" w:lineRule="auto"/>
              <w:rPr>
                <w:rFonts w:ascii="Arial" w:eastAsia="Arial" w:hAnsi="Arial" w:cs="Arial"/>
                <w:sz w:val="24"/>
                <w:szCs w:val="24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>4962,0</w:t>
            </w:r>
            <w:r w:rsidR="00970C62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>0</w:t>
            </w: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AC526A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uk-UA"/>
              </w:rPr>
              <w:t>грн.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Розмір реєстраційного внеску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 w:rsidP="009A4D64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  <w:r w:rsidR="009A4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0,0</w:t>
            </w:r>
            <w:r w:rsidR="00970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грн.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uppressAutoHyphens/>
              <w:spacing w:before="171" w:after="171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 кроки</w:t>
            </w:r>
          </w:p>
        </w:tc>
      </w:tr>
      <w:tr w:rsidR="00AC526A" w:rsidTr="00FD50BA">
        <w:trPr>
          <w:trHeight w:val="23"/>
        </w:trPr>
        <w:tc>
          <w:tcPr>
            <w:tcW w:w="10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uppressAutoHyphens/>
              <w:spacing w:before="57" w:after="57"/>
              <w:jc w:val="center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Додаткова інформація</w:t>
            </w:r>
          </w:p>
        </w:tc>
      </w:tr>
      <w:tr w:rsidR="00AC526A" w:rsidRP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операторів електронних майданчиків та їх банківські реквізити для перерахування гарантійного та реєстраційного внеску доступні за посиланням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26A" w:rsidRDefault="00D528A1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  <w:hyperlink r:id="rId6" w:history="1">
              <w:r w:rsidR="00AC526A">
                <w:rPr>
                  <w:rStyle w:val="a5"/>
                  <w:rFonts w:ascii="Times New Roman" w:eastAsia="Calibri" w:hAnsi="Times New Roman" w:cs="Times New Roman"/>
                  <w:b/>
                  <w:bCs/>
                  <w:color w:val="000080"/>
                  <w:sz w:val="24"/>
                  <w:szCs w:val="24"/>
                  <w:lang w:eastAsia="ru-RU"/>
                </w:rPr>
                <w:t>https://prozorro.sale/info/elektronni-majdanchiki-ets-prozorroprodazhi-cbd2</w:t>
              </w:r>
            </w:hyperlink>
          </w:p>
          <w:p w:rsidR="00AC526A" w:rsidRDefault="00AC526A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uk-UA"/>
              </w:rPr>
            </w:pPr>
          </w:p>
        </w:tc>
      </w:tr>
      <w:tr w:rsidR="00FD50BA" w:rsidRPr="00FD50B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0BA" w:rsidRDefault="00FD50BA">
            <w:pPr>
              <w:suppressAutoHyphens/>
              <w:spacing w:before="57" w:after="57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Оператор електронного майданчика перераховує суми сплачених учасниками аукціону реєстраційних внесків протягом п’яти робочих днів з дати проведення електронного аукціон на рахунок: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BA" w:rsidRPr="00C83BBB" w:rsidRDefault="00FD50BA" w:rsidP="00D03B76">
            <w:pPr>
              <w:suppressAutoHyphens/>
              <w:spacing w:before="57" w:after="57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Казначейський рахунок UA928999980334199850000006729, одержувач:</w:t>
            </w:r>
            <w:r w:rsidRPr="00C83BBB">
              <w:rPr>
                <w:color w:val="000000" w:themeColor="text1"/>
              </w:rPr>
              <w:t xml:space="preserve"> </w:t>
            </w:r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ГУК у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Жит.обл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/ТГ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м.Коростишiв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/22080402, банк одержувача: Казначейство України,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м.Київ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, код ЄДРПОУ 37976485</w:t>
            </w:r>
          </w:p>
        </w:tc>
      </w:tr>
      <w:tr w:rsidR="00FD50BA" w:rsidRPr="00FD50B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0BA" w:rsidRDefault="00FD50BA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uk-UA"/>
              </w:rPr>
              <w:t>Банківські реквізити, на які переможець аукціону перераховує кошти за Об’єкт оренди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BA" w:rsidRPr="00C83BBB" w:rsidRDefault="00FD50BA" w:rsidP="00D03B76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lang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Комунальне некомерційне підприємство «Центр первинної медико-санітарної допомоги Коростишівської міської ради,</w:t>
            </w:r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 код </w:t>
            </w:r>
            <w:r w:rsidRPr="00C83BBB">
              <w:rPr>
                <w:rFonts w:ascii="Times New Roman" w:eastAsia="Calibri" w:hAnsi="Times New Roman" w:cs="Times New Roman"/>
                <w:color w:val="000000"/>
                <w:lang w:eastAsia="zh-CN"/>
              </w:rPr>
              <w:t>ЄДРПОУ 38947848</w:t>
            </w:r>
          </w:p>
          <w:p w:rsidR="00FD50BA" w:rsidRPr="00C83BBB" w:rsidRDefault="00FD50BA" w:rsidP="00D03B76">
            <w:pPr>
              <w:suppressAutoHyphens/>
              <w:spacing w:before="57" w:after="57"/>
              <w:rPr>
                <w:rFonts w:ascii="Liberation Serif" w:eastAsia="Times New Roman" w:hAnsi="Liberation Serif" w:cs="Liberation Serif"/>
                <w:lang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АТ КБ Приват банк UA343052990000026001016400221,МФО 305299 (30 % до бюджету балансоутримувача );</w:t>
            </w:r>
          </w:p>
          <w:p w:rsidR="00FD50BA" w:rsidRPr="00C83BBB" w:rsidRDefault="00FD50BA" w:rsidP="00D03B76">
            <w:pPr>
              <w:suppressAutoHyphens/>
              <w:spacing w:before="57" w:after="57"/>
              <w:rPr>
                <w:rFonts w:ascii="Liberation Serif" w:eastAsia="Times New Roman" w:hAnsi="Liberation Serif" w:cs="Liberation Serif"/>
                <w:lang w:eastAsia="uk-UA"/>
              </w:rPr>
            </w:pPr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Казначейський рахунок UA928999980334199850000006729, одержувач:</w:t>
            </w:r>
            <w:r w:rsidRPr="00C83BBB">
              <w:rPr>
                <w:color w:val="000000" w:themeColor="text1"/>
              </w:rPr>
              <w:t xml:space="preserve"> </w:t>
            </w:r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ГУК у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Жит.обл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/ТГ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м.Коростишiв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/22080402, банк одержувача: Казначейство України,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м.Київ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, код ЄДРПОУ 37976485 (70% - до міського бюджету).</w:t>
            </w:r>
          </w:p>
        </w:tc>
      </w:tr>
      <w:tr w:rsidR="00AC526A" w:rsidTr="00FD50BA">
        <w:trPr>
          <w:trHeight w:val="23"/>
        </w:trPr>
        <w:tc>
          <w:tcPr>
            <w:tcW w:w="10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uppressAutoHyphens/>
              <w:spacing w:before="57" w:after="57"/>
              <w:jc w:val="center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zh-CN"/>
              </w:rPr>
              <w:t xml:space="preserve">Технічні реквізити оголошення 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AC526A">
            <w:pPr>
              <w:suppressAutoHyphens/>
              <w:spacing w:before="171" w:after="171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 календарний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дати оприлюднення оголошення електронною торговою системою про передачу майна в оренду.</w:t>
            </w:r>
          </w:p>
        </w:tc>
      </w:tr>
      <w:tr w:rsidR="00AC526A" w:rsidTr="00FD50BA">
        <w:trPr>
          <w:trHeight w:val="23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26A" w:rsidRDefault="00AC526A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</w:t>
            </w:r>
            <w:r w:rsidR="00511B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айданчик і з якими адміністратор уклав відповідний договір</w:t>
            </w:r>
          </w:p>
        </w:tc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6A" w:rsidRDefault="00D528A1">
            <w:pPr>
              <w:suppressAutoHyphens/>
              <w:spacing w:before="114" w:after="114"/>
              <w:jc w:val="both"/>
              <w:rPr>
                <w:rFonts w:ascii="Antiqua" w:eastAsia="Times New Roman" w:hAnsi="Antiqua" w:cs="Times New Roman"/>
                <w:sz w:val="24"/>
                <w:szCs w:val="24"/>
                <w:lang w:eastAsia="zh-CN"/>
              </w:rPr>
            </w:pPr>
            <w:hyperlink r:id="rId7" w:history="1">
              <w:r w:rsidR="00AC526A">
                <w:rPr>
                  <w:rStyle w:val="a5"/>
                  <w:rFonts w:ascii="Times New Roman" w:eastAsia="Calibri" w:hAnsi="Times New Roman" w:cs="Times New Roman"/>
                  <w:b/>
                  <w:bCs/>
                  <w:color w:val="000080"/>
                  <w:sz w:val="24"/>
                  <w:szCs w:val="24"/>
                  <w:lang w:eastAsia="zh-CN"/>
                </w:rPr>
                <w:t>https://prozorro.sale/</w:t>
              </w:r>
            </w:hyperlink>
            <w:r w:rsidR="00AC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AC526A" w:rsidRDefault="00AC526A" w:rsidP="00AC526A">
      <w:pPr>
        <w:spacing w:after="0"/>
        <w:rPr>
          <w:rFonts w:ascii="Arial" w:eastAsia="Arial" w:hAnsi="Arial" w:cs="Arial"/>
          <w:sz w:val="24"/>
          <w:szCs w:val="24"/>
          <w:lang w:eastAsia="uk-UA"/>
        </w:rPr>
      </w:pPr>
    </w:p>
    <w:p w:rsidR="00AC526A" w:rsidRDefault="00AC526A" w:rsidP="00AC526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AC526A" w:rsidRDefault="00AC526A" w:rsidP="00AC526A"/>
    <w:p w:rsidR="00AC526A" w:rsidRDefault="00AC526A"/>
    <w:sectPr w:rsidR="00AC526A" w:rsidSect="001046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Antiqua">
    <w:altName w:val="Segoe UI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12"/>
    <w:rsid w:val="001046BC"/>
    <w:rsid w:val="00116254"/>
    <w:rsid w:val="00181859"/>
    <w:rsid w:val="00185112"/>
    <w:rsid w:val="001B2437"/>
    <w:rsid w:val="00234523"/>
    <w:rsid w:val="003B48B2"/>
    <w:rsid w:val="00511B52"/>
    <w:rsid w:val="00577995"/>
    <w:rsid w:val="006426CA"/>
    <w:rsid w:val="008A7618"/>
    <w:rsid w:val="00970C62"/>
    <w:rsid w:val="009A4D64"/>
    <w:rsid w:val="00AC526A"/>
    <w:rsid w:val="00B538B5"/>
    <w:rsid w:val="00CA02E6"/>
    <w:rsid w:val="00D528A1"/>
    <w:rsid w:val="00D67504"/>
    <w:rsid w:val="00E65BF0"/>
    <w:rsid w:val="00FD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C0E9"/>
  <w15:docId w15:val="{DF4ED112-D628-47B7-A6F9-BDDD560E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8B2"/>
    <w:rPr>
      <w:rFonts w:ascii="Tahoma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semiHidden/>
    <w:unhideWhenUsed/>
    <w:rsid w:val="00AC5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s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3</cp:revision>
  <cp:lastPrinted>2022-12-14T09:37:00Z</cp:lastPrinted>
  <dcterms:created xsi:type="dcterms:W3CDTF">2022-12-16T08:17:00Z</dcterms:created>
  <dcterms:modified xsi:type="dcterms:W3CDTF">2022-12-16T08:18:00Z</dcterms:modified>
</cp:coreProperties>
</file>