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70FC" w14:textId="06BF9BA9" w:rsidR="006775D2" w:rsidRPr="00FD79E1" w:rsidRDefault="00E977F3" w:rsidP="00FD79E1">
      <w:pPr>
        <w:pStyle w:val="21"/>
        <w:jc w:val="center"/>
      </w:pPr>
      <w:r>
        <w:rPr>
          <w:noProof/>
          <w:sz w:val="24"/>
          <w:szCs w:val="24"/>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D70163" w:rsidRDefault="006775D2" w:rsidP="006775D2">
      <w:pPr>
        <w:jc w:val="center"/>
        <w:rPr>
          <w:b/>
          <w:sz w:val="28"/>
          <w:szCs w:val="28"/>
        </w:rPr>
      </w:pPr>
      <w:r w:rsidRPr="00D70163">
        <w:rPr>
          <w:b/>
          <w:sz w:val="28"/>
          <w:szCs w:val="28"/>
        </w:rPr>
        <w:t>КОРОСТИШІВСЬКА МІСЬКА РАДА</w:t>
      </w:r>
    </w:p>
    <w:p w14:paraId="24A41C7E" w14:textId="77777777" w:rsidR="006775D2" w:rsidRPr="00D70163" w:rsidRDefault="006775D2" w:rsidP="006775D2">
      <w:pPr>
        <w:jc w:val="center"/>
        <w:rPr>
          <w:b/>
          <w:sz w:val="28"/>
          <w:szCs w:val="28"/>
        </w:rPr>
      </w:pPr>
      <w:r w:rsidRPr="00D70163">
        <w:rPr>
          <w:b/>
          <w:sz w:val="28"/>
          <w:szCs w:val="28"/>
        </w:rPr>
        <w:t>ВИКОНАВЧИЙ  КОМІТЕТ</w:t>
      </w:r>
    </w:p>
    <w:p w14:paraId="46E5CE49" w14:textId="77777777" w:rsidR="006775D2" w:rsidRPr="00D70163" w:rsidRDefault="006775D2" w:rsidP="006775D2">
      <w:pPr>
        <w:jc w:val="center"/>
        <w:rPr>
          <w:b/>
          <w:sz w:val="22"/>
          <w:szCs w:val="22"/>
        </w:rPr>
      </w:pPr>
      <w:r w:rsidRPr="00D70163">
        <w:rPr>
          <w:b/>
          <w:sz w:val="22"/>
          <w:szCs w:val="22"/>
        </w:rPr>
        <w:t>м. К</w:t>
      </w:r>
      <w:r>
        <w:rPr>
          <w:b/>
          <w:sz w:val="22"/>
          <w:szCs w:val="22"/>
        </w:rPr>
        <w:t>оростишів</w:t>
      </w:r>
    </w:p>
    <w:p w14:paraId="7927AF6A" w14:textId="77777777" w:rsidR="006775D2" w:rsidRDefault="006775D2" w:rsidP="006775D2">
      <w:pPr>
        <w:jc w:val="center"/>
        <w:rPr>
          <w:b/>
        </w:rPr>
      </w:pPr>
    </w:p>
    <w:p w14:paraId="0281811A" w14:textId="77777777" w:rsidR="006775D2" w:rsidRPr="00C6767F" w:rsidRDefault="006775D2" w:rsidP="006775D2">
      <w:pPr>
        <w:jc w:val="center"/>
      </w:pPr>
      <w:r>
        <w:rPr>
          <w:b/>
          <w:sz w:val="32"/>
          <w:szCs w:val="32"/>
        </w:rPr>
        <w:t>Р І Ш Е Н Н Я</w:t>
      </w:r>
    </w:p>
    <w:p w14:paraId="3D428535" w14:textId="77777777" w:rsidR="006775D2" w:rsidRDefault="006775D2" w:rsidP="006775D2">
      <w:pPr>
        <w:rPr>
          <w:sz w:val="28"/>
          <w:szCs w:val="28"/>
        </w:rPr>
      </w:pPr>
    </w:p>
    <w:p w14:paraId="3BFD1607"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7742D7DE" w14:textId="77777777" w:rsidR="00EB35EE" w:rsidRDefault="00EB35EE" w:rsidP="00EB35EE">
      <w:pPr>
        <w:jc w:val="both"/>
        <w:rPr>
          <w:sz w:val="24"/>
          <w:szCs w:val="24"/>
        </w:rPr>
      </w:pPr>
    </w:p>
    <w:p w14:paraId="5A604ADF"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4C6CE5D0" w14:textId="77777777" w:rsidR="000A498A"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w:t>
      </w:r>
    </w:p>
    <w:p w14:paraId="49A63475" w14:textId="08B92FA9" w:rsidR="000A498A" w:rsidRDefault="00A14EC1" w:rsidP="00574025">
      <w:pPr>
        <w:rPr>
          <w:rFonts w:eastAsia="Times New Roman"/>
          <w:sz w:val="28"/>
          <w:szCs w:val="28"/>
        </w:rPr>
      </w:pPr>
      <w:r w:rsidRPr="00641C63">
        <w:rPr>
          <w:rFonts w:eastAsia="Times New Roman"/>
          <w:sz w:val="28"/>
          <w:szCs w:val="28"/>
        </w:rPr>
        <w:t xml:space="preserve">щодо доцільності позбавлення </w:t>
      </w:r>
    </w:p>
    <w:p w14:paraId="706E1BF9" w14:textId="7DD75A0A" w:rsidR="00574025" w:rsidRPr="00641C63" w:rsidRDefault="00A14EC1" w:rsidP="00574025">
      <w:pPr>
        <w:rPr>
          <w:rFonts w:eastAsia="Times New Roman"/>
          <w:sz w:val="28"/>
          <w:szCs w:val="28"/>
        </w:rPr>
      </w:pPr>
      <w:r w:rsidRPr="00641C63">
        <w:rPr>
          <w:rFonts w:eastAsia="Times New Roman"/>
          <w:sz w:val="28"/>
          <w:szCs w:val="28"/>
        </w:rPr>
        <w:t>батьківських прав</w:t>
      </w:r>
    </w:p>
    <w:p w14:paraId="4B34068F" w14:textId="77777777" w:rsidR="00574025" w:rsidRPr="00641C63" w:rsidRDefault="00574025" w:rsidP="008108DE">
      <w:pPr>
        <w:pStyle w:val="2"/>
        <w:tabs>
          <w:tab w:val="left" w:pos="9360"/>
        </w:tabs>
        <w:ind w:right="-5"/>
        <w:jc w:val="both"/>
        <w:rPr>
          <w:b w:val="0"/>
          <w:i w:val="0"/>
          <w:sz w:val="28"/>
          <w:szCs w:val="28"/>
        </w:rPr>
      </w:pPr>
    </w:p>
    <w:p w14:paraId="25EC7364" w14:textId="6DF74EA0"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витяг з протоколу засідання комісії з питань захисту прав дитини</w:t>
      </w:r>
      <w:r w:rsidR="007239EF">
        <w:rPr>
          <w:rFonts w:eastAsia="Times New Roman"/>
          <w:color w:val="2D1614"/>
          <w:sz w:val="28"/>
          <w:szCs w:val="28"/>
          <w:shd w:val="clear" w:color="auto" w:fill="FFFFFF"/>
        </w:rPr>
        <w:t xml:space="preserve"> №14</w:t>
      </w:r>
      <w:r w:rsidR="00EC7D1A" w:rsidRPr="00641C63">
        <w:rPr>
          <w:rFonts w:eastAsia="Times New Roman"/>
          <w:color w:val="2D1614"/>
          <w:sz w:val="28"/>
          <w:szCs w:val="28"/>
          <w:shd w:val="clear" w:color="auto" w:fill="FFFFFF"/>
        </w:rPr>
        <w:t xml:space="preserve"> від </w:t>
      </w:r>
      <w:r w:rsidR="007239EF">
        <w:rPr>
          <w:rFonts w:eastAsia="Times New Roman"/>
          <w:color w:val="2D1614"/>
          <w:sz w:val="28"/>
          <w:szCs w:val="28"/>
          <w:shd w:val="clear" w:color="auto" w:fill="FFFFFF"/>
        </w:rPr>
        <w:t>09.12.2022</w:t>
      </w:r>
      <w:r w:rsidR="00EC7D1A" w:rsidRPr="00641C63">
        <w:rPr>
          <w:rFonts w:eastAsia="Times New Roman"/>
          <w:color w:val="2D1614"/>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w:t>
      </w:r>
      <w:r w:rsidR="000A498A">
        <w:rPr>
          <w:rFonts w:eastAsia="Times New Roman"/>
          <w:color w:val="2D1614"/>
          <w:sz w:val="28"/>
          <w:szCs w:val="28"/>
          <w:shd w:val="clear" w:color="auto" w:fill="FFFFFF"/>
        </w:rPr>
        <w:t>ітей</w:t>
      </w:r>
      <w:r w:rsidR="00EC7D1A" w:rsidRPr="00641C63">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641C63" w:rsidRDefault="00574025" w:rsidP="008108DE">
      <w:pPr>
        <w:pStyle w:val="2"/>
        <w:tabs>
          <w:tab w:val="left" w:pos="9360"/>
        </w:tabs>
        <w:ind w:right="-5"/>
        <w:jc w:val="both"/>
        <w:rPr>
          <w:b w:val="0"/>
          <w:i w:val="0"/>
          <w:sz w:val="28"/>
          <w:szCs w:val="28"/>
        </w:rPr>
      </w:pPr>
    </w:p>
    <w:p w14:paraId="3A5BEDFA"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73C55221" w14:textId="77777777" w:rsidR="00EC7D1A" w:rsidRPr="00641C63" w:rsidRDefault="00EC7D1A" w:rsidP="008108DE">
      <w:pPr>
        <w:tabs>
          <w:tab w:val="left" w:pos="9356"/>
        </w:tabs>
        <w:jc w:val="both"/>
        <w:rPr>
          <w:rFonts w:eastAsia="Times New Roman"/>
          <w:b/>
          <w:sz w:val="28"/>
          <w:szCs w:val="28"/>
        </w:rPr>
      </w:pPr>
    </w:p>
    <w:p w14:paraId="73ECB2AC" w14:textId="1FB534D1" w:rsidR="008108DE" w:rsidRPr="00641C63"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w:t>
      </w:r>
      <w:bookmarkStart w:id="0" w:name="_Hlk96498258"/>
      <w:r w:rsidR="00EC7D1A" w:rsidRPr="00641C63">
        <w:rPr>
          <w:rFonts w:eastAsia="Times New Roman"/>
          <w:sz w:val="28"/>
          <w:szCs w:val="28"/>
        </w:rPr>
        <w:t xml:space="preserve">позбавлення батьківських прав </w:t>
      </w:r>
      <w:bookmarkStart w:id="1" w:name="_Hlk122682343"/>
      <w:bookmarkEnd w:id="0"/>
      <w:r w:rsidR="00990471">
        <w:rPr>
          <w:sz w:val="26"/>
          <w:szCs w:val="26"/>
        </w:rPr>
        <w:t>ПІБ</w:t>
      </w:r>
      <w:r w:rsidR="00990471">
        <w:rPr>
          <w:sz w:val="26"/>
          <w:szCs w:val="26"/>
        </w:rPr>
        <w:t xml:space="preserve"> </w:t>
      </w:r>
      <w:r w:rsidR="007239EF">
        <w:rPr>
          <w:rFonts w:eastAsia="Times New Roman"/>
          <w:sz w:val="28"/>
          <w:szCs w:val="28"/>
        </w:rPr>
        <w:t xml:space="preserve">та </w:t>
      </w:r>
      <w:r w:rsidR="00990471">
        <w:rPr>
          <w:sz w:val="26"/>
          <w:szCs w:val="26"/>
        </w:rPr>
        <w:t>ПІБ</w:t>
      </w:r>
      <w:r w:rsidR="007239EF">
        <w:rPr>
          <w:rFonts w:eastAsia="Times New Roman"/>
          <w:sz w:val="28"/>
          <w:szCs w:val="28"/>
        </w:rPr>
        <w:t xml:space="preserve">відносно малолітніх: </w:t>
      </w:r>
      <w:r w:rsidR="00990471">
        <w:rPr>
          <w:sz w:val="26"/>
          <w:szCs w:val="26"/>
        </w:rPr>
        <w:t>ПІБ</w:t>
      </w:r>
      <w:r w:rsidR="007239EF">
        <w:rPr>
          <w:rFonts w:eastAsia="Times New Roman"/>
          <w:sz w:val="28"/>
          <w:szCs w:val="28"/>
        </w:rPr>
        <w:t xml:space="preserve">, 08 </w:t>
      </w:r>
      <w:r w:rsidR="004D6F13">
        <w:rPr>
          <w:rFonts w:eastAsia="Times New Roman"/>
          <w:sz w:val="28"/>
          <w:szCs w:val="28"/>
        </w:rPr>
        <w:t xml:space="preserve">вересня 2020 року народження та </w:t>
      </w:r>
      <w:r w:rsidR="00990471">
        <w:rPr>
          <w:sz w:val="26"/>
          <w:szCs w:val="26"/>
        </w:rPr>
        <w:t>ПІБ</w:t>
      </w:r>
      <w:r w:rsidR="004D6F13">
        <w:rPr>
          <w:rFonts w:eastAsia="Times New Roman"/>
          <w:sz w:val="28"/>
          <w:szCs w:val="28"/>
        </w:rPr>
        <w:t>, 27 листопада 2021 року народження</w:t>
      </w:r>
      <w:bookmarkEnd w:id="1"/>
      <w:r w:rsidR="006D275C" w:rsidRPr="00641C63">
        <w:rPr>
          <w:rFonts w:eastAsia="Times New Roman"/>
          <w:sz w:val="28"/>
          <w:szCs w:val="28"/>
        </w:rPr>
        <w:t xml:space="preserve">, </w:t>
      </w:r>
      <w:r w:rsidRPr="00641C63">
        <w:rPr>
          <w:rFonts w:eastAsia="Times New Roman"/>
          <w:sz w:val="28"/>
          <w:szCs w:val="28"/>
        </w:rPr>
        <w:t>згідно з додатком.</w:t>
      </w:r>
    </w:p>
    <w:p w14:paraId="5A8F65E5" w14:textId="77777777" w:rsidR="00EC7D1A" w:rsidRPr="00641C63" w:rsidRDefault="00EC7D1A" w:rsidP="008108DE">
      <w:pPr>
        <w:tabs>
          <w:tab w:val="left" w:pos="0"/>
        </w:tabs>
        <w:jc w:val="both"/>
        <w:rPr>
          <w:rFonts w:eastAsia="Times New Roman"/>
          <w:sz w:val="28"/>
          <w:szCs w:val="28"/>
        </w:rPr>
      </w:pPr>
    </w:p>
    <w:p w14:paraId="4A44F44F" w14:textId="61AA9EBD" w:rsidR="008108DE" w:rsidRPr="00641C63" w:rsidRDefault="008108DE" w:rsidP="008108DE">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w:t>
      </w:r>
      <w:r w:rsidR="00AD497F">
        <w:rPr>
          <w:sz w:val="28"/>
          <w:szCs w:val="28"/>
        </w:rPr>
        <w:t>з питань діяльності виконавчих органів ради Бондарчука С.В.</w:t>
      </w:r>
    </w:p>
    <w:p w14:paraId="525D46AD" w14:textId="77777777" w:rsidR="00EB35EE" w:rsidRPr="00641C63" w:rsidRDefault="00EB35EE" w:rsidP="00EB35EE">
      <w:pPr>
        <w:rPr>
          <w:sz w:val="28"/>
          <w:szCs w:val="28"/>
        </w:rPr>
      </w:pPr>
    </w:p>
    <w:p w14:paraId="5F6D3BBA" w14:textId="77777777" w:rsidR="00617E76" w:rsidRPr="00641C63" w:rsidRDefault="00617E76" w:rsidP="009D2972">
      <w:pPr>
        <w:rPr>
          <w:sz w:val="28"/>
          <w:szCs w:val="28"/>
        </w:rPr>
      </w:pPr>
    </w:p>
    <w:p w14:paraId="7C994973" w14:textId="77777777"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t>І.М.Кохан</w:t>
      </w:r>
    </w:p>
    <w:p w14:paraId="1FA3BCC9" w14:textId="77777777" w:rsidR="008E6B5E" w:rsidRPr="00641C63" w:rsidRDefault="008E6B5E" w:rsidP="0084418F">
      <w:pPr>
        <w:ind w:left="5387"/>
        <w:rPr>
          <w:rFonts w:eastAsia="Times New Roman"/>
          <w:sz w:val="28"/>
          <w:szCs w:val="28"/>
        </w:rPr>
      </w:pPr>
    </w:p>
    <w:p w14:paraId="0CA70C29" w14:textId="6761B7A4" w:rsidR="00641C63" w:rsidRDefault="00641C63" w:rsidP="00641C63">
      <w:pPr>
        <w:rPr>
          <w:rFonts w:eastAsia="Times New Roman"/>
          <w:sz w:val="28"/>
          <w:szCs w:val="28"/>
        </w:rPr>
      </w:pPr>
    </w:p>
    <w:p w14:paraId="2ACF0D5C" w14:textId="4ABA6644" w:rsidR="000A498A" w:rsidRDefault="000A498A" w:rsidP="00641C63">
      <w:pPr>
        <w:rPr>
          <w:rFonts w:eastAsia="Times New Roman"/>
          <w:sz w:val="28"/>
          <w:szCs w:val="28"/>
        </w:rPr>
      </w:pPr>
    </w:p>
    <w:p w14:paraId="6BF22713" w14:textId="43D20514" w:rsidR="00FD79E1" w:rsidRDefault="00FD79E1" w:rsidP="00641C63">
      <w:pPr>
        <w:rPr>
          <w:rFonts w:eastAsia="Times New Roman"/>
          <w:sz w:val="28"/>
          <w:szCs w:val="28"/>
        </w:rPr>
      </w:pPr>
    </w:p>
    <w:p w14:paraId="6B19AFCC" w14:textId="537A15A7" w:rsidR="00FD79E1" w:rsidRDefault="00FD79E1" w:rsidP="00641C63">
      <w:pPr>
        <w:rPr>
          <w:rFonts w:eastAsia="Times New Roman"/>
          <w:sz w:val="28"/>
          <w:szCs w:val="28"/>
        </w:rPr>
      </w:pPr>
    </w:p>
    <w:p w14:paraId="0D9D7AEB" w14:textId="77777777" w:rsidR="00FD79E1" w:rsidRDefault="00FD79E1" w:rsidP="00641C63">
      <w:pPr>
        <w:rPr>
          <w:rFonts w:eastAsia="Times New Roman"/>
          <w:sz w:val="28"/>
          <w:szCs w:val="28"/>
        </w:rPr>
      </w:pPr>
    </w:p>
    <w:p w14:paraId="39913780" w14:textId="77777777" w:rsidR="00897DBB" w:rsidRDefault="00897DBB" w:rsidP="0084418F">
      <w:pPr>
        <w:ind w:left="5387"/>
        <w:rPr>
          <w:rFonts w:eastAsia="Times New Roman"/>
          <w:sz w:val="28"/>
          <w:szCs w:val="28"/>
        </w:rPr>
      </w:pPr>
    </w:p>
    <w:p w14:paraId="5BDDBF68" w14:textId="77777777" w:rsidR="00990471" w:rsidRDefault="00990471" w:rsidP="0084418F">
      <w:pPr>
        <w:ind w:left="5387"/>
        <w:rPr>
          <w:rFonts w:eastAsia="Times New Roman"/>
          <w:sz w:val="28"/>
          <w:szCs w:val="28"/>
        </w:rPr>
      </w:pPr>
    </w:p>
    <w:p w14:paraId="7F8A25FB" w14:textId="16FBFB20"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14:paraId="71E00B03" w14:textId="77777777"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14:paraId="3B13639B" w14:textId="77777777"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14:paraId="71E11257" w14:textId="77777777" w:rsidR="0084418F" w:rsidRPr="00641C63" w:rsidRDefault="0084418F" w:rsidP="0084418F">
      <w:pPr>
        <w:rPr>
          <w:rFonts w:eastAsia="Times New Roman"/>
          <w:sz w:val="28"/>
          <w:szCs w:val="28"/>
        </w:rPr>
      </w:pPr>
    </w:p>
    <w:p w14:paraId="6289760F" w14:textId="77777777"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14:paraId="20B95E17" w14:textId="7A973950" w:rsidR="000A498A" w:rsidRDefault="0084418F" w:rsidP="00560328">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 xml:space="preserve">щодо доцільності </w:t>
      </w:r>
      <w:r w:rsidR="00897DBB" w:rsidRPr="00641C63">
        <w:rPr>
          <w:rFonts w:eastAsia="Times New Roman"/>
          <w:sz w:val="28"/>
          <w:szCs w:val="28"/>
        </w:rPr>
        <w:t xml:space="preserve">позбавлення батьківських прав </w:t>
      </w:r>
      <w:bookmarkStart w:id="2" w:name="_Hlk122685807"/>
      <w:r w:rsidR="00990471">
        <w:rPr>
          <w:sz w:val="26"/>
          <w:szCs w:val="26"/>
        </w:rPr>
        <w:t>ПІБ</w:t>
      </w:r>
      <w:r w:rsidR="004D6F13">
        <w:rPr>
          <w:rFonts w:eastAsia="Times New Roman"/>
          <w:sz w:val="28"/>
          <w:szCs w:val="28"/>
        </w:rPr>
        <w:t xml:space="preserve">та </w:t>
      </w:r>
      <w:r w:rsidR="00990471">
        <w:rPr>
          <w:sz w:val="26"/>
          <w:szCs w:val="26"/>
        </w:rPr>
        <w:t>ПІБ</w:t>
      </w:r>
      <w:r w:rsidR="004D6F13">
        <w:rPr>
          <w:rFonts w:eastAsia="Times New Roman"/>
          <w:sz w:val="28"/>
          <w:szCs w:val="28"/>
        </w:rPr>
        <w:t xml:space="preserve">відносно малолітніх: </w:t>
      </w:r>
      <w:r w:rsidR="00990471">
        <w:rPr>
          <w:sz w:val="26"/>
          <w:szCs w:val="26"/>
        </w:rPr>
        <w:t>ПІБ</w:t>
      </w:r>
      <w:r w:rsidR="004D6F13">
        <w:rPr>
          <w:rFonts w:eastAsia="Times New Roman"/>
          <w:sz w:val="28"/>
          <w:szCs w:val="28"/>
        </w:rPr>
        <w:t xml:space="preserve">, 08 вересня 2020 року народження та </w:t>
      </w:r>
      <w:r w:rsidR="00990471">
        <w:rPr>
          <w:sz w:val="26"/>
          <w:szCs w:val="26"/>
        </w:rPr>
        <w:t>ПІБ</w:t>
      </w:r>
      <w:r w:rsidR="004D6F13">
        <w:rPr>
          <w:rFonts w:eastAsia="Times New Roman"/>
          <w:sz w:val="28"/>
          <w:szCs w:val="28"/>
        </w:rPr>
        <w:t>, 27 листопада 2021 року народження</w:t>
      </w:r>
    </w:p>
    <w:bookmarkEnd w:id="2"/>
    <w:p w14:paraId="35A35EE5" w14:textId="77777777" w:rsidR="004D6F13" w:rsidRPr="00641C63" w:rsidRDefault="004D6F13" w:rsidP="00560328">
      <w:pPr>
        <w:jc w:val="center"/>
        <w:rPr>
          <w:rFonts w:eastAsia="Times New Roman"/>
          <w:sz w:val="28"/>
          <w:szCs w:val="28"/>
        </w:rPr>
      </w:pPr>
    </w:p>
    <w:p w14:paraId="75A8E69B" w14:textId="25E067AE" w:rsidR="00A31113" w:rsidRPr="00A31113" w:rsidRDefault="005447FF" w:rsidP="00A31113">
      <w:pPr>
        <w:ind w:firstLine="708"/>
        <w:jc w:val="both"/>
        <w:rPr>
          <w:rFonts w:eastAsia="Times New Roman"/>
          <w:sz w:val="28"/>
          <w:szCs w:val="28"/>
        </w:rPr>
      </w:pPr>
      <w:r w:rsidRPr="005447FF">
        <w:rPr>
          <w:rFonts w:eastAsia="Times New Roman"/>
          <w:sz w:val="28"/>
          <w:szCs w:val="28"/>
        </w:rPr>
        <w:t xml:space="preserve">Розглянувши </w:t>
      </w:r>
      <w:r w:rsidR="004C47D0">
        <w:rPr>
          <w:sz w:val="28"/>
          <w:szCs w:val="28"/>
          <w:lang w:eastAsia="en-US"/>
        </w:rPr>
        <w:t>матеріали щодо надання виснов</w:t>
      </w:r>
      <w:r w:rsidRPr="005447FF">
        <w:rPr>
          <w:sz w:val="28"/>
          <w:szCs w:val="28"/>
          <w:lang w:eastAsia="en-US"/>
        </w:rPr>
        <w:t>к</w:t>
      </w:r>
      <w:r w:rsidR="004C47D0">
        <w:rPr>
          <w:sz w:val="28"/>
          <w:szCs w:val="28"/>
          <w:lang w:eastAsia="en-US"/>
        </w:rPr>
        <w:t>у</w:t>
      </w:r>
      <w:r w:rsidRPr="005447FF">
        <w:rPr>
          <w:sz w:val="28"/>
          <w:szCs w:val="28"/>
          <w:lang w:eastAsia="en-US"/>
        </w:rPr>
        <w:t xml:space="preserve"> про доцільність позбавлення батьківських </w:t>
      </w:r>
      <w:r w:rsidR="006A4075">
        <w:rPr>
          <w:sz w:val="28"/>
          <w:szCs w:val="28"/>
          <w:lang w:eastAsia="en-US"/>
        </w:rPr>
        <w:t xml:space="preserve">прав </w:t>
      </w:r>
      <w:r w:rsidR="00990471">
        <w:rPr>
          <w:sz w:val="26"/>
          <w:szCs w:val="26"/>
        </w:rPr>
        <w:t>ПІБ</w:t>
      </w:r>
      <w:r w:rsidR="004D6F13">
        <w:rPr>
          <w:rFonts w:eastAsia="Times New Roman"/>
          <w:sz w:val="28"/>
          <w:szCs w:val="28"/>
        </w:rPr>
        <w:t xml:space="preserve">та </w:t>
      </w:r>
      <w:r w:rsidR="00990471">
        <w:rPr>
          <w:sz w:val="26"/>
          <w:szCs w:val="26"/>
        </w:rPr>
        <w:t>ПІБ</w:t>
      </w:r>
      <w:r w:rsidR="004D6F13">
        <w:rPr>
          <w:rFonts w:eastAsia="Times New Roman"/>
          <w:sz w:val="28"/>
          <w:szCs w:val="28"/>
        </w:rPr>
        <w:t xml:space="preserve">відносно малолітніх: </w:t>
      </w:r>
      <w:r w:rsidR="00990471">
        <w:rPr>
          <w:sz w:val="26"/>
          <w:szCs w:val="26"/>
        </w:rPr>
        <w:t>ПІБ</w:t>
      </w:r>
      <w:r w:rsidR="004D6F13">
        <w:rPr>
          <w:rFonts w:eastAsia="Times New Roman"/>
          <w:sz w:val="28"/>
          <w:szCs w:val="28"/>
        </w:rPr>
        <w:t xml:space="preserve">, 08 вересня 2020 року народження та </w:t>
      </w:r>
      <w:r w:rsidR="00990471">
        <w:rPr>
          <w:sz w:val="26"/>
          <w:szCs w:val="26"/>
        </w:rPr>
        <w:t>ПІБ</w:t>
      </w:r>
      <w:r w:rsidR="004D6F13">
        <w:rPr>
          <w:rFonts w:eastAsia="Times New Roman"/>
          <w:sz w:val="28"/>
          <w:szCs w:val="28"/>
        </w:rPr>
        <w:t xml:space="preserve">, 27 листопада 2021 року народження </w:t>
      </w:r>
      <w:r w:rsidR="004C47D0">
        <w:rPr>
          <w:rFonts w:eastAsia="Times New Roman"/>
          <w:sz w:val="28"/>
          <w:szCs w:val="28"/>
        </w:rPr>
        <w:t>встановлено, що</w:t>
      </w:r>
      <w:r w:rsidR="00A31113" w:rsidRPr="00A31113">
        <w:rPr>
          <w:rFonts w:eastAsia="Times New Roman"/>
          <w:sz w:val="28"/>
          <w:szCs w:val="28"/>
        </w:rPr>
        <w:t xml:space="preserve"> </w:t>
      </w:r>
      <w:r w:rsidR="00A31113">
        <w:rPr>
          <w:rFonts w:eastAsia="Times New Roman"/>
          <w:sz w:val="28"/>
          <w:szCs w:val="28"/>
        </w:rPr>
        <w:t>в</w:t>
      </w:r>
      <w:r w:rsidR="00A31113" w:rsidRPr="00A31113">
        <w:rPr>
          <w:rFonts w:eastAsia="Times New Roman"/>
          <w:sz w:val="28"/>
          <w:szCs w:val="28"/>
        </w:rPr>
        <w:t>ідповідно до</w:t>
      </w:r>
      <w:r w:rsidR="004D6F13">
        <w:rPr>
          <w:rFonts w:eastAsia="Times New Roman"/>
          <w:sz w:val="28"/>
          <w:szCs w:val="28"/>
        </w:rPr>
        <w:t xml:space="preserve"> </w:t>
      </w:r>
      <w:r w:rsidR="007D469A" w:rsidRPr="00B54AB3">
        <w:rPr>
          <w:rFonts w:eastAsia="Times New Roman"/>
          <w:sz w:val="28"/>
          <w:szCs w:val="28"/>
        </w:rPr>
        <w:t xml:space="preserve">наказу служби у справах дітей Коростишівської міської ради від </w:t>
      </w:r>
      <w:r w:rsidR="004D6F13">
        <w:rPr>
          <w:rFonts w:eastAsia="Times New Roman"/>
          <w:sz w:val="28"/>
          <w:szCs w:val="28"/>
        </w:rPr>
        <w:t>09.08.2022</w:t>
      </w:r>
      <w:r w:rsidR="007D469A" w:rsidRPr="00B54AB3">
        <w:rPr>
          <w:rFonts w:eastAsia="Times New Roman"/>
          <w:sz w:val="28"/>
          <w:szCs w:val="28"/>
        </w:rPr>
        <w:t xml:space="preserve"> № </w:t>
      </w:r>
      <w:r w:rsidR="004D6F13">
        <w:rPr>
          <w:rFonts w:eastAsia="Times New Roman"/>
          <w:sz w:val="28"/>
          <w:szCs w:val="28"/>
        </w:rPr>
        <w:t>97</w:t>
      </w:r>
      <w:r w:rsidR="007D469A" w:rsidRPr="00B54AB3">
        <w:rPr>
          <w:rFonts w:eastAsia="Times New Roman"/>
          <w:sz w:val="28"/>
          <w:szCs w:val="28"/>
        </w:rPr>
        <w:t xml:space="preserve"> </w:t>
      </w:r>
      <w:r w:rsidR="00A31113" w:rsidRPr="00A31113">
        <w:rPr>
          <w:rFonts w:eastAsia="Times New Roman"/>
          <w:sz w:val="28"/>
          <w:szCs w:val="28"/>
        </w:rPr>
        <w:t>малолітн</w:t>
      </w:r>
      <w:r w:rsidR="00771F33">
        <w:rPr>
          <w:rFonts w:eastAsia="Times New Roman"/>
          <w:sz w:val="28"/>
          <w:szCs w:val="28"/>
        </w:rPr>
        <w:t xml:space="preserve">іх </w:t>
      </w:r>
      <w:r w:rsidR="00990471">
        <w:rPr>
          <w:sz w:val="26"/>
          <w:szCs w:val="26"/>
        </w:rPr>
        <w:t>ПІБ</w:t>
      </w:r>
      <w:r w:rsidR="00990471">
        <w:rPr>
          <w:sz w:val="26"/>
          <w:szCs w:val="26"/>
        </w:rPr>
        <w:t xml:space="preserve">, </w:t>
      </w:r>
      <w:r w:rsidR="00530FF5">
        <w:rPr>
          <w:rFonts w:eastAsia="Times New Roman"/>
          <w:sz w:val="28"/>
          <w:szCs w:val="28"/>
        </w:rPr>
        <w:t>20</w:t>
      </w:r>
      <w:r w:rsidR="004D6F13">
        <w:rPr>
          <w:rFonts w:eastAsia="Times New Roman"/>
          <w:sz w:val="28"/>
          <w:szCs w:val="28"/>
        </w:rPr>
        <w:t>20</w:t>
      </w:r>
      <w:r w:rsidR="00530FF5">
        <w:rPr>
          <w:rFonts w:eastAsia="Times New Roman"/>
          <w:sz w:val="28"/>
          <w:szCs w:val="28"/>
        </w:rPr>
        <w:t xml:space="preserve"> р.н. та </w:t>
      </w:r>
      <w:r w:rsidR="00990471">
        <w:rPr>
          <w:sz w:val="26"/>
          <w:szCs w:val="26"/>
        </w:rPr>
        <w:t>ПІБ</w:t>
      </w:r>
      <w:r w:rsidR="00530FF5">
        <w:rPr>
          <w:rFonts w:eastAsia="Times New Roman"/>
          <w:sz w:val="28"/>
          <w:szCs w:val="28"/>
        </w:rPr>
        <w:t>., 20</w:t>
      </w:r>
      <w:r w:rsidR="004D6F13">
        <w:rPr>
          <w:rFonts w:eastAsia="Times New Roman"/>
          <w:sz w:val="28"/>
          <w:szCs w:val="28"/>
        </w:rPr>
        <w:t>21</w:t>
      </w:r>
      <w:r w:rsidR="00771F33">
        <w:rPr>
          <w:rFonts w:eastAsia="Times New Roman"/>
          <w:sz w:val="28"/>
          <w:szCs w:val="28"/>
        </w:rPr>
        <w:t xml:space="preserve"> р.н.</w:t>
      </w:r>
      <w:r w:rsidR="00A31113" w:rsidRPr="00A31113">
        <w:rPr>
          <w:rFonts w:eastAsia="Times New Roman"/>
          <w:sz w:val="28"/>
          <w:szCs w:val="28"/>
        </w:rPr>
        <w:t xml:space="preserve">  поставлено на облік дітей, які перебувають у складних життєвих обставинах з причини ухиляння матері </w:t>
      </w:r>
      <w:r w:rsidR="00990471">
        <w:rPr>
          <w:sz w:val="26"/>
          <w:szCs w:val="26"/>
        </w:rPr>
        <w:t>ПІБ</w:t>
      </w:r>
      <w:r w:rsidR="00771F33">
        <w:rPr>
          <w:rFonts w:eastAsia="Times New Roman"/>
          <w:sz w:val="28"/>
          <w:szCs w:val="28"/>
        </w:rPr>
        <w:t>.</w:t>
      </w:r>
      <w:r w:rsidR="00A31113" w:rsidRPr="00A31113">
        <w:rPr>
          <w:rFonts w:eastAsia="Times New Roman"/>
          <w:sz w:val="28"/>
          <w:szCs w:val="28"/>
        </w:rPr>
        <w:t xml:space="preserve"> від виконання батьківських обов’язків.</w:t>
      </w:r>
    </w:p>
    <w:p w14:paraId="03843008" w14:textId="7B3496D9" w:rsidR="00A31113" w:rsidRDefault="00A31113" w:rsidP="00A31113">
      <w:pPr>
        <w:ind w:firstLine="708"/>
        <w:jc w:val="both"/>
        <w:rPr>
          <w:rFonts w:eastAsia="Times New Roman"/>
          <w:sz w:val="28"/>
          <w:szCs w:val="28"/>
        </w:rPr>
      </w:pPr>
      <w:r w:rsidRPr="00771F33">
        <w:rPr>
          <w:rFonts w:eastAsia="Times New Roman"/>
          <w:sz w:val="28"/>
          <w:szCs w:val="28"/>
        </w:rPr>
        <w:t>Суб’єктами соціальної роботи неодноразово проводилися профілактичні бесіди про необхідність виконання батьківських обов’язків та створення належних умов для проживання і виховання малолітн</w:t>
      </w:r>
      <w:r w:rsidR="00771F33" w:rsidRPr="00771F33">
        <w:rPr>
          <w:rFonts w:eastAsia="Times New Roman"/>
          <w:sz w:val="28"/>
          <w:szCs w:val="28"/>
        </w:rPr>
        <w:t>іх</w:t>
      </w:r>
      <w:r w:rsidRPr="00771F33">
        <w:rPr>
          <w:rFonts w:eastAsia="Times New Roman"/>
          <w:sz w:val="28"/>
          <w:szCs w:val="28"/>
        </w:rPr>
        <w:t xml:space="preserve"> д</w:t>
      </w:r>
      <w:r w:rsidR="00771F33" w:rsidRPr="00771F33">
        <w:rPr>
          <w:rFonts w:eastAsia="Times New Roman"/>
          <w:sz w:val="28"/>
          <w:szCs w:val="28"/>
        </w:rPr>
        <w:t>іт</w:t>
      </w:r>
      <w:r w:rsidR="00771F33">
        <w:rPr>
          <w:rFonts w:eastAsia="Times New Roman"/>
          <w:sz w:val="28"/>
          <w:szCs w:val="28"/>
        </w:rPr>
        <w:t>ей</w:t>
      </w:r>
      <w:r w:rsidRPr="00771F33">
        <w:rPr>
          <w:rFonts w:eastAsia="Times New Roman"/>
          <w:sz w:val="28"/>
          <w:szCs w:val="28"/>
        </w:rPr>
        <w:t>, ведення здорового способу життя, але покращень не відбулося.</w:t>
      </w:r>
      <w:r w:rsidRPr="00A31113">
        <w:rPr>
          <w:rFonts w:eastAsia="Times New Roman"/>
          <w:sz w:val="28"/>
          <w:szCs w:val="28"/>
        </w:rPr>
        <w:t xml:space="preserve"> Мати вихованням д</w:t>
      </w:r>
      <w:r w:rsidR="00771F33">
        <w:rPr>
          <w:rFonts w:eastAsia="Times New Roman"/>
          <w:sz w:val="28"/>
          <w:szCs w:val="28"/>
        </w:rPr>
        <w:t>ітей</w:t>
      </w:r>
      <w:r w:rsidRPr="00A31113">
        <w:rPr>
          <w:rFonts w:eastAsia="Times New Roman"/>
          <w:sz w:val="28"/>
          <w:szCs w:val="28"/>
        </w:rPr>
        <w:t xml:space="preserve"> не займа</w:t>
      </w:r>
      <w:r w:rsidR="00771F33">
        <w:rPr>
          <w:rFonts w:eastAsia="Times New Roman"/>
          <w:sz w:val="28"/>
          <w:szCs w:val="28"/>
        </w:rPr>
        <w:t>ється</w:t>
      </w:r>
      <w:r w:rsidR="007D469A">
        <w:rPr>
          <w:rFonts w:eastAsia="Times New Roman"/>
          <w:sz w:val="28"/>
          <w:szCs w:val="28"/>
        </w:rPr>
        <w:t xml:space="preserve"> та має низький виховний потенціал.</w:t>
      </w:r>
      <w:r w:rsidRPr="00A31113">
        <w:rPr>
          <w:rFonts w:eastAsia="Times New Roman"/>
          <w:sz w:val="28"/>
          <w:szCs w:val="28"/>
        </w:rPr>
        <w:t xml:space="preserve"> </w:t>
      </w:r>
    </w:p>
    <w:p w14:paraId="768B55F2" w14:textId="67FA05AE" w:rsidR="00135BFD" w:rsidRDefault="00744F08" w:rsidP="00135BFD">
      <w:pPr>
        <w:ind w:firstLine="708"/>
        <w:jc w:val="both"/>
        <w:rPr>
          <w:rFonts w:eastAsia="Times New Roman"/>
          <w:sz w:val="28"/>
          <w:szCs w:val="28"/>
        </w:rPr>
      </w:pPr>
      <w:r>
        <w:rPr>
          <w:rFonts w:eastAsia="Times New Roman"/>
          <w:sz w:val="28"/>
          <w:szCs w:val="28"/>
        </w:rPr>
        <w:t xml:space="preserve">Неодноразово </w:t>
      </w:r>
      <w:r w:rsidR="00990471">
        <w:rPr>
          <w:sz w:val="26"/>
          <w:szCs w:val="26"/>
        </w:rPr>
        <w:t>ПІБ</w:t>
      </w:r>
      <w:r>
        <w:rPr>
          <w:rFonts w:eastAsia="Times New Roman"/>
          <w:sz w:val="28"/>
          <w:szCs w:val="28"/>
        </w:rPr>
        <w:t>, викликалася на засідання комісії з питань захисту прав дитини з питання неналежного виконання батьківських обов’язків. Час від часу у родині відбувалися покращення, проте недовготривалі.</w:t>
      </w:r>
    </w:p>
    <w:p w14:paraId="4CB91579" w14:textId="797640A4" w:rsidR="00135BFD" w:rsidRDefault="00744F08" w:rsidP="00135BFD">
      <w:pPr>
        <w:ind w:firstLine="708"/>
        <w:jc w:val="both"/>
        <w:rPr>
          <w:color w:val="000000"/>
          <w:sz w:val="28"/>
          <w:szCs w:val="28"/>
        </w:rPr>
      </w:pPr>
      <w:r>
        <w:rPr>
          <w:rFonts w:eastAsia="Times New Roman"/>
          <w:sz w:val="28"/>
          <w:szCs w:val="28"/>
        </w:rPr>
        <w:t xml:space="preserve">У листі </w:t>
      </w:r>
      <w:r w:rsidR="00530FF5">
        <w:rPr>
          <w:rFonts w:eastAsia="Times New Roman"/>
          <w:sz w:val="28"/>
          <w:szCs w:val="28"/>
        </w:rPr>
        <w:t xml:space="preserve">КУ «Центр надання соціальних послуг» Коростишівської міської ради від </w:t>
      </w:r>
      <w:r w:rsidR="00135BFD">
        <w:rPr>
          <w:rFonts w:eastAsia="Times New Roman"/>
          <w:sz w:val="28"/>
          <w:szCs w:val="28"/>
        </w:rPr>
        <w:t>29.11</w:t>
      </w:r>
      <w:r w:rsidR="00530FF5">
        <w:rPr>
          <w:rFonts w:eastAsia="Times New Roman"/>
          <w:sz w:val="28"/>
          <w:szCs w:val="28"/>
        </w:rPr>
        <w:t>.2022 № 01-12/</w:t>
      </w:r>
      <w:r w:rsidR="00135BFD">
        <w:rPr>
          <w:rFonts w:eastAsia="Times New Roman"/>
          <w:sz w:val="28"/>
          <w:szCs w:val="28"/>
        </w:rPr>
        <w:t>221</w:t>
      </w:r>
      <w:r w:rsidR="00530FF5">
        <w:rPr>
          <w:rFonts w:eastAsia="Times New Roman"/>
          <w:sz w:val="28"/>
          <w:szCs w:val="28"/>
        </w:rPr>
        <w:t xml:space="preserve"> зазначено, що</w:t>
      </w:r>
      <w:r w:rsidR="00135BFD">
        <w:rPr>
          <w:rFonts w:eastAsia="Times New Roman"/>
          <w:sz w:val="28"/>
          <w:szCs w:val="28"/>
        </w:rPr>
        <w:t xml:space="preserve"> в</w:t>
      </w:r>
      <w:r w:rsidR="00135BFD">
        <w:rPr>
          <w:color w:val="000000"/>
          <w:sz w:val="28"/>
          <w:szCs w:val="28"/>
        </w:rPr>
        <w:t xml:space="preserve">ідповідно до наказу в.о. директора КУ «ЦНСП» від 26.08.2022 №187-о дану сім’ю було взято під соціальний супровід. Метою соціального супроводу є формування навичок відповідального батьківства, належного виконання батьківських обов’язків, ведення здорового способу життя, раціонального використання коштів за призначенням, планування особистого  бюджету та ведення домашнього господарства, створення безпечних умов проживання для дітей, організації косметичного ремонту кімнат для проживання. За  період перебування під соціальним супроводом </w:t>
      </w:r>
      <w:r w:rsidR="00990471">
        <w:rPr>
          <w:color w:val="000000"/>
          <w:sz w:val="28"/>
          <w:szCs w:val="28"/>
        </w:rPr>
        <w:t xml:space="preserve">ІМЯ </w:t>
      </w:r>
      <w:r w:rsidR="00135BFD">
        <w:rPr>
          <w:color w:val="000000"/>
          <w:sz w:val="28"/>
          <w:szCs w:val="28"/>
        </w:rPr>
        <w:t xml:space="preserve"> періодично  конфліктувала з фахівцями з соціальної роботи на дані їй рекомендації та зауваження  не реагувала та не виконувала. Фахівці із соціальної роботи під час відвідування сім’ї часто могли застати  матір в стані алкогольного сп’яніння. У будинку завжди порушуються санітарно-гігієнічні умови проживання. Мету, договір та  план  соціального супроводу не виконує. Під час здійснення соціального супроводу часто були відсутні продукти харчування або в малій кількості. Діти постійно були брудні, голодні. </w:t>
      </w:r>
      <w:r w:rsidR="00990471">
        <w:rPr>
          <w:color w:val="000000"/>
          <w:sz w:val="28"/>
          <w:szCs w:val="28"/>
        </w:rPr>
        <w:t>ІМЯ</w:t>
      </w:r>
      <w:r w:rsidR="00135BFD">
        <w:rPr>
          <w:color w:val="000000"/>
          <w:sz w:val="28"/>
          <w:szCs w:val="28"/>
        </w:rPr>
        <w:t xml:space="preserve"> надавалася гуманітарна допомога у вигляді дитячого харчування та гігієнічних наборів, дитячого одягу та взуття.</w:t>
      </w:r>
    </w:p>
    <w:p w14:paraId="5632E708" w14:textId="7B457CEF" w:rsidR="00135BFD" w:rsidRDefault="00135BFD" w:rsidP="00135BFD">
      <w:pPr>
        <w:ind w:firstLine="708"/>
        <w:jc w:val="both"/>
        <w:rPr>
          <w:color w:val="000000"/>
          <w:sz w:val="28"/>
          <w:szCs w:val="28"/>
        </w:rPr>
      </w:pPr>
      <w:r>
        <w:rPr>
          <w:color w:val="000000"/>
          <w:sz w:val="28"/>
          <w:szCs w:val="28"/>
        </w:rPr>
        <w:t xml:space="preserve">Крім того </w:t>
      </w:r>
      <w:r w:rsidR="00990471">
        <w:rPr>
          <w:color w:val="000000"/>
          <w:sz w:val="28"/>
          <w:szCs w:val="28"/>
        </w:rPr>
        <w:t>ІМЯ</w:t>
      </w:r>
      <w:r>
        <w:rPr>
          <w:color w:val="000000"/>
          <w:sz w:val="28"/>
          <w:szCs w:val="28"/>
        </w:rPr>
        <w:t xml:space="preserve"> було запропоновано допомогу для лікування від алкогольної залежності в реабілітаційному центрі на що вона відмовилася. </w:t>
      </w:r>
    </w:p>
    <w:p w14:paraId="130606E3" w14:textId="36403D4B" w:rsidR="00135BFD" w:rsidRPr="00135BFD" w:rsidRDefault="00135BFD" w:rsidP="00135BFD">
      <w:pPr>
        <w:ind w:firstLine="708"/>
        <w:jc w:val="both"/>
        <w:rPr>
          <w:rFonts w:eastAsia="Times New Roman"/>
          <w:sz w:val="28"/>
          <w:szCs w:val="28"/>
        </w:rPr>
      </w:pPr>
      <w:r w:rsidRPr="00135BFD">
        <w:rPr>
          <w:color w:val="000000"/>
          <w:sz w:val="28"/>
          <w:szCs w:val="28"/>
        </w:rPr>
        <w:lastRenderedPageBreak/>
        <w:t xml:space="preserve">Свого часу </w:t>
      </w:r>
      <w:r w:rsidR="00990471">
        <w:rPr>
          <w:sz w:val="26"/>
          <w:szCs w:val="26"/>
        </w:rPr>
        <w:t>ПІБ</w:t>
      </w:r>
      <w:r w:rsidR="00990471">
        <w:rPr>
          <w:sz w:val="26"/>
          <w:szCs w:val="26"/>
        </w:rPr>
        <w:t xml:space="preserve"> </w:t>
      </w:r>
      <w:r w:rsidRPr="00135BFD">
        <w:rPr>
          <w:color w:val="000000"/>
          <w:sz w:val="28"/>
          <w:szCs w:val="28"/>
        </w:rPr>
        <w:t xml:space="preserve">була позбавлена батьківського піклування на старшу дитину тому має негативну соціальну історію сім’ї. </w:t>
      </w:r>
      <w:r>
        <w:rPr>
          <w:color w:val="000000"/>
          <w:sz w:val="28"/>
          <w:szCs w:val="28"/>
        </w:rPr>
        <w:t> </w:t>
      </w:r>
    </w:p>
    <w:p w14:paraId="6942DBAC" w14:textId="77777777" w:rsidR="00135BFD" w:rsidRPr="00990471" w:rsidRDefault="00135BFD" w:rsidP="00135BFD">
      <w:pPr>
        <w:pStyle w:val="a4"/>
        <w:spacing w:before="0" w:beforeAutospacing="0" w:after="0" w:afterAutospacing="0"/>
        <w:ind w:firstLine="709"/>
        <w:jc w:val="both"/>
        <w:rPr>
          <w:lang w:val="uk-UA"/>
        </w:rPr>
      </w:pPr>
      <w:r w:rsidRPr="00990471">
        <w:rPr>
          <w:color w:val="000000"/>
          <w:sz w:val="28"/>
          <w:szCs w:val="28"/>
          <w:lang w:val="uk-UA"/>
        </w:rPr>
        <w:t>Батьки потребують постійної уваги та допомоги з боку фахівців із соціальної роботи</w:t>
      </w:r>
      <w:r>
        <w:rPr>
          <w:color w:val="000000"/>
          <w:sz w:val="28"/>
          <w:szCs w:val="28"/>
        </w:rPr>
        <w:t> </w:t>
      </w:r>
      <w:r w:rsidRPr="00990471">
        <w:rPr>
          <w:color w:val="000000"/>
          <w:sz w:val="28"/>
          <w:szCs w:val="28"/>
          <w:lang w:val="uk-UA"/>
        </w:rPr>
        <w:t xml:space="preserve"> КУ «ЦНСП» та інших суб’єктів соціальної роботи</w:t>
      </w:r>
      <w:r>
        <w:rPr>
          <w:color w:val="000000"/>
          <w:sz w:val="28"/>
          <w:szCs w:val="28"/>
        </w:rPr>
        <w:t> </w:t>
      </w:r>
      <w:r w:rsidRPr="00990471">
        <w:rPr>
          <w:color w:val="000000"/>
          <w:sz w:val="28"/>
          <w:szCs w:val="28"/>
          <w:lang w:val="uk-UA"/>
        </w:rPr>
        <w:t xml:space="preserve"> для поліпшення ситуації в родині, але сім’я створює постійні перешкоди для спілкування та надання необхідних соціальних послуг у межах компетенції фахівців із соціальної роботи та суб’єктів з соціальної роботи.</w:t>
      </w:r>
    </w:p>
    <w:p w14:paraId="60AAF46C" w14:textId="3231B543" w:rsidR="00D6233F" w:rsidRPr="00D6233F" w:rsidRDefault="00135BFD" w:rsidP="00135BFD">
      <w:pPr>
        <w:ind w:firstLine="708"/>
        <w:jc w:val="both"/>
        <w:rPr>
          <w:rFonts w:eastAsia="Times New Roman"/>
          <w:sz w:val="28"/>
          <w:szCs w:val="28"/>
        </w:rPr>
      </w:pPr>
      <w:r>
        <w:rPr>
          <w:rFonts w:eastAsia="Times New Roman"/>
          <w:sz w:val="28"/>
          <w:szCs w:val="28"/>
        </w:rPr>
        <w:t>06.10.2022</w:t>
      </w:r>
      <w:r w:rsidR="00D6233F" w:rsidRPr="00D6233F">
        <w:rPr>
          <w:rFonts w:eastAsia="Times New Roman"/>
          <w:sz w:val="28"/>
          <w:szCs w:val="28"/>
        </w:rPr>
        <w:t xml:space="preserve"> року діти за заявою матері були влаштовані у Житомирський обласний спеціалізований будинок дитини для дітей-сиріт та дітей, які залишились без піклування батьків, у зв’язку зі складними життєвими обставинами та зловживання алкогольними напоями батьками. </w:t>
      </w:r>
    </w:p>
    <w:p w14:paraId="4F0EA563" w14:textId="710F760A" w:rsidR="005C3852" w:rsidRDefault="00A31113" w:rsidP="00A804C0">
      <w:pPr>
        <w:ind w:firstLine="708"/>
        <w:jc w:val="both"/>
        <w:rPr>
          <w:rFonts w:eastAsia="Times New Roman"/>
          <w:sz w:val="28"/>
          <w:szCs w:val="28"/>
        </w:rPr>
      </w:pPr>
      <w:r w:rsidRPr="00A31113">
        <w:rPr>
          <w:rFonts w:eastAsia="Times New Roman"/>
          <w:sz w:val="28"/>
          <w:szCs w:val="28"/>
        </w:rPr>
        <w:t xml:space="preserve">Відповідно до інформації наданої </w:t>
      </w:r>
      <w:r w:rsidR="00A804C0">
        <w:rPr>
          <w:rFonts w:eastAsia="Times New Roman"/>
          <w:sz w:val="28"/>
          <w:szCs w:val="28"/>
        </w:rPr>
        <w:t xml:space="preserve">відділом поліції №2 Житомирського районного управління поліції Національної поліції ГУНП в Житомирській області, зазначено, що </w:t>
      </w:r>
      <w:r w:rsidR="00990471">
        <w:rPr>
          <w:sz w:val="26"/>
          <w:szCs w:val="26"/>
        </w:rPr>
        <w:t>ПІБ</w:t>
      </w:r>
      <w:r w:rsidR="00990471">
        <w:rPr>
          <w:sz w:val="26"/>
          <w:szCs w:val="26"/>
        </w:rPr>
        <w:t xml:space="preserve"> </w:t>
      </w:r>
      <w:r w:rsidR="00530FF5">
        <w:rPr>
          <w:rFonts w:eastAsia="Times New Roman"/>
          <w:sz w:val="28"/>
          <w:szCs w:val="28"/>
        </w:rPr>
        <w:t xml:space="preserve">характеризується з </w:t>
      </w:r>
      <w:r w:rsidR="00135BFD">
        <w:rPr>
          <w:rFonts w:eastAsia="Times New Roman"/>
          <w:sz w:val="28"/>
          <w:szCs w:val="28"/>
        </w:rPr>
        <w:t>посередньо</w:t>
      </w:r>
      <w:r w:rsidR="00530FF5">
        <w:rPr>
          <w:rFonts w:eastAsia="Times New Roman"/>
          <w:sz w:val="28"/>
          <w:szCs w:val="28"/>
        </w:rPr>
        <w:t>ї сторони, не працює</w:t>
      </w:r>
      <w:r w:rsidR="006532CD">
        <w:rPr>
          <w:rFonts w:eastAsia="Times New Roman"/>
          <w:sz w:val="28"/>
          <w:szCs w:val="28"/>
        </w:rPr>
        <w:t xml:space="preserve">. </w:t>
      </w:r>
      <w:bookmarkStart w:id="3" w:name="_Hlk122685632"/>
      <w:r w:rsidR="006532CD">
        <w:rPr>
          <w:rFonts w:eastAsia="Times New Roman"/>
          <w:sz w:val="28"/>
          <w:szCs w:val="28"/>
        </w:rPr>
        <w:t xml:space="preserve">Також гр. </w:t>
      </w:r>
      <w:r w:rsidR="00990471">
        <w:rPr>
          <w:sz w:val="26"/>
          <w:szCs w:val="26"/>
        </w:rPr>
        <w:t>ПІБ</w:t>
      </w:r>
      <w:r w:rsidR="006532CD">
        <w:rPr>
          <w:rFonts w:eastAsia="Times New Roman"/>
          <w:sz w:val="28"/>
          <w:szCs w:val="28"/>
        </w:rPr>
        <w:t>. притяг</w:t>
      </w:r>
      <w:r w:rsidR="00530FF5">
        <w:rPr>
          <w:rFonts w:eastAsia="Times New Roman"/>
          <w:sz w:val="28"/>
          <w:szCs w:val="28"/>
        </w:rPr>
        <w:t>увалася</w:t>
      </w:r>
      <w:r w:rsidR="006532CD">
        <w:rPr>
          <w:rFonts w:eastAsia="Times New Roman"/>
          <w:sz w:val="28"/>
          <w:szCs w:val="28"/>
        </w:rPr>
        <w:t xml:space="preserve"> до відповідальності </w:t>
      </w:r>
      <w:r w:rsidR="00530FF5">
        <w:rPr>
          <w:rFonts w:eastAsia="Times New Roman"/>
          <w:sz w:val="28"/>
          <w:szCs w:val="28"/>
        </w:rPr>
        <w:t>протягом 20</w:t>
      </w:r>
      <w:r w:rsidR="00135BFD">
        <w:rPr>
          <w:rFonts w:eastAsia="Times New Roman"/>
          <w:sz w:val="28"/>
          <w:szCs w:val="28"/>
        </w:rPr>
        <w:t>19</w:t>
      </w:r>
      <w:r w:rsidR="00530FF5">
        <w:rPr>
          <w:rFonts w:eastAsia="Times New Roman"/>
          <w:sz w:val="28"/>
          <w:szCs w:val="28"/>
        </w:rPr>
        <w:t xml:space="preserve"> – 2022 років </w:t>
      </w:r>
      <w:r w:rsidR="006532CD">
        <w:rPr>
          <w:rFonts w:eastAsia="Times New Roman"/>
          <w:sz w:val="28"/>
          <w:szCs w:val="28"/>
        </w:rPr>
        <w:t>за ч.1 ст.184 КУпАП за неналежний догляд за дітьми</w:t>
      </w:r>
      <w:r w:rsidR="00530FF5">
        <w:rPr>
          <w:rFonts w:eastAsia="Times New Roman"/>
          <w:sz w:val="28"/>
          <w:szCs w:val="28"/>
        </w:rPr>
        <w:t>, ч.1 ст.178, ч.1 ст.175-1, ст.1</w:t>
      </w:r>
      <w:r w:rsidR="00135BFD">
        <w:rPr>
          <w:rFonts w:eastAsia="Times New Roman"/>
          <w:sz w:val="28"/>
          <w:szCs w:val="28"/>
        </w:rPr>
        <w:t>83</w:t>
      </w:r>
      <w:r w:rsidR="00530FF5">
        <w:rPr>
          <w:rFonts w:eastAsia="Times New Roman"/>
          <w:sz w:val="28"/>
          <w:szCs w:val="28"/>
        </w:rPr>
        <w:t xml:space="preserve"> КУпАП.</w:t>
      </w:r>
    </w:p>
    <w:bookmarkEnd w:id="3"/>
    <w:p w14:paraId="38E74E68" w14:textId="74B080C0" w:rsidR="00135BFD" w:rsidRDefault="00135BFD" w:rsidP="00135BFD">
      <w:pPr>
        <w:ind w:firstLine="708"/>
        <w:jc w:val="both"/>
        <w:rPr>
          <w:rFonts w:eastAsia="Times New Roman"/>
          <w:sz w:val="28"/>
          <w:szCs w:val="28"/>
        </w:rPr>
      </w:pPr>
      <w:r>
        <w:rPr>
          <w:rFonts w:eastAsia="Times New Roman"/>
          <w:sz w:val="28"/>
          <w:szCs w:val="28"/>
        </w:rPr>
        <w:t xml:space="preserve">Громадянин </w:t>
      </w:r>
      <w:r w:rsidR="00990471">
        <w:rPr>
          <w:sz w:val="26"/>
          <w:szCs w:val="26"/>
        </w:rPr>
        <w:t>ПІБ</w:t>
      </w:r>
      <w:r>
        <w:rPr>
          <w:rFonts w:eastAsia="Times New Roman"/>
          <w:sz w:val="28"/>
          <w:szCs w:val="28"/>
        </w:rPr>
        <w:t>характеризується з посередньої сторони, не працює.</w:t>
      </w:r>
      <w:r w:rsidRPr="00135BFD">
        <w:rPr>
          <w:rFonts w:eastAsia="Times New Roman"/>
          <w:sz w:val="28"/>
          <w:szCs w:val="28"/>
        </w:rPr>
        <w:t xml:space="preserve"> </w:t>
      </w:r>
      <w:r>
        <w:rPr>
          <w:rFonts w:eastAsia="Times New Roman"/>
          <w:sz w:val="28"/>
          <w:szCs w:val="28"/>
        </w:rPr>
        <w:t>Також гр. Рудий Р.В. притягувався до відповідальності протягом 2019 – 2022 років за ч.1, 2 ст.175-1 КУпАП, ч.1, 2 ст.178, ч.1 ст.127, ст.176 КУпАП, ч.1 ст.127 КУпАП.</w:t>
      </w:r>
    </w:p>
    <w:p w14:paraId="7FEBA020" w14:textId="76318D8E" w:rsidR="00704465" w:rsidRPr="00641C63" w:rsidRDefault="00D6233F" w:rsidP="006532CD">
      <w:pPr>
        <w:ind w:firstLine="708"/>
        <w:jc w:val="both"/>
        <w:rPr>
          <w:rFonts w:eastAsia="Times New Roman"/>
          <w:sz w:val="28"/>
          <w:szCs w:val="28"/>
        </w:rPr>
      </w:pPr>
      <w:r>
        <w:rPr>
          <w:rFonts w:eastAsia="Times New Roman"/>
          <w:sz w:val="28"/>
          <w:szCs w:val="28"/>
        </w:rPr>
        <w:t>К</w:t>
      </w:r>
      <w:r w:rsidR="00704465" w:rsidRPr="00641C63">
        <w:rPr>
          <w:rFonts w:eastAsia="Times New Roman"/>
          <w:sz w:val="28"/>
          <w:szCs w:val="28"/>
        </w:rPr>
        <w:t>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w:t>
      </w:r>
      <w:r w:rsidR="00135BFD">
        <w:rPr>
          <w:rFonts w:eastAsia="Times New Roman"/>
          <w:sz w:val="28"/>
          <w:szCs w:val="28"/>
        </w:rPr>
        <w:t xml:space="preserve">        № 6</w:t>
      </w:r>
      <w:r w:rsidR="00704465" w:rsidRPr="00641C63">
        <w:rPr>
          <w:rFonts w:eastAsia="Times New Roman"/>
          <w:sz w:val="28"/>
          <w:szCs w:val="28"/>
        </w:rPr>
        <w:t xml:space="preserve"> від </w:t>
      </w:r>
      <w:r w:rsidR="00135BFD">
        <w:rPr>
          <w:rFonts w:eastAsia="Times New Roman"/>
          <w:sz w:val="28"/>
          <w:szCs w:val="28"/>
        </w:rPr>
        <w:t>09.12</w:t>
      </w:r>
      <w:r w:rsidR="00A31113">
        <w:rPr>
          <w:rFonts w:eastAsia="Times New Roman"/>
          <w:sz w:val="28"/>
          <w:szCs w:val="28"/>
        </w:rPr>
        <w:t>.202</w:t>
      </w:r>
      <w:r>
        <w:rPr>
          <w:rFonts w:eastAsia="Times New Roman"/>
          <w:sz w:val="28"/>
          <w:szCs w:val="28"/>
        </w:rPr>
        <w:t>2</w:t>
      </w:r>
      <w:r w:rsidR="00704465" w:rsidRPr="00641C63">
        <w:rPr>
          <w:rFonts w:eastAsia="Times New Roman"/>
          <w:sz w:val="28"/>
          <w:szCs w:val="28"/>
        </w:rPr>
        <w:t xml:space="preserve"> року:</w:t>
      </w:r>
    </w:p>
    <w:p w14:paraId="5AC62BAC" w14:textId="528E40F4" w:rsidR="006A4075" w:rsidRDefault="0084418F" w:rsidP="008D4600">
      <w:pPr>
        <w:ind w:firstLine="720"/>
        <w:jc w:val="both"/>
        <w:rPr>
          <w:rFonts w:eastAsia="Times New Roman"/>
          <w:sz w:val="28"/>
          <w:szCs w:val="28"/>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990471">
        <w:rPr>
          <w:sz w:val="26"/>
          <w:szCs w:val="26"/>
        </w:rPr>
        <w:t>ПІБ</w:t>
      </w:r>
      <w:r w:rsidR="00135BFD" w:rsidRPr="00135BFD">
        <w:rPr>
          <w:rFonts w:eastAsia="Times New Roman"/>
          <w:sz w:val="28"/>
          <w:szCs w:val="28"/>
        </w:rPr>
        <w:t xml:space="preserve"> та </w:t>
      </w:r>
      <w:r w:rsidR="00990471">
        <w:rPr>
          <w:sz w:val="26"/>
          <w:szCs w:val="26"/>
        </w:rPr>
        <w:t>ПІБ</w:t>
      </w:r>
      <w:r w:rsidR="00135BFD" w:rsidRPr="00135BFD">
        <w:rPr>
          <w:rFonts w:eastAsia="Times New Roman"/>
          <w:sz w:val="28"/>
          <w:szCs w:val="28"/>
        </w:rPr>
        <w:t xml:space="preserve">відносно малолітніх: </w:t>
      </w:r>
      <w:r w:rsidR="00990471">
        <w:rPr>
          <w:sz w:val="26"/>
          <w:szCs w:val="26"/>
        </w:rPr>
        <w:t>ПІБ</w:t>
      </w:r>
      <w:r w:rsidR="00135BFD" w:rsidRPr="00135BFD">
        <w:rPr>
          <w:rFonts w:eastAsia="Times New Roman"/>
          <w:sz w:val="28"/>
          <w:szCs w:val="28"/>
        </w:rPr>
        <w:t xml:space="preserve">, 08 вересня 2020 року народження та </w:t>
      </w:r>
      <w:r w:rsidR="00990471">
        <w:rPr>
          <w:sz w:val="26"/>
          <w:szCs w:val="26"/>
        </w:rPr>
        <w:t>ПІБ</w:t>
      </w:r>
      <w:r w:rsidR="00135BFD" w:rsidRPr="00135BFD">
        <w:rPr>
          <w:rFonts w:eastAsia="Times New Roman"/>
          <w:sz w:val="28"/>
          <w:szCs w:val="28"/>
        </w:rPr>
        <w:t>, 27 листопада 2021 року народження</w:t>
      </w:r>
      <w:r w:rsidR="008D4600">
        <w:rPr>
          <w:rFonts w:eastAsia="Times New Roman"/>
          <w:sz w:val="28"/>
          <w:szCs w:val="28"/>
        </w:rPr>
        <w:t>.</w:t>
      </w:r>
    </w:p>
    <w:p w14:paraId="37B67FD9" w14:textId="77777777" w:rsidR="008D4600" w:rsidRDefault="008D4600" w:rsidP="008D4600">
      <w:pPr>
        <w:ind w:firstLine="720"/>
        <w:jc w:val="both"/>
        <w:rPr>
          <w:rFonts w:eastAsia="Times New Roman"/>
          <w:sz w:val="28"/>
          <w:szCs w:val="28"/>
        </w:rPr>
      </w:pPr>
    </w:p>
    <w:p w14:paraId="098D2E30" w14:textId="77777777" w:rsidR="00D6233F" w:rsidRDefault="00D6233F" w:rsidP="0084418F">
      <w:pPr>
        <w:jc w:val="both"/>
        <w:rPr>
          <w:rFonts w:eastAsia="Times New Roman"/>
          <w:sz w:val="28"/>
          <w:szCs w:val="28"/>
        </w:rPr>
      </w:pPr>
    </w:p>
    <w:p w14:paraId="7F865DAA" w14:textId="5A4AFB07"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14:paraId="60C45072" w14:textId="77777777"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О.В. Пількевич</w:t>
      </w:r>
      <w:r w:rsidR="00A31113">
        <w:rPr>
          <w:rFonts w:eastAsia="Times New Roman"/>
          <w:sz w:val="28"/>
          <w:szCs w:val="28"/>
        </w:rPr>
        <w:tab/>
      </w:r>
    </w:p>
    <w:p w14:paraId="664F11D5" w14:textId="77777777"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97996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4292"/>
    <w:rsid w:val="00097690"/>
    <w:rsid w:val="000A48BA"/>
    <w:rsid w:val="000A498A"/>
    <w:rsid w:val="000B2287"/>
    <w:rsid w:val="000E6D7C"/>
    <w:rsid w:val="000E76BE"/>
    <w:rsid w:val="00102D8A"/>
    <w:rsid w:val="0012130A"/>
    <w:rsid w:val="00126FE4"/>
    <w:rsid w:val="00135BFD"/>
    <w:rsid w:val="00162ED0"/>
    <w:rsid w:val="001818A3"/>
    <w:rsid w:val="00193BD3"/>
    <w:rsid w:val="001D6D74"/>
    <w:rsid w:val="001E5EE8"/>
    <w:rsid w:val="00214A16"/>
    <w:rsid w:val="0021756D"/>
    <w:rsid w:val="002210C5"/>
    <w:rsid w:val="002242F0"/>
    <w:rsid w:val="00235E61"/>
    <w:rsid w:val="002444DF"/>
    <w:rsid w:val="00250A07"/>
    <w:rsid w:val="002827B6"/>
    <w:rsid w:val="002A275E"/>
    <w:rsid w:val="002D7E2D"/>
    <w:rsid w:val="00300E04"/>
    <w:rsid w:val="003110D0"/>
    <w:rsid w:val="0033377D"/>
    <w:rsid w:val="00335B7C"/>
    <w:rsid w:val="0034464C"/>
    <w:rsid w:val="00364089"/>
    <w:rsid w:val="00370C70"/>
    <w:rsid w:val="00373BB0"/>
    <w:rsid w:val="00395883"/>
    <w:rsid w:val="003F2976"/>
    <w:rsid w:val="00401C64"/>
    <w:rsid w:val="00402079"/>
    <w:rsid w:val="004153AA"/>
    <w:rsid w:val="00435D46"/>
    <w:rsid w:val="004710C8"/>
    <w:rsid w:val="0048740C"/>
    <w:rsid w:val="004B2A4C"/>
    <w:rsid w:val="004B5307"/>
    <w:rsid w:val="004C47D0"/>
    <w:rsid w:val="004D1B91"/>
    <w:rsid w:val="004D6F13"/>
    <w:rsid w:val="00516FBC"/>
    <w:rsid w:val="00521ABE"/>
    <w:rsid w:val="00530FF5"/>
    <w:rsid w:val="005332E7"/>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532CD"/>
    <w:rsid w:val="006639E7"/>
    <w:rsid w:val="0066465F"/>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239EF"/>
    <w:rsid w:val="0073597D"/>
    <w:rsid w:val="00744F08"/>
    <w:rsid w:val="00753D13"/>
    <w:rsid w:val="00757A75"/>
    <w:rsid w:val="0076702B"/>
    <w:rsid w:val="00771F33"/>
    <w:rsid w:val="00772F20"/>
    <w:rsid w:val="00780906"/>
    <w:rsid w:val="00787462"/>
    <w:rsid w:val="00797573"/>
    <w:rsid w:val="007A0D85"/>
    <w:rsid w:val="007B0907"/>
    <w:rsid w:val="007B6B49"/>
    <w:rsid w:val="007D469A"/>
    <w:rsid w:val="0080267E"/>
    <w:rsid w:val="008108DE"/>
    <w:rsid w:val="00822486"/>
    <w:rsid w:val="00836028"/>
    <w:rsid w:val="0084418F"/>
    <w:rsid w:val="00845D1A"/>
    <w:rsid w:val="008813B5"/>
    <w:rsid w:val="00891DBF"/>
    <w:rsid w:val="00891E77"/>
    <w:rsid w:val="00897DBB"/>
    <w:rsid w:val="008A78C4"/>
    <w:rsid w:val="008B4899"/>
    <w:rsid w:val="008D4600"/>
    <w:rsid w:val="008E3723"/>
    <w:rsid w:val="008E6B5E"/>
    <w:rsid w:val="0090151C"/>
    <w:rsid w:val="009024B0"/>
    <w:rsid w:val="00905CEF"/>
    <w:rsid w:val="009325F3"/>
    <w:rsid w:val="00942769"/>
    <w:rsid w:val="009504AD"/>
    <w:rsid w:val="0097393F"/>
    <w:rsid w:val="00986D6D"/>
    <w:rsid w:val="00990471"/>
    <w:rsid w:val="009A4FAA"/>
    <w:rsid w:val="009B289C"/>
    <w:rsid w:val="009D15EC"/>
    <w:rsid w:val="009D2972"/>
    <w:rsid w:val="009E0B87"/>
    <w:rsid w:val="00A14EC1"/>
    <w:rsid w:val="00A15C7E"/>
    <w:rsid w:val="00A1775B"/>
    <w:rsid w:val="00A226E5"/>
    <w:rsid w:val="00A31113"/>
    <w:rsid w:val="00A31B38"/>
    <w:rsid w:val="00A35593"/>
    <w:rsid w:val="00A765EB"/>
    <w:rsid w:val="00A804C0"/>
    <w:rsid w:val="00A864C2"/>
    <w:rsid w:val="00AA37CB"/>
    <w:rsid w:val="00AD497F"/>
    <w:rsid w:val="00AE0E04"/>
    <w:rsid w:val="00B3441C"/>
    <w:rsid w:val="00B51587"/>
    <w:rsid w:val="00B54AB3"/>
    <w:rsid w:val="00B66060"/>
    <w:rsid w:val="00B67322"/>
    <w:rsid w:val="00B708C0"/>
    <w:rsid w:val="00B80FBB"/>
    <w:rsid w:val="00B920E7"/>
    <w:rsid w:val="00BA6B02"/>
    <w:rsid w:val="00BB3FBE"/>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6233F"/>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77F3"/>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D79E1"/>
    <w:rsid w:val="00FE53F5"/>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8495,baiaagaaboqcaaad4boaaaxuggaaaaaaaaaaaaaaaaaaaaaaaaaaaaaaaaaaaaaaaaaaaaaaaaaaaaaaaaaaaaaaaaaaaaaaaaaaaaaaaaaaaaaaaaaaaaaaaaaaaaaaaaaaaaaaaaaaaaaaaaaaaaaaaaaaaaaaaaaaaaaaaaaaaaaaaaaaaaaaaaaaaaaaaaaaaaaaaaaaaaaaaaaaaaaaaaaaaaaaaaaaaaaa"/>
    <w:basedOn w:val="a"/>
    <w:rsid w:val="00135BFD"/>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26966005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782</Words>
  <Characters>5193</Characters>
  <Application>Microsoft Office Word</Application>
  <DocSecurity>0</DocSecurity>
  <Lines>43</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8</cp:revision>
  <cp:lastPrinted>2021-02-17T07:10:00Z</cp:lastPrinted>
  <dcterms:created xsi:type="dcterms:W3CDTF">2021-02-22T09:05:00Z</dcterms:created>
  <dcterms:modified xsi:type="dcterms:W3CDTF">2022-12-23T12:24:00Z</dcterms:modified>
</cp:coreProperties>
</file>