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B39" w:rsidRPr="00C22B39" w:rsidRDefault="00C22B39" w:rsidP="00C22B3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C22B39">
        <w:rPr>
          <w:rFonts w:ascii="Times New Roman" w:eastAsia="Calibri" w:hAnsi="Times New Roman" w:cs="Times New Roman"/>
          <w:noProof/>
          <w:sz w:val="26"/>
          <w:szCs w:val="26"/>
          <w:lang w:val="ru-RU" w:eastAsia="ru-RU"/>
        </w:rPr>
        <w:drawing>
          <wp:inline distT="0" distB="0" distL="0" distR="0" wp14:anchorId="47D8CAAA" wp14:editId="62E3BDFD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B39" w:rsidRPr="00C22B39" w:rsidRDefault="00C22B39" w:rsidP="00C22B39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C22B39">
        <w:rPr>
          <w:rFonts w:ascii="Times New Roman" w:eastAsia="Calibri" w:hAnsi="Times New Roman"/>
          <w:b/>
          <w:bCs/>
          <w:sz w:val="26"/>
          <w:szCs w:val="26"/>
        </w:rPr>
        <w:t>КОРОСТИШІВСЬКА МІСЬКА РАДА</w:t>
      </w:r>
    </w:p>
    <w:p w:rsidR="00C22B39" w:rsidRPr="00C22B39" w:rsidRDefault="00C22B39" w:rsidP="00C22B39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C22B39">
        <w:rPr>
          <w:rFonts w:ascii="Times New Roman" w:eastAsia="Calibri" w:hAnsi="Times New Roman"/>
          <w:b/>
          <w:bCs/>
          <w:sz w:val="26"/>
          <w:szCs w:val="26"/>
        </w:rPr>
        <w:t>ВИКОНАВЧИЙ КОМІТЕТ</w:t>
      </w:r>
    </w:p>
    <w:p w:rsidR="00C22B39" w:rsidRPr="00C22B39" w:rsidRDefault="00C22B39" w:rsidP="00C22B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C22B39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м. </w:t>
      </w:r>
      <w:proofErr w:type="spellStart"/>
      <w:r w:rsidRPr="00C22B39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Коростишів</w:t>
      </w:r>
      <w:proofErr w:type="spellEnd"/>
    </w:p>
    <w:p w:rsidR="00C22B39" w:rsidRPr="00C22B39" w:rsidRDefault="00C22B39" w:rsidP="00C22B3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22B39" w:rsidRPr="00C22B39" w:rsidRDefault="00C22B39" w:rsidP="00C22B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C22B39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Р І Ш Е Н </w:t>
      </w:r>
      <w:proofErr w:type="spellStart"/>
      <w:r w:rsidRPr="00C22B39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Н</w:t>
      </w:r>
      <w:proofErr w:type="spellEnd"/>
      <w:r w:rsidRPr="00C22B39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Я</w:t>
      </w:r>
    </w:p>
    <w:p w:rsidR="00C22B39" w:rsidRPr="00C22B39" w:rsidRDefault="00C22B39" w:rsidP="00C22B3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22B39" w:rsidRPr="00C22B39" w:rsidRDefault="00C22B39" w:rsidP="00C22B3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22B3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__________  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</w:t>
      </w:r>
      <w:r w:rsidRPr="00C22B3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№_______</w:t>
      </w:r>
    </w:p>
    <w:p w:rsidR="00C22B39" w:rsidRPr="00C22B39" w:rsidRDefault="00C22B39" w:rsidP="00C22B39">
      <w:pPr>
        <w:shd w:val="clear" w:color="auto" w:fill="FFFFFF"/>
        <w:spacing w:after="150" w:line="240" w:lineRule="auto"/>
        <w:rPr>
          <w:rFonts w:ascii="conv_rubik-regular" w:eastAsia="Times New Roman" w:hAnsi="conv_rubik-regular" w:cs="Times New Roman"/>
          <w:color w:val="252B33"/>
          <w:sz w:val="26"/>
          <w:szCs w:val="26"/>
          <w:lang w:val="ru-RU" w:eastAsia="ru-RU"/>
        </w:rPr>
      </w:pPr>
    </w:p>
    <w:p w:rsidR="00C22B39" w:rsidRPr="00C22B39" w:rsidRDefault="00C22B39" w:rsidP="00C22B39">
      <w:pPr>
        <w:shd w:val="clear" w:color="auto" w:fill="FFFFFF"/>
        <w:spacing w:after="150" w:line="240" w:lineRule="auto"/>
        <w:rPr>
          <w:rFonts w:ascii="conv_rubik-regular" w:eastAsia="Times New Roman" w:hAnsi="conv_rubik-regular" w:cs="Times New Roman"/>
          <w:color w:val="252B33"/>
          <w:sz w:val="26"/>
          <w:szCs w:val="26"/>
          <w:lang w:val="ru-RU" w:eastAsia="ru-RU"/>
        </w:rPr>
      </w:pPr>
    </w:p>
    <w:p w:rsidR="00C22B39" w:rsidRPr="00C22B39" w:rsidRDefault="00C22B39" w:rsidP="00C22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</w:pPr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Про   </w:t>
      </w:r>
      <w:proofErr w:type="spellStart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погодження</w:t>
      </w:r>
      <w:proofErr w:type="spellEnd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  </w:t>
      </w:r>
      <w:proofErr w:type="spellStart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наміру</w:t>
      </w:r>
      <w:proofErr w:type="spellEnd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  </w:t>
      </w:r>
      <w:proofErr w:type="spellStart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щодо</w:t>
      </w:r>
      <w:proofErr w:type="spellEnd"/>
    </w:p>
    <w:p w:rsidR="00C22B39" w:rsidRPr="00C22B39" w:rsidRDefault="00C22B39" w:rsidP="00C22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</w:pPr>
      <w:proofErr w:type="spellStart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передачі</w:t>
      </w:r>
      <w:proofErr w:type="spellEnd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 </w:t>
      </w:r>
      <w:proofErr w:type="spellStart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нерухомого</w:t>
      </w:r>
      <w:proofErr w:type="spellEnd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  майна    </w:t>
      </w:r>
    </w:p>
    <w:p w:rsidR="00C22B39" w:rsidRPr="00C22B39" w:rsidRDefault="00C22B39" w:rsidP="00C22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</w:pPr>
      <w:proofErr w:type="spellStart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комунальної</w:t>
      </w:r>
      <w:proofErr w:type="spellEnd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 </w:t>
      </w:r>
      <w:proofErr w:type="spellStart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власності</w:t>
      </w:r>
      <w:proofErr w:type="spellEnd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 в </w:t>
      </w:r>
      <w:proofErr w:type="spellStart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оренду</w:t>
      </w:r>
      <w:proofErr w:type="spellEnd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    </w:t>
      </w:r>
    </w:p>
    <w:p w:rsidR="00C22B39" w:rsidRPr="00C22B39" w:rsidRDefault="00C22B39" w:rsidP="00C22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</w:pPr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на  </w:t>
      </w:r>
      <w:proofErr w:type="spellStart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аукціоні</w:t>
      </w:r>
      <w:proofErr w:type="spellEnd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та </w:t>
      </w:r>
      <w:proofErr w:type="spellStart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погодження</w:t>
      </w:r>
      <w:proofErr w:type="spellEnd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умов </w:t>
      </w:r>
    </w:p>
    <w:p w:rsidR="00C22B39" w:rsidRPr="00C22B39" w:rsidRDefault="00C22B39" w:rsidP="00C22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</w:pPr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і </w:t>
      </w:r>
      <w:proofErr w:type="spellStart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додаткових</w:t>
      </w:r>
      <w:proofErr w:type="spellEnd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умов </w:t>
      </w:r>
      <w:proofErr w:type="spellStart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передачі</w:t>
      </w:r>
      <w:proofErr w:type="spellEnd"/>
    </w:p>
    <w:p w:rsidR="00C22B39" w:rsidRPr="00C22B39" w:rsidRDefault="00C22B39" w:rsidP="00C22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</w:pPr>
    </w:p>
    <w:p w:rsidR="00C22B39" w:rsidRPr="00C22B39" w:rsidRDefault="00C22B39" w:rsidP="00C22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</w:pPr>
    </w:p>
    <w:p w:rsidR="00C22B39" w:rsidRPr="00C22B39" w:rsidRDefault="00C22B39" w:rsidP="00C22B39">
      <w:pPr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proofErr w:type="spellStart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Розглянувши</w:t>
      </w:r>
      <w:proofErr w:type="spellEnd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клопотання</w:t>
      </w:r>
      <w:proofErr w:type="spellEnd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балансоутримувача</w:t>
      </w:r>
      <w:proofErr w:type="spellEnd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комунального</w:t>
      </w:r>
      <w:proofErr w:type="spellEnd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некомерційного</w:t>
      </w:r>
      <w:proofErr w:type="spellEnd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п</w:t>
      </w:r>
      <w:proofErr w:type="gramEnd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ідприємства</w:t>
      </w:r>
      <w:proofErr w:type="spellEnd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«</w:t>
      </w:r>
      <w:proofErr w:type="spellStart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Коростишівська</w:t>
      </w:r>
      <w:proofErr w:type="spellEnd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ЦРЛ </w:t>
      </w:r>
      <w:proofErr w:type="spellStart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ім.Д.І.Потєхіна</w:t>
      </w:r>
      <w:proofErr w:type="spellEnd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» </w:t>
      </w:r>
      <w:proofErr w:type="spellStart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від</w:t>
      </w:r>
      <w:proofErr w:type="spellEnd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r w:rsidR="00433DBD" w:rsidRPr="00433D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18</w:t>
      </w:r>
      <w:r w:rsidR="00106205" w:rsidRPr="00433D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.11.2022 №</w:t>
      </w:r>
      <w:r w:rsidR="00433DBD" w:rsidRPr="00433D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1244</w:t>
      </w:r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щодо</w:t>
      </w:r>
      <w:proofErr w:type="spellEnd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погодження</w:t>
      </w:r>
      <w:proofErr w:type="spellEnd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наміру</w:t>
      </w:r>
      <w:proofErr w:type="spellEnd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передачі</w:t>
      </w:r>
      <w:proofErr w:type="spellEnd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нерухомого</w:t>
      </w:r>
      <w:proofErr w:type="spellEnd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майна </w:t>
      </w:r>
      <w:proofErr w:type="spellStart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комунальної</w:t>
      </w:r>
      <w:proofErr w:type="spellEnd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власності</w:t>
      </w:r>
      <w:proofErr w:type="spellEnd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в </w:t>
      </w:r>
      <w:proofErr w:type="spellStart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оренду</w:t>
      </w:r>
      <w:proofErr w:type="spellEnd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на </w:t>
      </w:r>
      <w:proofErr w:type="spellStart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аукціоні</w:t>
      </w:r>
      <w:proofErr w:type="spellEnd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та </w:t>
      </w:r>
      <w:proofErr w:type="spellStart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погодження</w:t>
      </w:r>
      <w:proofErr w:type="spellEnd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умов і </w:t>
      </w:r>
      <w:proofErr w:type="spellStart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додаткових</w:t>
      </w:r>
      <w:proofErr w:type="spellEnd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умов </w:t>
      </w:r>
      <w:proofErr w:type="spellStart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передачі</w:t>
      </w:r>
      <w:proofErr w:type="spellEnd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, </w:t>
      </w:r>
      <w:proofErr w:type="spellStart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керуючись</w:t>
      </w:r>
      <w:proofErr w:type="spellEnd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Законом </w:t>
      </w:r>
      <w:proofErr w:type="spellStart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України</w:t>
      </w:r>
      <w:proofErr w:type="spellEnd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«Про </w:t>
      </w:r>
      <w:proofErr w:type="spellStart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місцеве</w:t>
      </w:r>
      <w:proofErr w:type="spellEnd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самоврядування</w:t>
      </w:r>
      <w:proofErr w:type="spellEnd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в </w:t>
      </w:r>
      <w:proofErr w:type="spellStart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Україні</w:t>
      </w:r>
      <w:proofErr w:type="spellEnd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», Законом </w:t>
      </w:r>
      <w:proofErr w:type="spellStart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України</w:t>
      </w:r>
      <w:proofErr w:type="spellEnd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«Про </w:t>
      </w:r>
      <w:proofErr w:type="spellStart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оренду</w:t>
      </w:r>
      <w:proofErr w:type="spellEnd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державного та </w:t>
      </w:r>
      <w:proofErr w:type="spellStart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комунального</w:t>
      </w:r>
      <w:proofErr w:type="spellEnd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майна», Порядком </w:t>
      </w:r>
      <w:proofErr w:type="spellStart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передачі</w:t>
      </w:r>
      <w:proofErr w:type="spellEnd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в </w:t>
      </w:r>
      <w:proofErr w:type="spellStart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оренду</w:t>
      </w:r>
      <w:proofErr w:type="spellEnd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державного та </w:t>
      </w:r>
      <w:proofErr w:type="spellStart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комунального</w:t>
      </w:r>
      <w:proofErr w:type="spellEnd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майна, </w:t>
      </w:r>
      <w:proofErr w:type="spellStart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затвердженим</w:t>
      </w:r>
      <w:proofErr w:type="spellEnd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постановою</w:t>
      </w:r>
      <w:proofErr w:type="spellEnd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Кабінету</w:t>
      </w:r>
      <w:proofErr w:type="spellEnd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Мін</w:t>
      </w:r>
      <w:r w:rsidR="00DC44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і</w:t>
      </w:r>
      <w:proofErr w:type="gramStart"/>
      <w:r w:rsidR="00DC44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стр</w:t>
      </w:r>
      <w:proofErr w:type="gramEnd"/>
      <w:r w:rsidR="00DC44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ів</w:t>
      </w:r>
      <w:proofErr w:type="spellEnd"/>
      <w:r w:rsidR="00DC44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="00DC44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України</w:t>
      </w:r>
      <w:proofErr w:type="spellEnd"/>
      <w:r w:rsidR="00DC44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="00DC44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від</w:t>
      </w:r>
      <w:proofErr w:type="spellEnd"/>
      <w:r w:rsidR="00DC44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03.06.2020 №</w:t>
      </w:r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483,  </w:t>
      </w:r>
      <w:r w:rsidRPr="00C22B39">
        <w:rPr>
          <w:rFonts w:ascii="Times New Roman" w:hAnsi="Times New Roman" w:cs="Times New Roman"/>
          <w:sz w:val="26"/>
          <w:szCs w:val="26"/>
        </w:rPr>
        <w:t xml:space="preserve">рішення 24 позачергової сесії восьмого скликання </w:t>
      </w:r>
      <w:proofErr w:type="spellStart"/>
      <w:r w:rsidRPr="00C22B39">
        <w:rPr>
          <w:rFonts w:ascii="Times New Roman" w:hAnsi="Times New Roman" w:cs="Times New Roman"/>
          <w:sz w:val="26"/>
          <w:szCs w:val="26"/>
        </w:rPr>
        <w:t>Коростишівської</w:t>
      </w:r>
      <w:proofErr w:type="spellEnd"/>
      <w:r w:rsidRPr="00C22B39">
        <w:rPr>
          <w:rFonts w:ascii="Times New Roman" w:hAnsi="Times New Roman" w:cs="Times New Roman"/>
          <w:sz w:val="26"/>
          <w:szCs w:val="26"/>
        </w:rPr>
        <w:t xml:space="preserve"> міської ради від 15.03.2022р. №406 «Про затвердження Переліків першого та другого типів об’єктів оренди комунальної власності», рішення 29 позачергової сесії восьмого скликання </w:t>
      </w:r>
      <w:proofErr w:type="spellStart"/>
      <w:r w:rsidRPr="00C22B39">
        <w:rPr>
          <w:rFonts w:ascii="Times New Roman" w:hAnsi="Times New Roman" w:cs="Times New Roman"/>
          <w:sz w:val="26"/>
          <w:szCs w:val="26"/>
        </w:rPr>
        <w:t>Коростишівської</w:t>
      </w:r>
      <w:proofErr w:type="spellEnd"/>
      <w:r w:rsidRPr="00C22B39">
        <w:rPr>
          <w:rFonts w:ascii="Times New Roman" w:hAnsi="Times New Roman" w:cs="Times New Roman"/>
          <w:sz w:val="26"/>
          <w:szCs w:val="26"/>
        </w:rPr>
        <w:t xml:space="preserve"> міської ради «</w:t>
      </w:r>
      <w:r w:rsidRPr="00C22B3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  внесення змін до  Переліків першого та другого типів об</w:t>
      </w:r>
      <w:r w:rsidRPr="00C22B39">
        <w:rPr>
          <w:rFonts w:ascii="Times New Roman" w:hAnsi="Times New Roman" w:cs="Times New Roman"/>
          <w:sz w:val="26"/>
          <w:szCs w:val="26"/>
        </w:rPr>
        <w:t>’</w:t>
      </w:r>
      <w:r w:rsidRPr="00C22B3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єктів оренди комунальної власності</w:t>
      </w:r>
      <w:r w:rsidRPr="00C22B39">
        <w:rPr>
          <w:rFonts w:ascii="Times New Roman" w:hAnsi="Times New Roman" w:cs="Times New Roman"/>
          <w:sz w:val="26"/>
          <w:szCs w:val="26"/>
        </w:rPr>
        <w:t xml:space="preserve">» від 15.11.2022 №581 </w:t>
      </w:r>
      <w:r w:rsidRPr="00C22B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виконавчий комітет </w:t>
      </w:r>
      <w:proofErr w:type="spellStart"/>
      <w:r w:rsidRPr="00C22B3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Коростишівської</w:t>
      </w:r>
      <w:proofErr w:type="spellEnd"/>
      <w:r w:rsidRPr="00C22B3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міської ради</w:t>
      </w:r>
    </w:p>
    <w:p w:rsidR="00C22B39" w:rsidRPr="00C22B39" w:rsidRDefault="00C22B39" w:rsidP="00C22B39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C22B3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 </w:t>
      </w:r>
      <w:r w:rsidRPr="00C22B39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ВИРІШИВ:</w:t>
      </w:r>
    </w:p>
    <w:p w:rsidR="00C22B39" w:rsidRPr="00C22B39" w:rsidRDefault="00C22B39" w:rsidP="00C22B39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1. Погодити намір комунального некомерційного підприємства «</w:t>
      </w:r>
      <w:proofErr w:type="spellStart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Коростишівська</w:t>
      </w:r>
      <w:proofErr w:type="spellEnd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ЦРЛ </w:t>
      </w:r>
      <w:proofErr w:type="spellStart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ім.Д.І.Потєхіна</w:t>
      </w:r>
      <w:proofErr w:type="spellEnd"/>
      <w:r w:rsidRPr="00C2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щодо передачі нерухомого майна комунальної власності в оренду на аукціоні та погодити умови і додаткові умови передачі, згідно з додатком 1.</w:t>
      </w:r>
    </w:p>
    <w:p w:rsidR="00C22B39" w:rsidRPr="00C22B39" w:rsidRDefault="00C22B39" w:rsidP="00C22B39">
      <w:pPr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B39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Pr="00C22B39">
        <w:rPr>
          <w:rFonts w:ascii="Times New Roman" w:hAnsi="Times New Roman" w:cs="Times New Roman"/>
          <w:sz w:val="26"/>
          <w:szCs w:val="26"/>
        </w:rPr>
        <w:t xml:space="preserve">Контроль за виконанням рішення покласти на першого заступника міського голови  Р.С. </w:t>
      </w:r>
      <w:proofErr w:type="spellStart"/>
      <w:r w:rsidRPr="00C22B39">
        <w:rPr>
          <w:rFonts w:ascii="Times New Roman" w:hAnsi="Times New Roman" w:cs="Times New Roman"/>
          <w:sz w:val="26"/>
          <w:szCs w:val="26"/>
        </w:rPr>
        <w:t>Дейчука</w:t>
      </w:r>
      <w:proofErr w:type="spellEnd"/>
      <w:r w:rsidRPr="00C22B39">
        <w:rPr>
          <w:rFonts w:ascii="Times New Roman" w:hAnsi="Times New Roman" w:cs="Times New Roman"/>
          <w:sz w:val="26"/>
          <w:szCs w:val="26"/>
        </w:rPr>
        <w:t>.</w:t>
      </w:r>
    </w:p>
    <w:p w:rsidR="00C22B39" w:rsidRPr="00C22B39" w:rsidRDefault="00C22B39" w:rsidP="00C22B39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C22B39" w:rsidRPr="00C22B39" w:rsidRDefault="00C22B39" w:rsidP="00C22B39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C22B39" w:rsidRPr="00C22B39" w:rsidRDefault="00C22B39" w:rsidP="00C22B39">
      <w:pPr>
        <w:rPr>
          <w:sz w:val="26"/>
          <w:szCs w:val="26"/>
        </w:rPr>
      </w:pPr>
      <w:r w:rsidRPr="00C22B39">
        <w:rPr>
          <w:rFonts w:ascii="Times New Roman" w:hAnsi="Times New Roman" w:cs="Times New Roman"/>
          <w:sz w:val="26"/>
          <w:szCs w:val="26"/>
        </w:rPr>
        <w:t xml:space="preserve">Міський голова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22B39">
        <w:rPr>
          <w:rFonts w:ascii="Times New Roman" w:hAnsi="Times New Roman" w:cs="Times New Roman"/>
          <w:sz w:val="26"/>
          <w:szCs w:val="26"/>
        </w:rPr>
        <w:t xml:space="preserve">                 І.М. Кохан</w:t>
      </w:r>
    </w:p>
    <w:p w:rsidR="00270DD1" w:rsidRPr="00BF7BE3" w:rsidRDefault="00270DD1" w:rsidP="00270DD1">
      <w:pPr>
        <w:keepNext/>
        <w:keepLines/>
        <w:tabs>
          <w:tab w:val="left" w:pos="6237"/>
          <w:tab w:val="left" w:pos="6379"/>
          <w:tab w:val="left" w:pos="6521"/>
        </w:tabs>
        <w:spacing w:after="0" w:line="254" w:lineRule="auto"/>
        <w:ind w:left="3969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lastRenderedPageBreak/>
        <w:t xml:space="preserve">Додаток </w:t>
      </w:r>
      <w:r w:rsidRPr="00BF7BE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BF7BE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br/>
        <w:t xml:space="preserve">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 </w:t>
      </w:r>
      <w:r w:rsidRPr="00BF7BE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до рішення виконавчого            </w:t>
      </w:r>
    </w:p>
    <w:p w:rsidR="00270DD1" w:rsidRPr="00BF7BE3" w:rsidRDefault="00270DD1" w:rsidP="00270DD1">
      <w:pPr>
        <w:keepNext/>
        <w:keepLines/>
        <w:spacing w:after="0" w:line="254" w:lineRule="auto"/>
        <w:ind w:left="3969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BF7BE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     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                              </w:t>
      </w:r>
      <w:r w:rsidRPr="00BF7BE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комітету міської ради</w:t>
      </w:r>
    </w:p>
    <w:p w:rsidR="00270DD1" w:rsidRDefault="00270DD1" w:rsidP="00270DD1">
      <w:pPr>
        <w:keepNext/>
        <w:keepLines/>
        <w:spacing w:after="0" w:line="254" w:lineRule="auto"/>
        <w:ind w:left="3969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BF7BE3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                                      __ ________ ____ року №___</w:t>
      </w:r>
    </w:p>
    <w:p w:rsidR="00270DD1" w:rsidRDefault="00270DD1" w:rsidP="00A7680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21911" w:rsidRDefault="00921911" w:rsidP="00A7680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</w:p>
    <w:p w:rsidR="00A7680E" w:rsidRPr="008F7B51" w:rsidRDefault="00A7680E" w:rsidP="00A7680E">
      <w:pPr>
        <w:suppressAutoHyphens/>
        <w:spacing w:after="0" w:line="240" w:lineRule="auto"/>
        <w:ind w:firstLine="567"/>
        <w:jc w:val="center"/>
        <w:rPr>
          <w:rFonts w:ascii="Antiqua" w:eastAsia="Times New Roman" w:hAnsi="Antiqua" w:cs="Times New Roman"/>
          <w:sz w:val="24"/>
          <w:szCs w:val="24"/>
          <w:lang w:eastAsia="zh-CN"/>
        </w:rPr>
      </w:pPr>
      <w:r w:rsidRPr="008F7B5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Оголошення про передачу майна в оренду </w:t>
      </w:r>
    </w:p>
    <w:p w:rsidR="00A7680E" w:rsidRPr="008F7B51" w:rsidRDefault="00A7680E" w:rsidP="00A7680E">
      <w:pPr>
        <w:keepNext/>
        <w:numPr>
          <w:ilvl w:val="1"/>
          <w:numId w:val="1"/>
        </w:numPr>
        <w:tabs>
          <w:tab w:val="left" w:pos="5245"/>
        </w:tabs>
        <w:suppressAutoHyphens/>
        <w:spacing w:before="57" w:after="57" w:line="240" w:lineRule="auto"/>
        <w:jc w:val="center"/>
        <w:outlineLvl w:val="1"/>
        <w:rPr>
          <w:rFonts w:ascii="Arial" w:eastAsia="Arial" w:hAnsi="Arial" w:cs="Arial"/>
          <w:sz w:val="24"/>
          <w:szCs w:val="24"/>
          <w:lang w:val="ru-RU" w:eastAsia="uk-UA"/>
        </w:rPr>
      </w:pPr>
      <w:r w:rsidRPr="008F7B51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частини </w:t>
      </w:r>
      <w:proofErr w:type="spellStart"/>
      <w:r w:rsidRPr="008F7B51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нежитлового</w:t>
      </w:r>
      <w:proofErr w:type="spellEnd"/>
      <w:r w:rsidRPr="008F7B51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8F7B51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приміщення</w:t>
      </w:r>
      <w:proofErr w:type="spellEnd"/>
      <w:r w:rsidRPr="008F7B51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, </w:t>
      </w:r>
      <w:proofErr w:type="spellStart"/>
      <w:r w:rsidRPr="008F7B51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розташованого</w:t>
      </w:r>
      <w:proofErr w:type="spellEnd"/>
      <w:r w:rsidRPr="008F7B51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 за </w:t>
      </w:r>
      <w:proofErr w:type="spellStart"/>
      <w:r w:rsidRPr="008F7B51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адресою</w:t>
      </w:r>
      <w:proofErr w:type="spellEnd"/>
      <w:r w:rsidRPr="008F7B51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:</w:t>
      </w:r>
      <w:r w:rsidR="00433DBD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8F7B51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м.Коростишів</w:t>
      </w:r>
      <w:proofErr w:type="spellEnd"/>
      <w:r w:rsidRPr="008F7B51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, </w:t>
      </w:r>
      <w:r w:rsidR="00433DBD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       </w:t>
      </w:r>
      <w:proofErr w:type="spellStart"/>
      <w:r w:rsidRPr="008F7B51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вул</w:t>
      </w:r>
      <w:proofErr w:type="spellEnd"/>
      <w:r w:rsidRPr="008F7B51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8F7B51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Героїв</w:t>
      </w:r>
      <w:proofErr w:type="spellEnd"/>
      <w:r w:rsidRPr="008F7B51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8F7B51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Небесної</w:t>
      </w:r>
      <w:proofErr w:type="spellEnd"/>
      <w:r w:rsidRPr="008F7B51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8F7B51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Сотні</w:t>
      </w:r>
      <w:proofErr w:type="spellEnd"/>
      <w:r w:rsidRPr="008F7B51">
        <w:rPr>
          <w:rFonts w:ascii="Times New Roman" w:eastAsia="Arial" w:hAnsi="Times New Roman" w:cs="Times New Roman"/>
          <w:b/>
          <w:sz w:val="24"/>
          <w:szCs w:val="24"/>
          <w:lang w:val="ru-RU" w:eastAsia="ru-RU"/>
        </w:rPr>
        <w:t>, 58</w:t>
      </w:r>
    </w:p>
    <w:p w:rsidR="00A7680E" w:rsidRPr="008F7B51" w:rsidRDefault="00A7680E" w:rsidP="00A7680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7680E" w:rsidRPr="008F7B51" w:rsidRDefault="00A7680E" w:rsidP="00A7680E">
      <w:pPr>
        <w:suppressAutoHyphens/>
        <w:spacing w:after="0" w:line="240" w:lineRule="auto"/>
        <w:ind w:firstLine="567"/>
        <w:jc w:val="both"/>
        <w:rPr>
          <w:rFonts w:ascii="Antiqua" w:eastAsia="Times New Roman" w:hAnsi="Antiqua" w:cs="Times New Roman"/>
          <w:sz w:val="26"/>
          <w:szCs w:val="20"/>
          <w:lang w:eastAsia="zh-CN"/>
        </w:rPr>
      </w:pPr>
      <w:r w:rsidRPr="008F7B51">
        <w:rPr>
          <w:rFonts w:ascii="Times New Roman" w:eastAsia="Times New Roman" w:hAnsi="Times New Roman" w:cs="Times New Roman"/>
          <w:sz w:val="24"/>
          <w:szCs w:val="24"/>
          <w:lang w:eastAsia="zh-CN"/>
        </w:rPr>
        <w:t>Інформація про об’єкт оренди, що міститься в Переліку першого типу, в обсязі, визначеному пунктом 26 “Порядку передачі в оренду державного та комунального майна”, затвердженого Постановою КМУ від 03.06.2020 №483 “Деякі питання оренди державного та комунального майна” (далі — Порядок):</w:t>
      </w:r>
    </w:p>
    <w:p w:rsidR="00A7680E" w:rsidRPr="008F7B51" w:rsidRDefault="00A7680E" w:rsidP="00A768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117" w:type="dxa"/>
        <w:tblInd w:w="-86" w:type="dxa"/>
        <w:tblLayout w:type="fixed"/>
        <w:tblLook w:val="04A0" w:firstRow="1" w:lastRow="0" w:firstColumn="1" w:lastColumn="0" w:noHBand="0" w:noVBand="1"/>
      </w:tblPr>
      <w:tblGrid>
        <w:gridCol w:w="4425"/>
        <w:gridCol w:w="5692"/>
      </w:tblGrid>
      <w:tr w:rsidR="00A7680E" w:rsidRPr="008F7B51" w:rsidTr="00270DD1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bCs/>
                <w:lang w:eastAsia="uk-UA"/>
              </w:rPr>
              <w:t>Повне найменування та адреса орендодавця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0E" w:rsidRPr="008F7B51" w:rsidRDefault="00A7680E" w:rsidP="00A7680E">
            <w:pPr>
              <w:suppressAutoHyphens/>
              <w:autoSpaceDE w:val="0"/>
              <w:snapToGrid w:val="0"/>
              <w:spacing w:after="1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F7B51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>Коростишівська</w:t>
            </w:r>
            <w:proofErr w:type="spellEnd"/>
            <w:r w:rsidRPr="008F7B51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 xml:space="preserve"> міська рада, код </w:t>
            </w:r>
            <w:r w:rsidRPr="008F7B51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ЄДРПОУ </w:t>
            </w:r>
            <w:r w:rsidRPr="008F7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04053660</w:t>
            </w:r>
            <w:r w:rsidRPr="008F7B51">
              <w:rPr>
                <w:rFonts w:ascii="Times New Roman" w:eastAsia="Calibri" w:hAnsi="Times New Roman" w:cs="Times New Roman"/>
                <w:color w:val="000000"/>
                <w:lang w:eastAsia="zh-CN"/>
              </w:rPr>
              <w:t>;</w:t>
            </w:r>
            <w:r w:rsidRPr="008F7B51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 xml:space="preserve"> адреса:</w:t>
            </w:r>
            <w:proofErr w:type="spellStart"/>
            <w:r w:rsidRPr="008F7B51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>м.Коростишів</w:t>
            </w:r>
            <w:proofErr w:type="spellEnd"/>
            <w:r w:rsidRPr="008F7B51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 xml:space="preserve">, вул. </w:t>
            </w:r>
            <w:proofErr w:type="spellStart"/>
            <w:r>
              <w:rPr>
                <w:rFonts w:ascii="Liberation Serif" w:eastAsia="Calibri" w:hAnsi="Liberation Serif" w:cs="Liberation Serif"/>
                <w:color w:val="000000"/>
                <w:lang w:eastAsia="zh-CN"/>
              </w:rPr>
              <w:t>Дарбіняна</w:t>
            </w:r>
            <w:proofErr w:type="spellEnd"/>
            <w:r w:rsidRPr="008F7B51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 xml:space="preserve">, </w:t>
            </w:r>
            <w:r>
              <w:rPr>
                <w:rFonts w:ascii="Liberation Serif" w:eastAsia="Calibri" w:hAnsi="Liberation Serif" w:cs="Liberation Serif"/>
                <w:color w:val="000000"/>
                <w:lang w:eastAsia="zh-CN"/>
              </w:rPr>
              <w:t>1</w:t>
            </w:r>
            <w:r w:rsidRPr="008F7B51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>1, тел.5-</w:t>
            </w:r>
            <w:r>
              <w:rPr>
                <w:rFonts w:ascii="Liberation Serif" w:eastAsia="Calibri" w:hAnsi="Liberation Serif" w:cs="Liberation Serif"/>
                <w:color w:val="000000"/>
                <w:lang w:eastAsia="zh-CN"/>
              </w:rPr>
              <w:t>24</w:t>
            </w:r>
            <w:r w:rsidRPr="008F7B51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>-</w:t>
            </w:r>
            <w:r>
              <w:rPr>
                <w:rFonts w:ascii="Liberation Serif" w:eastAsia="Calibri" w:hAnsi="Liberation Serif" w:cs="Liberation Serif"/>
                <w:color w:val="000000"/>
                <w:lang w:eastAsia="zh-CN"/>
              </w:rPr>
              <w:t>37</w:t>
            </w:r>
            <w:r w:rsidRPr="008F7B51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>, e-</w:t>
            </w:r>
            <w:proofErr w:type="spellStart"/>
            <w:r w:rsidRPr="008F7B51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>mail</w:t>
            </w:r>
            <w:proofErr w:type="spellEnd"/>
            <w:r w:rsidRPr="008F7B51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 xml:space="preserve">: </w:t>
            </w:r>
            <w:r w:rsidRPr="008F7B51">
              <w:rPr>
                <w:rFonts w:ascii="Liberation Serif" w:eastAsia="Calibri" w:hAnsi="Liberation Serif" w:cs="Liberation Serif"/>
                <w:color w:val="000000"/>
                <w:lang w:val="en-US" w:eastAsia="zh-CN"/>
              </w:rPr>
              <w:t>gkh@korostyshiv-rada.gov.ua</w:t>
            </w:r>
          </w:p>
        </w:tc>
      </w:tr>
      <w:tr w:rsidR="00A7680E" w:rsidRPr="008F7B51" w:rsidTr="00270DD1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lang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bCs/>
                <w:lang w:eastAsia="uk-UA"/>
              </w:rPr>
              <w:t xml:space="preserve">Повне найменування </w:t>
            </w:r>
          </w:p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lang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bCs/>
                <w:lang w:eastAsia="uk-UA"/>
              </w:rPr>
              <w:t xml:space="preserve">та адреса </w:t>
            </w:r>
            <w:proofErr w:type="spellStart"/>
            <w:r w:rsidRPr="008F7B51">
              <w:rPr>
                <w:rFonts w:ascii="Liberation Serif" w:eastAsia="Times New Roman" w:hAnsi="Liberation Serif" w:cs="Liberation Serif"/>
                <w:bCs/>
                <w:lang w:eastAsia="uk-UA"/>
              </w:rPr>
              <w:t>балансоутримувача</w:t>
            </w:r>
            <w:proofErr w:type="spellEnd"/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0E" w:rsidRPr="008F7B51" w:rsidRDefault="00A7680E" w:rsidP="00270DD1">
            <w:pPr>
              <w:suppressAutoHyphens/>
              <w:autoSpaceDE w:val="0"/>
              <w:snapToGrid w:val="0"/>
              <w:spacing w:after="1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F7B51">
              <w:rPr>
                <w:rFonts w:ascii="Liberation Serif" w:eastAsia="Calibri" w:hAnsi="Liberation Serif" w:cs="Liberation Serif"/>
                <w:b/>
                <w:color w:val="000000"/>
                <w:lang w:eastAsia="zh-CN"/>
              </w:rPr>
              <w:t>КНП «</w:t>
            </w:r>
            <w:proofErr w:type="spellStart"/>
            <w:r w:rsidRPr="008F7B51">
              <w:rPr>
                <w:rFonts w:ascii="Liberation Serif" w:eastAsia="Calibri" w:hAnsi="Liberation Serif" w:cs="Liberation Serif"/>
                <w:b/>
                <w:color w:val="000000"/>
                <w:lang w:eastAsia="zh-CN"/>
              </w:rPr>
              <w:t>Коростишівська</w:t>
            </w:r>
            <w:proofErr w:type="spellEnd"/>
            <w:r w:rsidRPr="008F7B51">
              <w:rPr>
                <w:rFonts w:ascii="Liberation Serif" w:eastAsia="Calibri" w:hAnsi="Liberation Serif" w:cs="Liberation Serif"/>
                <w:b/>
                <w:color w:val="000000"/>
                <w:lang w:eastAsia="zh-CN"/>
              </w:rPr>
              <w:t xml:space="preserve"> центральна районна лікарня </w:t>
            </w:r>
            <w:proofErr w:type="spellStart"/>
            <w:r w:rsidRPr="008F7B51">
              <w:rPr>
                <w:rFonts w:ascii="Liberation Serif" w:eastAsia="Calibri" w:hAnsi="Liberation Serif" w:cs="Liberation Serif"/>
                <w:b/>
                <w:color w:val="000000"/>
                <w:lang w:eastAsia="zh-CN"/>
              </w:rPr>
              <w:t>ім.Д.І.Потєхіна</w:t>
            </w:r>
            <w:proofErr w:type="spellEnd"/>
            <w:r w:rsidRPr="008F7B51">
              <w:rPr>
                <w:rFonts w:ascii="Liberation Serif" w:eastAsia="Calibri" w:hAnsi="Liberation Serif" w:cs="Liberation Serif"/>
                <w:b/>
                <w:color w:val="000000"/>
                <w:lang w:eastAsia="zh-CN"/>
              </w:rPr>
              <w:t xml:space="preserve">» </w:t>
            </w:r>
            <w:proofErr w:type="spellStart"/>
            <w:r w:rsidRPr="008F7B51">
              <w:rPr>
                <w:rFonts w:ascii="Liberation Serif" w:eastAsia="Calibri" w:hAnsi="Liberation Serif" w:cs="Liberation Serif"/>
                <w:b/>
                <w:color w:val="000000"/>
                <w:lang w:eastAsia="zh-CN"/>
              </w:rPr>
              <w:t>Коростишівської</w:t>
            </w:r>
            <w:proofErr w:type="spellEnd"/>
            <w:r w:rsidRPr="008F7B51">
              <w:rPr>
                <w:rFonts w:ascii="Liberation Serif" w:eastAsia="Calibri" w:hAnsi="Liberation Serif" w:cs="Liberation Serif"/>
                <w:b/>
                <w:color w:val="000000"/>
                <w:lang w:eastAsia="zh-CN"/>
              </w:rPr>
              <w:t xml:space="preserve"> міської ради, </w:t>
            </w:r>
            <w:r w:rsidRPr="008F7B51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 xml:space="preserve">код </w:t>
            </w:r>
            <w:r w:rsidRPr="008F7B51">
              <w:rPr>
                <w:rFonts w:ascii="Times New Roman" w:eastAsia="Calibri" w:hAnsi="Times New Roman" w:cs="Times New Roman"/>
                <w:color w:val="000000"/>
                <w:lang w:eastAsia="zh-CN"/>
              </w:rPr>
              <w:t>ЄДРПОУ 01991731;</w:t>
            </w:r>
            <w:r w:rsidRPr="008F7B51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 xml:space="preserve"> адреса:</w:t>
            </w:r>
            <w:proofErr w:type="spellStart"/>
            <w:r w:rsidRPr="008F7B51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>м.Коростишів</w:t>
            </w:r>
            <w:proofErr w:type="spellEnd"/>
            <w:r w:rsidRPr="008F7B51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 xml:space="preserve">, </w:t>
            </w:r>
            <w:proofErr w:type="spellStart"/>
            <w:r w:rsidRPr="008F7B51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>вул.Героїв</w:t>
            </w:r>
            <w:proofErr w:type="spellEnd"/>
            <w:r w:rsidRPr="008F7B51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 xml:space="preserve"> Небесної Сотні, 58, </w:t>
            </w:r>
            <w:proofErr w:type="spellStart"/>
            <w:r w:rsidRPr="008F7B51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>тел</w:t>
            </w:r>
            <w:proofErr w:type="spellEnd"/>
            <w:r w:rsidRPr="008F7B51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>:0673772650, e-</w:t>
            </w:r>
            <w:proofErr w:type="spellStart"/>
            <w:r w:rsidRPr="008F7B51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>mail</w:t>
            </w:r>
            <w:proofErr w:type="spellEnd"/>
            <w:r w:rsidRPr="008F7B51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 xml:space="preserve">: </w:t>
            </w:r>
            <w:proofErr w:type="spellStart"/>
            <w:r w:rsidRPr="008F7B51">
              <w:rPr>
                <w:rFonts w:ascii="Liberation Serif" w:eastAsia="Calibri" w:hAnsi="Liberation Serif" w:cs="Liberation Serif"/>
                <w:color w:val="000000"/>
                <w:lang w:val="en-US" w:eastAsia="zh-CN"/>
              </w:rPr>
              <w:t>koromcrl</w:t>
            </w:r>
            <w:proofErr w:type="spellEnd"/>
            <w:r w:rsidRPr="008F7B51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>@</w:t>
            </w:r>
            <w:proofErr w:type="spellStart"/>
            <w:r w:rsidRPr="008F7B51">
              <w:rPr>
                <w:rFonts w:ascii="Liberation Serif" w:eastAsia="Calibri" w:hAnsi="Liberation Serif" w:cs="Liberation Serif"/>
                <w:color w:val="000000"/>
                <w:lang w:val="en-US" w:eastAsia="zh-CN"/>
              </w:rPr>
              <w:t>gmail</w:t>
            </w:r>
            <w:proofErr w:type="spellEnd"/>
            <w:r w:rsidRPr="008F7B51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>.</w:t>
            </w:r>
            <w:r w:rsidRPr="008F7B51">
              <w:rPr>
                <w:rFonts w:ascii="Liberation Serif" w:eastAsia="Calibri" w:hAnsi="Liberation Serif" w:cs="Liberation Serif"/>
                <w:color w:val="000000"/>
                <w:lang w:val="en-US" w:eastAsia="zh-CN"/>
              </w:rPr>
              <w:t>com</w:t>
            </w:r>
          </w:p>
        </w:tc>
      </w:tr>
      <w:tr w:rsidR="00A7680E" w:rsidRPr="008F7B51" w:rsidTr="00270DD1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8F7B51">
              <w:rPr>
                <w:rFonts w:ascii="Liberation Serif" w:eastAsia="Arial" w:hAnsi="Liberation Serif" w:cs="Liberation Serif"/>
                <w:lang w:eastAsia="uk-UA"/>
              </w:rPr>
              <w:t>Назва об'єкта оренди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0E" w:rsidRPr="008F7B51" w:rsidRDefault="00A7680E" w:rsidP="00270DD1">
            <w:pPr>
              <w:keepNext/>
              <w:numPr>
                <w:ilvl w:val="1"/>
                <w:numId w:val="1"/>
              </w:numPr>
              <w:tabs>
                <w:tab w:val="left" w:pos="5245"/>
              </w:tabs>
              <w:suppressAutoHyphens/>
              <w:spacing w:before="57" w:after="57" w:line="240" w:lineRule="auto"/>
              <w:outlineLvl w:val="1"/>
              <w:rPr>
                <w:rFonts w:ascii="Arial" w:eastAsia="Arial" w:hAnsi="Arial" w:cs="Arial"/>
                <w:sz w:val="32"/>
                <w:szCs w:val="32"/>
                <w:lang w:val="ru-RU" w:eastAsia="uk-UA"/>
              </w:rPr>
            </w:pPr>
            <w:r w:rsidRPr="008F7B51">
              <w:rPr>
                <w:rFonts w:ascii="Liberation Serif" w:eastAsia="Arial" w:hAnsi="Liberation Serif" w:cs="Liberation Serif"/>
                <w:szCs w:val="32"/>
                <w:lang w:eastAsia="uk-UA"/>
              </w:rPr>
              <w:t>Н</w:t>
            </w:r>
            <w:proofErr w:type="spellStart"/>
            <w:r w:rsidRPr="008F7B51">
              <w:rPr>
                <w:rFonts w:ascii="Liberation Serif" w:eastAsia="Arial" w:hAnsi="Liberation Serif" w:cs="Liberation Serif"/>
                <w:szCs w:val="32"/>
                <w:lang w:val="ru-RU" w:eastAsia="uk-UA"/>
              </w:rPr>
              <w:t>ежитлове</w:t>
            </w:r>
            <w:proofErr w:type="spellEnd"/>
            <w:r w:rsidRPr="008F7B51">
              <w:rPr>
                <w:rFonts w:ascii="Liberation Serif" w:eastAsia="Arial" w:hAnsi="Liberation Serif" w:cs="Liberation Serif"/>
                <w:szCs w:val="32"/>
                <w:lang w:val="ru-RU" w:eastAsia="uk-UA"/>
              </w:rPr>
              <w:t xml:space="preserve"> </w:t>
            </w:r>
            <w:proofErr w:type="spellStart"/>
            <w:r w:rsidRPr="008F7B51">
              <w:rPr>
                <w:rFonts w:ascii="Liberation Serif" w:eastAsia="Arial" w:hAnsi="Liberation Serif" w:cs="Liberation Serif"/>
                <w:szCs w:val="32"/>
                <w:lang w:val="ru-RU" w:eastAsia="uk-UA"/>
              </w:rPr>
              <w:t>приміщення</w:t>
            </w:r>
            <w:proofErr w:type="spellEnd"/>
            <w:r w:rsidRPr="008F7B51">
              <w:rPr>
                <w:rFonts w:ascii="Liberation Serif" w:eastAsia="Arial" w:hAnsi="Liberation Serif" w:cs="Liberation Serif"/>
                <w:szCs w:val="32"/>
                <w:lang w:val="ru-RU" w:eastAsia="uk-UA"/>
              </w:rPr>
              <w:t xml:space="preserve">, </w:t>
            </w:r>
            <w:proofErr w:type="spellStart"/>
            <w:r w:rsidRPr="008F7B51">
              <w:rPr>
                <w:rFonts w:ascii="Liberation Serif" w:eastAsia="Arial" w:hAnsi="Liberation Serif" w:cs="Liberation Serif"/>
                <w:szCs w:val="32"/>
                <w:lang w:val="ru-RU" w:eastAsia="uk-UA"/>
              </w:rPr>
              <w:t>розташоване</w:t>
            </w:r>
            <w:proofErr w:type="spellEnd"/>
            <w:r w:rsidRPr="008F7B51">
              <w:rPr>
                <w:rFonts w:ascii="Liberation Serif" w:eastAsia="Arial" w:hAnsi="Liberation Serif" w:cs="Liberation Serif"/>
                <w:szCs w:val="32"/>
                <w:lang w:val="ru-RU" w:eastAsia="uk-UA"/>
              </w:rPr>
              <w:t xml:space="preserve"> за </w:t>
            </w:r>
            <w:proofErr w:type="spellStart"/>
            <w:r w:rsidRPr="008F7B51">
              <w:rPr>
                <w:rFonts w:ascii="Liberation Serif" w:eastAsia="Arial" w:hAnsi="Liberation Serif" w:cs="Liberation Serif"/>
                <w:szCs w:val="32"/>
                <w:lang w:val="ru-RU" w:eastAsia="uk-UA"/>
              </w:rPr>
              <w:t>адресою</w:t>
            </w:r>
            <w:proofErr w:type="spellEnd"/>
            <w:r w:rsidRPr="008F7B51">
              <w:rPr>
                <w:rFonts w:ascii="Liberation Serif" w:eastAsia="Arial" w:hAnsi="Liberation Serif" w:cs="Liberation Serif"/>
                <w:szCs w:val="32"/>
                <w:lang w:val="ru-RU" w:eastAsia="uk-UA"/>
              </w:rPr>
              <w:t xml:space="preserve">: </w:t>
            </w:r>
            <w:proofErr w:type="spellStart"/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>м.Коростишів</w:t>
            </w:r>
            <w:proofErr w:type="spellEnd"/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 xml:space="preserve">, </w:t>
            </w:r>
            <w:proofErr w:type="spellStart"/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>вул.Героїв</w:t>
            </w:r>
            <w:proofErr w:type="spellEnd"/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 xml:space="preserve"> Небесної Сотні, 58</w:t>
            </w:r>
          </w:p>
        </w:tc>
      </w:tr>
      <w:tr w:rsidR="00A7680E" w:rsidRPr="008F7B51" w:rsidTr="00270DD1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bCs/>
                <w:lang w:eastAsia="uk-UA"/>
              </w:rPr>
              <w:t xml:space="preserve">Місцезнаходження об'єкта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proofErr w:type="spellStart"/>
            <w:r w:rsidRPr="008F7B51">
              <w:rPr>
                <w:rFonts w:ascii="Liberation Serif" w:eastAsia="Arial" w:hAnsi="Liberation Serif" w:cs="Liberation Serif"/>
                <w:lang w:eastAsia="uk-UA"/>
              </w:rPr>
              <w:t>м.Коростишів</w:t>
            </w:r>
            <w:proofErr w:type="spellEnd"/>
            <w:r w:rsidRPr="008F7B51">
              <w:rPr>
                <w:rFonts w:ascii="Liberation Serif" w:eastAsia="Arial" w:hAnsi="Liberation Serif" w:cs="Liberation Serif"/>
                <w:lang w:eastAsia="uk-UA"/>
              </w:rPr>
              <w:t xml:space="preserve">, </w:t>
            </w:r>
            <w:proofErr w:type="spellStart"/>
            <w:r w:rsidRPr="008F7B51">
              <w:rPr>
                <w:rFonts w:ascii="Liberation Serif" w:eastAsia="Arial" w:hAnsi="Liberation Serif" w:cs="Liberation Serif"/>
                <w:lang w:eastAsia="uk-UA"/>
              </w:rPr>
              <w:t>вул.Героїв</w:t>
            </w:r>
            <w:proofErr w:type="spellEnd"/>
            <w:r w:rsidRPr="008F7B51">
              <w:rPr>
                <w:rFonts w:ascii="Liberation Serif" w:eastAsia="Arial" w:hAnsi="Liberation Serif" w:cs="Liberation Serif"/>
                <w:lang w:eastAsia="uk-UA"/>
              </w:rPr>
              <w:t xml:space="preserve"> Небесної Сотні, 58</w:t>
            </w:r>
          </w:p>
        </w:tc>
      </w:tr>
      <w:tr w:rsidR="00A7680E" w:rsidRPr="008F7B51" w:rsidTr="00270DD1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bCs/>
                <w:lang w:eastAsia="uk-UA"/>
              </w:rPr>
              <w:t>Тип об'єкта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0E" w:rsidRPr="008F7B51" w:rsidRDefault="00A7680E" w:rsidP="00270DD1">
            <w:pPr>
              <w:spacing w:before="57" w:after="57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>Нерухоме майно</w:t>
            </w:r>
          </w:p>
        </w:tc>
      </w:tr>
      <w:tr w:rsidR="00A7680E" w:rsidRPr="008F7B51" w:rsidTr="00270DD1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8F7B51">
              <w:rPr>
                <w:rFonts w:ascii="Liberation Serif" w:eastAsia="Arial" w:hAnsi="Liberation Serif" w:cs="Liberation Serif"/>
                <w:lang w:eastAsia="uk-UA"/>
              </w:rPr>
              <w:t>Орган управління об'єкта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0E" w:rsidRPr="008F7B51" w:rsidRDefault="00A7680E" w:rsidP="00270DD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uk-UA"/>
              </w:rPr>
            </w:pPr>
            <w:proofErr w:type="spellStart"/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>Коростишівська</w:t>
            </w:r>
            <w:proofErr w:type="spellEnd"/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 xml:space="preserve"> міська рада</w:t>
            </w:r>
          </w:p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</w:p>
        </w:tc>
      </w:tr>
      <w:tr w:rsidR="00A7680E" w:rsidRPr="008F7B51" w:rsidTr="00270DD1">
        <w:trPr>
          <w:trHeight w:val="284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bCs/>
                <w:lang w:eastAsia="uk-UA"/>
              </w:rPr>
              <w:t>Тип переліку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0E" w:rsidRPr="008F7B51" w:rsidRDefault="00A7680E" w:rsidP="00270DD1">
            <w:pPr>
              <w:spacing w:before="57" w:after="57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>Першого типу</w:t>
            </w:r>
          </w:p>
        </w:tc>
      </w:tr>
      <w:tr w:rsidR="00A7680E" w:rsidRPr="008F7B51" w:rsidTr="00270DD1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bCs/>
                <w:spacing w:val="-6"/>
                <w:lang w:eastAsia="uk-UA"/>
              </w:rPr>
              <w:t>Залишкова балансова вартість, грн.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0E" w:rsidRPr="009D18C3" w:rsidRDefault="00A7680E" w:rsidP="00270DD1">
            <w:pPr>
              <w:spacing w:before="57" w:after="57" w:line="240" w:lineRule="auto"/>
              <w:rPr>
                <w:rFonts w:ascii="Arial" w:eastAsia="Arial" w:hAnsi="Arial" w:cs="Arial"/>
                <w:lang w:val="en-US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lang w:val="en-US" w:eastAsia="uk-UA"/>
              </w:rPr>
              <w:t>883.70</w:t>
            </w:r>
          </w:p>
        </w:tc>
      </w:tr>
      <w:tr w:rsidR="00A7680E" w:rsidRPr="008F7B51" w:rsidTr="00270DD1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bCs/>
                <w:spacing w:val="-2"/>
                <w:lang w:eastAsia="uk-UA"/>
              </w:rPr>
              <w:t>Первісна балансова вартість, грн.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0E" w:rsidRPr="009D18C3" w:rsidRDefault="00A7680E" w:rsidP="00270DD1">
            <w:pPr>
              <w:spacing w:after="0" w:line="240" w:lineRule="auto"/>
              <w:rPr>
                <w:rFonts w:ascii="Arial" w:eastAsia="Arial" w:hAnsi="Arial" w:cs="Arial"/>
                <w:lang w:val="en-US"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pacing w:val="-2"/>
                <w:lang w:val="en-US" w:eastAsia="uk-UA"/>
              </w:rPr>
              <w:t>250.66</w:t>
            </w:r>
          </w:p>
        </w:tc>
      </w:tr>
      <w:tr w:rsidR="00433DBD" w:rsidRPr="008F7B51" w:rsidTr="00270DD1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DBD" w:rsidRPr="008F7B51" w:rsidRDefault="00433DBD" w:rsidP="00270DD1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pacing w:val="-2"/>
                <w:lang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pacing w:val="-2"/>
                <w:lang w:eastAsia="uk-UA"/>
              </w:rPr>
              <w:t>Ринкова вартість</w:t>
            </w:r>
            <w:r w:rsidR="00921911">
              <w:rPr>
                <w:rFonts w:ascii="Liberation Serif" w:eastAsia="Times New Roman" w:hAnsi="Liberation Serif" w:cs="Liberation Serif"/>
                <w:bCs/>
                <w:spacing w:val="-2"/>
                <w:lang w:eastAsia="uk-UA"/>
              </w:rPr>
              <w:t>, грн.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BD" w:rsidRPr="00433DBD" w:rsidRDefault="00433DBD" w:rsidP="00270DD1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pacing w:val="-2"/>
                <w:lang w:eastAsia="uk-UA"/>
              </w:rPr>
            </w:pPr>
            <w:r>
              <w:rPr>
                <w:rFonts w:ascii="Liberation Serif" w:eastAsia="Times New Roman" w:hAnsi="Liberation Serif" w:cs="Liberation Serif"/>
                <w:bCs/>
                <w:spacing w:val="-2"/>
                <w:lang w:eastAsia="uk-UA"/>
              </w:rPr>
              <w:t>16</w:t>
            </w:r>
            <w:r w:rsidR="00921911">
              <w:rPr>
                <w:rFonts w:ascii="Liberation Serif" w:eastAsia="Times New Roman" w:hAnsi="Liberation Serif" w:cs="Liberation Serif"/>
                <w:bCs/>
                <w:spacing w:val="-2"/>
                <w:lang w:eastAsia="uk-UA"/>
              </w:rPr>
              <w:t> 726.00</w:t>
            </w:r>
          </w:p>
        </w:tc>
      </w:tr>
      <w:tr w:rsidR="00A7680E" w:rsidRPr="008F7B51" w:rsidTr="00270DD1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bCs/>
                <w:lang w:eastAsia="uk-UA"/>
              </w:rPr>
              <w:t>Пропонований строк оренди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>4 роки 11 місяців</w:t>
            </w:r>
          </w:p>
        </w:tc>
      </w:tr>
      <w:tr w:rsidR="00A7680E" w:rsidRPr="008F7B51" w:rsidTr="00270DD1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bCs/>
                <w:lang w:eastAsia="uk-UA"/>
              </w:rPr>
              <w:t>Наявність рішення щодо об'єкта про проведення інвестиційного конкурсу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>Ні</w:t>
            </w:r>
          </w:p>
        </w:tc>
      </w:tr>
      <w:tr w:rsidR="00A7680E" w:rsidRPr="008F7B51" w:rsidTr="00270DD1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bCs/>
                <w:lang w:eastAsia="uk-UA"/>
              </w:rPr>
              <w:t>Наявність рішення щодо об'єкта про включення об'єкта до переліку майна, що підлягає приватизації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>Ні</w:t>
            </w:r>
          </w:p>
        </w:tc>
      </w:tr>
      <w:tr w:rsidR="00A7680E" w:rsidRPr="008F7B51" w:rsidTr="00270DD1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bCs/>
                <w:lang w:eastAsia="uk-UA"/>
              </w:rPr>
              <w:t>Погодження органу управління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>не потребує</w:t>
            </w:r>
          </w:p>
        </w:tc>
      </w:tr>
      <w:tr w:rsidR="00A7680E" w:rsidRPr="008F7B51" w:rsidTr="00270DD1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bCs/>
                <w:lang w:eastAsia="uk-UA"/>
              </w:rPr>
              <w:t>Фотографічне зображення майна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>Додаються окремими файлами</w:t>
            </w:r>
          </w:p>
        </w:tc>
      </w:tr>
      <w:tr w:rsidR="00A7680E" w:rsidRPr="008F7B51" w:rsidTr="00270DD1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bCs/>
                <w:lang w:eastAsia="uk-UA"/>
              </w:rPr>
              <w:t>Загальна і корисна площа об'єкта (кв. м)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0E" w:rsidRPr="008F7B51" w:rsidRDefault="00A7680E" w:rsidP="00270DD1">
            <w:pPr>
              <w:spacing w:before="57" w:after="57" w:line="240" w:lineRule="auto"/>
              <w:rPr>
                <w:rFonts w:ascii="Arial" w:eastAsia="Arial" w:hAnsi="Arial" w:cs="Arial"/>
                <w:lang w:eastAsia="uk-UA"/>
              </w:rPr>
            </w:pPr>
            <w:r>
              <w:rPr>
                <w:rFonts w:ascii="Arial" w:eastAsia="Arial" w:hAnsi="Arial" w:cs="Arial"/>
                <w:lang w:eastAsia="uk-UA"/>
              </w:rPr>
              <w:t>2,0</w:t>
            </w:r>
          </w:p>
          <w:p w:rsidR="00A7680E" w:rsidRPr="008F7B51" w:rsidRDefault="00A7680E" w:rsidP="00270DD1">
            <w:pPr>
              <w:spacing w:before="57" w:after="57" w:line="240" w:lineRule="auto"/>
              <w:rPr>
                <w:rFonts w:ascii="Arial" w:eastAsia="Arial" w:hAnsi="Arial" w:cs="Arial"/>
                <w:lang w:eastAsia="uk-UA"/>
              </w:rPr>
            </w:pPr>
            <w:r>
              <w:rPr>
                <w:rFonts w:ascii="Arial" w:eastAsia="Arial" w:hAnsi="Arial" w:cs="Arial"/>
                <w:lang w:eastAsia="uk-UA"/>
              </w:rPr>
              <w:t>2,0</w:t>
            </w:r>
          </w:p>
        </w:tc>
      </w:tr>
      <w:tr w:rsidR="00A7680E" w:rsidRPr="008F7B51" w:rsidTr="00270DD1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bCs/>
                <w:lang w:eastAsia="uk-UA"/>
              </w:rPr>
              <w:t>Характеристика об'єкта оренди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>нежитлове примі</w:t>
            </w:r>
            <w:r>
              <w:rPr>
                <w:rFonts w:ascii="Liberation Serif" w:eastAsia="Times New Roman" w:hAnsi="Liberation Serif" w:cs="Liberation Serif"/>
                <w:lang w:eastAsia="uk-UA"/>
              </w:rPr>
              <w:t>щення</w:t>
            </w:r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>:</w:t>
            </w:r>
          </w:p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 xml:space="preserve">І поверх — </w:t>
            </w:r>
            <w:r>
              <w:rPr>
                <w:rFonts w:ascii="Liberation Serif" w:eastAsia="Times New Roman" w:hAnsi="Liberation Serif" w:cs="Liberation Serif"/>
                <w:lang w:eastAsia="uk-UA"/>
              </w:rPr>
              <w:t>2,0</w:t>
            </w:r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 xml:space="preserve"> </w:t>
            </w:r>
            <w:proofErr w:type="spellStart"/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>кв.м</w:t>
            </w:r>
            <w:proofErr w:type="spellEnd"/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 xml:space="preserve">., </w:t>
            </w:r>
          </w:p>
          <w:p w:rsidR="00A7680E" w:rsidRPr="008F7B51" w:rsidRDefault="00A7680E" w:rsidP="00270DD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>Об’єкт оренди є частиною</w:t>
            </w:r>
            <w:r>
              <w:rPr>
                <w:rFonts w:ascii="Liberation Serif" w:eastAsia="Times New Roman" w:hAnsi="Liberation Serif" w:cs="Liberation Serif"/>
                <w:lang w:eastAsia="uk-UA"/>
              </w:rPr>
              <w:t xml:space="preserve"> холу</w:t>
            </w:r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 xml:space="preserve"> </w:t>
            </w:r>
            <w:r w:rsidRPr="008F7B51">
              <w:rPr>
                <w:rFonts w:ascii="Liberation Serif" w:eastAsia="Times New Roman" w:hAnsi="Liberation Serif" w:cs="Liberation Serif"/>
                <w:color w:val="000000"/>
                <w:lang w:eastAsia="uk-UA"/>
              </w:rPr>
              <w:t>першого</w:t>
            </w:r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 xml:space="preserve"> поверху </w:t>
            </w:r>
            <w:r>
              <w:rPr>
                <w:rFonts w:ascii="Liberation Serif" w:eastAsia="Times New Roman" w:hAnsi="Liberation Serif" w:cs="Liberation Serif"/>
                <w:lang w:eastAsia="uk-UA"/>
              </w:rPr>
              <w:t>триповерхової</w:t>
            </w:r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 xml:space="preserve"> будівлі, розташованої у </w:t>
            </w:r>
            <w:r>
              <w:rPr>
                <w:rFonts w:ascii="Liberation Serif" w:eastAsia="Times New Roman" w:hAnsi="Liberation Serif" w:cs="Liberation Serif"/>
                <w:lang w:eastAsia="uk-UA"/>
              </w:rPr>
              <w:t>поліклінічному</w:t>
            </w:r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 xml:space="preserve"> відділенні </w:t>
            </w:r>
            <w:proofErr w:type="spellStart"/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>Коростишівської</w:t>
            </w:r>
            <w:proofErr w:type="spellEnd"/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 xml:space="preserve"> ЦРЛ </w:t>
            </w:r>
            <w:proofErr w:type="spellStart"/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>ім.Д.І.Потєхіна</w:t>
            </w:r>
            <w:proofErr w:type="spellEnd"/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>,</w:t>
            </w:r>
            <w:r>
              <w:rPr>
                <w:rFonts w:ascii="Liberation Serif" w:eastAsia="Times New Roman" w:hAnsi="Liberation Serif" w:cs="Liberation Serif"/>
                <w:lang w:eastAsia="uk-UA"/>
              </w:rPr>
              <w:t xml:space="preserve"> Героїв Небесної Сотні, </w:t>
            </w:r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>58</w:t>
            </w:r>
          </w:p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</w:p>
        </w:tc>
      </w:tr>
      <w:tr w:rsidR="00A7680E" w:rsidRPr="008F7B51" w:rsidTr="00270DD1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bCs/>
                <w:lang w:eastAsia="uk-UA"/>
              </w:rPr>
              <w:lastRenderedPageBreak/>
              <w:t>Технічний стан об'єкта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0E" w:rsidRPr="008F7B51" w:rsidRDefault="00A7680E" w:rsidP="00270DD1">
            <w:pPr>
              <w:spacing w:before="57" w:after="57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 xml:space="preserve">Технічний стан </w:t>
            </w:r>
            <w:r>
              <w:rPr>
                <w:rFonts w:ascii="Liberation Serif" w:eastAsia="Times New Roman" w:hAnsi="Liberation Serif" w:cs="Liberation Serif"/>
                <w:lang w:eastAsia="uk-UA"/>
              </w:rPr>
              <w:t>добрий</w:t>
            </w:r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 xml:space="preserve"> </w:t>
            </w:r>
          </w:p>
        </w:tc>
      </w:tr>
      <w:tr w:rsidR="00A7680E" w:rsidRPr="008F7B51" w:rsidTr="00270DD1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80E" w:rsidRPr="008F7B51" w:rsidRDefault="00A7680E" w:rsidP="00270DD1">
            <w:pPr>
              <w:spacing w:before="57" w:after="57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bCs/>
                <w:lang w:eastAsia="uk-UA"/>
              </w:rPr>
              <w:t xml:space="preserve">Потужність електромережі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>167  кВт</w:t>
            </w:r>
          </w:p>
        </w:tc>
      </w:tr>
      <w:tr w:rsidR="00A7680E" w:rsidRPr="008F7B51" w:rsidTr="00270DD1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bCs/>
                <w:lang w:eastAsia="uk-UA"/>
              </w:rPr>
              <w:t>Забезпеченість комунікаціями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highlight w:val="green"/>
                <w:lang w:val="ru-RU"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>Об’</w:t>
            </w:r>
            <w:r>
              <w:rPr>
                <w:rFonts w:ascii="Liberation Serif" w:eastAsia="Times New Roman" w:hAnsi="Liberation Serif" w:cs="Liberation Serif"/>
                <w:lang w:eastAsia="uk-UA"/>
              </w:rPr>
              <w:t>єкт оренди забезпечено системою</w:t>
            </w:r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 xml:space="preserve"> електропостачання</w:t>
            </w:r>
          </w:p>
        </w:tc>
      </w:tr>
      <w:tr w:rsidR="00A7680E" w:rsidRPr="008F7B51" w:rsidTr="00270DD1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bCs/>
                <w:lang w:eastAsia="uk-UA"/>
              </w:rPr>
              <w:t>Поверховий план об’єкта або план поверху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0E" w:rsidRPr="008F7B51" w:rsidRDefault="00A7680E" w:rsidP="00270DD1">
            <w:pPr>
              <w:spacing w:before="57" w:after="57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>Додається</w:t>
            </w:r>
          </w:p>
        </w:tc>
      </w:tr>
      <w:tr w:rsidR="00A7680E" w:rsidRPr="008F7B51" w:rsidTr="00270DD1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bCs/>
                <w:lang w:eastAsia="uk-UA"/>
              </w:rPr>
              <w:t xml:space="preserve">Інформація про те, що об’єктом оренди є пам’ятка культурної спадщини, щойно виявлений об’єкт культурної спадщини чи його частина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>об’єкт не є пам’яткою культурної спадщини</w:t>
            </w:r>
          </w:p>
        </w:tc>
      </w:tr>
      <w:tr w:rsidR="00A7680E" w:rsidRPr="008F7B51" w:rsidTr="00270DD1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bCs/>
                <w:lang w:eastAsia="uk-UA"/>
              </w:rPr>
              <w:t>Наявність погодження органу охорони культурної спадщини на передачу об'єкта в оренду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>Не потребує</w:t>
            </w:r>
          </w:p>
        </w:tc>
      </w:tr>
      <w:tr w:rsidR="00A7680E" w:rsidRPr="008F7B51" w:rsidTr="00270DD1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bCs/>
                <w:lang w:eastAsia="uk-UA"/>
              </w:rPr>
              <w:t>Стан реєстрації права власності держави на об'єкт у державному реєстрі прав власності на нерухоме майно (якщо строк оренди &gt; 5 років)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>Зареєстровано</w:t>
            </w:r>
          </w:p>
        </w:tc>
      </w:tr>
      <w:tr w:rsidR="00A7680E" w:rsidRPr="008F7B51" w:rsidTr="00270DD1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bCs/>
                <w:lang w:eastAsia="uk-UA"/>
              </w:rPr>
              <w:t xml:space="preserve">Цільове використання (у разі неможливості використання за будь-яким цільовим призначенням або для Переліку другого типу) 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0E" w:rsidRPr="008F7B51" w:rsidRDefault="00A7680E" w:rsidP="00270DD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ru-RU" w:eastAsia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lang w:val="ru-RU" w:eastAsia="uk-UA"/>
              </w:rPr>
              <w:t>Ковярня</w:t>
            </w:r>
            <w:proofErr w:type="spellEnd"/>
            <w:r>
              <w:rPr>
                <w:rFonts w:ascii="Times New Roman" w:eastAsia="Arial" w:hAnsi="Times New Roman" w:cs="Times New Roman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lang w:val="ru-RU" w:eastAsia="uk-UA"/>
              </w:rPr>
              <w:t>самообслуговування</w:t>
            </w:r>
            <w:proofErr w:type="spellEnd"/>
          </w:p>
        </w:tc>
      </w:tr>
      <w:tr w:rsidR="00A7680E" w:rsidRPr="008F7B51" w:rsidTr="00270DD1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bCs/>
                <w:lang w:eastAsia="uk-UA"/>
              </w:rPr>
              <w:t xml:space="preserve">Інформація про наявність окремих особових рахунків на об’єкт оренди, відкритих постачальниками комунальних послуг, або інформація про порядок участі орендаря у компенсації </w:t>
            </w:r>
            <w:proofErr w:type="spellStart"/>
            <w:r w:rsidRPr="008F7B51">
              <w:rPr>
                <w:rFonts w:ascii="Liberation Serif" w:eastAsia="Times New Roman" w:hAnsi="Liberation Serif" w:cs="Liberation Serif"/>
                <w:bCs/>
                <w:lang w:eastAsia="uk-UA"/>
              </w:rPr>
              <w:t>балансоутримувачу</w:t>
            </w:r>
            <w:proofErr w:type="spellEnd"/>
            <w:r w:rsidRPr="008F7B51">
              <w:rPr>
                <w:rFonts w:ascii="Liberation Serif" w:eastAsia="Times New Roman" w:hAnsi="Liberation Serif" w:cs="Liberation Serif"/>
                <w:bCs/>
                <w:lang w:eastAsia="uk-UA"/>
              </w:rPr>
              <w:t xml:space="preserve"> витрат на оплату комунальних послуг </w:t>
            </w:r>
            <w:proofErr w:type="spellStart"/>
            <w:r w:rsidRPr="008F7B51">
              <w:rPr>
                <w:rFonts w:ascii="Liberation Serif" w:eastAsia="Times New Roman" w:hAnsi="Liberation Serif" w:cs="Liberation Serif"/>
                <w:bCs/>
                <w:lang w:eastAsia="uk-UA"/>
              </w:rPr>
              <w:t>-якщо</w:t>
            </w:r>
            <w:proofErr w:type="spellEnd"/>
            <w:r w:rsidRPr="008F7B51">
              <w:rPr>
                <w:rFonts w:ascii="Liberation Serif" w:eastAsia="Times New Roman" w:hAnsi="Liberation Serif" w:cs="Liberation Serif"/>
                <w:bCs/>
                <w:lang w:eastAsia="uk-UA"/>
              </w:rPr>
              <w:t xml:space="preserve"> об'єкт оренди не має окремих особових рахунків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0E" w:rsidRPr="008F7B51" w:rsidRDefault="00A7680E" w:rsidP="00270DD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 xml:space="preserve">- </w:t>
            </w:r>
          </w:p>
        </w:tc>
      </w:tr>
      <w:tr w:rsidR="00A7680E" w:rsidRPr="008F7B51" w:rsidTr="00270DD1">
        <w:trPr>
          <w:trHeight w:val="23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bCs/>
                <w:lang w:eastAsia="uk-UA"/>
              </w:rPr>
              <w:t>Наявність рішення про передачу пам'ятки культурної спадщини в довгострокову пільгову оренду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>Ні</w:t>
            </w:r>
          </w:p>
        </w:tc>
      </w:tr>
      <w:tr w:rsidR="00A7680E" w:rsidRPr="008F7B51" w:rsidTr="00270DD1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80E" w:rsidRPr="008F7B51" w:rsidRDefault="00A7680E" w:rsidP="00270DD1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6"/>
                <w:szCs w:val="20"/>
                <w:lang w:eastAsia="zh-CN"/>
              </w:rPr>
            </w:pPr>
            <w:r w:rsidRPr="008F7B51">
              <w:rPr>
                <w:rFonts w:ascii="Liberation Serif" w:eastAsia="Times New Roman" w:hAnsi="Liberation Serif" w:cs="Liberation Serif"/>
                <w:bCs/>
                <w:lang w:eastAsia="uk-UA"/>
              </w:rPr>
              <w:t>Проект договору оренди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0E" w:rsidRPr="008F7B51" w:rsidRDefault="00A7680E" w:rsidP="00270DD1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6"/>
                <w:szCs w:val="20"/>
                <w:lang w:eastAsia="zh-CN"/>
              </w:rPr>
            </w:pPr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>додається окремим файлом</w:t>
            </w:r>
          </w:p>
        </w:tc>
      </w:tr>
      <w:tr w:rsidR="00A7680E" w:rsidRPr="008F7B51" w:rsidTr="00270DD1">
        <w:trPr>
          <w:trHeight w:val="23"/>
        </w:trPr>
        <w:tc>
          <w:tcPr>
            <w:tcW w:w="10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0E" w:rsidRPr="008F7B51" w:rsidRDefault="00A7680E" w:rsidP="00270DD1">
            <w:pPr>
              <w:suppressAutoHyphens/>
              <w:spacing w:before="114" w:after="114"/>
              <w:jc w:val="center"/>
              <w:rPr>
                <w:rFonts w:ascii="Antiqua" w:eastAsia="Times New Roman" w:hAnsi="Antiqua" w:cs="Times New Roman"/>
                <w:sz w:val="26"/>
                <w:szCs w:val="20"/>
                <w:lang w:eastAsia="zh-CN"/>
              </w:rPr>
            </w:pPr>
            <w:r w:rsidRPr="008F7B51">
              <w:rPr>
                <w:rFonts w:ascii="Liberation Serif" w:eastAsia="Times New Roman" w:hAnsi="Liberation Serif" w:cs="Liberation Serif"/>
                <w:b/>
                <w:bCs/>
                <w:lang w:eastAsia="uk-UA"/>
              </w:rPr>
              <w:t>Умови оренди майна та додаткові умови оренди майна</w:t>
            </w:r>
          </w:p>
        </w:tc>
      </w:tr>
      <w:tr w:rsidR="00A7680E" w:rsidRPr="008F7B51" w:rsidTr="00270DD1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80E" w:rsidRPr="008F7B51" w:rsidRDefault="00A7680E" w:rsidP="00270DD1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6"/>
                <w:szCs w:val="20"/>
                <w:lang w:eastAsia="zh-CN"/>
              </w:rPr>
            </w:pPr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>Стартова орендна плата: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0E" w:rsidRPr="008F7B51" w:rsidRDefault="00A7680E" w:rsidP="00270DD1">
            <w:pPr>
              <w:suppressAutoHyphens/>
              <w:spacing w:after="0"/>
              <w:rPr>
                <w:rFonts w:ascii="Antiqua" w:eastAsia="Times New Roman" w:hAnsi="Antiqua" w:cs="Times New Roman"/>
                <w:sz w:val="26"/>
                <w:szCs w:val="20"/>
                <w:lang w:eastAsia="zh-CN"/>
              </w:rPr>
            </w:pPr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 xml:space="preserve">- електронного аукціону – </w:t>
            </w:r>
            <w:r>
              <w:rPr>
                <w:rFonts w:ascii="Liberation Serif" w:eastAsia="Times New Roman" w:hAnsi="Liberation Serif" w:cs="Liberation Serif"/>
                <w:b/>
                <w:bCs/>
                <w:lang w:eastAsia="uk-UA"/>
              </w:rPr>
              <w:t>167,26</w:t>
            </w:r>
            <w:r w:rsidRPr="008F7B51">
              <w:rPr>
                <w:rFonts w:ascii="Liberation Serif" w:eastAsia="Times New Roman" w:hAnsi="Liberation Serif" w:cs="Liberation Serif"/>
                <w:b/>
                <w:bCs/>
                <w:lang w:eastAsia="uk-UA"/>
              </w:rPr>
              <w:t xml:space="preserve"> грн.;</w:t>
            </w:r>
            <w:r w:rsidRPr="008F7B51">
              <w:rPr>
                <w:rFonts w:ascii="Liberation Serif" w:eastAsia="Times New Roman" w:hAnsi="Liberation Serif" w:cs="Liberation Serif"/>
                <w:b/>
                <w:bCs/>
                <w:lang w:eastAsia="uk-UA"/>
              </w:rPr>
              <w:tab/>
            </w:r>
          </w:p>
          <w:p w:rsidR="00A7680E" w:rsidRPr="008F7B51" w:rsidRDefault="00A7680E" w:rsidP="00270DD1">
            <w:pPr>
              <w:suppressAutoHyphens/>
              <w:spacing w:after="0"/>
              <w:rPr>
                <w:rFonts w:ascii="Antiqua" w:eastAsia="Times New Roman" w:hAnsi="Antiqua" w:cs="Times New Roman"/>
                <w:sz w:val="26"/>
                <w:szCs w:val="20"/>
                <w:lang w:eastAsia="zh-CN"/>
              </w:rPr>
            </w:pPr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>- електронного аукціону із зниженням</w:t>
            </w:r>
          </w:p>
          <w:p w:rsidR="00A7680E" w:rsidRPr="008F7B51" w:rsidRDefault="00A7680E" w:rsidP="00270DD1">
            <w:pPr>
              <w:suppressAutoHyphens/>
              <w:spacing w:after="0"/>
              <w:rPr>
                <w:rFonts w:ascii="Antiqua" w:eastAsia="Times New Roman" w:hAnsi="Antiqua" w:cs="Times New Roman"/>
                <w:sz w:val="26"/>
                <w:szCs w:val="20"/>
                <w:lang w:eastAsia="zh-CN"/>
              </w:rPr>
            </w:pPr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 xml:space="preserve">стартової ціни – </w:t>
            </w:r>
            <w:r>
              <w:rPr>
                <w:rFonts w:ascii="Liberation Serif" w:eastAsia="Times New Roman" w:hAnsi="Liberation Serif" w:cs="Liberation Serif"/>
                <w:b/>
                <w:lang w:eastAsia="uk-UA"/>
              </w:rPr>
              <w:t>83,63</w:t>
            </w:r>
            <w:r w:rsidRPr="008F7B51">
              <w:rPr>
                <w:rFonts w:ascii="Liberation Serif" w:eastAsia="Times New Roman" w:hAnsi="Liberation Serif" w:cs="Liberation Serif"/>
                <w:b/>
                <w:bCs/>
                <w:lang w:eastAsia="uk-UA"/>
              </w:rPr>
              <w:t xml:space="preserve"> грн.;</w:t>
            </w:r>
          </w:p>
          <w:p w:rsidR="00A7680E" w:rsidRPr="008F7B51" w:rsidRDefault="00A7680E" w:rsidP="00270DD1">
            <w:pPr>
              <w:suppressAutoHyphens/>
              <w:spacing w:after="0"/>
              <w:rPr>
                <w:rFonts w:ascii="Antiqua" w:eastAsia="Times New Roman" w:hAnsi="Antiqua" w:cs="Times New Roman"/>
                <w:sz w:val="26"/>
                <w:szCs w:val="20"/>
                <w:lang w:eastAsia="zh-CN"/>
              </w:rPr>
            </w:pPr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 xml:space="preserve">- електронного аукціону за методом покрокового зниження стартової орендної плати та подальшого подання цінових пропозицій – </w:t>
            </w:r>
            <w:r>
              <w:rPr>
                <w:rFonts w:ascii="Liberation Serif" w:eastAsia="Times New Roman" w:hAnsi="Liberation Serif" w:cs="Liberation Serif"/>
                <w:b/>
                <w:lang w:eastAsia="uk-UA"/>
              </w:rPr>
              <w:t>83,63</w:t>
            </w:r>
            <w:r w:rsidRPr="008F7B51">
              <w:rPr>
                <w:rFonts w:ascii="Liberation Serif" w:eastAsia="Times New Roman" w:hAnsi="Liberation Serif" w:cs="Liberation Serif"/>
                <w:b/>
                <w:bCs/>
                <w:lang w:eastAsia="uk-UA"/>
              </w:rPr>
              <w:t xml:space="preserve"> грн</w:t>
            </w:r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>.</w:t>
            </w:r>
          </w:p>
        </w:tc>
      </w:tr>
      <w:tr w:rsidR="00A7680E" w:rsidRPr="008F7B51" w:rsidTr="00270DD1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80E" w:rsidRPr="008F7B51" w:rsidRDefault="00A7680E" w:rsidP="00270DD1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6"/>
                <w:szCs w:val="20"/>
                <w:lang w:eastAsia="zh-CN"/>
              </w:rPr>
            </w:pPr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>Строк оренди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0E" w:rsidRPr="008F7B51" w:rsidRDefault="00A7680E" w:rsidP="00270DD1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6"/>
                <w:szCs w:val="20"/>
                <w:lang w:eastAsia="zh-CN"/>
              </w:rPr>
            </w:pPr>
            <w:r w:rsidRPr="008F7B51">
              <w:rPr>
                <w:rFonts w:ascii="Liberation Serif" w:eastAsia="Times New Roman" w:hAnsi="Liberation Serif" w:cs="Liberation Serif"/>
                <w:lang w:eastAsia="zh-CN"/>
              </w:rPr>
              <w:t>4 роки 11місяців</w:t>
            </w:r>
          </w:p>
        </w:tc>
      </w:tr>
      <w:tr w:rsidR="00A7680E" w:rsidRPr="008F7B51" w:rsidTr="00270DD1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80E" w:rsidRPr="008F7B51" w:rsidRDefault="00A7680E" w:rsidP="00270DD1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6"/>
                <w:szCs w:val="20"/>
                <w:lang w:eastAsia="zh-CN"/>
              </w:rPr>
            </w:pPr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>Наявність рішення уповноваженого органу про затвердження додаткових умов оренди майна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0E" w:rsidRPr="008F7B51" w:rsidRDefault="00A7680E" w:rsidP="00270DD1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6"/>
                <w:szCs w:val="20"/>
                <w:lang w:eastAsia="zh-CN"/>
              </w:rPr>
            </w:pPr>
            <w:r w:rsidRPr="008F7B51">
              <w:rPr>
                <w:rFonts w:ascii="Liberation Serif" w:eastAsia="Times New Roman" w:hAnsi="Liberation Serif" w:cs="Liberation Serif"/>
                <w:lang w:eastAsia="zh-CN"/>
              </w:rPr>
              <w:t>Не має</w:t>
            </w:r>
          </w:p>
        </w:tc>
      </w:tr>
      <w:tr w:rsidR="00A7680E" w:rsidRPr="008F7B51" w:rsidTr="00270DD1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bCs/>
                <w:lang w:eastAsia="uk-UA"/>
              </w:rPr>
              <w:t>Вимоги до Орендаря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0E" w:rsidRPr="008F7B51" w:rsidRDefault="00A7680E" w:rsidP="00270DD1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>потенційний орендар повинен відповідати вимогам до особи орендаря, визначеним статтею 4 Закону України «Про оренду де</w:t>
            </w:r>
            <w:r>
              <w:rPr>
                <w:rFonts w:ascii="Liberation Serif" w:eastAsia="Times New Roman" w:hAnsi="Liberation Serif" w:cs="Liberation Serif"/>
                <w:lang w:eastAsia="uk-UA"/>
              </w:rPr>
              <w:t>ржавного та комунального майна»</w:t>
            </w:r>
          </w:p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</w:p>
        </w:tc>
      </w:tr>
      <w:tr w:rsidR="00A7680E" w:rsidRPr="008F7B51" w:rsidTr="00270DD1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bCs/>
                <w:lang w:eastAsia="uk-UA"/>
              </w:rPr>
              <w:t>Письмова згода на передачу майна в суборенду відповідно до п.169 Порядку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 xml:space="preserve">майно передається в оренду без права передачі в суборенду </w:t>
            </w:r>
          </w:p>
        </w:tc>
      </w:tr>
      <w:tr w:rsidR="00A7680E" w:rsidRPr="008F7B51" w:rsidTr="00270DD1">
        <w:trPr>
          <w:trHeight w:val="63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bCs/>
                <w:lang w:eastAsia="uk-UA"/>
              </w:rPr>
              <w:t xml:space="preserve">Витрати </w:t>
            </w:r>
            <w:proofErr w:type="spellStart"/>
            <w:r w:rsidRPr="008F7B51">
              <w:rPr>
                <w:rFonts w:ascii="Liberation Serif" w:eastAsia="Times New Roman" w:hAnsi="Liberation Serif" w:cs="Liberation Serif"/>
                <w:bCs/>
                <w:lang w:eastAsia="uk-UA"/>
              </w:rPr>
              <w:t>Балансоутримувача</w:t>
            </w:r>
            <w:proofErr w:type="spellEnd"/>
            <w:r w:rsidRPr="008F7B51">
              <w:rPr>
                <w:rFonts w:ascii="Liberation Serif" w:eastAsia="Times New Roman" w:hAnsi="Liberation Serif" w:cs="Liberation Serif"/>
                <w:bCs/>
                <w:lang w:eastAsia="uk-UA"/>
              </w:rPr>
              <w:t>, пов’язані із проведенням оцінки Майна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>Не має</w:t>
            </w:r>
          </w:p>
        </w:tc>
      </w:tr>
      <w:tr w:rsidR="00A7680E" w:rsidRPr="008F7B51" w:rsidTr="00270DD1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80E" w:rsidRPr="008F7B51" w:rsidRDefault="00A7680E" w:rsidP="00270DD1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6"/>
                <w:szCs w:val="20"/>
                <w:lang w:eastAsia="zh-CN"/>
              </w:rPr>
            </w:pPr>
            <w:r w:rsidRPr="008F7B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контактні дані (номер телефону і адреса </w:t>
            </w:r>
            <w:r w:rsidRPr="008F7B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електронної пошти) працівника </w:t>
            </w:r>
            <w:proofErr w:type="spellStart"/>
            <w:r w:rsidRPr="008F7B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балансоутримувача</w:t>
            </w:r>
            <w:proofErr w:type="spellEnd"/>
            <w:r w:rsidRPr="008F7B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відповідального за ознайомлення заінтересованих осіб з об’єктом оренди, із зазначенням адреси, на яку протягом робочого часу такі особи можуть звертатися із заявами про ознайомлення з об’єктом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lang w:eastAsia="uk-UA"/>
              </w:rPr>
            </w:pPr>
            <w:r w:rsidRPr="008F7B51">
              <w:rPr>
                <w:rFonts w:ascii="Times New Roman" w:eastAsia="Arial" w:hAnsi="Times New Roman" w:cs="Times New Roman"/>
                <w:color w:val="000000"/>
                <w:u w:val="single"/>
                <w:lang w:eastAsia="uk-UA"/>
              </w:rPr>
              <w:lastRenderedPageBreak/>
              <w:t xml:space="preserve">Завідуюча канцелярією  </w:t>
            </w:r>
            <w:proofErr w:type="spellStart"/>
            <w:r w:rsidRPr="008F7B51">
              <w:rPr>
                <w:rFonts w:ascii="Times New Roman" w:eastAsia="Arial" w:hAnsi="Times New Roman" w:cs="Times New Roman"/>
                <w:color w:val="000000"/>
                <w:u w:val="single"/>
                <w:lang w:eastAsia="uk-UA"/>
              </w:rPr>
              <w:t>Петроченко</w:t>
            </w:r>
            <w:proofErr w:type="spellEnd"/>
            <w:r w:rsidRPr="008F7B51">
              <w:rPr>
                <w:rFonts w:ascii="Times New Roman" w:eastAsia="Arial" w:hAnsi="Times New Roman" w:cs="Times New Roman"/>
                <w:color w:val="000000"/>
                <w:u w:val="single"/>
                <w:lang w:eastAsia="uk-UA"/>
              </w:rPr>
              <w:t xml:space="preserve"> Ю.Ю., тел.:0972802836, e-</w:t>
            </w:r>
            <w:proofErr w:type="spellStart"/>
            <w:r w:rsidRPr="008F7B51">
              <w:rPr>
                <w:rFonts w:ascii="Times New Roman" w:eastAsia="Arial" w:hAnsi="Times New Roman" w:cs="Times New Roman"/>
                <w:color w:val="000000"/>
                <w:u w:val="single"/>
                <w:lang w:eastAsia="uk-UA"/>
              </w:rPr>
              <w:t>mail</w:t>
            </w:r>
            <w:proofErr w:type="spellEnd"/>
            <w:r w:rsidRPr="008F7B51">
              <w:rPr>
                <w:rFonts w:ascii="Times New Roman" w:eastAsia="Arial" w:hAnsi="Times New Roman" w:cs="Times New Roman"/>
                <w:color w:val="000000"/>
                <w:u w:val="single"/>
                <w:lang w:eastAsia="uk-UA"/>
              </w:rPr>
              <w:t xml:space="preserve">: </w:t>
            </w:r>
            <w:proofErr w:type="spellStart"/>
            <w:r w:rsidRPr="008F7B51">
              <w:rPr>
                <w:rFonts w:ascii="Times New Roman" w:eastAsia="Arial" w:hAnsi="Times New Roman" w:cs="Times New Roman"/>
                <w:color w:val="000000"/>
                <w:u w:val="single"/>
                <w:lang w:val="en-US" w:eastAsia="uk-UA"/>
              </w:rPr>
              <w:t>uliauliape</w:t>
            </w:r>
            <w:proofErr w:type="spellEnd"/>
            <w:r w:rsidRPr="008F7B51">
              <w:rPr>
                <w:rFonts w:ascii="Times New Roman" w:eastAsia="Arial" w:hAnsi="Times New Roman" w:cs="Times New Roman"/>
                <w:color w:val="000000"/>
                <w:u w:val="single"/>
                <w:lang w:eastAsia="uk-UA"/>
              </w:rPr>
              <w:t>1207@</w:t>
            </w:r>
            <w:proofErr w:type="spellStart"/>
            <w:r w:rsidRPr="008F7B51">
              <w:rPr>
                <w:rFonts w:ascii="Times New Roman" w:eastAsia="Arial" w:hAnsi="Times New Roman" w:cs="Times New Roman"/>
                <w:color w:val="000000"/>
                <w:u w:val="single"/>
                <w:lang w:val="en-US" w:eastAsia="uk-UA"/>
              </w:rPr>
              <w:t>gmail</w:t>
            </w:r>
            <w:proofErr w:type="spellEnd"/>
            <w:r w:rsidRPr="008F7B51">
              <w:rPr>
                <w:rFonts w:ascii="Times New Roman" w:eastAsia="Arial" w:hAnsi="Times New Roman" w:cs="Times New Roman"/>
                <w:color w:val="000000"/>
                <w:u w:val="single"/>
                <w:lang w:eastAsia="uk-UA"/>
              </w:rPr>
              <w:t>.</w:t>
            </w:r>
            <w:r w:rsidRPr="008F7B51">
              <w:rPr>
                <w:rFonts w:ascii="Times New Roman" w:eastAsia="Arial" w:hAnsi="Times New Roman" w:cs="Times New Roman"/>
                <w:color w:val="000000"/>
                <w:u w:val="single"/>
                <w:lang w:val="en-US" w:eastAsia="uk-UA"/>
              </w:rPr>
              <w:t>com</w:t>
            </w:r>
            <w:r w:rsidRPr="008F7B51">
              <w:rPr>
                <w:rFonts w:ascii="Times New Roman" w:eastAsia="Arial" w:hAnsi="Times New Roman" w:cs="Times New Roman"/>
                <w:color w:val="000000"/>
                <w:u w:val="single"/>
                <w:lang w:eastAsia="uk-UA"/>
              </w:rPr>
              <w:t xml:space="preserve">, </w:t>
            </w:r>
            <w:r w:rsidRPr="008F7B51">
              <w:rPr>
                <w:rFonts w:ascii="Times New Roman" w:eastAsia="Arial" w:hAnsi="Times New Roman" w:cs="Times New Roman"/>
                <w:color w:val="000000"/>
                <w:u w:val="single"/>
                <w:lang w:eastAsia="uk-UA"/>
              </w:rPr>
              <w:lastRenderedPageBreak/>
              <w:t>адреса:</w:t>
            </w:r>
            <w:r w:rsidRPr="008F7B51">
              <w:rPr>
                <w:rFonts w:ascii="Liberation Serif" w:eastAsia="Arial" w:hAnsi="Liberation Serif" w:cs="Liberation Serif"/>
                <w:lang w:eastAsia="uk-UA"/>
              </w:rPr>
              <w:t xml:space="preserve"> </w:t>
            </w:r>
            <w:proofErr w:type="spellStart"/>
            <w:r w:rsidRPr="008F7B51">
              <w:rPr>
                <w:rFonts w:ascii="Liberation Serif" w:eastAsia="Arial" w:hAnsi="Liberation Serif" w:cs="Liberation Serif"/>
                <w:u w:val="single"/>
                <w:lang w:eastAsia="uk-UA"/>
              </w:rPr>
              <w:t>м.Коростишів</w:t>
            </w:r>
            <w:proofErr w:type="spellEnd"/>
            <w:r w:rsidRPr="008F7B51">
              <w:rPr>
                <w:rFonts w:ascii="Liberation Serif" w:eastAsia="Arial" w:hAnsi="Liberation Serif" w:cs="Liberation Serif"/>
                <w:u w:val="single"/>
                <w:lang w:eastAsia="uk-UA"/>
              </w:rPr>
              <w:t xml:space="preserve">, </w:t>
            </w:r>
            <w:proofErr w:type="spellStart"/>
            <w:r w:rsidRPr="008F7B51">
              <w:rPr>
                <w:rFonts w:ascii="Liberation Serif" w:eastAsia="Arial" w:hAnsi="Liberation Serif" w:cs="Liberation Serif"/>
                <w:u w:val="single"/>
                <w:lang w:eastAsia="uk-UA"/>
              </w:rPr>
              <w:t>вул.Героїв</w:t>
            </w:r>
            <w:proofErr w:type="spellEnd"/>
            <w:r w:rsidRPr="008F7B51">
              <w:rPr>
                <w:rFonts w:ascii="Liberation Serif" w:eastAsia="Arial" w:hAnsi="Liberation Serif" w:cs="Liberation Serif"/>
                <w:u w:val="single"/>
                <w:lang w:eastAsia="uk-UA"/>
              </w:rPr>
              <w:t xml:space="preserve"> Небесної Сотні, 58</w:t>
            </w:r>
            <w:r w:rsidRPr="008F7B51">
              <w:rPr>
                <w:rFonts w:ascii="Times New Roman" w:eastAsia="Arial" w:hAnsi="Times New Roman" w:cs="Times New Roman"/>
                <w:color w:val="000000"/>
                <w:u w:val="single"/>
                <w:lang w:eastAsia="uk-UA"/>
              </w:rPr>
              <w:t>.</w:t>
            </w:r>
          </w:p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lang w:eastAsia="uk-UA"/>
              </w:rPr>
            </w:pPr>
            <w:r w:rsidRPr="008F7B51">
              <w:rPr>
                <w:rFonts w:ascii="Times New Roman" w:eastAsia="Arial" w:hAnsi="Times New Roman" w:cs="Times New Roman"/>
                <w:color w:val="000000"/>
                <w:u w:val="single"/>
                <w:lang w:eastAsia="uk-UA"/>
              </w:rPr>
              <w:t xml:space="preserve">Час і місце проведення огляду об’єкта: у робочі дні з 8.00 до 17.00, п’ятниця – з 8.00 до 16.00, обідня перерва з 12.00 до 12.45 за місцезнаходженням:                                   </w:t>
            </w:r>
          </w:p>
        </w:tc>
      </w:tr>
      <w:tr w:rsidR="00A7680E" w:rsidRPr="008F7B51" w:rsidTr="00270DD1">
        <w:trPr>
          <w:trHeight w:val="23"/>
        </w:trPr>
        <w:tc>
          <w:tcPr>
            <w:tcW w:w="10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0E" w:rsidRPr="008F7B51" w:rsidRDefault="00A7680E" w:rsidP="00270DD1">
            <w:pPr>
              <w:suppressAutoHyphens/>
              <w:snapToGrid w:val="0"/>
              <w:spacing w:before="114" w:after="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A7680E" w:rsidRPr="008F7B51" w:rsidRDefault="00A7680E" w:rsidP="00270DD1">
            <w:pPr>
              <w:suppressAutoHyphens/>
              <w:spacing w:before="114" w:after="114"/>
              <w:jc w:val="center"/>
              <w:rPr>
                <w:rFonts w:ascii="Antiqua" w:eastAsia="Times New Roman" w:hAnsi="Antiqua" w:cs="Times New Roman"/>
                <w:sz w:val="26"/>
                <w:szCs w:val="20"/>
                <w:lang w:eastAsia="zh-CN"/>
              </w:rPr>
            </w:pPr>
            <w:r w:rsidRPr="008F7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Інформація про аукціон</w:t>
            </w:r>
          </w:p>
        </w:tc>
      </w:tr>
      <w:tr w:rsidR="00A7680E" w:rsidRPr="008F7B51" w:rsidTr="00270DD1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80E" w:rsidRPr="008F7B51" w:rsidRDefault="00A7680E" w:rsidP="00270DD1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6"/>
                <w:szCs w:val="20"/>
                <w:lang w:eastAsia="zh-CN"/>
              </w:rPr>
            </w:pPr>
            <w:r w:rsidRPr="008F7B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та час проведення електронного аукціону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0E" w:rsidRPr="008F7B51" w:rsidRDefault="00A7680E" w:rsidP="00270DD1">
            <w:pPr>
              <w:spacing w:before="57" w:after="57" w:line="240" w:lineRule="auto"/>
              <w:jc w:val="both"/>
              <w:rPr>
                <w:rFonts w:ascii="Times New Roman" w:eastAsia="Arial" w:hAnsi="Times New Roman" w:cs="Arial"/>
                <w:b/>
                <w:sz w:val="24"/>
                <w:szCs w:val="24"/>
                <w:lang w:val="ru-RU" w:eastAsia="uk-UA"/>
              </w:rPr>
            </w:pPr>
            <w:r w:rsidRPr="008F7B51">
              <w:rPr>
                <w:rFonts w:ascii="Times New Roman" w:eastAsia="Arial" w:hAnsi="Times New Roman" w:cs="Arial"/>
                <w:b/>
                <w:color w:val="000000"/>
                <w:sz w:val="24"/>
                <w:szCs w:val="24"/>
                <w:lang w:eastAsia="uk-UA"/>
              </w:rPr>
              <w:t xml:space="preserve">                            ______________</w:t>
            </w:r>
            <w:r w:rsidRPr="008F7B51">
              <w:rPr>
                <w:rFonts w:ascii="Times New Roman" w:eastAsia="Arial" w:hAnsi="Times New Roman" w:cs="Arial"/>
                <w:b/>
                <w:color w:val="000000"/>
                <w:sz w:val="24"/>
                <w:szCs w:val="24"/>
                <w:lang w:val="ru-RU" w:eastAsia="uk-UA"/>
              </w:rPr>
              <w:t>2022</w:t>
            </w:r>
            <w:r w:rsidRPr="008F7B51">
              <w:rPr>
                <w:rFonts w:ascii="Times New Roman" w:eastAsia="Arial" w:hAnsi="Times New Roman" w:cs="Arial"/>
                <w:b/>
                <w:sz w:val="24"/>
                <w:szCs w:val="24"/>
                <w:lang w:val="ru-RU" w:eastAsia="uk-UA"/>
              </w:rPr>
              <w:t xml:space="preserve"> року      </w:t>
            </w:r>
          </w:p>
          <w:p w:rsidR="00A7680E" w:rsidRPr="008F7B51" w:rsidRDefault="00A7680E" w:rsidP="00270DD1">
            <w:pPr>
              <w:spacing w:before="57" w:after="57" w:line="240" w:lineRule="auto"/>
              <w:jc w:val="both"/>
              <w:rPr>
                <w:rFonts w:ascii="Arial" w:eastAsia="Arial" w:hAnsi="Arial" w:cs="Arial"/>
                <w:lang w:val="ru-RU" w:eastAsia="uk-UA"/>
              </w:rPr>
            </w:pPr>
            <w:r w:rsidRPr="008F7B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</w:tc>
      </w:tr>
      <w:tr w:rsidR="00A7680E" w:rsidRPr="008F7B51" w:rsidTr="00270DD1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bCs/>
                <w:lang w:eastAsia="uk-UA"/>
              </w:rPr>
              <w:t>Кінцевий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0E" w:rsidRPr="008F7B51" w:rsidRDefault="00A7680E" w:rsidP="00270DD1">
            <w:pPr>
              <w:spacing w:after="0" w:line="240" w:lineRule="auto"/>
              <w:rPr>
                <w:rFonts w:ascii="Arial" w:eastAsia="Arial" w:hAnsi="Arial" w:cs="Arial"/>
                <w:lang w:val="ru-RU"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>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аукціону.</w:t>
            </w:r>
          </w:p>
        </w:tc>
      </w:tr>
      <w:tr w:rsidR="00A7680E" w:rsidRPr="008F7B51" w:rsidTr="00270DD1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80E" w:rsidRPr="008F7B51" w:rsidRDefault="00A7680E" w:rsidP="00270DD1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6"/>
                <w:szCs w:val="20"/>
                <w:lang w:eastAsia="zh-CN"/>
              </w:rPr>
            </w:pPr>
            <w:r w:rsidRPr="008F7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Строк подання заяви на участь в електронному аукціоні за методом покрокового зниження стартової орендної плати та подальшого подання цінових пропозицій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0E" w:rsidRPr="008F7B51" w:rsidRDefault="00A7680E" w:rsidP="00270DD1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6"/>
                <w:szCs w:val="20"/>
                <w:lang w:eastAsia="zh-CN"/>
              </w:rPr>
            </w:pPr>
            <w:r w:rsidRPr="008F7B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встановлюється електронною торговою системою для кожного електронного аукціону окремо з 16 години 15 хвилин до 16 години 45 хвилин дня проведення електронного аукціону.</w:t>
            </w:r>
          </w:p>
        </w:tc>
      </w:tr>
      <w:tr w:rsidR="00A7680E" w:rsidRPr="008F7B51" w:rsidTr="00270DD1">
        <w:trPr>
          <w:trHeight w:val="23"/>
        </w:trPr>
        <w:tc>
          <w:tcPr>
            <w:tcW w:w="10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0E" w:rsidRPr="008F7B51" w:rsidRDefault="00A7680E" w:rsidP="00270DD1">
            <w:pPr>
              <w:suppressAutoHyphens/>
              <w:spacing w:before="57" w:after="57"/>
              <w:ind w:firstLine="567"/>
              <w:jc w:val="center"/>
              <w:rPr>
                <w:rFonts w:ascii="Antiqua" w:eastAsia="Times New Roman" w:hAnsi="Antiqua" w:cs="Times New Roman"/>
                <w:sz w:val="26"/>
                <w:szCs w:val="20"/>
                <w:lang w:eastAsia="zh-CN"/>
              </w:rPr>
            </w:pPr>
            <w:r w:rsidRPr="008F7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Інформація про умови, на яких проводиться аукціон</w:t>
            </w:r>
          </w:p>
        </w:tc>
      </w:tr>
      <w:tr w:rsidR="00A7680E" w:rsidRPr="008F7B51" w:rsidTr="00270DD1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80E" w:rsidRPr="008F7B51" w:rsidRDefault="00A7680E" w:rsidP="00270DD1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sz w:val="26"/>
                <w:szCs w:val="20"/>
                <w:lang w:eastAsia="zh-CN"/>
              </w:rPr>
            </w:pPr>
            <w:r w:rsidRPr="008F7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Розмір мінімального кроку підвищення стартової орендної плати під час аукціону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0E" w:rsidRPr="008F7B51" w:rsidRDefault="00A7680E" w:rsidP="00270DD1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sz w:val="26"/>
                <w:szCs w:val="20"/>
                <w:lang w:eastAsia="zh-CN"/>
              </w:rPr>
            </w:pPr>
            <w:r w:rsidRPr="008F7B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встановлюється на рівні </w:t>
            </w:r>
            <w:r w:rsidRPr="008F7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відсотка</w:t>
            </w:r>
            <w:r w:rsidRPr="008F7B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стартової орендної плати об’єкта оренди</w:t>
            </w:r>
          </w:p>
        </w:tc>
      </w:tr>
      <w:tr w:rsidR="00A7680E" w:rsidRPr="008F7B51" w:rsidTr="00270DD1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80E" w:rsidRPr="008F7B51" w:rsidRDefault="00A7680E" w:rsidP="00270DD1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sz w:val="26"/>
                <w:szCs w:val="20"/>
                <w:lang w:eastAsia="zh-CN"/>
              </w:rPr>
            </w:pPr>
            <w:r w:rsidRPr="008F7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Крок аукціону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0E" w:rsidRPr="008F7B51" w:rsidRDefault="00A7680E" w:rsidP="00270DD1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6"/>
                <w:szCs w:val="20"/>
                <w:lang w:eastAsia="zh-CN"/>
              </w:rPr>
            </w:pPr>
            <w:r w:rsidRPr="008F7B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для електронного аукціону – </w:t>
            </w:r>
            <w:r>
              <w:rPr>
                <w:rFonts w:ascii="Liberation Serif" w:eastAsia="Times New Roman" w:hAnsi="Liberation Serif" w:cs="Liberation Serif"/>
                <w:b/>
                <w:bCs/>
                <w:lang w:eastAsia="uk-UA"/>
              </w:rPr>
              <w:t>1,67</w:t>
            </w:r>
            <w:r w:rsidRPr="008F7B51">
              <w:rPr>
                <w:rFonts w:ascii="Liberation Serif" w:eastAsia="Times New Roman" w:hAnsi="Liberation Serif" w:cs="Liberation Serif"/>
                <w:b/>
                <w:bCs/>
                <w:lang w:eastAsia="uk-UA"/>
              </w:rPr>
              <w:t xml:space="preserve"> </w:t>
            </w:r>
            <w:r w:rsidRPr="008F7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грн.;</w:t>
            </w:r>
            <w:r w:rsidRPr="008F7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ab/>
            </w:r>
          </w:p>
          <w:p w:rsidR="00A7680E" w:rsidRPr="008F7B51" w:rsidRDefault="00A7680E" w:rsidP="00270DD1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6"/>
                <w:szCs w:val="20"/>
                <w:lang w:eastAsia="zh-CN"/>
              </w:rPr>
            </w:pPr>
            <w:r w:rsidRPr="008F7B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для електронного аукціону із зниженням стартової ціни -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0,83</w:t>
            </w:r>
            <w:r w:rsidRPr="008F7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грн.;</w:t>
            </w:r>
          </w:p>
          <w:p w:rsidR="00A7680E" w:rsidRPr="008F7B51" w:rsidRDefault="00A7680E" w:rsidP="00270DD1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6"/>
                <w:szCs w:val="20"/>
                <w:lang w:eastAsia="zh-CN"/>
              </w:rPr>
            </w:pPr>
            <w:r w:rsidRPr="008F7B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для електронного аукціону за методом покрокового зниження стартової орендної плати та подальшого подання цінових пропозицій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0,83 </w:t>
            </w:r>
            <w:r w:rsidRPr="008F7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грн.</w:t>
            </w:r>
          </w:p>
        </w:tc>
      </w:tr>
      <w:tr w:rsidR="00A7680E" w:rsidRPr="008F7B51" w:rsidTr="00270DD1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80E" w:rsidRPr="008F7B51" w:rsidRDefault="00A7680E" w:rsidP="00270DD1">
            <w:pPr>
              <w:suppressAutoHyphens/>
              <w:spacing w:before="114" w:after="114"/>
              <w:jc w:val="both"/>
              <w:rPr>
                <w:rFonts w:ascii="Antiqua" w:eastAsia="Times New Roman" w:hAnsi="Antiqua" w:cs="Times New Roman"/>
                <w:sz w:val="26"/>
                <w:szCs w:val="20"/>
                <w:lang w:eastAsia="zh-CN"/>
              </w:rPr>
            </w:pPr>
            <w:r w:rsidRPr="008F7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Розмір гарантійного внеску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0E" w:rsidRPr="008F7B51" w:rsidRDefault="00A7680E" w:rsidP="00270DD1">
            <w:pPr>
              <w:spacing w:before="114" w:after="114" w:line="240" w:lineRule="auto"/>
              <w:rPr>
                <w:rFonts w:ascii="Arial" w:eastAsia="Arial" w:hAnsi="Arial" w:cs="Arial"/>
                <w:lang w:val="ru-RU" w:eastAsia="uk-UA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lang w:eastAsia="uk-UA"/>
              </w:rPr>
              <w:t>3250</w:t>
            </w:r>
            <w:r w:rsidRPr="008F7B51">
              <w:rPr>
                <w:rFonts w:ascii="Liberation Serif" w:eastAsia="Times New Roman" w:hAnsi="Liberation Serif" w:cs="Liberation Serif"/>
                <w:b/>
                <w:bCs/>
                <w:lang w:eastAsia="uk-UA"/>
              </w:rPr>
              <w:t xml:space="preserve"> грн.</w:t>
            </w:r>
          </w:p>
        </w:tc>
      </w:tr>
      <w:tr w:rsidR="00A7680E" w:rsidRPr="008F7B51" w:rsidTr="00270DD1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80E" w:rsidRPr="008F7B51" w:rsidRDefault="00A7680E" w:rsidP="00270DD1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sz w:val="26"/>
                <w:szCs w:val="20"/>
                <w:lang w:eastAsia="zh-CN"/>
              </w:rPr>
            </w:pPr>
            <w:r w:rsidRPr="008F7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Розмір реєстраційного внеску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0E" w:rsidRPr="008F7B51" w:rsidRDefault="00A7680E" w:rsidP="00270DD1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sz w:val="26"/>
                <w:szCs w:val="20"/>
                <w:lang w:eastAsia="zh-CN"/>
              </w:rPr>
            </w:pPr>
            <w:r w:rsidRPr="008F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650 грн.</w:t>
            </w:r>
          </w:p>
        </w:tc>
      </w:tr>
      <w:tr w:rsidR="00A7680E" w:rsidRPr="008F7B51" w:rsidTr="00270DD1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80E" w:rsidRPr="008F7B51" w:rsidRDefault="00A7680E" w:rsidP="00270DD1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6"/>
                <w:szCs w:val="20"/>
                <w:lang w:eastAsia="zh-CN"/>
              </w:rPr>
            </w:pPr>
            <w:r w:rsidRPr="008F7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Кількість кроків аукціону за методом покрокового зниження стартової орендної плати та подальшого подання цінових пропозицій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0E" w:rsidRPr="008F7B51" w:rsidRDefault="00A7680E" w:rsidP="00270DD1">
            <w:pPr>
              <w:suppressAutoHyphens/>
              <w:spacing w:before="171" w:after="171"/>
              <w:jc w:val="both"/>
              <w:rPr>
                <w:rFonts w:ascii="Antiqua" w:eastAsia="Times New Roman" w:hAnsi="Antiqua" w:cs="Times New Roman"/>
                <w:sz w:val="26"/>
                <w:szCs w:val="20"/>
                <w:lang w:eastAsia="zh-CN"/>
              </w:rPr>
            </w:pPr>
            <w:r w:rsidRPr="008F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 кроки</w:t>
            </w:r>
          </w:p>
        </w:tc>
      </w:tr>
      <w:tr w:rsidR="00A7680E" w:rsidRPr="008F7B51" w:rsidTr="00270DD1">
        <w:trPr>
          <w:trHeight w:val="23"/>
        </w:trPr>
        <w:tc>
          <w:tcPr>
            <w:tcW w:w="10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0E" w:rsidRPr="008F7B51" w:rsidRDefault="00A7680E" w:rsidP="00270DD1">
            <w:pPr>
              <w:suppressAutoHyphens/>
              <w:spacing w:before="57" w:after="57"/>
              <w:jc w:val="center"/>
              <w:rPr>
                <w:rFonts w:ascii="Antiqua" w:eastAsia="Times New Roman" w:hAnsi="Antiqua" w:cs="Times New Roman"/>
                <w:sz w:val="26"/>
                <w:szCs w:val="20"/>
                <w:lang w:eastAsia="zh-CN"/>
              </w:rPr>
            </w:pPr>
            <w:r w:rsidRPr="008F7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Додаткова інформація</w:t>
            </w:r>
          </w:p>
        </w:tc>
      </w:tr>
      <w:tr w:rsidR="00A7680E" w:rsidRPr="008F7B51" w:rsidTr="00270DD1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80E" w:rsidRPr="008F7B51" w:rsidRDefault="00A7680E" w:rsidP="00270DD1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sz w:val="26"/>
                <w:szCs w:val="20"/>
                <w:lang w:eastAsia="zh-CN"/>
              </w:rPr>
            </w:pPr>
            <w:r w:rsidRPr="008F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Перелік операторів електронних майданчиків та їх банківські реквізити для перерахування гарантійного та </w:t>
            </w:r>
            <w:r w:rsidRPr="008F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реєстраційного внеску доступні за посиланням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0E" w:rsidRPr="008F7B51" w:rsidRDefault="00556C04" w:rsidP="00270DD1">
            <w:pPr>
              <w:suppressAutoHyphens/>
              <w:spacing w:before="57" w:after="57"/>
              <w:jc w:val="both"/>
              <w:rPr>
                <w:rFonts w:ascii="Liberation Serif" w:eastAsia="Times New Roman" w:hAnsi="Liberation Serif" w:cs="Liberation Serif"/>
                <w:lang w:eastAsia="uk-UA"/>
              </w:rPr>
            </w:pPr>
            <w:hyperlink r:id="rId7" w:history="1">
              <w:r w:rsidR="00A7680E" w:rsidRPr="008F7B51">
                <w:rPr>
                  <w:rFonts w:ascii="Times New Roman" w:eastAsia="Calibri" w:hAnsi="Times New Roman" w:cs="Times New Roman"/>
                  <w:b/>
                  <w:bCs/>
                  <w:color w:val="000080"/>
                  <w:sz w:val="26"/>
                  <w:szCs w:val="24"/>
                  <w:u w:val="single"/>
                  <w:lang w:eastAsia="ru-RU"/>
                </w:rPr>
                <w:t>https://prozorro.sale/info/elektronni-majdanchiki-ets-prozorroprodazhi-cbd2</w:t>
              </w:r>
            </w:hyperlink>
          </w:p>
          <w:p w:rsidR="00A7680E" w:rsidRPr="008F7B51" w:rsidRDefault="00A7680E" w:rsidP="00270DD1">
            <w:pPr>
              <w:suppressAutoHyphens/>
              <w:spacing w:before="57" w:after="57"/>
              <w:jc w:val="both"/>
              <w:rPr>
                <w:rFonts w:ascii="Liberation Serif" w:eastAsia="Times New Roman" w:hAnsi="Liberation Serif" w:cs="Liberation Serif"/>
                <w:lang w:eastAsia="uk-UA"/>
              </w:rPr>
            </w:pPr>
          </w:p>
        </w:tc>
      </w:tr>
      <w:tr w:rsidR="00A7680E" w:rsidRPr="008F7B51" w:rsidTr="00270DD1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80E" w:rsidRPr="008F7B51" w:rsidRDefault="00A7680E" w:rsidP="00270DD1">
            <w:pPr>
              <w:suppressAutoHyphens/>
              <w:spacing w:before="57" w:after="57"/>
              <w:rPr>
                <w:rFonts w:ascii="Antiqua" w:eastAsia="Times New Roman" w:hAnsi="Antiqua" w:cs="Times New Roman"/>
                <w:sz w:val="26"/>
                <w:szCs w:val="20"/>
                <w:lang w:eastAsia="zh-CN"/>
              </w:rPr>
            </w:pPr>
            <w:r w:rsidRPr="008F7B51">
              <w:rPr>
                <w:rFonts w:ascii="Liberation Serif" w:eastAsia="Times New Roman" w:hAnsi="Liberation Serif" w:cs="Liberation Serif"/>
                <w:bCs/>
                <w:lang w:eastAsia="uk-UA"/>
              </w:rPr>
              <w:lastRenderedPageBreak/>
              <w:t>Оператор електронного майданчика перераховує суми сплачених учасниками аукціону реєстраційних внесків протягом п’яти робочих днів з дати проведення електронного аукціон на рахунок: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0E" w:rsidRPr="008F7B51" w:rsidRDefault="00106205" w:rsidP="00270DD1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sz w:val="26"/>
                <w:szCs w:val="20"/>
                <w:lang w:eastAsia="zh-CN"/>
              </w:rPr>
            </w:pPr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>Казначейський рахунок UA928999980334199850000006729, одержувач:</w:t>
            </w:r>
            <w:r w:rsidRPr="00C83BBB">
              <w:rPr>
                <w:color w:val="000000" w:themeColor="text1"/>
              </w:rPr>
              <w:t xml:space="preserve"> </w:t>
            </w:r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 xml:space="preserve">ГУК у </w:t>
            </w:r>
            <w:proofErr w:type="spellStart"/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>Жит.обл</w:t>
            </w:r>
            <w:proofErr w:type="spellEnd"/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 xml:space="preserve">/ТГ </w:t>
            </w:r>
            <w:proofErr w:type="spellStart"/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>м.Коростишiв</w:t>
            </w:r>
            <w:proofErr w:type="spellEnd"/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 xml:space="preserve">/22080402, банк одержувача: Казначейство України, </w:t>
            </w:r>
            <w:proofErr w:type="spellStart"/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>м.Київ</w:t>
            </w:r>
            <w:proofErr w:type="spellEnd"/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>, код ЄДРПОУ 37976485</w:t>
            </w:r>
          </w:p>
        </w:tc>
      </w:tr>
      <w:tr w:rsidR="00A7680E" w:rsidRPr="008F7B51" w:rsidTr="00270DD1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80E" w:rsidRPr="008F7B51" w:rsidRDefault="00A7680E" w:rsidP="00270DD1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sz w:val="26"/>
                <w:szCs w:val="20"/>
                <w:lang w:eastAsia="zh-CN"/>
              </w:rPr>
            </w:pPr>
            <w:r w:rsidRPr="008F7B51">
              <w:rPr>
                <w:rFonts w:ascii="Liberation Serif" w:eastAsia="Times New Roman" w:hAnsi="Liberation Serif" w:cs="Liberation Serif"/>
                <w:bCs/>
                <w:lang w:eastAsia="uk-UA"/>
              </w:rPr>
              <w:t>Банківські реквізити, на які переможець аукціону перераховує кошти за Об’єкт оренди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0E" w:rsidRDefault="00A7680E" w:rsidP="00270DD1">
            <w:pPr>
              <w:suppressAutoHyphens/>
              <w:spacing w:before="57" w:after="57"/>
              <w:jc w:val="both"/>
              <w:rPr>
                <w:rFonts w:ascii="Liberation Serif" w:eastAsia="Times New Roman" w:hAnsi="Liberation Serif" w:cs="Liberation Serif"/>
                <w:lang w:eastAsia="uk-UA"/>
              </w:rPr>
            </w:pPr>
            <w:r>
              <w:rPr>
                <w:rFonts w:ascii="Liberation Serif" w:eastAsia="Times New Roman" w:hAnsi="Liberation Serif" w:cs="Liberation Serif"/>
                <w:lang w:eastAsia="uk-UA"/>
              </w:rPr>
              <w:t>Комунальне некомерційне підприємство «</w:t>
            </w:r>
            <w:proofErr w:type="spellStart"/>
            <w:r>
              <w:rPr>
                <w:rFonts w:ascii="Liberation Serif" w:eastAsia="Times New Roman" w:hAnsi="Liberation Serif" w:cs="Liberation Serif"/>
                <w:lang w:eastAsia="uk-UA"/>
              </w:rPr>
              <w:t>Коростишівська</w:t>
            </w:r>
            <w:proofErr w:type="spellEnd"/>
            <w:r>
              <w:rPr>
                <w:rFonts w:ascii="Liberation Serif" w:eastAsia="Times New Roman" w:hAnsi="Liberation Serif" w:cs="Liberation Serif"/>
                <w:lang w:eastAsia="uk-UA"/>
              </w:rPr>
              <w:t xml:space="preserve"> центральна районна лікарня </w:t>
            </w:r>
            <w:proofErr w:type="spellStart"/>
            <w:r>
              <w:rPr>
                <w:rFonts w:ascii="Liberation Serif" w:eastAsia="Times New Roman" w:hAnsi="Liberation Serif" w:cs="Liberation Serif"/>
                <w:lang w:eastAsia="uk-UA"/>
              </w:rPr>
              <w:t>ім.Д.І.Потєхіна</w:t>
            </w:r>
            <w:proofErr w:type="spellEnd"/>
            <w:r>
              <w:rPr>
                <w:rFonts w:ascii="Liberation Serif" w:eastAsia="Times New Roman" w:hAnsi="Liberation Serif" w:cs="Liberation Serif"/>
                <w:lang w:eastAsia="uk-UA"/>
              </w:rPr>
              <w:t xml:space="preserve">» </w:t>
            </w:r>
            <w:proofErr w:type="spellStart"/>
            <w:r>
              <w:rPr>
                <w:rFonts w:ascii="Liberation Serif" w:eastAsia="Times New Roman" w:hAnsi="Liberation Serif" w:cs="Liberation Serif"/>
                <w:lang w:eastAsia="uk-UA"/>
              </w:rPr>
              <w:t>Коростишівської</w:t>
            </w:r>
            <w:proofErr w:type="spellEnd"/>
            <w:r>
              <w:rPr>
                <w:rFonts w:ascii="Liberation Serif" w:eastAsia="Times New Roman" w:hAnsi="Liberation Serif" w:cs="Liberation Serif"/>
                <w:lang w:eastAsia="uk-UA"/>
              </w:rPr>
              <w:t xml:space="preserve"> міської ради,</w:t>
            </w:r>
            <w:r w:rsidRPr="008F7B51">
              <w:rPr>
                <w:rFonts w:ascii="Liberation Serif" w:eastAsia="Calibri" w:hAnsi="Liberation Serif" w:cs="Liberation Serif"/>
                <w:color w:val="000000"/>
                <w:lang w:eastAsia="zh-CN"/>
              </w:rPr>
              <w:t xml:space="preserve"> код </w:t>
            </w:r>
            <w:r w:rsidRPr="008F7B51">
              <w:rPr>
                <w:rFonts w:ascii="Times New Roman" w:eastAsia="Calibri" w:hAnsi="Times New Roman" w:cs="Times New Roman"/>
                <w:color w:val="000000"/>
                <w:lang w:eastAsia="zh-CN"/>
              </w:rPr>
              <w:t>ЄДРПОУ 01991731</w:t>
            </w:r>
            <w:r>
              <w:rPr>
                <w:rFonts w:ascii="Liberation Serif" w:eastAsia="Times New Roman" w:hAnsi="Liberation Serif" w:cs="Liberation Serif"/>
                <w:lang w:eastAsia="uk-UA"/>
              </w:rPr>
              <w:t xml:space="preserve"> </w:t>
            </w:r>
          </w:p>
          <w:p w:rsidR="00106205" w:rsidRPr="00C83BBB" w:rsidRDefault="00A7680E" w:rsidP="00106205">
            <w:pPr>
              <w:suppressAutoHyphens/>
              <w:spacing w:before="57" w:after="57"/>
              <w:rPr>
                <w:rFonts w:ascii="Liberation Serif" w:eastAsia="Times New Roman" w:hAnsi="Liberation Serif" w:cs="Liberation Serif"/>
                <w:lang w:eastAsia="uk-UA"/>
              </w:rPr>
            </w:pPr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 xml:space="preserve">АТ КБ </w:t>
            </w:r>
            <w:proofErr w:type="spellStart"/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>Приват</w:t>
            </w:r>
            <w:proofErr w:type="spellEnd"/>
            <w:r w:rsidRPr="008F7B51">
              <w:rPr>
                <w:rFonts w:ascii="Liberation Serif" w:eastAsia="Times New Roman" w:hAnsi="Liberation Serif" w:cs="Liberation Serif"/>
                <w:lang w:eastAsia="uk-UA"/>
              </w:rPr>
              <w:t xml:space="preserve"> банк UA103052990000026002016403432</w:t>
            </w:r>
            <w:r w:rsidR="00106205">
              <w:rPr>
                <w:rFonts w:ascii="Liberation Serif" w:eastAsia="Times New Roman" w:hAnsi="Liberation Serif" w:cs="Liberation Serif"/>
                <w:lang w:eastAsia="uk-UA"/>
              </w:rPr>
              <w:t xml:space="preserve"> </w:t>
            </w:r>
            <w:r w:rsidR="00106205" w:rsidRPr="00C83BBB">
              <w:rPr>
                <w:rFonts w:ascii="Liberation Serif" w:eastAsia="Times New Roman" w:hAnsi="Liberation Serif" w:cs="Liberation Serif"/>
                <w:lang w:eastAsia="uk-UA"/>
              </w:rPr>
              <w:t xml:space="preserve">(30 % до бюджету </w:t>
            </w:r>
            <w:proofErr w:type="spellStart"/>
            <w:r w:rsidR="00106205" w:rsidRPr="00C83BBB">
              <w:rPr>
                <w:rFonts w:ascii="Liberation Serif" w:eastAsia="Times New Roman" w:hAnsi="Liberation Serif" w:cs="Liberation Serif"/>
                <w:lang w:eastAsia="uk-UA"/>
              </w:rPr>
              <w:t>балансоутримувача</w:t>
            </w:r>
            <w:proofErr w:type="spellEnd"/>
            <w:r w:rsidR="00106205" w:rsidRPr="00C83BBB">
              <w:rPr>
                <w:rFonts w:ascii="Liberation Serif" w:eastAsia="Times New Roman" w:hAnsi="Liberation Serif" w:cs="Liberation Serif"/>
                <w:lang w:eastAsia="uk-UA"/>
              </w:rPr>
              <w:t xml:space="preserve"> );</w:t>
            </w:r>
          </w:p>
          <w:p w:rsidR="00A7680E" w:rsidRPr="008F7B51" w:rsidRDefault="00106205" w:rsidP="00106205">
            <w:pPr>
              <w:suppressAutoHyphens/>
              <w:spacing w:before="57" w:after="57"/>
              <w:rPr>
                <w:rFonts w:ascii="Antiqua" w:eastAsia="Times New Roman" w:hAnsi="Antiqua" w:cs="Times New Roman"/>
                <w:sz w:val="26"/>
                <w:szCs w:val="20"/>
                <w:lang w:eastAsia="zh-CN"/>
              </w:rPr>
            </w:pPr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>Казначейський рахунок UA928999980334199850000006729, одержувач:</w:t>
            </w:r>
            <w:r w:rsidRPr="00C83BBB">
              <w:rPr>
                <w:color w:val="000000" w:themeColor="text1"/>
              </w:rPr>
              <w:t xml:space="preserve"> </w:t>
            </w:r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 xml:space="preserve">ГУК у </w:t>
            </w:r>
            <w:proofErr w:type="spellStart"/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>Жит.обл</w:t>
            </w:r>
            <w:proofErr w:type="spellEnd"/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 xml:space="preserve">/ТГ </w:t>
            </w:r>
            <w:proofErr w:type="spellStart"/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>м.Коростишiв</w:t>
            </w:r>
            <w:proofErr w:type="spellEnd"/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 xml:space="preserve">/22080402, банк одержувача: Казначейство України, </w:t>
            </w:r>
            <w:proofErr w:type="spellStart"/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>м.Київ</w:t>
            </w:r>
            <w:proofErr w:type="spellEnd"/>
            <w:r w:rsidRPr="00C83BBB">
              <w:rPr>
                <w:rFonts w:ascii="Liberation Serif" w:hAnsi="Liberation Serif" w:cs="Liberation Serif"/>
                <w:color w:val="000000" w:themeColor="text1"/>
                <w:lang w:eastAsia="uk-UA"/>
              </w:rPr>
              <w:t>, код ЄДРПОУ 37976485 (70% - до міського бюджету).</w:t>
            </w:r>
            <w:r w:rsidR="00A7680E" w:rsidRPr="008F7B51">
              <w:rPr>
                <w:rFonts w:ascii="Liberation Serif" w:eastAsia="Times New Roman" w:hAnsi="Liberation Serif" w:cs="Liberation Serif"/>
                <w:lang w:eastAsia="uk-UA"/>
              </w:rPr>
              <w:t>,</w:t>
            </w:r>
          </w:p>
        </w:tc>
      </w:tr>
      <w:tr w:rsidR="00A7680E" w:rsidRPr="008F7B51" w:rsidTr="00270DD1">
        <w:trPr>
          <w:trHeight w:val="23"/>
        </w:trPr>
        <w:tc>
          <w:tcPr>
            <w:tcW w:w="101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0E" w:rsidRPr="008F7B51" w:rsidRDefault="00A7680E" w:rsidP="00270DD1">
            <w:pPr>
              <w:suppressAutoHyphens/>
              <w:spacing w:before="57" w:after="57"/>
              <w:jc w:val="center"/>
              <w:rPr>
                <w:rFonts w:ascii="Antiqua" w:eastAsia="Times New Roman" w:hAnsi="Antiqua" w:cs="Times New Roman"/>
                <w:sz w:val="26"/>
                <w:szCs w:val="20"/>
                <w:lang w:eastAsia="zh-CN"/>
              </w:rPr>
            </w:pPr>
            <w:r w:rsidRPr="008F7B51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zh-CN"/>
              </w:rPr>
              <w:t xml:space="preserve">Технічні реквізити оголошення </w:t>
            </w:r>
          </w:p>
        </w:tc>
      </w:tr>
      <w:tr w:rsidR="00A7680E" w:rsidRPr="008F7B51" w:rsidTr="00270DD1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80E" w:rsidRPr="008F7B51" w:rsidRDefault="00A7680E" w:rsidP="00270DD1">
            <w:pPr>
              <w:suppressAutoHyphens/>
              <w:spacing w:before="57" w:after="57"/>
              <w:jc w:val="both"/>
              <w:rPr>
                <w:rFonts w:ascii="Antiqua" w:eastAsia="Times New Roman" w:hAnsi="Antiqua" w:cs="Times New Roman"/>
                <w:sz w:val="26"/>
                <w:szCs w:val="20"/>
                <w:lang w:eastAsia="zh-CN"/>
              </w:rPr>
            </w:pPr>
            <w:r w:rsidRPr="008F7B51">
              <w:rPr>
                <w:rFonts w:ascii="Times New Roman" w:eastAsia="Times New Roman" w:hAnsi="Times New Roman" w:cs="Times New Roman"/>
                <w:bCs/>
                <w:lang w:eastAsia="uk-UA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0E" w:rsidRPr="008F7B51" w:rsidRDefault="00A7680E" w:rsidP="00270DD1">
            <w:pPr>
              <w:suppressAutoHyphens/>
              <w:spacing w:before="171" w:after="171"/>
              <w:jc w:val="both"/>
              <w:rPr>
                <w:rFonts w:ascii="Antiqua" w:eastAsia="Times New Roman" w:hAnsi="Antiqua" w:cs="Times New Roman"/>
                <w:sz w:val="26"/>
                <w:szCs w:val="20"/>
                <w:lang w:eastAsia="zh-CN"/>
              </w:rPr>
            </w:pPr>
            <w:r w:rsidRPr="008F7B5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21 календарний день</w:t>
            </w:r>
            <w:r w:rsidRPr="008F7B51">
              <w:rPr>
                <w:rFonts w:ascii="Times New Roman" w:eastAsia="Times New Roman" w:hAnsi="Times New Roman" w:cs="Times New Roman"/>
                <w:lang w:eastAsia="uk-UA"/>
              </w:rPr>
              <w:t xml:space="preserve"> з дати оприлюднення оголошення електронною торговою системою про передачу майна в оренду.</w:t>
            </w:r>
          </w:p>
        </w:tc>
      </w:tr>
      <w:tr w:rsidR="00A7680E" w:rsidRPr="008F7B51" w:rsidTr="00270DD1">
        <w:trPr>
          <w:trHeight w:val="23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80E" w:rsidRPr="008F7B51" w:rsidRDefault="00A7680E" w:rsidP="00270DD1">
            <w:pPr>
              <w:suppressAutoHyphens/>
              <w:spacing w:after="0"/>
              <w:jc w:val="both"/>
              <w:rPr>
                <w:rFonts w:ascii="Antiqua" w:eastAsia="Times New Roman" w:hAnsi="Antiqua" w:cs="Times New Roman"/>
                <w:sz w:val="26"/>
                <w:szCs w:val="20"/>
                <w:lang w:eastAsia="zh-CN"/>
              </w:rPr>
            </w:pPr>
            <w:r w:rsidRPr="008F7B51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 w:rsidRPr="008F7B51">
              <w:rPr>
                <w:rFonts w:ascii="Times New Roman" w:eastAsia="Times New Roman" w:hAnsi="Times New Roman" w:cs="Times New Roman"/>
                <w:lang w:eastAsia="uk-UA"/>
              </w:rPr>
              <w:t xml:space="preserve">Єдине посилання на </w:t>
            </w:r>
            <w:proofErr w:type="spellStart"/>
            <w:r w:rsidRPr="008F7B51">
              <w:rPr>
                <w:rFonts w:ascii="Times New Roman" w:eastAsia="Times New Roman" w:hAnsi="Times New Roman" w:cs="Times New Roman"/>
                <w:lang w:eastAsia="uk-UA"/>
              </w:rPr>
              <w:t>веб-сторінку</w:t>
            </w:r>
            <w:proofErr w:type="spellEnd"/>
            <w:r w:rsidRPr="008F7B51">
              <w:rPr>
                <w:rFonts w:ascii="Times New Roman" w:eastAsia="Times New Roman" w:hAnsi="Times New Roman" w:cs="Times New Roman"/>
                <w:lang w:eastAsia="uk-UA"/>
              </w:rPr>
              <w:t xml:space="preserve"> адміністратора, на якій є посилання в алфавітному порядку на </w:t>
            </w:r>
            <w:proofErr w:type="spellStart"/>
            <w:r w:rsidRPr="008F7B51">
              <w:rPr>
                <w:rFonts w:ascii="Times New Roman" w:eastAsia="Times New Roman" w:hAnsi="Times New Roman" w:cs="Times New Roman"/>
                <w:lang w:eastAsia="uk-UA"/>
              </w:rPr>
              <w:t>веб-сторінки</w:t>
            </w:r>
            <w:proofErr w:type="spellEnd"/>
            <w:r w:rsidRPr="008F7B51">
              <w:rPr>
                <w:rFonts w:ascii="Times New Roman" w:eastAsia="Times New Roman" w:hAnsi="Times New Roman" w:cs="Times New Roman"/>
                <w:lang w:eastAsia="uk-UA"/>
              </w:rPr>
      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</w:t>
            </w:r>
          </w:p>
        </w:tc>
        <w:tc>
          <w:tcPr>
            <w:tcW w:w="5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0E" w:rsidRPr="008F7B51" w:rsidRDefault="00556C04" w:rsidP="00270DD1">
            <w:pPr>
              <w:suppressAutoHyphens/>
              <w:spacing w:before="114" w:after="114"/>
              <w:jc w:val="both"/>
              <w:rPr>
                <w:rFonts w:ascii="Antiqua" w:eastAsia="Times New Roman" w:hAnsi="Antiqua" w:cs="Times New Roman"/>
                <w:sz w:val="26"/>
                <w:szCs w:val="20"/>
                <w:lang w:eastAsia="zh-CN"/>
              </w:rPr>
            </w:pPr>
            <w:hyperlink r:id="rId8" w:history="1">
              <w:r w:rsidR="00A7680E" w:rsidRPr="008F7B51">
                <w:rPr>
                  <w:rFonts w:ascii="Times New Roman" w:eastAsia="Calibri" w:hAnsi="Times New Roman" w:cs="Times New Roman"/>
                  <w:b/>
                  <w:bCs/>
                  <w:color w:val="000080"/>
                  <w:u w:val="single"/>
                  <w:lang w:eastAsia="zh-CN"/>
                </w:rPr>
                <w:t>https://prozorro.sale/</w:t>
              </w:r>
            </w:hyperlink>
            <w:r w:rsidR="00A7680E" w:rsidRPr="008F7B5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</w:p>
        </w:tc>
      </w:tr>
    </w:tbl>
    <w:p w:rsidR="00A7680E" w:rsidRPr="008F7B51" w:rsidRDefault="00A7680E" w:rsidP="00A7680E">
      <w:pPr>
        <w:spacing w:after="0"/>
        <w:rPr>
          <w:rFonts w:ascii="Arial" w:eastAsia="Arial" w:hAnsi="Arial" w:cs="Arial"/>
          <w:lang w:eastAsia="uk-UA"/>
        </w:rPr>
      </w:pPr>
    </w:p>
    <w:p w:rsidR="00A7680E" w:rsidRDefault="00921911" w:rsidP="00921911">
      <w:pPr>
        <w:jc w:val="center"/>
      </w:pPr>
      <w:r>
        <w:t>_____________________________________</w:t>
      </w:r>
    </w:p>
    <w:p w:rsidR="00A7680E" w:rsidRDefault="00A7680E" w:rsidP="00A7680E"/>
    <w:p w:rsidR="00D67504" w:rsidRDefault="00D67504"/>
    <w:sectPr w:rsidR="00D6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Antiqua">
    <w:altName w:val="Segoe UI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74"/>
    <w:rsid w:val="00077FD8"/>
    <w:rsid w:val="00106205"/>
    <w:rsid w:val="00116254"/>
    <w:rsid w:val="00270DD1"/>
    <w:rsid w:val="00433DBD"/>
    <w:rsid w:val="00473374"/>
    <w:rsid w:val="0049159A"/>
    <w:rsid w:val="00491742"/>
    <w:rsid w:val="00556C04"/>
    <w:rsid w:val="007E509D"/>
    <w:rsid w:val="00921911"/>
    <w:rsid w:val="00A7680E"/>
    <w:rsid w:val="00C22B39"/>
    <w:rsid w:val="00D67504"/>
    <w:rsid w:val="00DB409C"/>
    <w:rsid w:val="00DC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3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B39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3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B39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2022-11-25T07:38:00Z</cp:lastPrinted>
  <dcterms:created xsi:type="dcterms:W3CDTF">2022-11-18T06:49:00Z</dcterms:created>
  <dcterms:modified xsi:type="dcterms:W3CDTF">2022-11-25T07:44:00Z</dcterms:modified>
</cp:coreProperties>
</file>