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0285" w14:textId="77777777" w:rsidR="001A02AF" w:rsidRPr="004607FF" w:rsidRDefault="001A02AF" w:rsidP="001A02AF">
      <w:pPr>
        <w:pStyle w:val="2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315C2A12" wp14:editId="37C6C1A4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D77AA" w14:textId="77777777" w:rsidR="001A02AF" w:rsidRPr="004607FF" w:rsidRDefault="001A02AF" w:rsidP="001A02AF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73B49C4E" w14:textId="77777777" w:rsidR="001A02AF" w:rsidRPr="004607FF" w:rsidRDefault="001A02AF" w:rsidP="001A02AF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72DD5D96" w14:textId="77777777" w:rsidR="001A02AF" w:rsidRPr="004607FF" w:rsidRDefault="001A02AF" w:rsidP="001A02AF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25D21C3D" w14:textId="77777777" w:rsidR="00785EC1" w:rsidRPr="004607FF" w:rsidRDefault="00785EC1" w:rsidP="00785EC1">
      <w:pPr>
        <w:jc w:val="center"/>
        <w:rPr>
          <w:b/>
          <w:szCs w:val="28"/>
        </w:rPr>
      </w:pPr>
    </w:p>
    <w:p w14:paraId="08920D4E" w14:textId="77777777" w:rsidR="00785EC1" w:rsidRPr="004607FF" w:rsidRDefault="00785EC1" w:rsidP="00785EC1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66152534" w14:textId="77777777" w:rsidR="00785EC1" w:rsidRDefault="00785EC1" w:rsidP="00785EC1">
      <w:pPr>
        <w:rPr>
          <w:sz w:val="28"/>
          <w:szCs w:val="28"/>
        </w:rPr>
      </w:pPr>
      <w:r w:rsidRPr="004607FF">
        <w:rPr>
          <w:sz w:val="28"/>
          <w:szCs w:val="28"/>
        </w:rPr>
        <w:t xml:space="preserve">____________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4607FF">
        <w:rPr>
          <w:sz w:val="28"/>
          <w:szCs w:val="28"/>
        </w:rPr>
        <w:t>№______</w:t>
      </w:r>
    </w:p>
    <w:p w14:paraId="54411AC0" w14:textId="77777777" w:rsidR="00785EC1" w:rsidRDefault="00785EC1" w:rsidP="00785EC1">
      <w:pPr>
        <w:rPr>
          <w:sz w:val="28"/>
          <w:szCs w:val="28"/>
        </w:rPr>
      </w:pPr>
    </w:p>
    <w:p w14:paraId="60AC0FF0" w14:textId="4589C44D" w:rsidR="00785EC1" w:rsidRPr="00990CFE" w:rsidRDefault="00785EC1" w:rsidP="00785EC1">
      <w:pPr>
        <w:rPr>
          <w:sz w:val="28"/>
          <w:szCs w:val="28"/>
        </w:rPr>
      </w:pPr>
      <w:r w:rsidRPr="00990CFE">
        <w:rPr>
          <w:sz w:val="28"/>
          <w:szCs w:val="28"/>
        </w:rPr>
        <w:t xml:space="preserve">Про продовження функціонування </w:t>
      </w:r>
    </w:p>
    <w:p w14:paraId="513C8501" w14:textId="6C516740" w:rsidR="002F7007" w:rsidRPr="00990CFE" w:rsidRDefault="002F7007" w:rsidP="00785EC1">
      <w:pPr>
        <w:rPr>
          <w:sz w:val="28"/>
          <w:szCs w:val="28"/>
        </w:rPr>
      </w:pPr>
      <w:r w:rsidRPr="00990CFE">
        <w:rPr>
          <w:sz w:val="28"/>
          <w:szCs w:val="28"/>
        </w:rPr>
        <w:t>дитячого будинку сімейного типу</w:t>
      </w:r>
    </w:p>
    <w:p w14:paraId="1B6235B2" w14:textId="0B17EAD2" w:rsidR="002F7007" w:rsidRPr="002F7007" w:rsidRDefault="00D7130E" w:rsidP="002F7007">
      <w:pPr>
        <w:jc w:val="both"/>
        <w:rPr>
          <w:rFonts w:eastAsia="Times New Roman"/>
          <w:sz w:val="28"/>
          <w:szCs w:val="28"/>
        </w:rPr>
      </w:pPr>
      <w:bookmarkStart w:id="0" w:name="_Hlk120546654"/>
      <w:r>
        <w:rPr>
          <w:rFonts w:eastAsia="Times New Roman"/>
          <w:sz w:val="28"/>
          <w:szCs w:val="28"/>
        </w:rPr>
        <w:t>ПІП</w:t>
      </w:r>
    </w:p>
    <w:bookmarkEnd w:id="0"/>
    <w:p w14:paraId="0B1DCF03" w14:textId="77777777" w:rsidR="002F7007" w:rsidRPr="00990CFE" w:rsidRDefault="002F7007" w:rsidP="002F7007">
      <w:pPr>
        <w:jc w:val="both"/>
        <w:rPr>
          <w:rFonts w:eastAsia="Times New Roman"/>
          <w:sz w:val="28"/>
          <w:szCs w:val="28"/>
        </w:rPr>
      </w:pPr>
      <w:r w:rsidRPr="002F7007">
        <w:rPr>
          <w:rFonts w:eastAsia="Times New Roman"/>
          <w:sz w:val="28"/>
          <w:szCs w:val="28"/>
        </w:rPr>
        <w:t xml:space="preserve">на території </w:t>
      </w:r>
      <w:r w:rsidRPr="00990CFE">
        <w:rPr>
          <w:rFonts w:eastAsia="Times New Roman"/>
          <w:sz w:val="28"/>
          <w:szCs w:val="28"/>
        </w:rPr>
        <w:t xml:space="preserve">Коростишівської </w:t>
      </w:r>
    </w:p>
    <w:p w14:paraId="5E86BDD6" w14:textId="119B6BA0" w:rsidR="00785EC1" w:rsidRPr="00990CFE" w:rsidRDefault="002F7007" w:rsidP="002F7007">
      <w:pPr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>міської</w:t>
      </w:r>
      <w:r w:rsidRPr="002F7007">
        <w:rPr>
          <w:rFonts w:eastAsia="Times New Roman"/>
          <w:sz w:val="28"/>
          <w:szCs w:val="28"/>
        </w:rPr>
        <w:t xml:space="preserve"> ради </w:t>
      </w:r>
    </w:p>
    <w:p w14:paraId="5A7732C9" w14:textId="77777777" w:rsidR="002F7007" w:rsidRPr="00990CFE" w:rsidRDefault="002F7007" w:rsidP="002F7007">
      <w:pPr>
        <w:rPr>
          <w:sz w:val="16"/>
          <w:szCs w:val="16"/>
        </w:rPr>
      </w:pPr>
    </w:p>
    <w:p w14:paraId="722DA716" w14:textId="38229D09" w:rsidR="00785EC1" w:rsidRPr="00D7130E" w:rsidRDefault="00785EC1" w:rsidP="00D7130E">
      <w:pPr>
        <w:jc w:val="both"/>
        <w:rPr>
          <w:rFonts w:eastAsia="Times New Roman"/>
          <w:sz w:val="28"/>
          <w:szCs w:val="28"/>
        </w:rPr>
      </w:pPr>
      <w:r w:rsidRPr="00990CFE">
        <w:rPr>
          <w:sz w:val="28"/>
          <w:szCs w:val="28"/>
        </w:rPr>
        <w:t xml:space="preserve">Керуючись </w:t>
      </w:r>
      <w:r w:rsidR="000B1949" w:rsidRPr="00990CFE">
        <w:rPr>
          <w:sz w:val="28"/>
          <w:szCs w:val="28"/>
        </w:rPr>
        <w:t>ст.256</w:t>
      </w:r>
      <w:r w:rsidR="000B1949" w:rsidRPr="00990CFE">
        <w:rPr>
          <w:sz w:val="28"/>
          <w:szCs w:val="28"/>
          <w:vertAlign w:val="superscript"/>
        </w:rPr>
        <w:t>4</w:t>
      </w:r>
      <w:r w:rsidR="00EB2348" w:rsidRPr="00990CFE">
        <w:rPr>
          <w:sz w:val="28"/>
          <w:szCs w:val="28"/>
        </w:rPr>
        <w:t xml:space="preserve"> Сімейного кодексу України, </w:t>
      </w:r>
      <w:r w:rsidRPr="00990CFE">
        <w:rPr>
          <w:sz w:val="28"/>
          <w:szCs w:val="28"/>
        </w:rPr>
        <w:t xml:space="preserve">підпунктом 4 пункту «б» частини 1 статті 34 Закону України «Про місцеве самоврядування в Україні», </w:t>
      </w:r>
      <w:r w:rsidR="006B2B71" w:rsidRPr="00990CFE">
        <w:rPr>
          <w:sz w:val="28"/>
          <w:szCs w:val="28"/>
        </w:rPr>
        <w:t xml:space="preserve">ст. ст. 6,11,12 Закону України «Про забезпечення організаційно-правових умов соціального захисту дітей-сиріт та дітей, позбавлених батьківського піклування», відповідно до Положення про </w:t>
      </w:r>
      <w:r w:rsidR="001A02AF" w:rsidRPr="00990CFE">
        <w:rPr>
          <w:sz w:val="28"/>
          <w:szCs w:val="28"/>
        </w:rPr>
        <w:t>дитячий будинок сімейного типу</w:t>
      </w:r>
      <w:r w:rsidR="006B2B71" w:rsidRPr="00990CFE">
        <w:rPr>
          <w:sz w:val="28"/>
          <w:szCs w:val="28"/>
        </w:rPr>
        <w:t>, затвердженого постановою Кабінету Міністрів України від 26.04.2002 року № 56</w:t>
      </w:r>
      <w:r w:rsidR="001A02AF" w:rsidRPr="00990CFE">
        <w:rPr>
          <w:sz w:val="28"/>
          <w:szCs w:val="28"/>
        </w:rPr>
        <w:t>4</w:t>
      </w:r>
      <w:r w:rsidR="006B2B71" w:rsidRPr="00990CFE">
        <w:rPr>
          <w:sz w:val="28"/>
          <w:szCs w:val="28"/>
        </w:rPr>
        <w:t xml:space="preserve">, враховуючи розпорядження голови </w:t>
      </w:r>
      <w:r w:rsidR="001A02AF" w:rsidRPr="00990CFE">
        <w:rPr>
          <w:sz w:val="28"/>
          <w:szCs w:val="28"/>
        </w:rPr>
        <w:t>Житомир</w:t>
      </w:r>
      <w:r w:rsidR="006B2B71" w:rsidRPr="00990CFE">
        <w:rPr>
          <w:sz w:val="28"/>
          <w:szCs w:val="28"/>
        </w:rPr>
        <w:t xml:space="preserve">ської районної </w:t>
      </w:r>
      <w:r w:rsidR="001A02AF" w:rsidRPr="00990CFE">
        <w:rPr>
          <w:sz w:val="28"/>
          <w:szCs w:val="28"/>
        </w:rPr>
        <w:t>військової</w:t>
      </w:r>
      <w:r w:rsidR="006B2B71" w:rsidRPr="00990CFE">
        <w:rPr>
          <w:sz w:val="28"/>
          <w:szCs w:val="28"/>
        </w:rPr>
        <w:t xml:space="preserve"> адміністрації від </w:t>
      </w:r>
      <w:r w:rsidR="00841B00" w:rsidRPr="00990CFE">
        <w:rPr>
          <w:sz w:val="28"/>
          <w:szCs w:val="28"/>
        </w:rPr>
        <w:t>2</w:t>
      </w:r>
      <w:r w:rsidR="002D6414">
        <w:rPr>
          <w:sz w:val="28"/>
          <w:szCs w:val="28"/>
        </w:rPr>
        <w:t>4</w:t>
      </w:r>
      <w:r w:rsidR="00841B00" w:rsidRPr="00990CFE">
        <w:rPr>
          <w:sz w:val="28"/>
          <w:szCs w:val="28"/>
        </w:rPr>
        <w:t>.</w:t>
      </w:r>
      <w:r w:rsidR="001A02AF" w:rsidRPr="00990CFE">
        <w:rPr>
          <w:sz w:val="28"/>
          <w:szCs w:val="28"/>
        </w:rPr>
        <w:t>11</w:t>
      </w:r>
      <w:r w:rsidR="00841B00" w:rsidRPr="00990CFE">
        <w:rPr>
          <w:sz w:val="28"/>
          <w:szCs w:val="28"/>
        </w:rPr>
        <w:t>.202</w:t>
      </w:r>
      <w:r w:rsidR="001A02AF" w:rsidRPr="00990CFE">
        <w:rPr>
          <w:sz w:val="28"/>
          <w:szCs w:val="28"/>
        </w:rPr>
        <w:t>2</w:t>
      </w:r>
      <w:r w:rsidR="006B2B71" w:rsidRPr="00990CFE">
        <w:rPr>
          <w:sz w:val="28"/>
          <w:szCs w:val="28"/>
        </w:rPr>
        <w:t xml:space="preserve"> № </w:t>
      </w:r>
      <w:r w:rsidR="002D6414">
        <w:rPr>
          <w:sz w:val="28"/>
          <w:szCs w:val="28"/>
        </w:rPr>
        <w:t>183</w:t>
      </w:r>
      <w:r w:rsidR="006B2B71" w:rsidRPr="00990CFE">
        <w:rPr>
          <w:sz w:val="28"/>
          <w:szCs w:val="28"/>
        </w:rPr>
        <w:t xml:space="preserve"> «</w:t>
      </w:r>
      <w:r w:rsidR="00FD1467" w:rsidRPr="00990CFE">
        <w:rPr>
          <w:sz w:val="28"/>
          <w:szCs w:val="28"/>
        </w:rPr>
        <w:t xml:space="preserve">Про припинення функціонування дитячого будинку сімейного типу </w:t>
      </w:r>
      <w:r w:rsidR="00D7130E">
        <w:rPr>
          <w:rFonts w:eastAsia="Times New Roman"/>
          <w:sz w:val="28"/>
          <w:szCs w:val="28"/>
        </w:rPr>
        <w:t>ПІП</w:t>
      </w:r>
      <w:r w:rsidR="00FD1467" w:rsidRPr="00990CFE">
        <w:rPr>
          <w:sz w:val="28"/>
          <w:szCs w:val="28"/>
        </w:rPr>
        <w:t xml:space="preserve"> на території Старосілецької сільської ради Житомирського району Житомирської області</w:t>
      </w:r>
      <w:r w:rsidR="006B2B71" w:rsidRPr="00990CFE">
        <w:rPr>
          <w:sz w:val="28"/>
          <w:szCs w:val="28"/>
        </w:rPr>
        <w:t xml:space="preserve">», на підставі заяви </w:t>
      </w:r>
      <w:r w:rsidR="001A02AF" w:rsidRPr="00990CFE">
        <w:rPr>
          <w:sz w:val="28"/>
          <w:szCs w:val="28"/>
        </w:rPr>
        <w:t xml:space="preserve">матері виховательки </w:t>
      </w:r>
      <w:r w:rsidR="00D7130E">
        <w:rPr>
          <w:rFonts w:eastAsia="Times New Roman"/>
          <w:sz w:val="28"/>
          <w:szCs w:val="28"/>
        </w:rPr>
        <w:t>ПІП</w:t>
      </w:r>
      <w:r w:rsidR="006B2B71" w:rsidRPr="00990CFE">
        <w:rPr>
          <w:sz w:val="28"/>
          <w:szCs w:val="28"/>
        </w:rPr>
        <w:t xml:space="preserve"> про продовження функціонування </w:t>
      </w:r>
      <w:r w:rsidR="001A02AF" w:rsidRPr="00990CFE">
        <w:rPr>
          <w:sz w:val="28"/>
          <w:szCs w:val="28"/>
        </w:rPr>
        <w:t>дитячого будинку сімейного типу</w:t>
      </w:r>
      <w:r w:rsidR="006B2B71" w:rsidRPr="00990CFE">
        <w:rPr>
          <w:sz w:val="28"/>
          <w:szCs w:val="28"/>
        </w:rPr>
        <w:t xml:space="preserve"> на території Коростишівської міської ради, виконавчий комітет міської ради:</w:t>
      </w:r>
    </w:p>
    <w:p w14:paraId="5C6FE9DB" w14:textId="77777777" w:rsidR="006B2B71" w:rsidRPr="00990CFE" w:rsidRDefault="006B2B71" w:rsidP="00785EC1">
      <w:pPr>
        <w:ind w:firstLine="708"/>
        <w:jc w:val="both"/>
        <w:rPr>
          <w:sz w:val="16"/>
          <w:szCs w:val="16"/>
        </w:rPr>
      </w:pPr>
    </w:p>
    <w:p w14:paraId="4C6B61EE" w14:textId="77777777" w:rsidR="006B2B71" w:rsidRPr="00990CFE" w:rsidRDefault="006B2B71" w:rsidP="00785EC1">
      <w:pPr>
        <w:ind w:firstLine="708"/>
        <w:jc w:val="both"/>
        <w:rPr>
          <w:b/>
          <w:sz w:val="28"/>
          <w:szCs w:val="28"/>
        </w:rPr>
      </w:pPr>
      <w:r w:rsidRPr="00990CFE">
        <w:rPr>
          <w:b/>
          <w:sz w:val="28"/>
          <w:szCs w:val="28"/>
        </w:rPr>
        <w:t>ВИРІШИВ:</w:t>
      </w:r>
    </w:p>
    <w:p w14:paraId="4E98CC77" w14:textId="77777777" w:rsidR="006B2B71" w:rsidRPr="00990CFE" w:rsidRDefault="006B2B71" w:rsidP="00785EC1">
      <w:pPr>
        <w:ind w:firstLine="708"/>
        <w:jc w:val="both"/>
        <w:rPr>
          <w:sz w:val="16"/>
          <w:szCs w:val="16"/>
        </w:rPr>
      </w:pPr>
    </w:p>
    <w:p w14:paraId="56E8C560" w14:textId="22DFB5D5" w:rsidR="00FB1539" w:rsidRPr="00990CFE" w:rsidRDefault="00FB1539" w:rsidP="00D7130E">
      <w:pPr>
        <w:jc w:val="both"/>
        <w:rPr>
          <w:rFonts w:eastAsia="Times New Roman"/>
          <w:sz w:val="28"/>
          <w:szCs w:val="28"/>
        </w:rPr>
      </w:pPr>
      <w:r w:rsidRPr="00990CFE">
        <w:rPr>
          <w:sz w:val="28"/>
          <w:szCs w:val="28"/>
        </w:rPr>
        <w:t xml:space="preserve">1. </w:t>
      </w:r>
      <w:r w:rsidR="006B2B71" w:rsidRPr="00990CFE">
        <w:rPr>
          <w:sz w:val="28"/>
          <w:szCs w:val="28"/>
        </w:rPr>
        <w:t xml:space="preserve">Продовжити з </w:t>
      </w:r>
      <w:r w:rsidR="004B5188" w:rsidRPr="00990CFE">
        <w:rPr>
          <w:sz w:val="28"/>
          <w:szCs w:val="28"/>
        </w:rPr>
        <w:t>29.11</w:t>
      </w:r>
      <w:r w:rsidR="00841B00" w:rsidRPr="00990CFE">
        <w:rPr>
          <w:sz w:val="28"/>
          <w:szCs w:val="28"/>
        </w:rPr>
        <w:t>.202</w:t>
      </w:r>
      <w:r w:rsidR="004B5188" w:rsidRPr="00990CFE">
        <w:rPr>
          <w:sz w:val="28"/>
          <w:szCs w:val="28"/>
        </w:rPr>
        <w:t>2</w:t>
      </w:r>
      <w:r w:rsidR="006B2B71" w:rsidRPr="00990CFE">
        <w:rPr>
          <w:sz w:val="28"/>
          <w:szCs w:val="28"/>
        </w:rPr>
        <w:t xml:space="preserve"> року функціонування </w:t>
      </w:r>
      <w:r w:rsidR="004B5188" w:rsidRPr="00990CFE">
        <w:rPr>
          <w:sz w:val="28"/>
          <w:szCs w:val="28"/>
        </w:rPr>
        <w:t xml:space="preserve">дитячого будинку сімейного </w:t>
      </w:r>
      <w:r w:rsidR="00D7130E">
        <w:rPr>
          <w:rFonts w:eastAsia="Times New Roman"/>
          <w:sz w:val="28"/>
          <w:szCs w:val="28"/>
        </w:rPr>
        <w:t>ПІП</w:t>
      </w:r>
      <w:r w:rsidR="004B5188" w:rsidRPr="00990CFE">
        <w:rPr>
          <w:sz w:val="28"/>
          <w:szCs w:val="28"/>
        </w:rPr>
        <w:t xml:space="preserve">, </w:t>
      </w:r>
      <w:r w:rsidR="00D7130E">
        <w:rPr>
          <w:sz w:val="28"/>
          <w:szCs w:val="28"/>
        </w:rPr>
        <w:t>**</w:t>
      </w:r>
      <w:r w:rsidR="004B5188" w:rsidRPr="00990CFE">
        <w:rPr>
          <w:sz w:val="28"/>
          <w:szCs w:val="28"/>
        </w:rPr>
        <w:t xml:space="preserve"> жовтня 19</w:t>
      </w:r>
      <w:r w:rsidR="00D7130E">
        <w:rPr>
          <w:sz w:val="28"/>
          <w:szCs w:val="28"/>
        </w:rPr>
        <w:t>**</w:t>
      </w:r>
      <w:r w:rsidRPr="00990CFE">
        <w:rPr>
          <w:rFonts w:eastAsia="Times New Roman"/>
          <w:sz w:val="28"/>
          <w:szCs w:val="28"/>
        </w:rPr>
        <w:t xml:space="preserve"> року народження, як</w:t>
      </w:r>
      <w:r w:rsidR="004B5188" w:rsidRPr="00990CFE">
        <w:rPr>
          <w:rFonts w:eastAsia="Times New Roman"/>
          <w:sz w:val="28"/>
          <w:szCs w:val="28"/>
        </w:rPr>
        <w:t>а</w:t>
      </w:r>
      <w:r w:rsidRPr="00990CFE">
        <w:rPr>
          <w:rFonts w:eastAsia="Times New Roman"/>
          <w:sz w:val="28"/>
          <w:szCs w:val="28"/>
        </w:rPr>
        <w:t xml:space="preserve"> прожива</w:t>
      </w:r>
      <w:r w:rsidR="004B5188" w:rsidRPr="00990CFE">
        <w:rPr>
          <w:rFonts w:eastAsia="Times New Roman"/>
          <w:sz w:val="28"/>
          <w:szCs w:val="28"/>
        </w:rPr>
        <w:t>є</w:t>
      </w:r>
      <w:r w:rsidRPr="00990CFE">
        <w:rPr>
          <w:rFonts w:eastAsia="Times New Roman"/>
          <w:sz w:val="28"/>
          <w:szCs w:val="28"/>
        </w:rPr>
        <w:t xml:space="preserve"> за адресою: </w:t>
      </w:r>
      <w:bookmarkStart w:id="1" w:name="_Hlk120459685"/>
      <w:r w:rsidRPr="00990CFE">
        <w:rPr>
          <w:rFonts w:eastAsia="Times New Roman"/>
          <w:sz w:val="28"/>
          <w:szCs w:val="28"/>
        </w:rPr>
        <w:t>вул.</w:t>
      </w:r>
      <w:r w:rsidR="004B5188" w:rsidRPr="00990CFE">
        <w:rPr>
          <w:sz w:val="28"/>
          <w:szCs w:val="28"/>
        </w:rPr>
        <w:t xml:space="preserve"> Хуторська, буд. </w:t>
      </w:r>
      <w:r w:rsidR="00D7130E">
        <w:rPr>
          <w:sz w:val="28"/>
          <w:szCs w:val="28"/>
        </w:rPr>
        <w:t>*</w:t>
      </w:r>
      <w:r w:rsidR="00B365A3" w:rsidRPr="00990CFE">
        <w:rPr>
          <w:rFonts w:eastAsia="Times New Roman"/>
          <w:sz w:val="28"/>
          <w:szCs w:val="28"/>
        </w:rPr>
        <w:t xml:space="preserve">, </w:t>
      </w:r>
      <w:r w:rsidR="004B5188" w:rsidRPr="00990CFE">
        <w:rPr>
          <w:rFonts w:eastAsia="Times New Roman"/>
          <w:sz w:val="28"/>
          <w:szCs w:val="28"/>
        </w:rPr>
        <w:t>с.Бобрик, Житомирський район</w:t>
      </w:r>
      <w:r w:rsidR="00B365A3" w:rsidRPr="00990CFE">
        <w:rPr>
          <w:rFonts w:eastAsia="Times New Roman"/>
          <w:sz w:val="28"/>
          <w:szCs w:val="28"/>
        </w:rPr>
        <w:t xml:space="preserve"> </w:t>
      </w:r>
      <w:r w:rsidRPr="00990CFE">
        <w:rPr>
          <w:rFonts w:eastAsia="Times New Roman"/>
          <w:sz w:val="28"/>
          <w:szCs w:val="28"/>
        </w:rPr>
        <w:t>Житомирської області</w:t>
      </w:r>
      <w:bookmarkEnd w:id="1"/>
      <w:r w:rsidR="00F4473B" w:rsidRPr="00990CFE">
        <w:rPr>
          <w:rFonts w:eastAsia="Times New Roman"/>
          <w:sz w:val="28"/>
          <w:szCs w:val="28"/>
        </w:rPr>
        <w:t xml:space="preserve"> в як</w:t>
      </w:r>
      <w:r w:rsidR="002F7007" w:rsidRPr="00990CFE">
        <w:rPr>
          <w:rFonts w:eastAsia="Times New Roman"/>
          <w:sz w:val="28"/>
          <w:szCs w:val="28"/>
        </w:rPr>
        <w:t>ому</w:t>
      </w:r>
      <w:r w:rsidR="00F4473B" w:rsidRPr="00990CFE">
        <w:rPr>
          <w:rFonts w:eastAsia="Times New Roman"/>
          <w:sz w:val="28"/>
          <w:szCs w:val="28"/>
        </w:rPr>
        <w:t xml:space="preserve"> вихову</w:t>
      </w:r>
      <w:r w:rsidR="004B5188" w:rsidRPr="00990CFE">
        <w:rPr>
          <w:rFonts w:eastAsia="Times New Roman"/>
          <w:sz w:val="28"/>
          <w:szCs w:val="28"/>
        </w:rPr>
        <w:t>ю</w:t>
      </w:r>
      <w:r w:rsidR="00F4473B" w:rsidRPr="00990CFE">
        <w:rPr>
          <w:rFonts w:eastAsia="Times New Roman"/>
          <w:sz w:val="28"/>
          <w:szCs w:val="28"/>
        </w:rPr>
        <w:t>ться д</w:t>
      </w:r>
      <w:r w:rsidR="004B5188" w:rsidRPr="00990CFE">
        <w:rPr>
          <w:rFonts w:eastAsia="Times New Roman"/>
          <w:sz w:val="28"/>
          <w:szCs w:val="28"/>
        </w:rPr>
        <w:t xml:space="preserve">іти: </w:t>
      </w:r>
      <w:r w:rsidR="00D7130E">
        <w:rPr>
          <w:rFonts w:eastAsia="Times New Roman"/>
          <w:sz w:val="28"/>
          <w:szCs w:val="28"/>
        </w:rPr>
        <w:t>ПІП</w:t>
      </w:r>
      <w:r w:rsidR="002F7007" w:rsidRPr="00990CFE">
        <w:rPr>
          <w:rFonts w:eastAsia="Times New Roman"/>
          <w:sz w:val="28"/>
          <w:szCs w:val="28"/>
        </w:rPr>
        <w:t xml:space="preserve">, 23 січня 2006 року народження, </w:t>
      </w:r>
      <w:r w:rsidR="00D7130E">
        <w:rPr>
          <w:rFonts w:eastAsia="Times New Roman"/>
          <w:sz w:val="28"/>
          <w:szCs w:val="28"/>
        </w:rPr>
        <w:t>ПІП</w:t>
      </w:r>
      <w:r w:rsidR="002F7007" w:rsidRPr="00990CFE">
        <w:rPr>
          <w:rFonts w:eastAsia="Times New Roman"/>
          <w:sz w:val="28"/>
          <w:szCs w:val="28"/>
        </w:rPr>
        <w:t xml:space="preserve">, 03 травня 2007 року народження, </w:t>
      </w:r>
      <w:r w:rsidR="00D7130E">
        <w:rPr>
          <w:rFonts w:eastAsia="Times New Roman"/>
          <w:sz w:val="28"/>
          <w:szCs w:val="28"/>
        </w:rPr>
        <w:t>ПІП</w:t>
      </w:r>
      <w:r w:rsidR="002F7007" w:rsidRPr="00990CFE">
        <w:rPr>
          <w:rFonts w:eastAsia="Times New Roman"/>
          <w:sz w:val="28"/>
          <w:szCs w:val="28"/>
        </w:rPr>
        <w:t xml:space="preserve">, 09 квітня 2012 року народження, </w:t>
      </w:r>
      <w:r w:rsidR="00D7130E">
        <w:rPr>
          <w:rFonts w:eastAsia="Times New Roman"/>
          <w:sz w:val="28"/>
          <w:szCs w:val="28"/>
        </w:rPr>
        <w:t>ПІП</w:t>
      </w:r>
      <w:r w:rsidR="002F7007" w:rsidRPr="00990CFE">
        <w:rPr>
          <w:rFonts w:eastAsia="Times New Roman"/>
          <w:sz w:val="28"/>
          <w:szCs w:val="28"/>
        </w:rPr>
        <w:t xml:space="preserve">, 19 серпня 2013 року народження, </w:t>
      </w:r>
      <w:r w:rsidR="00D7130E">
        <w:rPr>
          <w:rFonts w:eastAsia="Times New Roman"/>
          <w:sz w:val="28"/>
          <w:szCs w:val="28"/>
        </w:rPr>
        <w:t>ПІП</w:t>
      </w:r>
      <w:r w:rsidR="002F7007" w:rsidRPr="00990CFE">
        <w:rPr>
          <w:rFonts w:eastAsia="Times New Roman"/>
          <w:sz w:val="28"/>
          <w:szCs w:val="28"/>
        </w:rPr>
        <w:t xml:space="preserve">, 19 березня 2015 року народження, </w:t>
      </w:r>
      <w:r w:rsidR="00D7130E">
        <w:rPr>
          <w:rFonts w:eastAsia="Times New Roman"/>
          <w:sz w:val="28"/>
          <w:szCs w:val="28"/>
        </w:rPr>
        <w:t>ПІП</w:t>
      </w:r>
      <w:r w:rsidR="002F7007" w:rsidRPr="00990CFE">
        <w:rPr>
          <w:rFonts w:eastAsia="Times New Roman"/>
          <w:sz w:val="28"/>
          <w:szCs w:val="28"/>
        </w:rPr>
        <w:t xml:space="preserve">, 04 жовтня 2010 року народження, </w:t>
      </w:r>
      <w:r w:rsidR="00D7130E">
        <w:rPr>
          <w:rFonts w:eastAsia="Times New Roman"/>
          <w:sz w:val="28"/>
          <w:szCs w:val="28"/>
        </w:rPr>
        <w:t>ПІП</w:t>
      </w:r>
      <w:r w:rsidR="002F7007" w:rsidRPr="00990CFE">
        <w:rPr>
          <w:rFonts w:eastAsia="Times New Roman"/>
          <w:sz w:val="28"/>
          <w:szCs w:val="28"/>
        </w:rPr>
        <w:t>, 21 червня 2008 року народження</w:t>
      </w:r>
      <w:r w:rsidR="004B5188" w:rsidRPr="00990CFE">
        <w:rPr>
          <w:rFonts w:eastAsia="Times New Roman"/>
          <w:sz w:val="28"/>
          <w:szCs w:val="28"/>
        </w:rPr>
        <w:t xml:space="preserve">, </w:t>
      </w:r>
      <w:r w:rsidR="00D7130E">
        <w:rPr>
          <w:rFonts w:eastAsia="Times New Roman"/>
          <w:sz w:val="28"/>
          <w:szCs w:val="28"/>
        </w:rPr>
        <w:t>ПІП</w:t>
      </w:r>
      <w:r w:rsidR="002F7007" w:rsidRPr="00990CFE">
        <w:rPr>
          <w:rFonts w:eastAsia="Times New Roman"/>
          <w:sz w:val="28"/>
          <w:szCs w:val="28"/>
        </w:rPr>
        <w:t xml:space="preserve">, 25 лютого 2011 року народження та </w:t>
      </w:r>
      <w:r w:rsidR="00D7130E">
        <w:rPr>
          <w:rFonts w:eastAsia="Times New Roman"/>
          <w:sz w:val="28"/>
          <w:szCs w:val="28"/>
        </w:rPr>
        <w:t>ПІП</w:t>
      </w:r>
      <w:r w:rsidR="002F7007" w:rsidRPr="00990CFE">
        <w:rPr>
          <w:rFonts w:eastAsia="Times New Roman"/>
          <w:sz w:val="28"/>
          <w:szCs w:val="28"/>
        </w:rPr>
        <w:t>, 13 травня 2014 року народження</w:t>
      </w:r>
      <w:r w:rsidRPr="00990CFE">
        <w:rPr>
          <w:rFonts w:eastAsia="Times New Roman"/>
          <w:sz w:val="28"/>
          <w:szCs w:val="28"/>
        </w:rPr>
        <w:t>.</w:t>
      </w:r>
    </w:p>
    <w:p w14:paraId="3AE8CD0A" w14:textId="77777777" w:rsidR="005E7648" w:rsidRPr="00990CFE" w:rsidRDefault="005E7648" w:rsidP="005E7648">
      <w:pPr>
        <w:ind w:firstLine="708"/>
        <w:jc w:val="both"/>
        <w:rPr>
          <w:rFonts w:eastAsia="Times New Roman"/>
          <w:sz w:val="16"/>
          <w:szCs w:val="16"/>
        </w:rPr>
      </w:pPr>
    </w:p>
    <w:p w14:paraId="100ED852" w14:textId="2D5BFACA" w:rsidR="001409DC" w:rsidRPr="00990CFE" w:rsidRDefault="001409DC" w:rsidP="00D7130E">
      <w:pPr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 xml:space="preserve">2. </w:t>
      </w:r>
      <w:r w:rsidR="00100D8F" w:rsidRPr="00990CFE">
        <w:rPr>
          <w:rFonts w:eastAsia="Times New Roman"/>
          <w:sz w:val="28"/>
          <w:szCs w:val="28"/>
        </w:rPr>
        <w:t>Рекомендувати м</w:t>
      </w:r>
      <w:r w:rsidRPr="00990CFE">
        <w:rPr>
          <w:rFonts w:eastAsia="Times New Roman"/>
          <w:sz w:val="28"/>
          <w:szCs w:val="28"/>
        </w:rPr>
        <w:t xml:space="preserve">іському голові Кохану І.М. підписати договір з </w:t>
      </w:r>
      <w:r w:rsidR="00D7130E">
        <w:rPr>
          <w:rFonts w:eastAsia="Times New Roman"/>
          <w:sz w:val="28"/>
          <w:szCs w:val="28"/>
        </w:rPr>
        <w:t>ПІП</w:t>
      </w:r>
      <w:r w:rsidR="004B5188" w:rsidRPr="00990CFE">
        <w:rPr>
          <w:rFonts w:eastAsia="Times New Roman"/>
          <w:sz w:val="28"/>
          <w:szCs w:val="28"/>
        </w:rPr>
        <w:t>про організацію діяльності дитячого будинку сімейного типу за адресою: вул.</w:t>
      </w:r>
      <w:r w:rsidR="004B5188" w:rsidRPr="00990CFE">
        <w:rPr>
          <w:sz w:val="28"/>
          <w:szCs w:val="28"/>
        </w:rPr>
        <w:t xml:space="preserve"> Хуторська, буд. </w:t>
      </w:r>
      <w:r w:rsidR="00D7130E">
        <w:rPr>
          <w:sz w:val="28"/>
          <w:szCs w:val="28"/>
        </w:rPr>
        <w:t>*</w:t>
      </w:r>
      <w:r w:rsidR="004B5188" w:rsidRPr="00990CFE">
        <w:rPr>
          <w:rFonts w:eastAsia="Times New Roman"/>
          <w:sz w:val="28"/>
          <w:szCs w:val="28"/>
        </w:rPr>
        <w:t>, с.Бобрик, Житомирський район Житомирськ</w:t>
      </w:r>
      <w:r w:rsidR="00624283" w:rsidRPr="00990CFE">
        <w:rPr>
          <w:rFonts w:eastAsia="Times New Roman"/>
          <w:sz w:val="28"/>
          <w:szCs w:val="28"/>
        </w:rPr>
        <w:t>а</w:t>
      </w:r>
      <w:r w:rsidR="004B5188" w:rsidRPr="00990CFE">
        <w:rPr>
          <w:rFonts w:eastAsia="Times New Roman"/>
          <w:sz w:val="28"/>
          <w:szCs w:val="28"/>
        </w:rPr>
        <w:t xml:space="preserve"> област</w:t>
      </w:r>
      <w:r w:rsidR="00624283" w:rsidRPr="00990CFE">
        <w:rPr>
          <w:rFonts w:eastAsia="Times New Roman"/>
          <w:sz w:val="28"/>
          <w:szCs w:val="28"/>
        </w:rPr>
        <w:t>ь</w:t>
      </w:r>
      <w:r w:rsidRPr="00990CFE">
        <w:rPr>
          <w:rFonts w:eastAsia="Times New Roman"/>
          <w:bCs/>
          <w:sz w:val="28"/>
          <w:szCs w:val="28"/>
        </w:rPr>
        <w:t>.</w:t>
      </w:r>
    </w:p>
    <w:p w14:paraId="248D738B" w14:textId="77777777" w:rsidR="001409DC" w:rsidRPr="00990CFE" w:rsidRDefault="001409DC" w:rsidP="001409DC">
      <w:pPr>
        <w:ind w:firstLine="708"/>
        <w:jc w:val="both"/>
        <w:rPr>
          <w:rFonts w:eastAsia="Times New Roman"/>
          <w:sz w:val="16"/>
          <w:szCs w:val="16"/>
        </w:rPr>
      </w:pPr>
    </w:p>
    <w:p w14:paraId="61966659" w14:textId="7FD6E6AD" w:rsidR="001409DC" w:rsidRPr="00990CFE" w:rsidRDefault="001409DC" w:rsidP="001409DC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>3. Службі у справах дітей міської ради (Пількевич О.В.):</w:t>
      </w:r>
    </w:p>
    <w:p w14:paraId="725C701C" w14:textId="77777777" w:rsidR="00990CFE" w:rsidRPr="00990CFE" w:rsidRDefault="00990CFE" w:rsidP="001409DC">
      <w:pPr>
        <w:ind w:firstLine="708"/>
        <w:jc w:val="both"/>
        <w:rPr>
          <w:rFonts w:eastAsia="Times New Roman"/>
          <w:sz w:val="16"/>
          <w:szCs w:val="16"/>
        </w:rPr>
      </w:pPr>
    </w:p>
    <w:p w14:paraId="61E14FC7" w14:textId="66985702" w:rsidR="001409DC" w:rsidRPr="00990CFE" w:rsidRDefault="001409DC" w:rsidP="00990CFE">
      <w:pPr>
        <w:pStyle w:val="a5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lastRenderedPageBreak/>
        <w:t xml:space="preserve">здійснювати контроль за умовами проживання  та виховання </w:t>
      </w:r>
      <w:r w:rsidR="00624283" w:rsidRPr="00990CFE">
        <w:rPr>
          <w:rFonts w:eastAsia="Times New Roman"/>
          <w:sz w:val="28"/>
          <w:szCs w:val="28"/>
        </w:rPr>
        <w:t>дітей</w:t>
      </w:r>
      <w:r w:rsidRPr="00990CFE">
        <w:rPr>
          <w:rFonts w:eastAsia="Times New Roman"/>
          <w:sz w:val="28"/>
          <w:szCs w:val="28"/>
        </w:rPr>
        <w:t>;</w:t>
      </w:r>
    </w:p>
    <w:p w14:paraId="12D73EFE" w14:textId="77777777" w:rsidR="00990CFE" w:rsidRPr="00990CFE" w:rsidRDefault="00990CFE" w:rsidP="00990CFE">
      <w:pPr>
        <w:pStyle w:val="a5"/>
        <w:ind w:left="1068"/>
        <w:jc w:val="both"/>
        <w:rPr>
          <w:rFonts w:eastAsia="Times New Roman"/>
          <w:sz w:val="16"/>
          <w:szCs w:val="16"/>
        </w:rPr>
      </w:pPr>
    </w:p>
    <w:p w14:paraId="1BBE7144" w14:textId="3D8492AC" w:rsidR="001409DC" w:rsidRPr="00990CFE" w:rsidRDefault="001409DC" w:rsidP="001409DC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 xml:space="preserve">2) щорічно до 1 </w:t>
      </w:r>
      <w:r w:rsidR="00624283" w:rsidRPr="00990CFE">
        <w:rPr>
          <w:rFonts w:eastAsia="Times New Roman"/>
          <w:sz w:val="28"/>
          <w:szCs w:val="28"/>
        </w:rPr>
        <w:t>груд</w:t>
      </w:r>
      <w:r w:rsidRPr="00990CFE">
        <w:rPr>
          <w:rFonts w:eastAsia="Times New Roman"/>
          <w:sz w:val="28"/>
          <w:szCs w:val="28"/>
        </w:rPr>
        <w:t xml:space="preserve">ня готувати звіт про стан виховання, утримання та розвитку дітей в </w:t>
      </w:r>
      <w:r w:rsidR="002D6414">
        <w:rPr>
          <w:rFonts w:eastAsia="Times New Roman"/>
          <w:sz w:val="28"/>
          <w:szCs w:val="28"/>
        </w:rPr>
        <w:t>дитячому будинку сімейного типу</w:t>
      </w:r>
      <w:r w:rsidRPr="00990CFE">
        <w:rPr>
          <w:rFonts w:eastAsia="Times New Roman"/>
          <w:sz w:val="28"/>
          <w:szCs w:val="28"/>
        </w:rPr>
        <w:t xml:space="preserve">. </w:t>
      </w:r>
    </w:p>
    <w:p w14:paraId="4B5B1239" w14:textId="77777777" w:rsidR="00990CFE" w:rsidRPr="00990CFE" w:rsidRDefault="00990CFE" w:rsidP="001409DC">
      <w:pPr>
        <w:ind w:firstLine="708"/>
        <w:jc w:val="both"/>
        <w:rPr>
          <w:rFonts w:eastAsia="Times New Roman"/>
          <w:sz w:val="16"/>
          <w:szCs w:val="16"/>
        </w:rPr>
      </w:pPr>
    </w:p>
    <w:p w14:paraId="740C0DB9" w14:textId="0E3555FA" w:rsidR="00295E8E" w:rsidRPr="00990CFE" w:rsidRDefault="00295E8E" w:rsidP="00295E8E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>4</w:t>
      </w:r>
      <w:r w:rsidR="00FB1539" w:rsidRPr="00990CFE">
        <w:rPr>
          <w:rFonts w:eastAsia="Times New Roman"/>
          <w:sz w:val="28"/>
          <w:szCs w:val="28"/>
        </w:rPr>
        <w:t xml:space="preserve">. </w:t>
      </w:r>
      <w:r w:rsidRPr="00990CFE">
        <w:rPr>
          <w:rFonts w:eastAsia="Times New Roman"/>
          <w:sz w:val="28"/>
          <w:szCs w:val="28"/>
        </w:rPr>
        <w:t>Комунальній установі «Центр надання соціальних послуг» Коростишівської міської ради (</w:t>
      </w:r>
      <w:r w:rsidR="00624283" w:rsidRPr="00990CFE">
        <w:rPr>
          <w:rFonts w:eastAsia="Times New Roman"/>
          <w:sz w:val="28"/>
          <w:szCs w:val="28"/>
        </w:rPr>
        <w:t>Кіріченко Н.П</w:t>
      </w:r>
      <w:r w:rsidRPr="00990CFE">
        <w:rPr>
          <w:rFonts w:eastAsia="Times New Roman"/>
          <w:sz w:val="28"/>
          <w:szCs w:val="28"/>
        </w:rPr>
        <w:t>.):</w:t>
      </w:r>
    </w:p>
    <w:p w14:paraId="2F3012CA" w14:textId="77777777" w:rsidR="00990CFE" w:rsidRPr="00990CFE" w:rsidRDefault="00990CFE" w:rsidP="00295E8E">
      <w:pPr>
        <w:ind w:firstLine="708"/>
        <w:jc w:val="both"/>
        <w:rPr>
          <w:rFonts w:eastAsia="Times New Roman"/>
          <w:sz w:val="16"/>
          <w:szCs w:val="16"/>
        </w:rPr>
      </w:pPr>
    </w:p>
    <w:p w14:paraId="0D77721D" w14:textId="10E83889" w:rsidR="00741441" w:rsidRPr="00990CFE" w:rsidRDefault="00FB1539" w:rsidP="00D7130E">
      <w:pPr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 xml:space="preserve">1) закріпити за </w:t>
      </w:r>
      <w:bookmarkStart w:id="2" w:name="_Hlk120459772"/>
      <w:r w:rsidR="00624283" w:rsidRPr="00990CFE">
        <w:rPr>
          <w:rFonts w:eastAsia="Times New Roman"/>
          <w:sz w:val="28"/>
          <w:szCs w:val="28"/>
        </w:rPr>
        <w:t xml:space="preserve">дитячим будинком сімейного типу </w:t>
      </w:r>
      <w:bookmarkEnd w:id="2"/>
      <w:r w:rsidR="00D7130E">
        <w:rPr>
          <w:rFonts w:eastAsia="Times New Roman"/>
          <w:sz w:val="28"/>
          <w:szCs w:val="28"/>
        </w:rPr>
        <w:t>ПІП</w:t>
      </w:r>
      <w:r w:rsidR="00D7130E">
        <w:rPr>
          <w:rFonts w:eastAsia="Times New Roman"/>
          <w:sz w:val="28"/>
          <w:szCs w:val="28"/>
        </w:rPr>
        <w:t xml:space="preserve"> </w:t>
      </w:r>
      <w:r w:rsidRPr="00990CFE">
        <w:rPr>
          <w:rFonts w:eastAsia="Times New Roman"/>
          <w:sz w:val="28"/>
          <w:szCs w:val="28"/>
        </w:rPr>
        <w:t>фахівця із соціальної роботи;</w:t>
      </w:r>
    </w:p>
    <w:p w14:paraId="5819E49C" w14:textId="77777777" w:rsidR="00990CFE" w:rsidRPr="00990CFE" w:rsidRDefault="00990CFE" w:rsidP="00741441">
      <w:pPr>
        <w:ind w:firstLine="708"/>
        <w:jc w:val="both"/>
        <w:rPr>
          <w:rFonts w:eastAsia="Times New Roman"/>
          <w:sz w:val="16"/>
          <w:szCs w:val="16"/>
        </w:rPr>
      </w:pPr>
    </w:p>
    <w:p w14:paraId="3A617869" w14:textId="465120DF" w:rsidR="00741441" w:rsidRPr="00990CFE" w:rsidRDefault="00FB1539" w:rsidP="00D7130E">
      <w:pPr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 xml:space="preserve">2) забезпечити соціальний супровід </w:t>
      </w:r>
      <w:r w:rsidR="00624283" w:rsidRPr="00990CFE">
        <w:rPr>
          <w:rFonts w:eastAsia="Times New Roman"/>
          <w:sz w:val="28"/>
          <w:szCs w:val="28"/>
        </w:rPr>
        <w:t xml:space="preserve">дитячого будинку сімейного типу </w:t>
      </w:r>
      <w:r w:rsidR="00D7130E">
        <w:rPr>
          <w:rFonts w:eastAsia="Times New Roman"/>
          <w:sz w:val="28"/>
          <w:szCs w:val="28"/>
        </w:rPr>
        <w:t>ПІП</w:t>
      </w:r>
      <w:r w:rsidRPr="00990CFE">
        <w:rPr>
          <w:rFonts w:eastAsia="Times New Roman"/>
          <w:sz w:val="28"/>
          <w:szCs w:val="28"/>
        </w:rPr>
        <w:t>, надати комплекс послуг, спрямованих на створення належних умов функціонування сім’ї</w:t>
      </w:r>
      <w:r w:rsidR="00990CFE" w:rsidRPr="00990CFE">
        <w:rPr>
          <w:rFonts w:eastAsia="Times New Roman"/>
          <w:sz w:val="28"/>
          <w:szCs w:val="28"/>
        </w:rPr>
        <w:t>;</w:t>
      </w:r>
    </w:p>
    <w:p w14:paraId="48B176DB" w14:textId="77777777" w:rsidR="00990CFE" w:rsidRPr="00990CFE" w:rsidRDefault="00990CFE" w:rsidP="00741441">
      <w:pPr>
        <w:ind w:firstLine="708"/>
        <w:jc w:val="both"/>
        <w:rPr>
          <w:rFonts w:eastAsia="Times New Roman"/>
          <w:sz w:val="16"/>
          <w:szCs w:val="16"/>
        </w:rPr>
      </w:pPr>
    </w:p>
    <w:p w14:paraId="48551EA0" w14:textId="50713DAC" w:rsidR="00741441" w:rsidRPr="00990CFE" w:rsidRDefault="00FB1539" w:rsidP="00741441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>3) щороку до 1</w:t>
      </w:r>
      <w:r w:rsidR="00225DAC" w:rsidRPr="00990CFE">
        <w:rPr>
          <w:rFonts w:eastAsia="Times New Roman"/>
          <w:sz w:val="28"/>
          <w:szCs w:val="28"/>
        </w:rPr>
        <w:t>5</w:t>
      </w:r>
      <w:r w:rsidRPr="00990CFE">
        <w:rPr>
          <w:rFonts w:eastAsia="Times New Roman"/>
          <w:sz w:val="28"/>
          <w:szCs w:val="28"/>
        </w:rPr>
        <w:t xml:space="preserve"> </w:t>
      </w:r>
      <w:r w:rsidR="00624283" w:rsidRPr="00990CFE">
        <w:rPr>
          <w:rFonts w:eastAsia="Times New Roman"/>
          <w:sz w:val="28"/>
          <w:szCs w:val="28"/>
        </w:rPr>
        <w:t>листопада</w:t>
      </w:r>
      <w:r w:rsidRPr="00990CFE">
        <w:rPr>
          <w:rFonts w:eastAsia="Times New Roman"/>
          <w:sz w:val="28"/>
          <w:szCs w:val="28"/>
        </w:rPr>
        <w:t xml:space="preserve"> подавати звіт про виконання плану соціального супроводу д</w:t>
      </w:r>
      <w:r w:rsidR="00624283" w:rsidRPr="00990CFE">
        <w:rPr>
          <w:rFonts w:eastAsia="Times New Roman"/>
          <w:sz w:val="28"/>
          <w:szCs w:val="28"/>
        </w:rPr>
        <w:t>ітей</w:t>
      </w:r>
      <w:r w:rsidRPr="00990CFE">
        <w:rPr>
          <w:rFonts w:eastAsia="Times New Roman"/>
          <w:sz w:val="28"/>
          <w:szCs w:val="28"/>
        </w:rPr>
        <w:t xml:space="preserve"> та сім</w:t>
      </w:r>
      <w:r w:rsidRPr="00990CFE">
        <w:rPr>
          <w:rFonts w:eastAsia="Times New Roman"/>
          <w:sz w:val="28"/>
          <w:szCs w:val="28"/>
          <w:lang w:val="ru-RU"/>
        </w:rPr>
        <w:t>’</w:t>
      </w:r>
      <w:r w:rsidRPr="00990CFE">
        <w:rPr>
          <w:rFonts w:eastAsia="Times New Roman"/>
          <w:sz w:val="28"/>
          <w:szCs w:val="28"/>
        </w:rPr>
        <w:t xml:space="preserve">ї службі у справах дітей </w:t>
      </w:r>
      <w:r w:rsidR="00225DAC" w:rsidRPr="00990CFE">
        <w:rPr>
          <w:rFonts w:eastAsia="Times New Roman"/>
          <w:sz w:val="28"/>
          <w:szCs w:val="28"/>
        </w:rPr>
        <w:t>міської ради</w:t>
      </w:r>
      <w:r w:rsidRPr="00990CFE">
        <w:rPr>
          <w:rFonts w:eastAsia="Times New Roman"/>
          <w:sz w:val="28"/>
          <w:szCs w:val="28"/>
        </w:rPr>
        <w:t>.</w:t>
      </w:r>
    </w:p>
    <w:p w14:paraId="0484A8BC" w14:textId="77777777" w:rsidR="00295E8E" w:rsidRPr="00990CFE" w:rsidRDefault="00295E8E" w:rsidP="00295E8E">
      <w:pPr>
        <w:ind w:firstLine="708"/>
        <w:jc w:val="both"/>
        <w:rPr>
          <w:rFonts w:eastAsia="Times New Roman"/>
          <w:sz w:val="16"/>
          <w:szCs w:val="16"/>
        </w:rPr>
      </w:pPr>
    </w:p>
    <w:p w14:paraId="5BF5C309" w14:textId="1B561F69" w:rsidR="00624283" w:rsidRPr="00990CFE" w:rsidRDefault="00295E8E" w:rsidP="00295E8E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 xml:space="preserve">5. </w:t>
      </w:r>
      <w:r w:rsidR="00624283" w:rsidRPr="00990CFE">
        <w:rPr>
          <w:rFonts w:eastAsia="Times New Roman"/>
          <w:sz w:val="28"/>
          <w:szCs w:val="28"/>
        </w:rPr>
        <w:t>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дітей у межах видатків, передбачених у державному бюджеті щомісяця відповідно до передбачених законодавством термінів.</w:t>
      </w:r>
    </w:p>
    <w:p w14:paraId="51FFAD00" w14:textId="77777777" w:rsidR="00990CFE" w:rsidRPr="00990CFE" w:rsidRDefault="00990CFE" w:rsidP="00295E8E">
      <w:pPr>
        <w:ind w:firstLine="708"/>
        <w:jc w:val="both"/>
        <w:rPr>
          <w:rFonts w:eastAsia="Times New Roman"/>
          <w:sz w:val="16"/>
          <w:szCs w:val="16"/>
        </w:rPr>
      </w:pPr>
    </w:p>
    <w:p w14:paraId="0212C6DE" w14:textId="3B5734FF" w:rsidR="00295E8E" w:rsidRPr="00990CFE" w:rsidRDefault="00295E8E" w:rsidP="00295E8E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 xml:space="preserve">6. </w:t>
      </w:r>
      <w:r w:rsidR="00624283" w:rsidRPr="00990CFE">
        <w:rPr>
          <w:rFonts w:eastAsia="Times New Roman"/>
          <w:sz w:val="28"/>
          <w:szCs w:val="28"/>
        </w:rPr>
        <w:t>К</w:t>
      </w:r>
      <w:r w:rsidRPr="00990CFE">
        <w:rPr>
          <w:rFonts w:eastAsia="Times New Roman"/>
          <w:sz w:val="28"/>
          <w:szCs w:val="28"/>
        </w:rPr>
        <w:t xml:space="preserve">омунальному некомерційному підприємству «Центр первинної медико-санітарної допомоги» Коростишівської </w:t>
      </w:r>
      <w:r w:rsidR="00990CFE" w:rsidRPr="00990CFE">
        <w:rPr>
          <w:rFonts w:eastAsia="Times New Roman"/>
          <w:sz w:val="28"/>
          <w:szCs w:val="28"/>
        </w:rPr>
        <w:t>міської</w:t>
      </w:r>
      <w:r w:rsidRPr="00990CFE">
        <w:rPr>
          <w:rFonts w:eastAsia="Times New Roman"/>
          <w:sz w:val="28"/>
          <w:szCs w:val="28"/>
        </w:rPr>
        <w:t xml:space="preserve"> ради</w:t>
      </w:r>
      <w:r w:rsidR="00624283" w:rsidRPr="00990CFE">
        <w:rPr>
          <w:rFonts w:eastAsia="Times New Roman"/>
          <w:sz w:val="28"/>
          <w:szCs w:val="28"/>
        </w:rPr>
        <w:t>:</w:t>
      </w:r>
    </w:p>
    <w:p w14:paraId="1B98E62B" w14:textId="77777777" w:rsidR="00990CFE" w:rsidRPr="00990CFE" w:rsidRDefault="00990CFE" w:rsidP="00295E8E">
      <w:pPr>
        <w:ind w:firstLine="708"/>
        <w:jc w:val="both"/>
        <w:rPr>
          <w:rFonts w:eastAsia="Times New Roman"/>
          <w:sz w:val="16"/>
          <w:szCs w:val="16"/>
        </w:rPr>
      </w:pPr>
    </w:p>
    <w:p w14:paraId="0415D017" w14:textId="3B5913A8" w:rsidR="00741441" w:rsidRPr="00990CFE" w:rsidRDefault="00225DAC" w:rsidP="00624283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 xml:space="preserve">1) закріпити за </w:t>
      </w:r>
      <w:r w:rsidR="00624283" w:rsidRPr="00990CFE">
        <w:rPr>
          <w:rFonts w:eastAsia="Times New Roman"/>
          <w:sz w:val="28"/>
          <w:szCs w:val="28"/>
        </w:rPr>
        <w:t xml:space="preserve">підопічними лікаря-педіатра </w:t>
      </w:r>
      <w:r w:rsidRPr="00990CFE">
        <w:rPr>
          <w:rFonts w:eastAsia="Times New Roman"/>
          <w:sz w:val="28"/>
          <w:szCs w:val="28"/>
        </w:rPr>
        <w:t>та забезпечити двічі на рік медичний огляд д</w:t>
      </w:r>
      <w:r w:rsidR="00990CFE" w:rsidRPr="00990CFE">
        <w:rPr>
          <w:rFonts w:eastAsia="Times New Roman"/>
          <w:sz w:val="28"/>
          <w:szCs w:val="28"/>
        </w:rPr>
        <w:t>ітей</w:t>
      </w:r>
      <w:r w:rsidRPr="00990CFE">
        <w:rPr>
          <w:rFonts w:eastAsia="Times New Roman"/>
          <w:sz w:val="28"/>
          <w:szCs w:val="28"/>
        </w:rPr>
        <w:t>;</w:t>
      </w:r>
    </w:p>
    <w:p w14:paraId="6FE7918B" w14:textId="77777777" w:rsidR="00990CFE" w:rsidRPr="00990CFE" w:rsidRDefault="00990CFE" w:rsidP="00624283">
      <w:pPr>
        <w:ind w:firstLine="708"/>
        <w:jc w:val="both"/>
        <w:rPr>
          <w:rFonts w:eastAsia="Times New Roman"/>
          <w:sz w:val="16"/>
          <w:szCs w:val="16"/>
        </w:rPr>
      </w:pPr>
    </w:p>
    <w:p w14:paraId="53DCA50C" w14:textId="5212AF6D" w:rsidR="00741441" w:rsidRPr="00990CFE" w:rsidRDefault="00225DAC" w:rsidP="00741441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>2) подавати щороку до 1</w:t>
      </w:r>
      <w:r w:rsidR="0033265F" w:rsidRPr="00990CFE">
        <w:rPr>
          <w:rFonts w:eastAsia="Times New Roman"/>
          <w:sz w:val="28"/>
          <w:szCs w:val="28"/>
        </w:rPr>
        <w:t xml:space="preserve">5 </w:t>
      </w:r>
      <w:r w:rsidR="00624283" w:rsidRPr="00990CFE">
        <w:rPr>
          <w:rFonts w:eastAsia="Times New Roman"/>
          <w:sz w:val="28"/>
          <w:szCs w:val="28"/>
        </w:rPr>
        <w:t>листопада</w:t>
      </w:r>
      <w:r w:rsidRPr="00990CFE">
        <w:rPr>
          <w:rFonts w:eastAsia="Times New Roman"/>
          <w:sz w:val="28"/>
          <w:szCs w:val="28"/>
        </w:rPr>
        <w:t xml:space="preserve"> службі у справах дітей </w:t>
      </w:r>
      <w:r w:rsidR="0033265F" w:rsidRPr="00990CFE">
        <w:rPr>
          <w:rFonts w:eastAsia="Times New Roman"/>
          <w:sz w:val="28"/>
          <w:szCs w:val="28"/>
        </w:rPr>
        <w:t>міської ради</w:t>
      </w:r>
      <w:r w:rsidRPr="00990CFE">
        <w:rPr>
          <w:rFonts w:eastAsia="Times New Roman"/>
          <w:sz w:val="28"/>
          <w:szCs w:val="28"/>
        </w:rPr>
        <w:t xml:space="preserve"> звіт про стан здоров’я д</w:t>
      </w:r>
      <w:r w:rsidR="00990CFE" w:rsidRPr="00990CFE">
        <w:rPr>
          <w:rFonts w:eastAsia="Times New Roman"/>
          <w:sz w:val="28"/>
          <w:szCs w:val="28"/>
        </w:rPr>
        <w:t>ітей</w:t>
      </w:r>
      <w:r w:rsidRPr="00990CFE">
        <w:rPr>
          <w:rFonts w:eastAsia="Times New Roman"/>
          <w:sz w:val="28"/>
          <w:szCs w:val="28"/>
        </w:rPr>
        <w:t xml:space="preserve">, дотримання </w:t>
      </w:r>
      <w:r w:rsidR="00624283" w:rsidRPr="00990CFE">
        <w:rPr>
          <w:rFonts w:eastAsia="Times New Roman"/>
          <w:sz w:val="28"/>
          <w:szCs w:val="28"/>
        </w:rPr>
        <w:t xml:space="preserve">матір’ю-вихователькою </w:t>
      </w:r>
      <w:r w:rsidRPr="00990CFE">
        <w:rPr>
          <w:rFonts w:eastAsia="Times New Roman"/>
          <w:sz w:val="28"/>
          <w:szCs w:val="28"/>
        </w:rPr>
        <w:t xml:space="preserve"> рекомендацій лікарів.</w:t>
      </w:r>
    </w:p>
    <w:p w14:paraId="52B49B05" w14:textId="77777777" w:rsidR="00741441" w:rsidRPr="00990CFE" w:rsidRDefault="00741441" w:rsidP="00741441">
      <w:pPr>
        <w:ind w:firstLine="708"/>
        <w:jc w:val="both"/>
        <w:rPr>
          <w:rFonts w:eastAsia="Times New Roman"/>
          <w:sz w:val="16"/>
          <w:szCs w:val="16"/>
        </w:rPr>
      </w:pPr>
    </w:p>
    <w:p w14:paraId="75ABEA9A" w14:textId="31E0CB6E" w:rsidR="00295E8E" w:rsidRPr="00990CFE" w:rsidRDefault="00295E8E" w:rsidP="00295E8E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>7. Відділу освіти, молоді та спорту міської ради (Джаман І.В.):</w:t>
      </w:r>
    </w:p>
    <w:p w14:paraId="17E9104F" w14:textId="77777777" w:rsidR="00990CFE" w:rsidRPr="00990CFE" w:rsidRDefault="00990CFE" w:rsidP="00295E8E">
      <w:pPr>
        <w:ind w:firstLine="708"/>
        <w:jc w:val="both"/>
        <w:rPr>
          <w:rFonts w:eastAsia="Times New Roman"/>
          <w:sz w:val="16"/>
          <w:szCs w:val="16"/>
        </w:rPr>
      </w:pPr>
    </w:p>
    <w:p w14:paraId="5F540357" w14:textId="74962A18" w:rsidR="00741441" w:rsidRDefault="00225DAC" w:rsidP="00741441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>1) забезпечити право д</w:t>
      </w:r>
      <w:r w:rsidR="00624283" w:rsidRPr="00990CFE">
        <w:rPr>
          <w:rFonts w:eastAsia="Times New Roman"/>
          <w:sz w:val="28"/>
          <w:szCs w:val="28"/>
        </w:rPr>
        <w:t>ітей</w:t>
      </w:r>
      <w:r w:rsidRPr="00990CFE">
        <w:rPr>
          <w:rFonts w:eastAsia="Times New Roman"/>
          <w:sz w:val="28"/>
          <w:szCs w:val="28"/>
        </w:rPr>
        <w:t xml:space="preserve"> на здобуття середньої загальної освіти, а у разі потреби забезпечити індивідуальним навчанням;</w:t>
      </w:r>
    </w:p>
    <w:p w14:paraId="3FD9C87D" w14:textId="77777777" w:rsidR="00990CFE" w:rsidRPr="00990CFE" w:rsidRDefault="00990CFE" w:rsidP="00741441">
      <w:pPr>
        <w:ind w:firstLine="708"/>
        <w:jc w:val="both"/>
        <w:rPr>
          <w:rFonts w:eastAsia="Times New Roman"/>
          <w:sz w:val="16"/>
          <w:szCs w:val="16"/>
        </w:rPr>
      </w:pPr>
    </w:p>
    <w:p w14:paraId="351101F0" w14:textId="632355E7" w:rsidR="00741441" w:rsidRPr="00990CFE" w:rsidRDefault="0033265F" w:rsidP="00741441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 xml:space="preserve">2) щорічно забезпечувати пільговим оздоровленням </w:t>
      </w:r>
      <w:r w:rsidR="00624283" w:rsidRPr="00990CFE">
        <w:rPr>
          <w:rFonts w:eastAsia="Times New Roman"/>
          <w:sz w:val="28"/>
          <w:szCs w:val="28"/>
        </w:rPr>
        <w:t>підопічних;</w:t>
      </w:r>
    </w:p>
    <w:p w14:paraId="5DA36964" w14:textId="77777777" w:rsidR="00990CFE" w:rsidRPr="00990CFE" w:rsidRDefault="00990CFE" w:rsidP="00741441">
      <w:pPr>
        <w:ind w:firstLine="708"/>
        <w:jc w:val="both"/>
        <w:rPr>
          <w:rFonts w:eastAsia="Times New Roman"/>
          <w:sz w:val="16"/>
          <w:szCs w:val="16"/>
        </w:rPr>
      </w:pPr>
    </w:p>
    <w:p w14:paraId="68842C27" w14:textId="77777777" w:rsidR="00741441" w:rsidRPr="00990CFE" w:rsidRDefault="0033265F" w:rsidP="00741441">
      <w:pPr>
        <w:ind w:firstLine="708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>3</w:t>
      </w:r>
      <w:r w:rsidR="00225DAC" w:rsidRPr="00990CFE">
        <w:rPr>
          <w:rFonts w:eastAsia="Times New Roman"/>
          <w:sz w:val="28"/>
          <w:szCs w:val="28"/>
        </w:rPr>
        <w:t xml:space="preserve">) щорічно </w:t>
      </w:r>
      <w:r w:rsidRPr="00990CFE">
        <w:rPr>
          <w:rFonts w:eastAsia="Times New Roman"/>
          <w:sz w:val="28"/>
          <w:szCs w:val="28"/>
        </w:rPr>
        <w:t xml:space="preserve">до 15 </w:t>
      </w:r>
      <w:r w:rsidR="00624283" w:rsidRPr="00990CFE">
        <w:rPr>
          <w:rFonts w:eastAsia="Times New Roman"/>
          <w:sz w:val="28"/>
          <w:szCs w:val="28"/>
        </w:rPr>
        <w:t>листопада</w:t>
      </w:r>
      <w:r w:rsidRPr="00990CFE">
        <w:rPr>
          <w:rFonts w:eastAsia="Times New Roman"/>
          <w:sz w:val="28"/>
          <w:szCs w:val="28"/>
        </w:rPr>
        <w:t xml:space="preserve"> </w:t>
      </w:r>
      <w:r w:rsidR="00225DAC" w:rsidRPr="00990CFE">
        <w:rPr>
          <w:rFonts w:eastAsia="Times New Roman"/>
          <w:sz w:val="28"/>
          <w:szCs w:val="28"/>
        </w:rPr>
        <w:t xml:space="preserve">подавати службі у справах дітей </w:t>
      </w:r>
      <w:r w:rsidRPr="00990CFE">
        <w:rPr>
          <w:rFonts w:eastAsia="Times New Roman"/>
          <w:sz w:val="28"/>
          <w:szCs w:val="28"/>
        </w:rPr>
        <w:t>міської ради</w:t>
      </w:r>
      <w:r w:rsidR="00225DAC" w:rsidRPr="00990CFE">
        <w:rPr>
          <w:rFonts w:eastAsia="Times New Roman"/>
          <w:sz w:val="28"/>
          <w:szCs w:val="28"/>
        </w:rPr>
        <w:t xml:space="preserve"> звіт про рівень розвитку та знань </w:t>
      </w:r>
      <w:r w:rsidR="00624283" w:rsidRPr="00990CFE">
        <w:rPr>
          <w:rFonts w:eastAsia="Times New Roman"/>
          <w:sz w:val="28"/>
          <w:szCs w:val="28"/>
        </w:rPr>
        <w:t>дітей</w:t>
      </w:r>
      <w:r w:rsidR="00225DAC" w:rsidRPr="00990CFE">
        <w:rPr>
          <w:rFonts w:eastAsia="Times New Roman"/>
          <w:sz w:val="28"/>
          <w:szCs w:val="28"/>
        </w:rPr>
        <w:t>, наявність шкільного одягу та приладдя, систематичне відвідування уроків та своєчасність і якість виконання домашніх завдань, відвідування д</w:t>
      </w:r>
      <w:r w:rsidR="00624283" w:rsidRPr="00990CFE">
        <w:rPr>
          <w:rFonts w:eastAsia="Times New Roman"/>
          <w:sz w:val="28"/>
          <w:szCs w:val="28"/>
        </w:rPr>
        <w:t>ітьми</w:t>
      </w:r>
      <w:r w:rsidR="00225DAC" w:rsidRPr="00990CFE">
        <w:rPr>
          <w:rFonts w:eastAsia="Times New Roman"/>
          <w:sz w:val="28"/>
          <w:szCs w:val="28"/>
        </w:rPr>
        <w:t xml:space="preserve"> гуртків, секцій, позашкільних заходів, участь батьків у вихованні </w:t>
      </w:r>
      <w:r w:rsidR="00624283" w:rsidRPr="00990CFE">
        <w:rPr>
          <w:rFonts w:eastAsia="Times New Roman"/>
          <w:sz w:val="28"/>
          <w:szCs w:val="28"/>
        </w:rPr>
        <w:t>дітей</w:t>
      </w:r>
      <w:r w:rsidR="00225DAC" w:rsidRPr="00990CFE">
        <w:rPr>
          <w:rFonts w:eastAsia="Times New Roman"/>
          <w:sz w:val="28"/>
          <w:szCs w:val="28"/>
        </w:rPr>
        <w:t>.</w:t>
      </w:r>
    </w:p>
    <w:p w14:paraId="319EB773" w14:textId="77777777" w:rsidR="001A0EB6" w:rsidRPr="00990CFE" w:rsidRDefault="001A0EB6" w:rsidP="00741441">
      <w:pPr>
        <w:ind w:firstLine="708"/>
        <w:jc w:val="both"/>
        <w:rPr>
          <w:rFonts w:eastAsia="Times New Roman"/>
          <w:sz w:val="16"/>
          <w:szCs w:val="16"/>
        </w:rPr>
      </w:pPr>
    </w:p>
    <w:p w14:paraId="65F4BDA6" w14:textId="20F60E3A" w:rsidR="00624283" w:rsidRPr="00990CFE" w:rsidRDefault="00295E8E" w:rsidP="00624283">
      <w:pPr>
        <w:ind w:firstLine="567"/>
        <w:jc w:val="both"/>
        <w:rPr>
          <w:rFonts w:eastAsia="Times New Roman"/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>8</w:t>
      </w:r>
      <w:r w:rsidR="001D22AF" w:rsidRPr="00990CFE">
        <w:rPr>
          <w:rFonts w:eastAsia="Times New Roman"/>
          <w:sz w:val="28"/>
          <w:szCs w:val="28"/>
        </w:rPr>
        <w:t>.</w:t>
      </w:r>
      <w:r w:rsidR="00624283" w:rsidRPr="00990CFE">
        <w:rPr>
          <w:rFonts w:eastAsia="Times New Roman"/>
          <w:sz w:val="28"/>
          <w:szCs w:val="28"/>
        </w:rPr>
        <w:t xml:space="preserve"> Рекомендувати </w:t>
      </w:r>
      <w:r w:rsidR="00624283" w:rsidRPr="00990CFE">
        <w:rPr>
          <w:sz w:val="28"/>
          <w:szCs w:val="28"/>
          <w:lang w:eastAsia="en-US"/>
        </w:rPr>
        <w:t xml:space="preserve">відділу поліції №2 Житомирського районного управління поліції Головного управління Національної поліції в Житомирської області </w:t>
      </w:r>
      <w:r w:rsidR="00624283" w:rsidRPr="00990CFE">
        <w:rPr>
          <w:rFonts w:eastAsia="Times New Roman"/>
          <w:sz w:val="28"/>
          <w:szCs w:val="28"/>
        </w:rPr>
        <w:t xml:space="preserve">щорічно </w:t>
      </w:r>
      <w:r w:rsidR="00990CFE" w:rsidRPr="00990CFE">
        <w:rPr>
          <w:rFonts w:eastAsia="Times New Roman"/>
          <w:sz w:val="28"/>
          <w:szCs w:val="28"/>
        </w:rPr>
        <w:t xml:space="preserve">до </w:t>
      </w:r>
      <w:r w:rsidR="00624283" w:rsidRPr="00990CFE">
        <w:rPr>
          <w:rFonts w:eastAsia="Times New Roman"/>
          <w:sz w:val="28"/>
          <w:szCs w:val="28"/>
        </w:rPr>
        <w:t xml:space="preserve">15 </w:t>
      </w:r>
      <w:r w:rsidR="00990CFE" w:rsidRPr="00990CFE">
        <w:rPr>
          <w:rFonts w:eastAsia="Times New Roman"/>
          <w:sz w:val="28"/>
          <w:szCs w:val="28"/>
        </w:rPr>
        <w:t>листопада</w:t>
      </w:r>
      <w:r w:rsidR="00624283" w:rsidRPr="00990CFE">
        <w:rPr>
          <w:rFonts w:eastAsia="Times New Roman"/>
          <w:sz w:val="28"/>
          <w:szCs w:val="28"/>
        </w:rPr>
        <w:t xml:space="preserve"> подавати інформацію службі </w:t>
      </w:r>
      <w:r w:rsidR="00624283" w:rsidRPr="00990CFE">
        <w:rPr>
          <w:rFonts w:eastAsia="Times New Roman"/>
          <w:sz w:val="28"/>
          <w:szCs w:val="28"/>
        </w:rPr>
        <w:lastRenderedPageBreak/>
        <w:t>у справах дітей міської ради про відсутність чи наявність асоціальної поведінки з боку дітей та матері-виховательки.</w:t>
      </w:r>
    </w:p>
    <w:p w14:paraId="1608C4AC" w14:textId="77777777" w:rsidR="001A0EB6" w:rsidRPr="00990CFE" w:rsidRDefault="001A0EB6" w:rsidP="00624283">
      <w:pPr>
        <w:jc w:val="both"/>
        <w:rPr>
          <w:rFonts w:eastAsia="Times New Roman"/>
          <w:sz w:val="16"/>
          <w:szCs w:val="16"/>
        </w:rPr>
      </w:pPr>
    </w:p>
    <w:p w14:paraId="2734A58C" w14:textId="77777777" w:rsidR="00624283" w:rsidRPr="00990CFE" w:rsidRDefault="00295E8E" w:rsidP="00624283">
      <w:pPr>
        <w:ind w:firstLine="567"/>
        <w:jc w:val="both"/>
        <w:rPr>
          <w:sz w:val="28"/>
          <w:szCs w:val="28"/>
        </w:rPr>
      </w:pPr>
      <w:r w:rsidRPr="00990CFE">
        <w:rPr>
          <w:rFonts w:eastAsia="Times New Roman"/>
          <w:sz w:val="28"/>
          <w:szCs w:val="28"/>
        </w:rPr>
        <w:t>9</w:t>
      </w:r>
      <w:r w:rsidR="00F32E85" w:rsidRPr="00990CFE">
        <w:rPr>
          <w:rFonts w:eastAsia="Times New Roman"/>
          <w:sz w:val="28"/>
          <w:szCs w:val="28"/>
        </w:rPr>
        <w:t xml:space="preserve">. </w:t>
      </w:r>
      <w:r w:rsidR="00624283" w:rsidRPr="00990CFE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2F4D2CD3" w14:textId="29BFA6E8" w:rsidR="00FB1539" w:rsidRPr="00990CFE" w:rsidRDefault="00FB1539" w:rsidP="00FB1539">
      <w:pPr>
        <w:ind w:firstLine="708"/>
        <w:jc w:val="both"/>
        <w:rPr>
          <w:rFonts w:eastAsia="Times New Roman"/>
          <w:sz w:val="28"/>
          <w:szCs w:val="28"/>
        </w:rPr>
      </w:pPr>
    </w:p>
    <w:p w14:paraId="332EB1F2" w14:textId="77777777" w:rsidR="00990CFE" w:rsidRDefault="00990CFE" w:rsidP="001A0EB6">
      <w:pPr>
        <w:jc w:val="both"/>
        <w:rPr>
          <w:sz w:val="28"/>
          <w:szCs w:val="28"/>
        </w:rPr>
      </w:pPr>
    </w:p>
    <w:p w14:paraId="3EBD7311" w14:textId="39169A6A" w:rsidR="004A26DC" w:rsidRPr="00990CFE" w:rsidRDefault="00FB5073" w:rsidP="001A0EB6">
      <w:pPr>
        <w:jc w:val="both"/>
        <w:rPr>
          <w:sz w:val="28"/>
          <w:szCs w:val="28"/>
        </w:rPr>
      </w:pPr>
      <w:r w:rsidRPr="00990CFE">
        <w:rPr>
          <w:sz w:val="28"/>
          <w:szCs w:val="28"/>
        </w:rPr>
        <w:t xml:space="preserve">Міський голова </w:t>
      </w:r>
      <w:r w:rsidRPr="00990CFE">
        <w:rPr>
          <w:sz w:val="28"/>
          <w:szCs w:val="28"/>
        </w:rPr>
        <w:tab/>
      </w:r>
      <w:r w:rsidRPr="00990CFE">
        <w:rPr>
          <w:sz w:val="28"/>
          <w:szCs w:val="28"/>
        </w:rPr>
        <w:tab/>
      </w:r>
      <w:r w:rsidRPr="00990CFE">
        <w:rPr>
          <w:sz w:val="28"/>
          <w:szCs w:val="28"/>
        </w:rPr>
        <w:tab/>
      </w:r>
      <w:r w:rsidRPr="00990CFE">
        <w:rPr>
          <w:sz w:val="28"/>
          <w:szCs w:val="28"/>
        </w:rPr>
        <w:tab/>
      </w:r>
      <w:r w:rsidRPr="00990CFE">
        <w:rPr>
          <w:sz w:val="28"/>
          <w:szCs w:val="28"/>
        </w:rPr>
        <w:tab/>
      </w:r>
      <w:r w:rsidRPr="00990CFE">
        <w:rPr>
          <w:sz w:val="28"/>
          <w:szCs w:val="28"/>
        </w:rPr>
        <w:tab/>
      </w:r>
      <w:r w:rsidRPr="00990CFE">
        <w:rPr>
          <w:sz w:val="28"/>
          <w:szCs w:val="28"/>
        </w:rPr>
        <w:tab/>
      </w:r>
      <w:r w:rsidRPr="00990CFE">
        <w:rPr>
          <w:sz w:val="28"/>
          <w:szCs w:val="28"/>
        </w:rPr>
        <w:tab/>
      </w:r>
      <w:r w:rsidRPr="00990CFE">
        <w:rPr>
          <w:sz w:val="28"/>
          <w:szCs w:val="28"/>
        </w:rPr>
        <w:tab/>
        <w:t>І.М. Кохан</w:t>
      </w:r>
    </w:p>
    <w:sectPr w:rsidR="004A26DC" w:rsidRPr="0099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81FDB"/>
    <w:multiLevelType w:val="hybridMultilevel"/>
    <w:tmpl w:val="9B14DEA2"/>
    <w:lvl w:ilvl="0" w:tplc="A55C5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E225DC"/>
    <w:multiLevelType w:val="hybridMultilevel"/>
    <w:tmpl w:val="6A34A99C"/>
    <w:lvl w:ilvl="0" w:tplc="1FF69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415D4E"/>
    <w:multiLevelType w:val="hybridMultilevel"/>
    <w:tmpl w:val="B1548E9A"/>
    <w:lvl w:ilvl="0" w:tplc="938A98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93120860">
    <w:abstractNumId w:val="1"/>
  </w:num>
  <w:num w:numId="2" w16cid:durableId="330377982">
    <w:abstractNumId w:val="0"/>
  </w:num>
  <w:num w:numId="3" w16cid:durableId="78258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D36"/>
    <w:rsid w:val="000B1949"/>
    <w:rsid w:val="000E4D36"/>
    <w:rsid w:val="000E6C9F"/>
    <w:rsid w:val="00100D8F"/>
    <w:rsid w:val="001409DC"/>
    <w:rsid w:val="001A02AF"/>
    <w:rsid w:val="001A0EB6"/>
    <w:rsid w:val="001D22AF"/>
    <w:rsid w:val="00201142"/>
    <w:rsid w:val="00225DAC"/>
    <w:rsid w:val="00295E8E"/>
    <w:rsid w:val="002D6414"/>
    <w:rsid w:val="002F7007"/>
    <w:rsid w:val="0033265F"/>
    <w:rsid w:val="00483A23"/>
    <w:rsid w:val="004B5188"/>
    <w:rsid w:val="00506447"/>
    <w:rsid w:val="005E7648"/>
    <w:rsid w:val="005F0025"/>
    <w:rsid w:val="00624283"/>
    <w:rsid w:val="006B2B71"/>
    <w:rsid w:val="00741441"/>
    <w:rsid w:val="007758BC"/>
    <w:rsid w:val="00785EC1"/>
    <w:rsid w:val="00841B00"/>
    <w:rsid w:val="00970DF5"/>
    <w:rsid w:val="00990CFE"/>
    <w:rsid w:val="00B365A3"/>
    <w:rsid w:val="00D7130E"/>
    <w:rsid w:val="00DE3F29"/>
    <w:rsid w:val="00E62A23"/>
    <w:rsid w:val="00EB2348"/>
    <w:rsid w:val="00F32E85"/>
    <w:rsid w:val="00F4473B"/>
    <w:rsid w:val="00F76C98"/>
    <w:rsid w:val="00FB1539"/>
    <w:rsid w:val="00FB5073"/>
    <w:rsid w:val="00F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1F8E"/>
  <w15:docId w15:val="{3015C601-3A05-486B-A9CA-1775266B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30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785E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EC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5EC1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6B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14AB-4EF6-49FF-BD6A-5F6195DC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2822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31</cp:revision>
  <cp:lastPrinted>2020-05-22T07:02:00Z</cp:lastPrinted>
  <dcterms:created xsi:type="dcterms:W3CDTF">2020-05-18T08:31:00Z</dcterms:created>
  <dcterms:modified xsi:type="dcterms:W3CDTF">2022-11-28T14:52:00Z</dcterms:modified>
</cp:coreProperties>
</file>