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200C98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1F5E6F"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</w:p>
    <w:p w:rsidR="00E41865" w:rsidRPr="00200C98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41865" w:rsidRPr="00200C98" w:rsidRDefault="00E41865" w:rsidP="00D7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Розглянувши </w:t>
      </w:r>
      <w:r w:rsidR="001F5E6F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заяву </w:t>
      </w:r>
      <w:r w:rsidR="000605BD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РЕЛІГІЙНОЇ ГРОМАДИ ОЛЕКСАНДРА ПАТРІАРХА КОНСТАНТИНОПОЛЬСЬКОГО ЖИТОМИРСЬКО-ОВРУЦЬКОЇ ЄПАРХІЇ УКРАЇНСЬКОЇ ПРАВОСЛАВНОЇ ЦЕРКВИ (ПРАВОСЛАВНОЇ ЦЕРКВИ УКРАЇНИ) СЕЛО ЦАРІВКА КОРОСТИШІВ</w:t>
      </w:r>
      <w:r w:rsidR="00F60331">
        <w:rPr>
          <w:rFonts w:ascii="Times New Roman" w:eastAsia="Times New Roman" w:hAnsi="Times New Roman" w:cs="Times New Roman"/>
          <w:sz w:val="26"/>
          <w:szCs w:val="26"/>
          <w:lang w:val="uk-UA"/>
        </w:rPr>
        <w:t>СЬКИЙ РАЙОН ЖИТОМИРСЬКА ОБЛАСТЬ</w:t>
      </w:r>
      <w:r w:rsidR="00966C19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6451C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особі </w:t>
      </w:r>
      <w:r w:rsidR="00A816B1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Криворукої Алли Василівни</w:t>
      </w:r>
      <w:r w:rsidR="0066451C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 </w:t>
      </w:r>
      <w:r w:rsidR="0066451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виписка з Єдиного державного реєстру </w:t>
      </w:r>
      <w:r w:rsidR="00E8572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юридичних осіб</w:t>
      </w:r>
      <w:r w:rsidR="004738DF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E8572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фізичних осіб-</w:t>
      </w:r>
      <w:r w:rsidR="0066451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підприємців</w:t>
      </w:r>
      <w:r w:rsidR="004738DF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та громадських формувань від 27.12.2022</w:t>
      </w:r>
      <w:r w:rsidR="0066451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р., </w:t>
      </w:r>
      <w:r w:rsidR="004738DF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протокол № 2 загальних зборів </w:t>
      </w:r>
      <w:r w:rsidR="009C7C9A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19.08.2022 р. та СТАТУТ </w:t>
      </w:r>
      <w:r w:rsidR="00F60331">
        <w:rPr>
          <w:rFonts w:ascii="Times New Roman" w:eastAsia="Times New Roman" w:hAnsi="Times New Roman" w:cs="Times New Roman"/>
          <w:sz w:val="26"/>
          <w:szCs w:val="26"/>
          <w:lang w:val="uk-UA"/>
        </w:rPr>
        <w:t>«РЕЛІГІЙНА ГРОМАДА</w:t>
      </w:r>
      <w:r w:rsidR="004738DF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ОЛЕКСАНДРА ПАТРІАРХА КОНСТАНТИНОПОЛЬСЬКОГО ЖИТОМИРСЬКО-ОВРУЦЬКОЇ ЄПАРХІЇ УКРАЇНСЬКОЇ ПРАВОСЛАВНОЇ ЦЕРКВИ (ПРАВОСЛАВНОЇ ЦЕРКВИ УКРАЇНИ) СЕЛО ЦАРІВКА КОРОСТИШІВСЬКИЙ РАЙОН ЖИТОМИРСЬКА ОБЛАСТЬ»</w:t>
      </w:r>
      <w:r w:rsidR="009C7C9A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F603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</w:t>
      </w:r>
      <w:r w:rsidR="009C7C9A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Квітневого</w:t>
      </w:r>
      <w:r w:rsidR="0066451C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старостинського округу</w:t>
      </w:r>
      <w:r w:rsidR="00D70CE4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29.09.2023 р. № 262</w:t>
      </w:r>
      <w:r w:rsidR="00E14927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D0180A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технічний паспорт від </w:t>
      </w:r>
      <w:r w:rsidR="00D70CE4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18</w:t>
      </w:r>
      <w:r w:rsidR="006A5E46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</w:t>
      </w:r>
      <w:r w:rsidR="00D70CE4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</w:t>
      </w:r>
      <w:r w:rsidR="006A5E46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.2023</w:t>
      </w:r>
      <w:r w:rsidR="00D0180A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р.</w:t>
      </w:r>
      <w:r w:rsidR="00D70CE4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 2727</w:t>
      </w:r>
      <w:r w:rsidR="00D0180A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КП «Коростишівське архітектурно-планувальне бюр</w:t>
      </w:r>
      <w:r w:rsidR="006A5E46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о» Коростишівської міської ради</w:t>
      </w:r>
      <w:r w:rsidR="00D70CE4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та</w:t>
      </w:r>
      <w:r w:rsidR="00D70CE4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Pr="00200C9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Pr="00200C9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A70C3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п. 50</w:t>
      </w:r>
      <w:r w:rsidR="006A5E46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, п. 51</w:t>
      </w:r>
      <w:r w:rsidR="007A70C3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200C98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200C98">
        <w:rPr>
          <w:rFonts w:ascii="Times New Roman" w:hAnsi="Times New Roman" w:cs="Times New Roman"/>
          <w:sz w:val="26"/>
          <w:szCs w:val="26"/>
        </w:rPr>
        <w:t> </w:t>
      </w:r>
      <w:r w:rsidRPr="00200C98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322,</w:t>
      </w:r>
      <w:r w:rsidR="00200C98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п.1</w:t>
      </w:r>
      <w:r w:rsidR="00200C98" w:rsidRPr="00200C98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200C98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ст.37 та ст.40 Закону України «Про місцеве самоврядування в Україні»,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Законом України «Про державну реєстрацію речових прав на нерухоме майно та їх обтяжень»</w:t>
      </w:r>
      <w:r w:rsidR="006A365A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виконавчий комітет міської ради </w:t>
      </w:r>
    </w:p>
    <w:p w:rsidR="00E41865" w:rsidRPr="00200C98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0C2756" w:rsidRPr="00200C98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0C9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E41865" w:rsidRPr="00200C98" w:rsidRDefault="00E41865" w:rsidP="00DF7E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</w:t>
      </w:r>
      <w:r w:rsidR="000E306F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адресу об’єкту нерухомого майна </w:t>
      </w:r>
      <w:r w:rsidR="006A5E46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</w:t>
      </w:r>
      <w:r w:rsidR="00E8572C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«Церква»</w:t>
      </w:r>
      <w:r w:rsidR="006A5E46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E306F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(з метою упорядкування нумерації)</w:t>
      </w:r>
      <w:r w:rsidR="00DF7E58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Україна, Житомирська область, </w:t>
      </w:r>
      <w:r w:rsidR="00F400F5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район,</w:t>
      </w:r>
      <w:r w:rsidR="00B447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село</w:t>
      </w:r>
      <w:r w:rsidR="00E8572C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4478D">
        <w:rPr>
          <w:rFonts w:ascii="Times New Roman" w:eastAsia="Times New Roman" w:hAnsi="Times New Roman" w:cs="Times New Roman"/>
          <w:sz w:val="26"/>
          <w:szCs w:val="26"/>
          <w:lang w:val="uk-UA"/>
        </w:rPr>
        <w:t>Царівка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786C5E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вул. </w:t>
      </w:r>
      <w:r w:rsidR="00B4478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Київська,</w:t>
      </w:r>
      <w:r w:rsidR="00F603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4478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24-К</w:t>
      </w:r>
      <w:r w:rsidR="000C2756" w:rsidRPr="00200C9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E41865" w:rsidRPr="00200C98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</w:t>
      </w:r>
      <w:r w:rsidR="000C2756"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Відділу містобудування та архітектури Коростишівської</w:t>
      </w:r>
      <w:r w:rsidR="003E68D9"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міської ради </w:t>
      </w:r>
      <w:r w:rsidR="000C2756" w:rsidRPr="00200C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786C5E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нформацію про </w:t>
      </w:r>
      <w:r w:rsidR="00DF7E58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присвоєння</w:t>
      </w:r>
      <w:r w:rsidR="00F400F5"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/>
        </w:rPr>
        <w:t>адреси внести до Реєстру будівельної діяльності.</w:t>
      </w:r>
    </w:p>
    <w:p w:rsidR="00C470AC" w:rsidRPr="004B7DDC" w:rsidRDefault="00C470AC" w:rsidP="00C4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            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C470AC" w:rsidRPr="004B7DDC" w:rsidRDefault="00C470AC" w:rsidP="00C4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33855" w:rsidRPr="00200C98" w:rsidRDefault="00733855" w:rsidP="00C4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="00C470A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C860EF"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200C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p w:rsidR="00B63578" w:rsidRPr="00200C98" w:rsidRDefault="00B63578" w:rsidP="00733855">
      <w:pPr>
        <w:spacing w:after="0" w:line="240" w:lineRule="auto"/>
        <w:jc w:val="both"/>
        <w:rPr>
          <w:sz w:val="26"/>
          <w:szCs w:val="26"/>
        </w:rPr>
      </w:pPr>
    </w:p>
    <w:sectPr w:rsidR="00B63578" w:rsidRPr="00200C98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B2" w:rsidRDefault="00EB7CB2" w:rsidP="009D227A">
      <w:pPr>
        <w:spacing w:after="0" w:line="240" w:lineRule="auto"/>
      </w:pPr>
      <w:r>
        <w:separator/>
      </w:r>
    </w:p>
  </w:endnote>
  <w:endnote w:type="continuationSeparator" w:id="1">
    <w:p w:rsidR="00EB7CB2" w:rsidRDefault="00EB7CB2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B2" w:rsidRDefault="00EB7CB2" w:rsidP="009D227A">
      <w:pPr>
        <w:spacing w:after="0" w:line="240" w:lineRule="auto"/>
      </w:pPr>
      <w:r>
        <w:separator/>
      </w:r>
    </w:p>
  </w:footnote>
  <w:footnote w:type="continuationSeparator" w:id="1">
    <w:p w:rsidR="00EB7CB2" w:rsidRDefault="00EB7CB2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957FC3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200C98">
      <w:rPr>
        <w:noProof/>
      </w:rPr>
      <w:t>2</w:t>
    </w:r>
    <w:r>
      <w:rPr>
        <w:noProof/>
      </w:rPr>
      <w:fldChar w:fldCharType="end"/>
    </w:r>
  </w:p>
  <w:p w:rsidR="0054759C" w:rsidRDefault="00EB7C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605BD"/>
    <w:rsid w:val="000A6EB7"/>
    <w:rsid w:val="000C2756"/>
    <w:rsid w:val="000E306F"/>
    <w:rsid w:val="001170C2"/>
    <w:rsid w:val="00145974"/>
    <w:rsid w:val="00152942"/>
    <w:rsid w:val="00164322"/>
    <w:rsid w:val="001806A1"/>
    <w:rsid w:val="001F5E6F"/>
    <w:rsid w:val="00200C98"/>
    <w:rsid w:val="002E08AD"/>
    <w:rsid w:val="002F73C4"/>
    <w:rsid w:val="003A421A"/>
    <w:rsid w:val="003C758F"/>
    <w:rsid w:val="003E68D9"/>
    <w:rsid w:val="003E7284"/>
    <w:rsid w:val="004104A3"/>
    <w:rsid w:val="004477F3"/>
    <w:rsid w:val="00461808"/>
    <w:rsid w:val="004738DF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02204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57FC3"/>
    <w:rsid w:val="00966C19"/>
    <w:rsid w:val="00981B16"/>
    <w:rsid w:val="00985161"/>
    <w:rsid w:val="009A7B48"/>
    <w:rsid w:val="009C7C9A"/>
    <w:rsid w:val="009D227A"/>
    <w:rsid w:val="00A66DDE"/>
    <w:rsid w:val="00A816B1"/>
    <w:rsid w:val="00AF077B"/>
    <w:rsid w:val="00B4478D"/>
    <w:rsid w:val="00B63578"/>
    <w:rsid w:val="00BB0F3C"/>
    <w:rsid w:val="00BE0E3B"/>
    <w:rsid w:val="00BE4B5D"/>
    <w:rsid w:val="00C470AC"/>
    <w:rsid w:val="00C53F0E"/>
    <w:rsid w:val="00C860EF"/>
    <w:rsid w:val="00CE41F6"/>
    <w:rsid w:val="00CF3EAF"/>
    <w:rsid w:val="00D0180A"/>
    <w:rsid w:val="00D1154D"/>
    <w:rsid w:val="00D32643"/>
    <w:rsid w:val="00D70CE4"/>
    <w:rsid w:val="00DF7E58"/>
    <w:rsid w:val="00E14927"/>
    <w:rsid w:val="00E33231"/>
    <w:rsid w:val="00E41865"/>
    <w:rsid w:val="00E8572C"/>
    <w:rsid w:val="00E90A53"/>
    <w:rsid w:val="00EA6182"/>
    <w:rsid w:val="00EB7CB2"/>
    <w:rsid w:val="00F400F5"/>
    <w:rsid w:val="00F44A99"/>
    <w:rsid w:val="00F459ED"/>
    <w:rsid w:val="00F6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2023-10-17T05:47:00Z</cp:lastPrinted>
  <dcterms:created xsi:type="dcterms:W3CDTF">2023-10-20T05:33:00Z</dcterms:created>
  <dcterms:modified xsi:type="dcterms:W3CDTF">2023-10-20T05:33:00Z</dcterms:modified>
</cp:coreProperties>
</file>