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02B8725F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6"/>
      </w:tblGrid>
      <w:tr w:rsidR="00D03D59" w:rsidRPr="005D68F9" w14:paraId="6B1434FD" w14:textId="77777777" w:rsidTr="008C3007">
        <w:tc>
          <w:tcPr>
            <w:tcW w:w="5387" w:type="dxa"/>
          </w:tcPr>
          <w:p w14:paraId="77C6D297" w14:textId="5777AD5B" w:rsidR="008E6878" w:rsidRDefault="008E6878" w:rsidP="008C3007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bookmarkStart w:id="0" w:name="_Hlk151630801"/>
            <w:r w:rsidR="008C3007" w:rsidRPr="00EC1067">
              <w:rPr>
                <w:sz w:val="28"/>
                <w:szCs w:val="28"/>
              </w:rPr>
              <w:t xml:space="preserve">Про доцільність призначення </w:t>
            </w:r>
            <w:r w:rsidR="008064CE">
              <w:rPr>
                <w:sz w:val="28"/>
                <w:szCs w:val="28"/>
              </w:rPr>
              <w:t>ПІБ</w:t>
            </w:r>
            <w:r w:rsidR="008C3007">
              <w:rPr>
                <w:sz w:val="28"/>
                <w:szCs w:val="28"/>
              </w:rPr>
              <w:t xml:space="preserve">, 19.03.1984 р.н., опікуном </w:t>
            </w:r>
            <w:r w:rsidR="008064CE">
              <w:rPr>
                <w:sz w:val="28"/>
                <w:szCs w:val="28"/>
              </w:rPr>
              <w:t>ПІБ</w:t>
            </w:r>
            <w:r w:rsidR="008C3007">
              <w:rPr>
                <w:sz w:val="28"/>
                <w:szCs w:val="28"/>
              </w:rPr>
              <w:t>, 02.07.2005 р.н</w:t>
            </w:r>
            <w:r>
              <w:rPr>
                <w:sz w:val="28"/>
                <w:szCs w:val="28"/>
              </w:rPr>
              <w:t>.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620FEF2C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2B952EBC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</w:r>
      <w:r w:rsidR="008E6878">
        <w:rPr>
          <w:rFonts w:eastAsia="Calibri"/>
          <w:sz w:val="28"/>
          <w:szCs w:val="28"/>
          <w:lang w:eastAsia="ru-RU"/>
        </w:rPr>
        <w:tab/>
      </w:r>
      <w:r w:rsidRPr="00706489">
        <w:rPr>
          <w:rFonts w:eastAsia="Calibri"/>
          <w:sz w:val="28"/>
          <w:szCs w:val="28"/>
          <w:lang w:eastAsia="ru-RU"/>
        </w:rPr>
        <w:t>Розглянувши висновок органу опіки та піклування при виконавчому комітеті Коростишівської  міської ради «</w:t>
      </w:r>
      <w:r w:rsidR="008C3007" w:rsidRPr="00EC1067">
        <w:rPr>
          <w:sz w:val="28"/>
          <w:szCs w:val="28"/>
        </w:rPr>
        <w:t xml:space="preserve">Про доцільність призначення </w:t>
      </w:r>
      <w:r w:rsidR="00A2023D">
        <w:rPr>
          <w:sz w:val="28"/>
          <w:szCs w:val="28"/>
        </w:rPr>
        <w:t>ПІБ</w:t>
      </w:r>
      <w:r w:rsidR="008C3007">
        <w:rPr>
          <w:sz w:val="28"/>
          <w:szCs w:val="28"/>
        </w:rPr>
        <w:t xml:space="preserve">, 19.03.1984 р.н., опікуном </w:t>
      </w:r>
      <w:r w:rsidR="00A2023D">
        <w:rPr>
          <w:sz w:val="28"/>
          <w:szCs w:val="28"/>
        </w:rPr>
        <w:t>ПІБ</w:t>
      </w:r>
      <w:r w:rsidR="008C3007">
        <w:rPr>
          <w:sz w:val="28"/>
          <w:szCs w:val="28"/>
        </w:rPr>
        <w:t>, 02.07.2005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ст.34 Закону України «Про місцеве самоврядування в Україні», ст.ст. 55, 56,</w:t>
      </w:r>
      <w:r w:rsidR="008E6878">
        <w:rPr>
          <w:sz w:val="28"/>
          <w:szCs w:val="26"/>
          <w:lang w:eastAsia="ru-RU"/>
        </w:rPr>
        <w:t xml:space="preserve"> 58, 60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</w:t>
      </w:r>
      <w:r w:rsidR="00A2023D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1999</w:t>
      </w:r>
      <w:r w:rsidR="0043602F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р.</w:t>
      </w:r>
      <w:r w:rsidR="008E6878" w:rsidRPr="003C773F">
        <w:rPr>
          <w:sz w:val="28"/>
          <w:szCs w:val="26"/>
          <w:lang w:eastAsia="ru-RU"/>
        </w:rPr>
        <w:t xml:space="preserve"> №34/166/131/88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54A36" w14:textId="27A71809" w:rsidR="00D03D59" w:rsidRPr="008E6878" w:rsidRDefault="00D03D59" w:rsidP="00230213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8C3007" w:rsidRPr="00EC1067">
        <w:rPr>
          <w:sz w:val="28"/>
          <w:szCs w:val="28"/>
        </w:rPr>
        <w:t xml:space="preserve">Про доцільність призначення </w:t>
      </w:r>
      <w:r w:rsidR="00A2023D">
        <w:rPr>
          <w:sz w:val="28"/>
          <w:szCs w:val="28"/>
        </w:rPr>
        <w:t>ПІБ</w:t>
      </w:r>
      <w:r w:rsidR="008C3007">
        <w:rPr>
          <w:sz w:val="28"/>
          <w:szCs w:val="28"/>
        </w:rPr>
        <w:t xml:space="preserve">, 19.03.1984 р.н., опікуном </w:t>
      </w:r>
      <w:r w:rsidR="00A2023D">
        <w:rPr>
          <w:sz w:val="28"/>
          <w:szCs w:val="28"/>
        </w:rPr>
        <w:t>ПІБ</w:t>
      </w:r>
      <w:r w:rsidR="008C3007">
        <w:rPr>
          <w:sz w:val="28"/>
          <w:szCs w:val="28"/>
        </w:rPr>
        <w:t xml:space="preserve">, 02.07.2005 р.н.»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708B7FCF"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A2023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.03.19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</w:t>
      </w:r>
      <w:r w:rsidR="00A2023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8E687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023C40" w14:textId="7E902F26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міського голову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Івана КОХАНА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44552931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19EEB989" w14:textId="77777777" w:rsidR="00A2023D" w:rsidRDefault="00A2023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8EBBBAC" w14:textId="77777777" w:rsidR="00A2023D" w:rsidRDefault="00A2023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4B57C5B" w:rsidR="00D03D59" w:rsidRPr="008E6878" w:rsidRDefault="00C225F3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.2023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03D59" w:rsidRPr="00317001" w14:paraId="5EC8A40E" w14:textId="77777777" w:rsidTr="006F5FCE">
        <w:tc>
          <w:tcPr>
            <w:tcW w:w="5070" w:type="dxa"/>
          </w:tcPr>
          <w:p w14:paraId="281F1CDD" w14:textId="55079882" w:rsidR="00087F25" w:rsidRPr="00EC1067" w:rsidRDefault="00087F25" w:rsidP="00087F25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bookmarkStart w:id="1" w:name="_Hlk153459027"/>
            <w:r w:rsidRPr="00EC1067">
              <w:rPr>
                <w:sz w:val="28"/>
                <w:szCs w:val="28"/>
              </w:rPr>
              <w:t xml:space="preserve">Про доцільність призначення </w:t>
            </w:r>
            <w:r w:rsidR="00A2023D">
              <w:rPr>
                <w:sz w:val="28"/>
                <w:szCs w:val="28"/>
              </w:rPr>
              <w:t>ПІБ</w:t>
            </w:r>
            <w:r>
              <w:rPr>
                <w:sz w:val="28"/>
                <w:szCs w:val="28"/>
              </w:rPr>
              <w:t xml:space="preserve">, 19.03.1984 р.н., опікуном </w:t>
            </w:r>
            <w:r w:rsidR="00A2023D">
              <w:rPr>
                <w:sz w:val="28"/>
                <w:szCs w:val="28"/>
              </w:rPr>
              <w:t>ПІБ</w:t>
            </w:r>
            <w:r>
              <w:rPr>
                <w:sz w:val="28"/>
                <w:szCs w:val="28"/>
              </w:rPr>
              <w:t>, 02.07.2005 р.н.</w:t>
            </w:r>
          </w:p>
          <w:bookmarkEnd w:id="1"/>
          <w:p w14:paraId="12842DD8" w14:textId="4B18A104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47B70504" w:rsidR="00B74B0D" w:rsidRDefault="00D03D59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A202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.19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призначення його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дочки </w:t>
      </w:r>
      <w:r w:rsidR="00A202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2005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фізичної особи – платника податків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., копію Витягу з реєстру територіальної громади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у формі </w:t>
      </w:r>
      <w:r w:rsidR="00087F25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-картки та картки платника податків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про реєстрацію місця проживання особи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ПІБ,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 копію свідоцтва про народження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до акта огляду медико-соціальною експертною комісією (серія 12ААГ №413586)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довідку Коростишівської міської ради від 05.12.2023 року №03-32/1148, акти депутата Коростишівської міської ради </w:t>
      </w:r>
      <w:r w:rsidR="00087F25">
        <w:rPr>
          <w:rFonts w:ascii="Times New Roman" w:hAnsi="Times New Roman"/>
          <w:sz w:val="28"/>
          <w:szCs w:val="26"/>
          <w:lang w:val="en-US" w:eastAsia="ru-RU"/>
        </w:rPr>
        <w:t>VIII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 скликання Зубро О.В. від 05.12.2023 р. №2238 та №2239, висновок про стан здоров’я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копію висновку судово-психіатричного експерта №391-2023, Відомість з Державного реєстру фізичних осіб – платників податків про джерела/суми нарахованого доходу, нарахованого (перерахованого) податку та військового збору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форму ОК-7 з Реєстру застрахованих осіб  Державного реєстру загальнообов’язкового державного соціального страхування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>,</w:t>
      </w:r>
      <w:r w:rsidR="00087F25" w:rsidRPr="00E125A6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копію витягу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копію ухвали Коростишівського районного суду про відкриття провадження у справі (справа №935/2200/23), згоду на обробку персональних даних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298DDA10" w14:textId="03917D58" w:rsidR="00087F25" w:rsidRDefault="00A2023D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, 02.07.2005 р. н., особа з інвалідністю першої А групи (безтерміново) та потребує постійного стороннього догляду. </w:t>
      </w:r>
    </w:p>
    <w:p w14:paraId="41F36DE8" w14:textId="0835D4FB" w:rsidR="00087F25" w:rsidRDefault="00087F25" w:rsidP="00087F25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Кандидатом в опікуни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її батько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, 19.03.1984 р.н.</w:t>
      </w:r>
    </w:p>
    <w:p w14:paraId="32CC2BCF" w14:textId="64B75C55" w:rsidR="00087F25" w:rsidRPr="00B24642" w:rsidRDefault="00087F25" w:rsidP="00087F25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Відповідно до довідки Коростишівської міської ради від 05.12.2023 року №03-32/1148 та акта депутата Коростишівської міської ради </w:t>
      </w:r>
      <w:r>
        <w:rPr>
          <w:rFonts w:ascii="Times New Roman" w:hAnsi="Times New Roman"/>
          <w:sz w:val="28"/>
          <w:szCs w:val="26"/>
          <w:lang w:val="en-US" w:eastAsia="ru-RU"/>
        </w:rPr>
        <w:t>VIII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скликання Зубро О.В. від 05.12.2023 року №2238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проживає разом з родиною (дружина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дочка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дочка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син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) за адресою: с.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*****</w:t>
      </w:r>
      <w:r>
        <w:rPr>
          <w:rFonts w:ascii="Times New Roman" w:hAnsi="Times New Roman"/>
          <w:sz w:val="28"/>
          <w:szCs w:val="26"/>
          <w:lang w:val="uk-UA" w:eastAsia="ru-RU"/>
        </w:rPr>
        <w:t>, вул.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>, буд.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5DB96576" w14:textId="77777777" w:rsidR="00087F25" w:rsidRDefault="00087F25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>За станом здоров’я заявник здоровий (висновок про стан здоров’я від 05.12.2023 р. №2726 виданий КНП «Коростишівська центральна районна лікарня ім.Д.І.Потєхіна» Коростишівської міської ради).</w:t>
      </w:r>
    </w:p>
    <w:p w14:paraId="2C7641BA" w14:textId="796ED67D" w:rsidR="00087F25" w:rsidRDefault="00087F25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на території України станом на 28.11.2023 року до кримінальної відповідальності не притягався, незнятої чи не погашеної судимості не має та в розшуку не перебуває. </w:t>
      </w:r>
    </w:p>
    <w:p w14:paraId="4FC43896" w14:textId="77777777" w:rsidR="00087F25" w:rsidRDefault="00087F25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Дохід сім’ї складається із соціальних виплат. Інших доходів сім’я не має. </w:t>
      </w:r>
    </w:p>
    <w:p w14:paraId="35BBBF4A" w14:textId="442740FD" w:rsidR="00087F25" w:rsidRDefault="00087F25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акта депутата Коростишівської міської ради Зубро О.В. від 15.12.2023 р. №2239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характеризується позитивно, проявляє турботу та любов до дітей, шкідливих звичок не має. Взаємовідносини між членами сім’ї доброзичливі. </w:t>
      </w:r>
    </w:p>
    <w:p w14:paraId="7EA649D4" w14:textId="6119683A" w:rsidR="00087F25" w:rsidRDefault="00087F25" w:rsidP="00087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29.08.2023 року на базі КНП «Обласний медичний спеціалізований центр» Житомирської обласної ради проведено судово-психіатричну експертизу, відповідно до висновку якої (№391-2023) ступінь наявної у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розумової відсталості на даний час настільки виражена, що позбавляє її здатності усвідомлювати значення своїх дій та керувати ними. </w:t>
      </w:r>
    </w:p>
    <w:p w14:paraId="2E3BEBFE" w14:textId="44880D11" w:rsidR="00B74B0D" w:rsidRPr="001D73CB" w:rsidRDefault="00B74B0D" w:rsidP="00087F25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</w:r>
      <w:r w:rsidRPr="00B74B0D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B74B0D">
        <w:rPr>
          <w:rFonts w:ascii="Times New Roman" w:hAnsi="Times New Roman"/>
          <w:bCs/>
          <w:sz w:val="28"/>
          <w:szCs w:val="26"/>
          <w:lang w:val="uk-UA" w:eastAsia="ru-RU"/>
        </w:rPr>
        <w:t>а</w:t>
      </w:r>
      <w:r w:rsidRPr="00C76906">
        <w:rPr>
          <w:rFonts w:ascii="Times New Roman" w:hAnsi="Times New Roman"/>
          <w:bCs/>
          <w:sz w:val="28"/>
          <w:szCs w:val="26"/>
          <w:lang w:val="uk-UA" w:eastAsia="ru-RU"/>
        </w:rPr>
        <w:t xml:space="preserve"> підставі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 вище викладеного та керуючись </w:t>
      </w:r>
      <w:bookmarkStart w:id="2" w:name="_Hlk151630764"/>
      <w:r w:rsidRPr="003C773F">
        <w:rPr>
          <w:rFonts w:ascii="Times New Roman" w:hAnsi="Times New Roman"/>
          <w:sz w:val="28"/>
          <w:szCs w:val="26"/>
          <w:lang w:val="uk-UA" w:eastAsia="ru-RU"/>
        </w:rPr>
        <w:t>підпунктом 4 пункту б) частини першої ст.34 Закону України «Про місцеве самоврядування в Україні», ст.ст. 55, 56,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58, 60 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</w:t>
      </w:r>
      <w:bookmarkEnd w:id="2"/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 орган опіки та піклування Коростишівської міської ради прийшов до висновку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щодо доцільності призначення </w:t>
      </w:r>
      <w:r w:rsidR="00A2023D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5F2876">
        <w:rPr>
          <w:rFonts w:ascii="Times New Roman" w:hAnsi="Times New Roman"/>
          <w:sz w:val="28"/>
          <w:szCs w:val="26"/>
          <w:lang w:val="uk-UA"/>
        </w:rPr>
        <w:t>19</w:t>
      </w:r>
      <w:r>
        <w:rPr>
          <w:rFonts w:ascii="Times New Roman" w:hAnsi="Times New Roman"/>
          <w:sz w:val="28"/>
          <w:szCs w:val="26"/>
          <w:lang w:val="uk-UA"/>
        </w:rPr>
        <w:t>.03.19</w:t>
      </w:r>
      <w:r w:rsidR="005F2876">
        <w:rPr>
          <w:rFonts w:ascii="Times New Roman" w:hAnsi="Times New Roman"/>
          <w:sz w:val="28"/>
          <w:szCs w:val="26"/>
          <w:lang w:val="uk-UA"/>
        </w:rPr>
        <w:t>84</w:t>
      </w:r>
      <w:r>
        <w:rPr>
          <w:rFonts w:ascii="Times New Roman" w:hAnsi="Times New Roman"/>
          <w:sz w:val="28"/>
          <w:szCs w:val="26"/>
          <w:lang w:val="uk-UA"/>
        </w:rPr>
        <w:t xml:space="preserve"> р.н.</w:t>
      </w:r>
      <w:r w:rsidR="00DA415B">
        <w:rPr>
          <w:rFonts w:ascii="Times New Roman" w:hAnsi="Times New Roman"/>
          <w:sz w:val="28"/>
          <w:szCs w:val="26"/>
          <w:lang w:val="uk-UA"/>
        </w:rPr>
        <w:t>,</w:t>
      </w:r>
      <w:r>
        <w:rPr>
          <w:rFonts w:ascii="Times New Roman" w:hAnsi="Times New Roman"/>
          <w:sz w:val="28"/>
          <w:szCs w:val="26"/>
          <w:lang w:val="uk-UA"/>
        </w:rPr>
        <w:t xml:space="preserve">  опікуном</w:t>
      </w:r>
      <w:r w:rsidR="005F2876">
        <w:rPr>
          <w:rFonts w:ascii="Times New Roman" w:hAnsi="Times New Roman"/>
          <w:sz w:val="28"/>
          <w:szCs w:val="26"/>
          <w:lang w:val="uk-UA"/>
        </w:rPr>
        <w:t xml:space="preserve"> дочки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A2023D">
        <w:rPr>
          <w:rFonts w:ascii="Times New Roman" w:hAnsi="Times New Roman"/>
          <w:sz w:val="28"/>
          <w:szCs w:val="26"/>
          <w:lang w:val="uk-UA"/>
        </w:rPr>
        <w:t>ПІБ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5F2876">
        <w:rPr>
          <w:rFonts w:ascii="Times New Roman" w:hAnsi="Times New Roman"/>
          <w:sz w:val="28"/>
          <w:szCs w:val="26"/>
          <w:lang w:val="uk-UA"/>
        </w:rPr>
        <w:t>02</w:t>
      </w:r>
      <w:r>
        <w:rPr>
          <w:rFonts w:ascii="Times New Roman" w:hAnsi="Times New Roman"/>
          <w:sz w:val="28"/>
          <w:szCs w:val="26"/>
          <w:lang w:val="uk-UA"/>
        </w:rPr>
        <w:t>.0</w:t>
      </w:r>
      <w:r w:rsidR="005F2876">
        <w:rPr>
          <w:rFonts w:ascii="Times New Roman" w:hAnsi="Times New Roman"/>
          <w:sz w:val="28"/>
          <w:szCs w:val="26"/>
          <w:lang w:val="uk-UA"/>
        </w:rPr>
        <w:t>7</w:t>
      </w:r>
      <w:r>
        <w:rPr>
          <w:rFonts w:ascii="Times New Roman" w:hAnsi="Times New Roman"/>
          <w:sz w:val="28"/>
          <w:szCs w:val="26"/>
          <w:lang w:val="uk-UA"/>
        </w:rPr>
        <w:t>.</w:t>
      </w:r>
      <w:r w:rsidR="005F2876">
        <w:rPr>
          <w:rFonts w:ascii="Times New Roman" w:hAnsi="Times New Roman"/>
          <w:sz w:val="28"/>
          <w:szCs w:val="26"/>
          <w:lang w:val="uk-UA"/>
        </w:rPr>
        <w:t>2005</w:t>
      </w:r>
      <w:r>
        <w:rPr>
          <w:rFonts w:ascii="Times New Roman" w:hAnsi="Times New Roman"/>
          <w:sz w:val="28"/>
          <w:szCs w:val="26"/>
          <w:lang w:val="uk-UA"/>
        </w:rPr>
        <w:t xml:space="preserve"> р.н.  </w:t>
      </w:r>
    </w:p>
    <w:p w14:paraId="02585608" w14:textId="2A2FB444" w:rsidR="00D03D59" w:rsidRDefault="00D03D59" w:rsidP="00B74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E925F5" w14:textId="77777777" w:rsidR="00D03D5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151B79E4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ван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ОХАН </w:t>
      </w:r>
    </w:p>
    <w:sectPr w:rsidR="00D03D59" w:rsidRPr="00D03D59" w:rsidSect="00C225F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9"/>
    <w:rsid w:val="00081C72"/>
    <w:rsid w:val="00087F25"/>
    <w:rsid w:val="00104C45"/>
    <w:rsid w:val="00142088"/>
    <w:rsid w:val="001C4515"/>
    <w:rsid w:val="00230213"/>
    <w:rsid w:val="00317001"/>
    <w:rsid w:val="0043602F"/>
    <w:rsid w:val="005D68F9"/>
    <w:rsid w:val="005F2876"/>
    <w:rsid w:val="00616658"/>
    <w:rsid w:val="006353BB"/>
    <w:rsid w:val="006C0E15"/>
    <w:rsid w:val="00794394"/>
    <w:rsid w:val="007D5CFC"/>
    <w:rsid w:val="007D65C5"/>
    <w:rsid w:val="008064CE"/>
    <w:rsid w:val="0086708B"/>
    <w:rsid w:val="008853BA"/>
    <w:rsid w:val="008C3007"/>
    <w:rsid w:val="008E6878"/>
    <w:rsid w:val="009B32FD"/>
    <w:rsid w:val="00A2023D"/>
    <w:rsid w:val="00A94106"/>
    <w:rsid w:val="00B26339"/>
    <w:rsid w:val="00B40A1A"/>
    <w:rsid w:val="00B74B0D"/>
    <w:rsid w:val="00BF1CA0"/>
    <w:rsid w:val="00C225F3"/>
    <w:rsid w:val="00D03D59"/>
    <w:rsid w:val="00D6557F"/>
    <w:rsid w:val="00D82350"/>
    <w:rsid w:val="00DA415B"/>
    <w:rsid w:val="00DA6650"/>
    <w:rsid w:val="00DF3B11"/>
    <w:rsid w:val="00EF513C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3478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Коростишівська Міська рада</cp:lastModifiedBy>
  <cp:revision>4</cp:revision>
  <cp:lastPrinted>2023-11-21T14:38:00Z</cp:lastPrinted>
  <dcterms:created xsi:type="dcterms:W3CDTF">2023-12-22T07:40:00Z</dcterms:created>
  <dcterms:modified xsi:type="dcterms:W3CDTF">2023-12-22T13:28:00Z</dcterms:modified>
</cp:coreProperties>
</file>