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BB3E459" wp14:editId="6F4C28CF">
            <wp:extent cx="5524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м.Коростишів</w:t>
      </w:r>
      <w:proofErr w:type="spellEnd"/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621D6" w:rsidRPr="00F621D6" w:rsidRDefault="00F621D6" w:rsidP="00F6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F621D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</w:t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№ ____</w:t>
      </w:r>
    </w:p>
    <w:p w:rsidR="00F621D6" w:rsidRPr="00F621D6" w:rsidRDefault="00F621D6" w:rsidP="00F6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визначення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величини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опосередкованої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   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вартості</w:t>
      </w:r>
      <w:proofErr w:type="spellEnd"/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найму (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оренди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житла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532558" w:rsidRDefault="00532558" w:rsidP="005325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місті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Коростишеві</w:t>
      </w:r>
      <w:proofErr w:type="spellEnd"/>
      <w:r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  </w:t>
      </w:r>
    </w:p>
    <w:p w:rsidR="00532558" w:rsidRPr="00532558" w:rsidRDefault="009D12D4" w:rsidP="005325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r w:rsidR="000248F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bookmarkStart w:id="0" w:name="_GoBack"/>
      <w:bookmarkEnd w:id="0"/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</w:t>
      </w:r>
      <w:r w:rsidR="00A53E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квартал</w:t>
      </w:r>
      <w:r w:rsidR="00E6503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proofErr w:type="spellEnd"/>
      <w:r w:rsidR="00532558" w:rsidRPr="0053255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 2022 року</w:t>
      </w:r>
    </w:p>
    <w:p w:rsidR="00532558" w:rsidRPr="00532558" w:rsidRDefault="00532558" w:rsidP="005325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32558" w:rsidRDefault="00532558" w:rsidP="00C8061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613" w:rsidRPr="00BD57A2" w:rsidRDefault="00A940C6" w:rsidP="00484FF8">
      <w:pPr>
        <w:shd w:val="clear" w:color="auto" w:fill="FFFFFF"/>
        <w:spacing w:after="195" w:line="240" w:lineRule="auto"/>
        <w:ind w:right="-1"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30 Законом України «Про місцеве самоврядування в Україні», </w:t>
      </w:r>
      <w:proofErr w:type="spellStart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10, 16, 20 Закону України «Про житловий фонд соціального призначення», </w:t>
      </w:r>
      <w:r w:rsidR="008711B9"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 Кабінету Міністрів України від 23 липня 2008 року № 682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Деякі пит</w:t>
      </w:r>
      <w:r w:rsid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ання реалізації Закону України «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 житлов</w:t>
      </w:r>
      <w:r w:rsid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ий фонд соціального призначення»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87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Порядку визначення величини опосередкованої вартості наймання 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(оренди) житла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території населених пунктів  Коростишівської міської ради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затвердженого 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рішенням першого пленарного засіданням 25 позачергової сесії восьмого скликання </w:t>
      </w:r>
      <w:r w:rsidR="00C5630E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Коростишівської міської ра</w:t>
      </w:r>
      <w:r w:rsidR="008711B9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r w:rsidR="00C5630E"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29.04.2022 р. №428</w:t>
      </w:r>
      <w:r w:rsidRPr="00BD5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467C" w:rsidRPr="00BD5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виконавчий комітет міської ради </w:t>
      </w:r>
    </w:p>
    <w:p w:rsidR="00E9467C" w:rsidRPr="004E4653" w:rsidRDefault="00E9467C" w:rsidP="00484FF8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1D6" w:rsidRPr="00C80613" w:rsidRDefault="00F621D6" w:rsidP="00484FF8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0613">
        <w:rPr>
          <w:rFonts w:ascii="Times New Roman" w:hAnsi="Times New Roman" w:cs="Times New Roman"/>
          <w:b/>
          <w:sz w:val="26"/>
          <w:szCs w:val="26"/>
        </w:rPr>
        <w:t xml:space="preserve">ВИРІШИВ: </w:t>
      </w:r>
    </w:p>
    <w:p w:rsidR="00C80613" w:rsidRPr="004E4653" w:rsidRDefault="00C80613" w:rsidP="00484FF8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577E53" w:rsidRDefault="001C7913" w:rsidP="00484FF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Визначити величину опосередкованої вартості найму (оренди) житла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одну особу 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місті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226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741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A53E95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квартал</w:t>
      </w:r>
      <w:r w:rsidR="009D12D4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2022 року в розмірі </w:t>
      </w:r>
      <w:r w:rsidR="00D1185B" w:rsidRPr="004F66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7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412,</w:t>
      </w:r>
      <w:r w:rsidR="00577E53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</w:t>
      </w:r>
      <w:r w:rsidR="00D1185B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</w:t>
      </w:r>
      <w:r w:rsidR="00D1185B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9413A" w:rsidRPr="00577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 місяць </w:t>
      </w:r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 урахуванням мінімальної норми забезпечення житлом 6 </w:t>
      </w:r>
      <w:proofErr w:type="spellStart"/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кв.м</w:t>
      </w:r>
      <w:proofErr w:type="spellEnd"/>
      <w:r w:rsidR="0029413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C74BA" w:rsidRPr="00577E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(Розрахунок додається).</w:t>
      </w:r>
    </w:p>
    <w:p w:rsidR="001C7913" w:rsidRPr="001C7913" w:rsidRDefault="001C7913" w:rsidP="00484FF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4F6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2.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Управлінню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</w:t>
      </w:r>
      <w:r w:rsidRPr="001C7913">
        <w:rPr>
          <w:rFonts w:ascii="Times New Roman" w:hAnsi="Times New Roman" w:cs="Times New Roman"/>
          <w:sz w:val="28"/>
          <w:szCs w:val="28"/>
        </w:rPr>
        <w:t>’</w:t>
      </w:r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величину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опосередкованої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вартості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найму (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оренди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місті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Коростишеві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визначену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пунктом 1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закону</w:t>
      </w:r>
      <w:proofErr w:type="gram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квартирний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житла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фонду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1C7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4A2FA5" w:rsidRPr="001C7913" w:rsidRDefault="001C7913" w:rsidP="00484FF8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13">
        <w:rPr>
          <w:rFonts w:ascii="Times New Roman" w:hAnsi="Times New Roman" w:cs="Times New Roman"/>
          <w:sz w:val="28"/>
          <w:szCs w:val="28"/>
        </w:rPr>
        <w:t>3.</w:t>
      </w:r>
      <w:r w:rsidR="0006650E" w:rsidRPr="001C7913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</w:t>
      </w:r>
      <w:r w:rsidR="00E458FE" w:rsidRPr="001C7913">
        <w:rPr>
          <w:rFonts w:ascii="Times New Roman" w:hAnsi="Times New Roman" w:cs="Times New Roman"/>
          <w:sz w:val="28"/>
          <w:szCs w:val="28"/>
        </w:rPr>
        <w:t>згідно розподілу обов’язків.</w:t>
      </w:r>
    </w:p>
    <w:p w:rsidR="004E4653" w:rsidRDefault="004E4653" w:rsidP="00484FF8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413A" w:rsidRDefault="0029413A" w:rsidP="00484FF8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B6669" w:rsidRDefault="004E4653" w:rsidP="00484FF8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9413A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</w:t>
      </w:r>
      <w:r w:rsidR="00C80613" w:rsidRPr="002941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413A">
        <w:rPr>
          <w:rFonts w:ascii="Times New Roman" w:hAnsi="Times New Roman" w:cs="Times New Roman"/>
          <w:sz w:val="28"/>
          <w:szCs w:val="28"/>
        </w:rPr>
        <w:t xml:space="preserve"> </w:t>
      </w:r>
      <w:r w:rsidR="00577E53">
        <w:rPr>
          <w:rFonts w:ascii="Times New Roman" w:hAnsi="Times New Roman" w:cs="Times New Roman"/>
          <w:sz w:val="28"/>
          <w:szCs w:val="28"/>
        </w:rPr>
        <w:t>Іван КОХАН</w:t>
      </w:r>
    </w:p>
    <w:p w:rsidR="00577E53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 w:rsidRPr="004F66A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F66A4" w:rsidRPr="004F66A4" w:rsidRDefault="00577E53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9507AF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 рішення виконавчого</w:t>
      </w:r>
    </w:p>
    <w:p w:rsidR="004F66A4" w:rsidRPr="004F66A4" w:rsidRDefault="009507AF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66A4"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 міської ради</w:t>
      </w:r>
    </w:p>
    <w:p w:rsidR="004F66A4" w:rsidRPr="004F66A4" w:rsidRDefault="004F66A4" w:rsidP="009507A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від_________________ № _____________</w:t>
      </w:r>
    </w:p>
    <w:p w:rsidR="004F66A4" w:rsidRPr="004F66A4" w:rsidRDefault="004F66A4" w:rsidP="004F66A4">
      <w:pPr>
        <w:spacing w:after="0" w:line="240" w:lineRule="auto"/>
        <w:ind w:left="467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Розрахунок визначення величини опосередкованої вартості наймання (оренди) житла</w:t>
      </w:r>
      <w:r w:rsidR="00D562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 м. Коростишів в І</w:t>
      </w:r>
      <w:r w:rsidR="00577E5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кварталі 2022 року</w:t>
      </w: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підставі даних опитування населення м. Коростишів, розрахована величина опосередкованої вартості наймання (оренди) житла в м. </w:t>
      </w:r>
      <w:proofErr w:type="spellStart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Коростишеві</w:t>
      </w:r>
      <w:proofErr w:type="spellEnd"/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І</w:t>
      </w:r>
      <w:r w:rsidR="00577E5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кварталі 2022 року.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пункту 5 Порядку визначення величини опосередкованої вартості наймання (оренди) житла в населеному пункті, затвердженого Постановою Кабінету Міністрів України від 23 липня 2008 року № 682, зі змінами, величина опосередкованої вартості наймання (оренди) житла на одну особу розраховується за формулою: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=</w:t>
      </w:r>
      <w:r w:rsidRPr="004F66A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1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2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Пн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bscript"/>
          <w:lang w:eastAsia="ru-RU"/>
        </w:rPr>
        <w:t>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де: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загальної площі квартири чи житлового будинку на мінімальну норму забезпечення житлом) у </w:t>
      </w:r>
      <w:r w:rsidR="007413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жовтні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7413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листопаді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7413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грудні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2022 року відповідно.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Вартість одного квадратного метра загальної площі за наймання (оренду) житла за </w:t>
      </w:r>
      <w:r w:rsidR="007413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вересень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2022 року згідно опитування населення по 3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-х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квартирах:</w:t>
      </w:r>
    </w:p>
    <w:p w:rsidR="004F66A4" w:rsidRPr="004F66A4" w:rsidRDefault="00C5224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7500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115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65,2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C5224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7500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3-х квартир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жовтні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2022 </w:t>
      </w:r>
      <w:proofErr w:type="gram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proofErr w:type="gramEnd"/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115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3-х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C52243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жовтень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2022 року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4F66A4" w:rsidRDefault="00C5224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65,2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грн</w:t>
      </w:r>
      <w:r w:rsidR="00577E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391,2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де: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– мінімальний рівень забезпеченості жилою площею в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м.Коростишеві</w:t>
      </w:r>
      <w:proofErr w:type="spellEnd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одного члена сім’ї 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Вартість одного квадратного метра загальної площі за наймання (оренду) житла за </w:t>
      </w:r>
      <w:r w:rsidR="00C522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листопад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2022 року згідно опитування населення по 4-х квартирах:</w:t>
      </w:r>
    </w:p>
    <w:p w:rsidR="004F66A4" w:rsidRPr="004F66A4" w:rsidRDefault="00C52243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8800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18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 w:rsidR="00A52A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74,6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8800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4-х квартир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листопаді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2022 </w:t>
      </w:r>
      <w:proofErr w:type="gram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proofErr w:type="gramEnd"/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                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18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4-х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A52A4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листопад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2022 року:</w:t>
      </w:r>
    </w:p>
    <w:p w:rsidR="004F66A4" w:rsidRPr="004F66A4" w:rsidRDefault="00A52A4C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74,6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447,6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3.Вартість одного квадратного метра загальної площі за наймання (оренду) житла за </w:t>
      </w:r>
      <w:r w:rsidR="00A52A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грудень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2022 року згідно опитування населення по 5-ти квартирах:</w:t>
      </w:r>
    </w:p>
    <w:p w:rsidR="004F66A4" w:rsidRPr="004F66A4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11800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: 17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=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66,3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м;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де: </w:t>
      </w:r>
    </w:p>
    <w:p w:rsidR="004F66A4" w:rsidRPr="004F66A4" w:rsidRDefault="00A52A4C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lastRenderedPageBreak/>
        <w:t>11800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грн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вартість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оренди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5-ти квартир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грудні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2022 </w:t>
      </w:r>
      <w:proofErr w:type="gram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року, 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</w:t>
      </w:r>
      <w:proofErr w:type="gramEnd"/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178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кв. м. –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середня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площа</w:t>
      </w:r>
      <w:proofErr w:type="spellEnd"/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5-ти квартир.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Вартість наймання житла на одну особу за </w:t>
      </w:r>
      <w:r w:rsidR="00A52A4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грудень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2022 року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F66A4" w:rsidRPr="004F66A4" w:rsidRDefault="00A52A4C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66,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 грн </w:t>
      </w:r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6 </w:t>
      </w:r>
      <w:proofErr w:type="spellStart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4F66A4" w:rsidRPr="004F6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 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= 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97,8</w:t>
      </w:r>
      <w:r w:rsidR="004F66A4"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грн, </w:t>
      </w: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Таким чином, величина опосередкованої вартості наймання (оренди) житла                   у </w:t>
      </w:r>
      <w:r w:rsidRPr="004F66A4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38623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кварталі складає: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ОПн</w:t>
      </w:r>
      <w:proofErr w:type="spellEnd"/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= 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 </w:t>
      </w:r>
      <w:r w:rsidR="00372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391,2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372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447,6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+ </w:t>
      </w:r>
      <w:r w:rsidR="00372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397,8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: 3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= </w:t>
      </w:r>
      <w:r w:rsidR="00372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412,2</w:t>
      </w:r>
      <w:r w:rsidRPr="004F66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грн.</w:t>
      </w: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Начальник відділу економічного розвитку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житлово-комунального господарства та</w:t>
      </w:r>
    </w:p>
    <w:p w:rsidR="004F66A4" w:rsidRPr="004F66A4" w:rsidRDefault="004F66A4" w:rsidP="004F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благоустрою міської ради                                                                              </w:t>
      </w:r>
      <w:r w:rsidR="00F80B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E51A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F80B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67D03" w:rsidRPr="00B67D0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proofErr w:type="spellStart"/>
      <w:r w:rsidRPr="004F6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І.С.Загарія</w:t>
      </w:r>
      <w:proofErr w:type="spellEnd"/>
    </w:p>
    <w:p w:rsidR="004F66A4" w:rsidRPr="004F66A4" w:rsidRDefault="004F66A4" w:rsidP="004F66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669" w:rsidRDefault="00FB6669" w:rsidP="00C806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53E95" w:rsidRDefault="00A53E95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E65038" w:rsidRDefault="00E65038" w:rsidP="00E65038">
      <w:pPr>
        <w:spacing w:after="0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1C7913" w:rsidRPr="00F80BEC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913" w:rsidRPr="00F80BEC" w:rsidRDefault="001C7913" w:rsidP="001C7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6FD" w:rsidRPr="00C20205" w:rsidRDefault="00F446FD" w:rsidP="0098288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446FD" w:rsidRPr="00C20205" w:rsidSect="00C806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9A6"/>
    <w:multiLevelType w:val="hybridMultilevel"/>
    <w:tmpl w:val="6ABE517E"/>
    <w:lvl w:ilvl="0" w:tplc="702EF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8"/>
    <w:rsid w:val="000248F4"/>
    <w:rsid w:val="000654C9"/>
    <w:rsid w:val="0006650E"/>
    <w:rsid w:val="000A6460"/>
    <w:rsid w:val="000E2936"/>
    <w:rsid w:val="000E51AD"/>
    <w:rsid w:val="000F7A45"/>
    <w:rsid w:val="00163C45"/>
    <w:rsid w:val="001C74BA"/>
    <w:rsid w:val="001C7913"/>
    <w:rsid w:val="00222A14"/>
    <w:rsid w:val="0029413A"/>
    <w:rsid w:val="00352ED8"/>
    <w:rsid w:val="00372BA8"/>
    <w:rsid w:val="00386231"/>
    <w:rsid w:val="003A7C7D"/>
    <w:rsid w:val="003C38D1"/>
    <w:rsid w:val="003E707E"/>
    <w:rsid w:val="003F04D6"/>
    <w:rsid w:val="0040633E"/>
    <w:rsid w:val="00481A8B"/>
    <w:rsid w:val="00484FF8"/>
    <w:rsid w:val="004A2FA5"/>
    <w:rsid w:val="004D3218"/>
    <w:rsid w:val="004E4653"/>
    <w:rsid w:val="004F66A4"/>
    <w:rsid w:val="005002FD"/>
    <w:rsid w:val="005114C2"/>
    <w:rsid w:val="00532558"/>
    <w:rsid w:val="00577E53"/>
    <w:rsid w:val="005841B7"/>
    <w:rsid w:val="00585D3C"/>
    <w:rsid w:val="005A3720"/>
    <w:rsid w:val="005F7228"/>
    <w:rsid w:val="0068534C"/>
    <w:rsid w:val="006D3D18"/>
    <w:rsid w:val="006D52CB"/>
    <w:rsid w:val="007413F0"/>
    <w:rsid w:val="00761452"/>
    <w:rsid w:val="00787932"/>
    <w:rsid w:val="00801624"/>
    <w:rsid w:val="00863095"/>
    <w:rsid w:val="00865660"/>
    <w:rsid w:val="008711B9"/>
    <w:rsid w:val="00873835"/>
    <w:rsid w:val="008D3801"/>
    <w:rsid w:val="009211BC"/>
    <w:rsid w:val="009278E9"/>
    <w:rsid w:val="009507AF"/>
    <w:rsid w:val="0098288B"/>
    <w:rsid w:val="009D12D4"/>
    <w:rsid w:val="009D4526"/>
    <w:rsid w:val="00A4374E"/>
    <w:rsid w:val="00A52A4C"/>
    <w:rsid w:val="00A53E95"/>
    <w:rsid w:val="00A940C6"/>
    <w:rsid w:val="00B03522"/>
    <w:rsid w:val="00B2242B"/>
    <w:rsid w:val="00B67D03"/>
    <w:rsid w:val="00BD57A2"/>
    <w:rsid w:val="00BE3D52"/>
    <w:rsid w:val="00C20205"/>
    <w:rsid w:val="00C52243"/>
    <w:rsid w:val="00C5630E"/>
    <w:rsid w:val="00C80613"/>
    <w:rsid w:val="00D1185B"/>
    <w:rsid w:val="00D562B5"/>
    <w:rsid w:val="00D87F78"/>
    <w:rsid w:val="00DD2B45"/>
    <w:rsid w:val="00E458FE"/>
    <w:rsid w:val="00E51DB9"/>
    <w:rsid w:val="00E540AE"/>
    <w:rsid w:val="00E65038"/>
    <w:rsid w:val="00E9467C"/>
    <w:rsid w:val="00F446FD"/>
    <w:rsid w:val="00F621D6"/>
    <w:rsid w:val="00F80BEC"/>
    <w:rsid w:val="00F822F8"/>
    <w:rsid w:val="00F93ECA"/>
    <w:rsid w:val="00FB6669"/>
    <w:rsid w:val="00FC049B"/>
    <w:rsid w:val="00FC1BF9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5091"/>
  <w15:chartTrackingRefBased/>
  <w15:docId w15:val="{9BF0BC06-DFE5-4D13-A870-8CFA6D2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24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58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34A8-8220-4907-ADF5-ED62ECE4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notebook66</dc:creator>
  <cp:keywords/>
  <dc:description/>
  <cp:lastModifiedBy>notebook66</cp:lastModifiedBy>
  <cp:revision>52</cp:revision>
  <cp:lastPrinted>2023-02-02T10:14:00Z</cp:lastPrinted>
  <dcterms:created xsi:type="dcterms:W3CDTF">2022-09-07T06:56:00Z</dcterms:created>
  <dcterms:modified xsi:type="dcterms:W3CDTF">2023-02-02T11:04:00Z</dcterms:modified>
</cp:coreProperties>
</file>