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B0010" w14:textId="77777777" w:rsidR="00D03D59" w:rsidRPr="00706489" w:rsidRDefault="00D03D59" w:rsidP="00D03D5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 w:eastAsia="ru-RU"/>
        </w:rPr>
      </w:pPr>
      <w:bookmarkStart w:id="0" w:name="_GoBack"/>
      <w:bookmarkEnd w:id="0"/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20A33E87" wp14:editId="31A28E12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</w:p>
    <w:p w14:paraId="23D27187" w14:textId="6AF25A07" w:rsidR="00D03D59" w:rsidRPr="00706489" w:rsidRDefault="00D03D59" w:rsidP="008670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14:paraId="5B5A0602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27A55CE2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м.Коростишів</w:t>
      </w:r>
      <w:proofErr w:type="spellEnd"/>
    </w:p>
    <w:p w14:paraId="0DE921F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3C9E996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3412F0F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B21209" w14:textId="087BD264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155F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6251B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E68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</w:t>
      </w:r>
    </w:p>
    <w:p w14:paraId="39026B8D" w14:textId="77777777" w:rsidR="00D03D5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4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6"/>
      </w:tblGrid>
      <w:tr w:rsidR="00D03D59" w:rsidRPr="005D68F9" w14:paraId="6B1434FD" w14:textId="77777777" w:rsidTr="00695F08">
        <w:tc>
          <w:tcPr>
            <w:tcW w:w="4678" w:type="dxa"/>
          </w:tcPr>
          <w:p w14:paraId="620FEF2C" w14:textId="34845CCA" w:rsidR="00D03D59" w:rsidRPr="0085350A" w:rsidRDefault="008E6878" w:rsidP="0085350A">
            <w:pPr>
              <w:pStyle w:val="a7"/>
              <w:shd w:val="clear" w:color="auto" w:fill="FFFFFF"/>
              <w:spacing w:before="0" w:beforeAutospacing="0" w:after="0" w:afterAutospacing="0" w:line="26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органу опіки та піклування «</w:t>
            </w:r>
            <w:r w:rsidR="006F3B0B" w:rsidRPr="00440928">
              <w:rPr>
                <w:sz w:val="28"/>
                <w:szCs w:val="28"/>
              </w:rPr>
              <w:t xml:space="preserve">Про доцільність призначення </w:t>
            </w:r>
            <w:r w:rsidR="006C0EBC">
              <w:rPr>
                <w:sz w:val="28"/>
                <w:szCs w:val="28"/>
              </w:rPr>
              <w:t>ОСОБА1</w:t>
            </w:r>
            <w:r w:rsidR="006F3B0B" w:rsidRPr="00440928">
              <w:rPr>
                <w:sz w:val="28"/>
                <w:szCs w:val="28"/>
              </w:rPr>
              <w:t xml:space="preserve">, </w:t>
            </w:r>
            <w:r w:rsidR="006C0EBC">
              <w:rPr>
                <w:sz w:val="28"/>
                <w:szCs w:val="28"/>
              </w:rPr>
              <w:t>**</w:t>
            </w:r>
            <w:r w:rsidR="006F3B0B" w:rsidRPr="00440928">
              <w:rPr>
                <w:sz w:val="28"/>
                <w:szCs w:val="28"/>
              </w:rPr>
              <w:t>.</w:t>
            </w:r>
            <w:r w:rsidR="006C0EBC">
              <w:rPr>
                <w:sz w:val="28"/>
                <w:szCs w:val="28"/>
              </w:rPr>
              <w:t>**</w:t>
            </w:r>
            <w:r w:rsidR="006F3B0B" w:rsidRPr="00440928">
              <w:rPr>
                <w:sz w:val="28"/>
                <w:szCs w:val="28"/>
              </w:rPr>
              <w:t>.</w:t>
            </w:r>
            <w:r w:rsidR="006C0EBC">
              <w:rPr>
                <w:sz w:val="28"/>
                <w:szCs w:val="28"/>
              </w:rPr>
              <w:t>****</w:t>
            </w:r>
            <w:r w:rsidR="006F3B0B" w:rsidRPr="00440928">
              <w:rPr>
                <w:sz w:val="28"/>
                <w:szCs w:val="28"/>
              </w:rPr>
              <w:t xml:space="preserve"> </w:t>
            </w:r>
            <w:proofErr w:type="spellStart"/>
            <w:r w:rsidR="006F3B0B" w:rsidRPr="00440928">
              <w:rPr>
                <w:sz w:val="28"/>
                <w:szCs w:val="28"/>
              </w:rPr>
              <w:t>р.н</w:t>
            </w:r>
            <w:proofErr w:type="spellEnd"/>
            <w:r w:rsidR="006F3B0B" w:rsidRPr="00440928">
              <w:rPr>
                <w:sz w:val="28"/>
                <w:szCs w:val="28"/>
              </w:rPr>
              <w:t xml:space="preserve">., опікуном </w:t>
            </w:r>
            <w:r w:rsidR="006C0EBC">
              <w:rPr>
                <w:sz w:val="28"/>
                <w:szCs w:val="28"/>
              </w:rPr>
              <w:t>ОСОБА2</w:t>
            </w:r>
            <w:r w:rsidR="006F3B0B" w:rsidRPr="00440928">
              <w:rPr>
                <w:sz w:val="28"/>
                <w:szCs w:val="28"/>
              </w:rPr>
              <w:t xml:space="preserve">, </w:t>
            </w:r>
            <w:r w:rsidR="006C0EBC">
              <w:rPr>
                <w:sz w:val="28"/>
                <w:szCs w:val="28"/>
              </w:rPr>
              <w:t>**</w:t>
            </w:r>
            <w:r w:rsidR="006F3B0B" w:rsidRPr="00440928">
              <w:rPr>
                <w:sz w:val="28"/>
                <w:szCs w:val="28"/>
              </w:rPr>
              <w:t>.</w:t>
            </w:r>
            <w:r w:rsidR="006C0EBC">
              <w:rPr>
                <w:sz w:val="28"/>
                <w:szCs w:val="28"/>
              </w:rPr>
              <w:t>**</w:t>
            </w:r>
            <w:r w:rsidR="006F3B0B" w:rsidRPr="00440928">
              <w:rPr>
                <w:sz w:val="28"/>
                <w:szCs w:val="28"/>
              </w:rPr>
              <w:t>.</w:t>
            </w:r>
            <w:r w:rsidR="006C0EBC">
              <w:rPr>
                <w:sz w:val="28"/>
                <w:szCs w:val="28"/>
              </w:rPr>
              <w:t>****</w:t>
            </w:r>
            <w:r w:rsidR="006F3B0B" w:rsidRPr="00440928">
              <w:rPr>
                <w:sz w:val="28"/>
                <w:szCs w:val="28"/>
              </w:rPr>
              <w:t xml:space="preserve"> </w:t>
            </w:r>
            <w:proofErr w:type="spellStart"/>
            <w:r w:rsidR="006F3B0B" w:rsidRPr="00440928">
              <w:rPr>
                <w:sz w:val="28"/>
                <w:szCs w:val="28"/>
              </w:rPr>
              <w:t>р.н</w:t>
            </w:r>
            <w:proofErr w:type="spellEnd"/>
            <w:r w:rsidR="006F3B0B" w:rsidRPr="004409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14:paraId="18576040" w14:textId="77777777" w:rsidR="00D03D59" w:rsidRDefault="00D03D59" w:rsidP="006F5FC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141C187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AA1602" w14:textId="1A256725" w:rsidR="00D03D59" w:rsidRPr="008E6878" w:rsidRDefault="00D03D59" w:rsidP="008C3007">
      <w:pPr>
        <w:pStyle w:val="a7"/>
        <w:shd w:val="clear" w:color="auto" w:fill="FFFFFF"/>
        <w:spacing w:before="0" w:beforeAutospacing="0" w:after="0" w:afterAutospacing="0" w:line="264" w:lineRule="atLeast"/>
        <w:jc w:val="both"/>
        <w:rPr>
          <w:sz w:val="28"/>
          <w:szCs w:val="28"/>
        </w:rPr>
      </w:pPr>
      <w:r w:rsidRPr="00706489">
        <w:rPr>
          <w:rFonts w:eastAsia="Calibri"/>
          <w:sz w:val="28"/>
          <w:szCs w:val="28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ab/>
        <w:t>Розглянувши висновок органу опіки та піклування при виконавчому комітеті Коростишівської міської ради</w:t>
      </w:r>
      <w:r w:rsidR="00F757B5">
        <w:rPr>
          <w:rFonts w:eastAsia="Calibri"/>
          <w:sz w:val="28"/>
          <w:szCs w:val="28"/>
          <w:lang w:eastAsia="ru-RU"/>
        </w:rPr>
        <w:t xml:space="preserve"> від 1</w:t>
      </w:r>
      <w:r w:rsidR="00AF7EF5">
        <w:rPr>
          <w:rFonts w:eastAsia="Calibri"/>
          <w:sz w:val="28"/>
          <w:szCs w:val="28"/>
          <w:lang w:eastAsia="ru-RU"/>
        </w:rPr>
        <w:t>6</w:t>
      </w:r>
      <w:r w:rsidR="00AB448F">
        <w:rPr>
          <w:rFonts w:eastAsia="Calibri"/>
          <w:sz w:val="28"/>
          <w:szCs w:val="28"/>
          <w:lang w:eastAsia="ru-RU"/>
        </w:rPr>
        <w:t xml:space="preserve"> </w:t>
      </w:r>
      <w:r w:rsidR="00AF7EF5">
        <w:rPr>
          <w:rFonts w:eastAsia="Calibri"/>
          <w:sz w:val="28"/>
          <w:szCs w:val="28"/>
          <w:lang w:eastAsia="ru-RU"/>
        </w:rPr>
        <w:t>серпня</w:t>
      </w:r>
      <w:r w:rsidR="00AB448F">
        <w:rPr>
          <w:rFonts w:eastAsia="Calibri"/>
          <w:sz w:val="28"/>
          <w:szCs w:val="28"/>
          <w:lang w:eastAsia="ru-RU"/>
        </w:rPr>
        <w:t xml:space="preserve"> </w:t>
      </w:r>
      <w:r w:rsidR="00F757B5">
        <w:rPr>
          <w:rFonts w:eastAsia="Calibri"/>
          <w:sz w:val="28"/>
          <w:szCs w:val="28"/>
          <w:lang w:eastAsia="ru-RU"/>
        </w:rPr>
        <w:t>2024 року</w:t>
      </w:r>
      <w:r w:rsidRPr="00706489">
        <w:rPr>
          <w:rFonts w:eastAsia="Calibri"/>
          <w:sz w:val="28"/>
          <w:szCs w:val="28"/>
          <w:lang w:eastAsia="ru-RU"/>
        </w:rPr>
        <w:t xml:space="preserve"> «</w:t>
      </w:r>
      <w:r w:rsidR="006F3B0B" w:rsidRPr="00440928">
        <w:rPr>
          <w:sz w:val="28"/>
          <w:szCs w:val="28"/>
        </w:rPr>
        <w:t xml:space="preserve">Про доцільність призначення </w:t>
      </w:r>
      <w:r w:rsidR="006C0EBC">
        <w:rPr>
          <w:sz w:val="28"/>
          <w:szCs w:val="28"/>
        </w:rPr>
        <w:t>ОСОБА1</w:t>
      </w:r>
      <w:r w:rsidR="006F3B0B" w:rsidRPr="00440928">
        <w:rPr>
          <w:sz w:val="28"/>
          <w:szCs w:val="28"/>
        </w:rPr>
        <w:t xml:space="preserve">, </w:t>
      </w:r>
      <w:r w:rsidR="006C0EBC">
        <w:rPr>
          <w:sz w:val="28"/>
          <w:szCs w:val="28"/>
        </w:rPr>
        <w:t>**</w:t>
      </w:r>
      <w:r w:rsidR="006F3B0B" w:rsidRPr="00440928">
        <w:rPr>
          <w:sz w:val="28"/>
          <w:szCs w:val="28"/>
        </w:rPr>
        <w:t>.</w:t>
      </w:r>
      <w:r w:rsidR="006C0EBC">
        <w:rPr>
          <w:sz w:val="28"/>
          <w:szCs w:val="28"/>
        </w:rPr>
        <w:t>**</w:t>
      </w:r>
      <w:r w:rsidR="006F3B0B" w:rsidRPr="00440928">
        <w:rPr>
          <w:sz w:val="28"/>
          <w:szCs w:val="28"/>
        </w:rPr>
        <w:t>.</w:t>
      </w:r>
      <w:r w:rsidR="006C0EBC">
        <w:rPr>
          <w:sz w:val="28"/>
          <w:szCs w:val="28"/>
        </w:rPr>
        <w:t>****</w:t>
      </w:r>
      <w:r w:rsidR="006F3B0B" w:rsidRPr="00440928">
        <w:rPr>
          <w:sz w:val="28"/>
          <w:szCs w:val="28"/>
        </w:rPr>
        <w:t xml:space="preserve"> </w:t>
      </w:r>
      <w:proofErr w:type="spellStart"/>
      <w:r w:rsidR="006F3B0B" w:rsidRPr="00440928">
        <w:rPr>
          <w:sz w:val="28"/>
          <w:szCs w:val="28"/>
        </w:rPr>
        <w:t>р.н</w:t>
      </w:r>
      <w:proofErr w:type="spellEnd"/>
      <w:r w:rsidR="006F3B0B" w:rsidRPr="00440928">
        <w:rPr>
          <w:sz w:val="28"/>
          <w:szCs w:val="28"/>
        </w:rPr>
        <w:t xml:space="preserve">., опікуном </w:t>
      </w:r>
      <w:r w:rsidR="006C0EBC">
        <w:rPr>
          <w:sz w:val="28"/>
          <w:szCs w:val="28"/>
        </w:rPr>
        <w:t>ОСОБА2</w:t>
      </w:r>
      <w:r w:rsidR="006F3B0B" w:rsidRPr="00440928">
        <w:rPr>
          <w:sz w:val="28"/>
          <w:szCs w:val="28"/>
        </w:rPr>
        <w:t xml:space="preserve">, </w:t>
      </w:r>
      <w:r w:rsidR="006C0EBC">
        <w:rPr>
          <w:sz w:val="28"/>
          <w:szCs w:val="28"/>
        </w:rPr>
        <w:t>**</w:t>
      </w:r>
      <w:r w:rsidR="006F3B0B" w:rsidRPr="00440928">
        <w:rPr>
          <w:sz w:val="28"/>
          <w:szCs w:val="28"/>
        </w:rPr>
        <w:t>.</w:t>
      </w:r>
      <w:r w:rsidR="006C0EBC">
        <w:rPr>
          <w:sz w:val="28"/>
          <w:szCs w:val="28"/>
        </w:rPr>
        <w:t>**</w:t>
      </w:r>
      <w:r w:rsidR="006F3B0B" w:rsidRPr="00440928">
        <w:rPr>
          <w:sz w:val="28"/>
          <w:szCs w:val="28"/>
        </w:rPr>
        <w:t>.</w:t>
      </w:r>
      <w:r w:rsidR="006C0EBC">
        <w:rPr>
          <w:sz w:val="28"/>
          <w:szCs w:val="28"/>
        </w:rPr>
        <w:t>****</w:t>
      </w:r>
      <w:r w:rsidR="006F3B0B" w:rsidRPr="00440928">
        <w:rPr>
          <w:sz w:val="28"/>
          <w:szCs w:val="28"/>
        </w:rPr>
        <w:t xml:space="preserve"> </w:t>
      </w:r>
      <w:proofErr w:type="spellStart"/>
      <w:r w:rsidR="006F3B0B" w:rsidRPr="00440928">
        <w:rPr>
          <w:sz w:val="28"/>
          <w:szCs w:val="28"/>
        </w:rPr>
        <w:t>р.н</w:t>
      </w:r>
      <w:proofErr w:type="spellEnd"/>
      <w:r w:rsidR="006F3B0B" w:rsidRPr="00440928">
        <w:rPr>
          <w:sz w:val="28"/>
          <w:szCs w:val="28"/>
        </w:rPr>
        <w:t>.</w:t>
      </w:r>
      <w:r w:rsidRPr="00706489">
        <w:rPr>
          <w:rFonts w:eastAsia="Calibri"/>
          <w:sz w:val="28"/>
          <w:szCs w:val="28"/>
          <w:lang w:eastAsia="ru-RU"/>
        </w:rPr>
        <w:t>»</w:t>
      </w:r>
      <w:r>
        <w:rPr>
          <w:rFonts w:eastAsia="Calibri"/>
          <w:sz w:val="28"/>
          <w:szCs w:val="28"/>
          <w:lang w:eastAsia="ru-RU"/>
        </w:rPr>
        <w:t xml:space="preserve">, </w:t>
      </w:r>
      <w:r w:rsidRPr="00706489">
        <w:rPr>
          <w:rFonts w:eastAsia="Calibri"/>
          <w:sz w:val="28"/>
          <w:szCs w:val="28"/>
          <w:lang w:eastAsia="ru-RU"/>
        </w:rPr>
        <w:t xml:space="preserve">керуючись </w:t>
      </w:r>
      <w:r w:rsidR="008E6878" w:rsidRPr="003C773F">
        <w:rPr>
          <w:sz w:val="28"/>
          <w:szCs w:val="26"/>
          <w:lang w:eastAsia="ru-RU"/>
        </w:rPr>
        <w:t xml:space="preserve">підпунктом 4 пункту б) частини першої ст.34 Закону України «Про місцеве самоврядування в Україні», </w:t>
      </w:r>
      <w:proofErr w:type="spellStart"/>
      <w:r w:rsidR="008E6878" w:rsidRPr="003C773F">
        <w:rPr>
          <w:sz w:val="28"/>
          <w:szCs w:val="26"/>
          <w:lang w:eastAsia="ru-RU"/>
        </w:rPr>
        <w:t>ст.ст</w:t>
      </w:r>
      <w:proofErr w:type="spellEnd"/>
      <w:r w:rsidR="008E6878" w:rsidRPr="003C773F">
        <w:rPr>
          <w:sz w:val="28"/>
          <w:szCs w:val="26"/>
          <w:lang w:eastAsia="ru-RU"/>
        </w:rPr>
        <w:t>. 55, 56,</w:t>
      </w:r>
      <w:r w:rsidR="008E6878">
        <w:rPr>
          <w:sz w:val="28"/>
          <w:szCs w:val="26"/>
          <w:lang w:eastAsia="ru-RU"/>
        </w:rPr>
        <w:t xml:space="preserve"> 58, 60 </w:t>
      </w:r>
      <w:r w:rsidR="008E6878" w:rsidRPr="003C773F">
        <w:rPr>
          <w:sz w:val="28"/>
          <w:szCs w:val="26"/>
          <w:lang w:eastAsia="ru-RU"/>
        </w:rPr>
        <w:t>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8C3007">
        <w:rPr>
          <w:sz w:val="28"/>
          <w:szCs w:val="26"/>
          <w:lang w:eastAsia="ru-RU"/>
        </w:rPr>
        <w:t xml:space="preserve"> травня</w:t>
      </w:r>
      <w:r w:rsidR="00155F64">
        <w:rPr>
          <w:sz w:val="28"/>
          <w:szCs w:val="26"/>
          <w:lang w:eastAsia="ru-RU"/>
        </w:rPr>
        <w:t xml:space="preserve"> 1</w:t>
      </w:r>
      <w:r w:rsidR="008E6878" w:rsidRPr="003C773F">
        <w:rPr>
          <w:sz w:val="28"/>
          <w:szCs w:val="26"/>
          <w:lang w:eastAsia="ru-RU"/>
        </w:rPr>
        <w:t>999</w:t>
      </w:r>
      <w:r w:rsidR="00AB448F">
        <w:rPr>
          <w:sz w:val="28"/>
          <w:szCs w:val="26"/>
          <w:lang w:eastAsia="ru-RU"/>
        </w:rPr>
        <w:t xml:space="preserve"> року </w:t>
      </w:r>
      <w:r w:rsidR="008E6878" w:rsidRPr="003C773F">
        <w:rPr>
          <w:sz w:val="28"/>
          <w:szCs w:val="26"/>
          <w:lang w:eastAsia="ru-RU"/>
        </w:rPr>
        <w:t>№</w:t>
      </w:r>
      <w:r w:rsidR="00155F64">
        <w:rPr>
          <w:sz w:val="28"/>
          <w:szCs w:val="26"/>
          <w:lang w:eastAsia="ru-RU"/>
        </w:rPr>
        <w:t xml:space="preserve"> </w:t>
      </w:r>
      <w:r w:rsidR="008E6878" w:rsidRPr="003C773F">
        <w:rPr>
          <w:sz w:val="28"/>
          <w:szCs w:val="26"/>
          <w:lang w:eastAsia="ru-RU"/>
        </w:rPr>
        <w:t>34/166/131/88</w:t>
      </w:r>
      <w:r w:rsidR="008E6878">
        <w:rPr>
          <w:sz w:val="28"/>
          <w:szCs w:val="26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>виконавчий комітет Коростишівської міської ради</w:t>
      </w:r>
    </w:p>
    <w:p w14:paraId="621B2CE2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795BD75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ВИРІШИВ:</w:t>
      </w:r>
    </w:p>
    <w:p w14:paraId="569205CC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AF54A36" w14:textId="0224DC87" w:rsidR="00D03D59" w:rsidRPr="00276FDC" w:rsidRDefault="00D03D59" w:rsidP="00D46611">
      <w:pPr>
        <w:pStyle w:val="a7"/>
        <w:shd w:val="clear" w:color="auto" w:fill="FFFFFF"/>
        <w:spacing w:before="0" w:beforeAutospacing="0" w:after="0" w:afterAutospacing="0" w:line="264" w:lineRule="atLeast"/>
        <w:ind w:firstLine="708"/>
        <w:jc w:val="both"/>
        <w:rPr>
          <w:sz w:val="28"/>
          <w:szCs w:val="28"/>
        </w:rPr>
      </w:pPr>
      <w:r w:rsidRPr="00706489">
        <w:rPr>
          <w:rFonts w:eastAsia="Calibri"/>
          <w:sz w:val="28"/>
          <w:szCs w:val="28"/>
          <w:lang w:eastAsia="ru-RU"/>
        </w:rPr>
        <w:t>1. Затвердити висновок органу опіки та піклування при виконавчому комітеті Коростишівської міської ради</w:t>
      </w:r>
      <w:r w:rsidR="00D46611">
        <w:rPr>
          <w:rFonts w:eastAsia="Calibri"/>
          <w:sz w:val="28"/>
          <w:szCs w:val="28"/>
          <w:lang w:eastAsia="ru-RU"/>
        </w:rPr>
        <w:t xml:space="preserve"> від 1</w:t>
      </w:r>
      <w:r w:rsidR="00AF7EF5">
        <w:rPr>
          <w:rFonts w:eastAsia="Calibri"/>
          <w:sz w:val="28"/>
          <w:szCs w:val="28"/>
          <w:lang w:eastAsia="ru-RU"/>
        </w:rPr>
        <w:t>6</w:t>
      </w:r>
      <w:r w:rsidR="00D46611">
        <w:rPr>
          <w:rFonts w:eastAsia="Calibri"/>
          <w:sz w:val="28"/>
          <w:szCs w:val="28"/>
          <w:lang w:eastAsia="ru-RU"/>
        </w:rPr>
        <w:t xml:space="preserve"> </w:t>
      </w:r>
      <w:r w:rsidR="00AF7EF5">
        <w:rPr>
          <w:rFonts w:eastAsia="Calibri"/>
          <w:sz w:val="28"/>
          <w:szCs w:val="28"/>
          <w:lang w:eastAsia="ru-RU"/>
        </w:rPr>
        <w:t>серпня</w:t>
      </w:r>
      <w:r w:rsidR="00D46611">
        <w:rPr>
          <w:rFonts w:eastAsia="Calibri"/>
          <w:sz w:val="28"/>
          <w:szCs w:val="28"/>
          <w:lang w:eastAsia="ru-RU"/>
        </w:rPr>
        <w:t xml:space="preserve"> 2024 року</w:t>
      </w:r>
      <w:r w:rsidRPr="00706489">
        <w:rPr>
          <w:rFonts w:eastAsia="Calibri"/>
          <w:sz w:val="28"/>
          <w:szCs w:val="28"/>
          <w:lang w:eastAsia="ru-RU"/>
        </w:rPr>
        <w:t xml:space="preserve"> </w:t>
      </w:r>
      <w:r w:rsidRPr="008E6878">
        <w:rPr>
          <w:rFonts w:eastAsia="Calibri"/>
          <w:sz w:val="28"/>
          <w:szCs w:val="28"/>
          <w:lang w:eastAsia="ru-RU"/>
        </w:rPr>
        <w:t>«</w:t>
      </w:r>
      <w:r w:rsidR="006F3B0B" w:rsidRPr="00440928">
        <w:rPr>
          <w:sz w:val="28"/>
          <w:szCs w:val="28"/>
        </w:rPr>
        <w:t xml:space="preserve">Про доцільність призначення </w:t>
      </w:r>
      <w:r w:rsidR="006C0EBC">
        <w:rPr>
          <w:sz w:val="28"/>
          <w:szCs w:val="28"/>
        </w:rPr>
        <w:t>ОСОБА1</w:t>
      </w:r>
      <w:r w:rsidR="006F3B0B" w:rsidRPr="00440928">
        <w:rPr>
          <w:sz w:val="28"/>
          <w:szCs w:val="28"/>
        </w:rPr>
        <w:t xml:space="preserve">, </w:t>
      </w:r>
      <w:r w:rsidR="006C0EBC">
        <w:rPr>
          <w:sz w:val="28"/>
          <w:szCs w:val="28"/>
        </w:rPr>
        <w:t>**</w:t>
      </w:r>
      <w:r w:rsidR="006F3B0B" w:rsidRPr="00440928">
        <w:rPr>
          <w:sz w:val="28"/>
          <w:szCs w:val="28"/>
        </w:rPr>
        <w:t>.</w:t>
      </w:r>
      <w:r w:rsidR="006C0EBC">
        <w:rPr>
          <w:sz w:val="28"/>
          <w:szCs w:val="28"/>
        </w:rPr>
        <w:t>**</w:t>
      </w:r>
      <w:r w:rsidR="006F3B0B" w:rsidRPr="00440928">
        <w:rPr>
          <w:sz w:val="28"/>
          <w:szCs w:val="28"/>
        </w:rPr>
        <w:t>.</w:t>
      </w:r>
      <w:r w:rsidR="006C0EBC">
        <w:rPr>
          <w:sz w:val="28"/>
          <w:szCs w:val="28"/>
        </w:rPr>
        <w:t>****</w:t>
      </w:r>
      <w:r w:rsidR="006F3B0B" w:rsidRPr="00440928">
        <w:rPr>
          <w:sz w:val="28"/>
          <w:szCs w:val="28"/>
        </w:rPr>
        <w:t xml:space="preserve"> </w:t>
      </w:r>
      <w:proofErr w:type="spellStart"/>
      <w:r w:rsidR="006F3B0B" w:rsidRPr="00440928">
        <w:rPr>
          <w:sz w:val="28"/>
          <w:szCs w:val="28"/>
        </w:rPr>
        <w:t>р.н</w:t>
      </w:r>
      <w:proofErr w:type="spellEnd"/>
      <w:r w:rsidR="006F3B0B" w:rsidRPr="00440928">
        <w:rPr>
          <w:sz w:val="28"/>
          <w:szCs w:val="28"/>
        </w:rPr>
        <w:t xml:space="preserve">., опікуном </w:t>
      </w:r>
      <w:r w:rsidR="006C0EBC">
        <w:rPr>
          <w:sz w:val="28"/>
          <w:szCs w:val="28"/>
        </w:rPr>
        <w:t>ОСОБА2</w:t>
      </w:r>
      <w:r w:rsidR="006F3B0B" w:rsidRPr="00440928">
        <w:rPr>
          <w:sz w:val="28"/>
          <w:szCs w:val="28"/>
        </w:rPr>
        <w:t xml:space="preserve">, </w:t>
      </w:r>
      <w:r w:rsidR="006C0EBC">
        <w:rPr>
          <w:sz w:val="28"/>
          <w:szCs w:val="28"/>
        </w:rPr>
        <w:t>**</w:t>
      </w:r>
      <w:r w:rsidR="006F3B0B" w:rsidRPr="00440928">
        <w:rPr>
          <w:sz w:val="28"/>
          <w:szCs w:val="28"/>
        </w:rPr>
        <w:t>.</w:t>
      </w:r>
      <w:r w:rsidR="006C0EBC">
        <w:rPr>
          <w:sz w:val="28"/>
          <w:szCs w:val="28"/>
        </w:rPr>
        <w:t>**</w:t>
      </w:r>
      <w:r w:rsidR="006F3B0B" w:rsidRPr="00440928">
        <w:rPr>
          <w:sz w:val="28"/>
          <w:szCs w:val="28"/>
        </w:rPr>
        <w:t>.</w:t>
      </w:r>
      <w:r w:rsidR="006C0EBC">
        <w:rPr>
          <w:sz w:val="28"/>
          <w:szCs w:val="28"/>
        </w:rPr>
        <w:t>****</w:t>
      </w:r>
      <w:r w:rsidR="006F3B0B" w:rsidRPr="00440928">
        <w:rPr>
          <w:sz w:val="28"/>
          <w:szCs w:val="28"/>
        </w:rPr>
        <w:t xml:space="preserve"> </w:t>
      </w:r>
      <w:proofErr w:type="spellStart"/>
      <w:r w:rsidR="006F3B0B" w:rsidRPr="00440928">
        <w:rPr>
          <w:sz w:val="28"/>
          <w:szCs w:val="28"/>
        </w:rPr>
        <w:t>р.н</w:t>
      </w:r>
      <w:proofErr w:type="spellEnd"/>
      <w:r w:rsidR="006F3B0B" w:rsidRPr="00440928">
        <w:rPr>
          <w:sz w:val="28"/>
          <w:szCs w:val="28"/>
        </w:rPr>
        <w:t>.</w:t>
      </w:r>
      <w:r w:rsidR="008C3007">
        <w:rPr>
          <w:sz w:val="28"/>
          <w:szCs w:val="28"/>
        </w:rPr>
        <w:t xml:space="preserve">» </w:t>
      </w:r>
      <w:r w:rsidRPr="008E6878">
        <w:rPr>
          <w:rFonts w:eastAsia="Calibri"/>
          <w:sz w:val="28"/>
          <w:szCs w:val="28"/>
          <w:lang w:eastAsia="ru-RU"/>
        </w:rPr>
        <w:t>(додається).</w:t>
      </w:r>
    </w:p>
    <w:p w14:paraId="255D0551" w14:textId="7C041446" w:rsidR="00D03D59" w:rsidRDefault="00D03D59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Вважати доцільним призначити </w:t>
      </w:r>
      <w:r w:rsidR="006C0EBC">
        <w:rPr>
          <w:rFonts w:ascii="Times New Roman" w:hAnsi="Times New Roman" w:cs="Times New Roman"/>
          <w:sz w:val="28"/>
          <w:szCs w:val="28"/>
          <w:lang w:val="uk-UA"/>
        </w:rPr>
        <w:t>ОСОБА1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0EB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0EB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0EBC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 xml:space="preserve">., опікуном </w:t>
      </w:r>
      <w:r w:rsidR="006C0EBC">
        <w:rPr>
          <w:rFonts w:ascii="Times New Roman" w:hAnsi="Times New Roman" w:cs="Times New Roman"/>
          <w:sz w:val="28"/>
          <w:szCs w:val="28"/>
          <w:lang w:val="uk-UA"/>
        </w:rPr>
        <w:t>ОСОБА2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0EB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D466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0EBC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D466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0EBC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D466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E687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12023C40" w14:textId="7E902F26" w:rsidR="00D03D59" w:rsidRPr="00AB2E62" w:rsidRDefault="008E6878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D03D59"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міського голову</w:t>
      </w:r>
      <w:r w:rsidR="001C45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C4515" w:rsidRPr="00AB2E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Івана КОХАНА</w:t>
      </w:r>
      <w:r w:rsidRPr="00AB2E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7ACE29AE" w14:textId="77777777" w:rsidR="00D03D59" w:rsidRPr="00AB2E62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AC85D53" w14:textId="77777777" w:rsidR="00D03D59" w:rsidRPr="00AB2E62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3B12067" w14:textId="44552931"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B2E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       </w:t>
      </w:r>
      <w:r w:rsidR="001C4515" w:rsidRPr="00AB2E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Іван КОХАН</w:t>
      </w:r>
    </w:p>
    <w:p w14:paraId="6D34F4F2" w14:textId="77777777"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CC8DA75" w14:textId="77777777" w:rsidR="006C0EBC" w:rsidRDefault="006C0EBC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</w:pPr>
    </w:p>
    <w:p w14:paraId="78F57584" w14:textId="438ABEDC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43117E3" wp14:editId="2A6E4704">
            <wp:extent cx="4476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4B8D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Україна</w:t>
      </w:r>
    </w:p>
    <w:p w14:paraId="4F215124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КОРОСТИШІВСЬКА МІСЬКА РАДА</w:t>
      </w:r>
    </w:p>
    <w:p w14:paraId="4D7339A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 КОМІТЕТ</w:t>
      </w:r>
    </w:p>
    <w:p w14:paraId="5876C64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м. Коростишів</w:t>
      </w:r>
    </w:p>
    <w:p w14:paraId="4798F4AA" w14:textId="77777777" w:rsidR="00616658" w:rsidRDefault="00616658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5FA0939D" w14:textId="067B69DD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 И С Н О В О К</w:t>
      </w:r>
    </w:p>
    <w:p w14:paraId="2E4BCC5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ОРГАНУ  ОПІКИ  ТА  ПІКЛУВАННЯ</w:t>
      </w:r>
    </w:p>
    <w:p w14:paraId="2CEC264A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7A85AD2F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14:paraId="7551EF23" w14:textId="09A2BD76" w:rsidR="00D03D59" w:rsidRPr="008E6878" w:rsidRDefault="00C225F3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875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E27A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="00E27A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</w:t>
      </w:r>
    </w:p>
    <w:p w14:paraId="635016B6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86"/>
      </w:tblGrid>
      <w:tr w:rsidR="00D03D59" w:rsidRPr="00440928" w14:paraId="5EC8A40E" w14:textId="77777777" w:rsidTr="00AF7E8D">
        <w:tc>
          <w:tcPr>
            <w:tcW w:w="4820" w:type="dxa"/>
          </w:tcPr>
          <w:p w14:paraId="12842DD8" w14:textId="44ED75E4" w:rsidR="00D03D59" w:rsidRPr="00440928" w:rsidRDefault="00440928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bookmarkStart w:id="1" w:name="_Hlk174523984"/>
            <w:r w:rsidRPr="00440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 доцільність призначення </w:t>
            </w:r>
            <w:r w:rsidR="006C0E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ОСОБА1</w:t>
            </w:r>
            <w:r w:rsidRPr="00440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r w:rsidR="006C0E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**</w:t>
            </w:r>
            <w:r w:rsidRPr="00440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="006C0E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**</w:t>
            </w:r>
            <w:r w:rsidRPr="00440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="006C0E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****</w:t>
            </w:r>
            <w:r w:rsidRPr="00440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40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р.н</w:t>
            </w:r>
            <w:proofErr w:type="spellEnd"/>
            <w:r w:rsidRPr="00440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., опікуном </w:t>
            </w:r>
            <w:r w:rsidR="006C0E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ОСОБА2</w:t>
            </w:r>
            <w:r w:rsidRPr="00440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r w:rsidR="006C0E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**</w:t>
            </w:r>
            <w:r w:rsidRPr="00440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="006C0E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**</w:t>
            </w:r>
            <w:r w:rsidRPr="00440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="006C0E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****</w:t>
            </w:r>
            <w:r w:rsidRPr="00440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40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р.н</w:t>
            </w:r>
            <w:proofErr w:type="spellEnd"/>
            <w:r w:rsidRPr="00440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bookmarkEnd w:id="1"/>
          </w:p>
        </w:tc>
        <w:tc>
          <w:tcPr>
            <w:tcW w:w="4786" w:type="dxa"/>
          </w:tcPr>
          <w:p w14:paraId="73DF7641" w14:textId="77777777" w:rsidR="00D03D59" w:rsidRPr="00440928" w:rsidRDefault="00D03D59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14:paraId="2C28B0E6" w14:textId="77777777" w:rsidR="00087F25" w:rsidRDefault="00087F25" w:rsidP="00087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DBB5068" w14:textId="5106786B" w:rsidR="00B74B0D" w:rsidRDefault="00D03D59" w:rsidP="006F3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r w:rsidR="006C0EB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ОСОБА1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C0EB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6C0EB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6C0EB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****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стосовно надання 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висновку органу опіки та піклування про доцільність 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призначення </w:t>
      </w:r>
      <w:r w:rsidR="004409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його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опікун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ом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4409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сестри </w:t>
      </w:r>
      <w:r w:rsidR="006C0EB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ОСОБА2</w:t>
      </w:r>
      <w:r w:rsidR="00EB3561" w:rsidRP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6C0EB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EB3561" w:rsidRP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6C0EB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EB3561" w:rsidRP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6C0EB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****</w:t>
      </w:r>
      <w:r w:rsidR="00EB3561" w:rsidRP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B3561" w:rsidRP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616658">
        <w:rPr>
          <w:rFonts w:ascii="Times New Roman" w:hAnsi="Times New Roman"/>
          <w:sz w:val="28"/>
          <w:szCs w:val="26"/>
          <w:lang w:val="uk-UA" w:eastAsia="ru-RU"/>
        </w:rPr>
        <w:t>,</w:t>
      </w:r>
      <w:r w:rsidR="00B74B0D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bookmarkStart w:id="2" w:name="_Hlk159498753"/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 xml:space="preserve">копії паспорта громадянина України та картки фізичної особи - платника податків 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 xml:space="preserve">, копію паспорта громадянина України у формі </w:t>
      </w:r>
      <w:r w:rsidR="00440928" w:rsidRPr="001B306F">
        <w:rPr>
          <w:rFonts w:ascii="Times New Roman" w:hAnsi="Times New Roman"/>
          <w:sz w:val="28"/>
          <w:szCs w:val="26"/>
          <w:lang w:val="en-US" w:eastAsia="ru-RU"/>
        </w:rPr>
        <w:t>ID</w:t>
      </w:r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 xml:space="preserve">-картки 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 xml:space="preserve">, копію довідки про реєстрацію місця проживання особи на 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 xml:space="preserve">, довідку про склад сім’ї 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 xml:space="preserve">, видану </w:t>
      </w:r>
      <w:proofErr w:type="spellStart"/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>Більковецьким</w:t>
      </w:r>
      <w:proofErr w:type="spellEnd"/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proofErr w:type="spellStart"/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>старостинським</w:t>
      </w:r>
      <w:proofErr w:type="spellEnd"/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 xml:space="preserve"> округом від 08.07.2024 р. №241, акт депутата Коростишівської міської ради </w:t>
      </w:r>
      <w:proofErr w:type="spellStart"/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>Ломакова</w:t>
      </w:r>
      <w:proofErr w:type="spellEnd"/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 xml:space="preserve"> Г.М. від 08.08.2024 р. №1706, довідку про доходи 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 xml:space="preserve">, видану Коростишівським відділом №2 управління соціального захисту населення   Житомирської райдержадміністрації від 06.08.2024 р. №1014,  висновок про стан здоров’я 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 xml:space="preserve">, виданий КНП «Коростишівська центральна районна лікарня </w:t>
      </w:r>
      <w:proofErr w:type="spellStart"/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>ім.Д.І.Потєхіна</w:t>
      </w:r>
      <w:proofErr w:type="spellEnd"/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 xml:space="preserve">» Коростишівської міської ради 07.08.2024 №2740, копію витягу з інформаційно-аналітичної системи «Облік відомостей про притягнення особи до кримінальної відповідальності та наявності судимості» на 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 xml:space="preserve">, копії документів, що підтверджують родинний зв’язок 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 xml:space="preserve"> та 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 xml:space="preserve">., копію виписки з </w:t>
      </w:r>
      <w:proofErr w:type="spellStart"/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>акта</w:t>
      </w:r>
      <w:proofErr w:type="spellEnd"/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 xml:space="preserve"> огляду МСЕК (серія ЖИА №065496) 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 xml:space="preserve">, копію висновку судово-психіатричного експерта від 13.06.2024 р. №38-2024 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ОСОБА2,</w:t>
      </w:r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 xml:space="preserve"> копію ухвали Коростишівського районного суду про відкриття провадження у справі  №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***</w:t>
      </w:r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>/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***</w:t>
      </w:r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>/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>,</w:t>
      </w:r>
      <w:bookmarkStart w:id="3" w:name="_Hlk153791622"/>
      <w:bookmarkEnd w:id="2"/>
      <w:r w:rsidR="00440928" w:rsidRPr="001B306F">
        <w:rPr>
          <w:rFonts w:ascii="Times New Roman" w:hAnsi="Times New Roman"/>
          <w:sz w:val="28"/>
          <w:szCs w:val="26"/>
          <w:lang w:val="uk-UA" w:eastAsia="ru-RU"/>
        </w:rPr>
        <w:t xml:space="preserve"> згоду на обробку персональних даних </w:t>
      </w:r>
      <w:bookmarkEnd w:id="3"/>
      <w:r w:rsidR="006C0EBC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6F3B0B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B74B0D">
        <w:rPr>
          <w:rFonts w:ascii="Times New Roman" w:hAnsi="Times New Roman"/>
          <w:sz w:val="28"/>
          <w:szCs w:val="26"/>
          <w:lang w:val="uk-UA" w:eastAsia="ru-RU"/>
        </w:rPr>
        <w:t>встановлено наступне.</w:t>
      </w:r>
    </w:p>
    <w:p w14:paraId="01816C05" w14:textId="3F5A809C" w:rsidR="006F3B0B" w:rsidRPr="001B306F" w:rsidRDefault="006F3B0B" w:rsidP="006F3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bookmarkStart w:id="4" w:name="_Hlk159498207"/>
      <w:bookmarkStart w:id="5" w:name="_Hlk159504091"/>
      <w:r w:rsidRPr="001B306F">
        <w:rPr>
          <w:rFonts w:ascii="Times New Roman" w:hAnsi="Times New Roman"/>
          <w:sz w:val="28"/>
          <w:szCs w:val="26"/>
          <w:lang w:val="uk-UA" w:eastAsia="ru-RU"/>
        </w:rPr>
        <w:t>Ухвалою Коростишівського районного суду Житомирської області від 08.03.2024 року по справі №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>/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>/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(провадження №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*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>-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*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>/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>/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>/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) відкрито провадження у цивільній справі за 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>, заінтересована особа – орган опіки та піклування Коростишівської міської ради, про визнання особи недієздатною та встановлення опіки.</w:t>
      </w:r>
    </w:p>
    <w:p w14:paraId="5D19B882" w14:textId="5D13D54F" w:rsidR="006F3B0B" w:rsidRPr="001B306F" w:rsidRDefault="006C0EBC" w:rsidP="006F3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6F3B0B" w:rsidRPr="001B306F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6F3B0B" w:rsidRPr="001B306F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6F3B0B" w:rsidRPr="001B306F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6F3B0B" w:rsidRPr="001B306F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proofErr w:type="spellStart"/>
      <w:r w:rsidR="006F3B0B" w:rsidRPr="001B306F">
        <w:rPr>
          <w:rFonts w:ascii="Times New Roman" w:hAnsi="Times New Roman"/>
          <w:sz w:val="28"/>
          <w:szCs w:val="26"/>
          <w:lang w:val="uk-UA" w:eastAsia="ru-RU"/>
        </w:rPr>
        <w:t>р.н</w:t>
      </w:r>
      <w:proofErr w:type="spellEnd"/>
      <w:r w:rsidR="006F3B0B" w:rsidRPr="001B306F">
        <w:rPr>
          <w:rFonts w:ascii="Times New Roman" w:hAnsi="Times New Roman"/>
          <w:sz w:val="28"/>
          <w:szCs w:val="26"/>
          <w:lang w:val="uk-UA" w:eastAsia="ru-RU"/>
        </w:rPr>
        <w:t xml:space="preserve">., є особою з інвалідністю другої групи </w:t>
      </w:r>
      <w:proofErr w:type="spellStart"/>
      <w:r w:rsidR="006F3B0B" w:rsidRPr="001B306F">
        <w:rPr>
          <w:rFonts w:ascii="Times New Roman" w:hAnsi="Times New Roman"/>
          <w:sz w:val="28"/>
          <w:szCs w:val="26"/>
          <w:lang w:val="uk-UA" w:eastAsia="ru-RU"/>
        </w:rPr>
        <w:t>безтерміново</w:t>
      </w:r>
      <w:proofErr w:type="spellEnd"/>
      <w:r w:rsidR="006F3B0B" w:rsidRPr="001B306F">
        <w:rPr>
          <w:rFonts w:ascii="Times New Roman" w:hAnsi="Times New Roman"/>
          <w:sz w:val="28"/>
          <w:szCs w:val="26"/>
          <w:lang w:val="uk-UA" w:eastAsia="ru-RU"/>
        </w:rPr>
        <w:t xml:space="preserve"> (інвалідність з дитинства) та потребує постійного стороннього догляду. </w:t>
      </w:r>
    </w:p>
    <w:p w14:paraId="3EC83203" w14:textId="25D06F05" w:rsidR="006F3B0B" w:rsidRPr="001B306F" w:rsidRDefault="006F3B0B" w:rsidP="006F3B0B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1B306F">
        <w:rPr>
          <w:rFonts w:ascii="Times New Roman" w:hAnsi="Times New Roman"/>
          <w:sz w:val="28"/>
          <w:szCs w:val="26"/>
          <w:lang w:val="uk-UA" w:eastAsia="ru-RU"/>
        </w:rPr>
        <w:lastRenderedPageBreak/>
        <w:tab/>
        <w:t xml:space="preserve">Кандидатом в опікуни 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є її брат </w:t>
      </w:r>
      <w:r w:rsidR="006C0EBC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>.</w:t>
      </w:r>
    </w:p>
    <w:p w14:paraId="213379C7" w14:textId="43C45D6B" w:rsidR="006F3B0B" w:rsidRPr="001B306F" w:rsidRDefault="006F3B0B" w:rsidP="006F3B0B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1B306F">
        <w:rPr>
          <w:rFonts w:ascii="Times New Roman" w:hAnsi="Times New Roman"/>
          <w:sz w:val="28"/>
          <w:szCs w:val="26"/>
          <w:lang w:val="uk-UA" w:eastAsia="ru-RU"/>
        </w:rPr>
        <w:tab/>
        <w:t xml:space="preserve">Відповідно до довідки, виданої </w:t>
      </w:r>
      <w:proofErr w:type="spellStart"/>
      <w:r w:rsidRPr="001B306F">
        <w:rPr>
          <w:rFonts w:ascii="Times New Roman" w:hAnsi="Times New Roman"/>
          <w:sz w:val="28"/>
          <w:szCs w:val="26"/>
          <w:lang w:val="uk-UA" w:eastAsia="ru-RU"/>
        </w:rPr>
        <w:t>Більковецьким</w:t>
      </w:r>
      <w:proofErr w:type="spellEnd"/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proofErr w:type="spellStart"/>
      <w:r w:rsidRPr="001B306F">
        <w:rPr>
          <w:rFonts w:ascii="Times New Roman" w:hAnsi="Times New Roman"/>
          <w:sz w:val="28"/>
          <w:szCs w:val="26"/>
          <w:lang w:val="uk-UA" w:eastAsia="ru-RU"/>
        </w:rPr>
        <w:t>старостинським</w:t>
      </w:r>
      <w:proofErr w:type="spellEnd"/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округом від 08.07.2024 року №241, та акту депутата Коростишівської міської ради </w:t>
      </w:r>
      <w:proofErr w:type="spellStart"/>
      <w:r w:rsidRPr="001B306F">
        <w:rPr>
          <w:rFonts w:ascii="Times New Roman" w:hAnsi="Times New Roman"/>
          <w:sz w:val="28"/>
          <w:szCs w:val="26"/>
          <w:lang w:val="uk-UA" w:eastAsia="ru-RU"/>
        </w:rPr>
        <w:t>Ломакова</w:t>
      </w:r>
      <w:proofErr w:type="spellEnd"/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Г.М., 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проживає без реєстрації (зареєстрований 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АДРЕСА1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) за адресою 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АДРЕСА2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і до складу його сім’ї входять: мати 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ОСОБА3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>.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>.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proofErr w:type="spellStart"/>
      <w:r w:rsidRPr="001B306F">
        <w:rPr>
          <w:rFonts w:ascii="Times New Roman" w:hAnsi="Times New Roman"/>
          <w:sz w:val="28"/>
          <w:szCs w:val="26"/>
          <w:lang w:val="uk-UA" w:eastAsia="ru-RU"/>
        </w:rPr>
        <w:t>р.н</w:t>
      </w:r>
      <w:proofErr w:type="spellEnd"/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., та сестра 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>.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>.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proofErr w:type="spellStart"/>
      <w:r w:rsidRPr="001B306F">
        <w:rPr>
          <w:rFonts w:ascii="Times New Roman" w:hAnsi="Times New Roman"/>
          <w:sz w:val="28"/>
          <w:szCs w:val="26"/>
          <w:lang w:val="uk-UA" w:eastAsia="ru-RU"/>
        </w:rPr>
        <w:t>р.н</w:t>
      </w:r>
      <w:proofErr w:type="spellEnd"/>
      <w:r w:rsidRPr="001B306F">
        <w:rPr>
          <w:rFonts w:ascii="Times New Roman" w:hAnsi="Times New Roman"/>
          <w:sz w:val="28"/>
          <w:szCs w:val="26"/>
          <w:lang w:val="uk-UA" w:eastAsia="ru-RU"/>
        </w:rPr>
        <w:t>.</w:t>
      </w:r>
    </w:p>
    <w:p w14:paraId="4ED39538" w14:textId="01B175C8" w:rsidR="006F3B0B" w:rsidRPr="001B306F" w:rsidRDefault="006F3B0B" w:rsidP="006F3B0B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1B306F">
        <w:rPr>
          <w:rFonts w:ascii="Times New Roman" w:hAnsi="Times New Roman"/>
          <w:sz w:val="28"/>
          <w:szCs w:val="26"/>
          <w:lang w:val="uk-UA" w:eastAsia="ru-RU"/>
        </w:rPr>
        <w:tab/>
        <w:t xml:space="preserve">Мати 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ОСОБА3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>.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>.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proofErr w:type="spellStart"/>
      <w:r w:rsidRPr="001B306F">
        <w:rPr>
          <w:rFonts w:ascii="Times New Roman" w:hAnsi="Times New Roman"/>
          <w:sz w:val="28"/>
          <w:szCs w:val="26"/>
          <w:lang w:val="uk-UA" w:eastAsia="ru-RU"/>
        </w:rPr>
        <w:t>р.н</w:t>
      </w:r>
      <w:proofErr w:type="spellEnd"/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. є особою з інвалідністю першої А групи </w:t>
      </w:r>
      <w:proofErr w:type="spellStart"/>
      <w:r w:rsidRPr="001B306F">
        <w:rPr>
          <w:rFonts w:ascii="Times New Roman" w:hAnsi="Times New Roman"/>
          <w:sz w:val="28"/>
          <w:szCs w:val="26"/>
          <w:lang w:val="uk-UA" w:eastAsia="ru-RU"/>
        </w:rPr>
        <w:t>безтерміново</w:t>
      </w:r>
      <w:proofErr w:type="spellEnd"/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(рак лівої нирки), що підтверджується випискою з </w:t>
      </w:r>
      <w:proofErr w:type="spellStart"/>
      <w:r w:rsidRPr="001B306F">
        <w:rPr>
          <w:rFonts w:ascii="Times New Roman" w:hAnsi="Times New Roman"/>
          <w:sz w:val="28"/>
          <w:szCs w:val="26"/>
          <w:lang w:val="uk-UA" w:eastAsia="ru-RU"/>
        </w:rPr>
        <w:t>акта</w:t>
      </w:r>
      <w:proofErr w:type="spellEnd"/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огляду МСЕК (серія 12ААА №862730). За змістом вказаної довідки вона також потребує постійного стороннього догляду. Враховуючи те, що 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проживає разом з матір’ю та сестрою лише утрьох – інших осіб, які могли б доглядати за 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немає. </w:t>
      </w:r>
    </w:p>
    <w:p w14:paraId="26105B97" w14:textId="6C77974A" w:rsidR="006F3B0B" w:rsidRPr="001B306F" w:rsidRDefault="006F3B0B" w:rsidP="006F3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Відповідно до </w:t>
      </w:r>
      <w:proofErr w:type="spellStart"/>
      <w:r w:rsidRPr="001B306F">
        <w:rPr>
          <w:rFonts w:ascii="Times New Roman" w:hAnsi="Times New Roman"/>
          <w:sz w:val="28"/>
          <w:szCs w:val="26"/>
          <w:lang w:val="uk-UA" w:eastAsia="ru-RU"/>
        </w:rPr>
        <w:t>акта</w:t>
      </w:r>
      <w:proofErr w:type="spellEnd"/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депутата Коростишівської міської ради </w:t>
      </w:r>
      <w:proofErr w:type="spellStart"/>
      <w:r w:rsidRPr="001B306F">
        <w:rPr>
          <w:rFonts w:ascii="Times New Roman" w:hAnsi="Times New Roman"/>
          <w:sz w:val="28"/>
          <w:szCs w:val="26"/>
          <w:lang w:val="uk-UA" w:eastAsia="ru-RU"/>
        </w:rPr>
        <w:t>Ломакова</w:t>
      </w:r>
      <w:proofErr w:type="spellEnd"/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Г.М., 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здійснює постійний догляд за своєю сестрою 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ОСОБА2.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</w:p>
    <w:p w14:paraId="5C9665F4" w14:textId="77777777" w:rsidR="006F3B0B" w:rsidRPr="001B306F" w:rsidRDefault="006F3B0B" w:rsidP="006F3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За станом здоров’я заявник здоровий (висновок про стан здоров’я від 07.08.2024 р. №2740, виданий КНП «Коростишівська центральна районна лікарня </w:t>
      </w:r>
      <w:proofErr w:type="spellStart"/>
      <w:r w:rsidRPr="001B306F">
        <w:rPr>
          <w:rFonts w:ascii="Times New Roman" w:hAnsi="Times New Roman"/>
          <w:sz w:val="28"/>
          <w:szCs w:val="26"/>
          <w:lang w:val="uk-UA" w:eastAsia="ru-RU"/>
        </w:rPr>
        <w:t>ім.Д.І.Потєхіна</w:t>
      </w:r>
      <w:proofErr w:type="spellEnd"/>
      <w:r w:rsidRPr="001B306F">
        <w:rPr>
          <w:rFonts w:ascii="Times New Roman" w:hAnsi="Times New Roman"/>
          <w:sz w:val="28"/>
          <w:szCs w:val="26"/>
          <w:lang w:val="uk-UA" w:eastAsia="ru-RU"/>
        </w:rPr>
        <w:t>» Коростишівської міської ради).</w:t>
      </w:r>
    </w:p>
    <w:p w14:paraId="10D22107" w14:textId="5049A22C" w:rsidR="006F3B0B" w:rsidRPr="001B306F" w:rsidRDefault="006F3B0B" w:rsidP="006F3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Згідно Витягу з інформаційно-аналітичної системи «Облік відомостей про притягнення особи до кримінальної відповідальності та наявності судимості» станом на 08.08.2024 року відсутні відомості про притягнення 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до кримінальної відповідальності.</w:t>
      </w:r>
    </w:p>
    <w:p w14:paraId="6849C5C8" w14:textId="608E14D7" w:rsidR="006F3B0B" w:rsidRPr="006F3B0B" w:rsidRDefault="006F3B0B" w:rsidP="006F3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13.06.2024 року на базі Житомирської філії судових експертиз ДУ «ІСП МОЗ України» проведено судово-психіатричну експертизу, відповідно до висновку якої (№38-2024) </w:t>
      </w:r>
      <w:r w:rsidRPr="006F3B0B">
        <w:rPr>
          <w:rFonts w:ascii="Times New Roman" w:hAnsi="Times New Roman"/>
          <w:sz w:val="28"/>
          <w:szCs w:val="26"/>
          <w:lang w:val="uk-UA" w:eastAsia="ru-RU"/>
        </w:rPr>
        <w:t xml:space="preserve">ступінь наявної у 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Pr="006F3B0B">
        <w:rPr>
          <w:rFonts w:ascii="Times New Roman" w:hAnsi="Times New Roman"/>
          <w:sz w:val="28"/>
          <w:szCs w:val="26"/>
          <w:lang w:val="uk-UA" w:eastAsia="ru-RU"/>
        </w:rPr>
        <w:t xml:space="preserve"> розумової відсталості настільки виражена, що позбавляє її здатності усвідомлювати значення своїх дій та керувати ними.   </w:t>
      </w:r>
    </w:p>
    <w:p w14:paraId="1F81F5FB" w14:textId="1C67BC42" w:rsidR="00715AE4" w:rsidRPr="00715AE4" w:rsidRDefault="006F3B0B" w:rsidP="006F3B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bookmarkStart w:id="6" w:name="_Hlk153794919"/>
      <w:bookmarkStart w:id="7" w:name="_Hlk159504261"/>
      <w:bookmarkEnd w:id="4"/>
      <w:bookmarkEnd w:id="5"/>
      <w:r>
        <w:rPr>
          <w:rFonts w:ascii="Times New Roman" w:hAnsi="Times New Roman"/>
          <w:bCs/>
          <w:sz w:val="28"/>
          <w:szCs w:val="26"/>
          <w:lang w:val="uk-UA" w:eastAsia="ru-RU"/>
        </w:rPr>
        <w:t>Н</w:t>
      </w:r>
      <w:r w:rsidRPr="001B306F">
        <w:rPr>
          <w:rFonts w:ascii="Times New Roman" w:hAnsi="Times New Roman"/>
          <w:bCs/>
          <w:sz w:val="28"/>
          <w:szCs w:val="26"/>
          <w:lang w:val="uk-UA" w:eastAsia="ru-RU"/>
        </w:rPr>
        <w:t>а підставі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вище викладеного та керуючись підпунктом 4 пункту б) частини першої ст.34 Закону України «Про місцеве самоврядування в Україні», </w:t>
      </w:r>
      <w:proofErr w:type="spellStart"/>
      <w:r w:rsidRPr="001B306F">
        <w:rPr>
          <w:rFonts w:ascii="Times New Roman" w:hAnsi="Times New Roman"/>
          <w:sz w:val="28"/>
          <w:szCs w:val="26"/>
          <w:lang w:val="uk-UA" w:eastAsia="ru-RU"/>
        </w:rPr>
        <w:t>ст.ст</w:t>
      </w:r>
      <w:proofErr w:type="spellEnd"/>
      <w:r w:rsidRPr="001B306F">
        <w:rPr>
          <w:rFonts w:ascii="Times New Roman" w:hAnsi="Times New Roman"/>
          <w:sz w:val="28"/>
          <w:szCs w:val="26"/>
          <w:lang w:val="uk-UA" w:eastAsia="ru-RU"/>
        </w:rPr>
        <w:t>. 55, 56, 58, 60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року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 №34/166/131/88 орган опіки та піклування Коростишівської міської ради прийшов до висновку щодо доцільності призначення </w:t>
      </w:r>
      <w:r w:rsidR="00BA6815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Pr="001B306F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BA6815">
        <w:rPr>
          <w:rFonts w:ascii="Times New Roman" w:hAnsi="Times New Roman"/>
          <w:sz w:val="28"/>
          <w:szCs w:val="26"/>
          <w:lang w:val="uk-UA"/>
        </w:rPr>
        <w:t>**</w:t>
      </w:r>
      <w:r w:rsidRPr="001B306F">
        <w:rPr>
          <w:rFonts w:ascii="Times New Roman" w:hAnsi="Times New Roman"/>
          <w:sz w:val="28"/>
          <w:szCs w:val="26"/>
          <w:lang w:val="uk-UA"/>
        </w:rPr>
        <w:t>.</w:t>
      </w:r>
      <w:r w:rsidR="00BA6815">
        <w:rPr>
          <w:rFonts w:ascii="Times New Roman" w:hAnsi="Times New Roman"/>
          <w:sz w:val="28"/>
          <w:szCs w:val="26"/>
          <w:lang w:val="uk-UA"/>
        </w:rPr>
        <w:t>**</w:t>
      </w:r>
      <w:r w:rsidRPr="001B306F">
        <w:rPr>
          <w:rFonts w:ascii="Times New Roman" w:hAnsi="Times New Roman"/>
          <w:sz w:val="28"/>
          <w:szCs w:val="26"/>
          <w:lang w:val="uk-UA"/>
        </w:rPr>
        <w:t>.</w:t>
      </w:r>
      <w:r w:rsidR="00BA6815">
        <w:rPr>
          <w:rFonts w:ascii="Times New Roman" w:hAnsi="Times New Roman"/>
          <w:sz w:val="28"/>
          <w:szCs w:val="26"/>
          <w:lang w:val="uk-UA"/>
        </w:rPr>
        <w:t>****</w:t>
      </w:r>
      <w:r w:rsidRPr="001B306F"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 w:rsidRPr="001B306F">
        <w:rPr>
          <w:rFonts w:ascii="Times New Roman" w:hAnsi="Times New Roman"/>
          <w:sz w:val="28"/>
          <w:szCs w:val="26"/>
          <w:lang w:val="uk-UA"/>
        </w:rPr>
        <w:t>р.н</w:t>
      </w:r>
      <w:proofErr w:type="spellEnd"/>
      <w:r w:rsidRPr="001B306F">
        <w:rPr>
          <w:rFonts w:ascii="Times New Roman" w:hAnsi="Times New Roman"/>
          <w:sz w:val="28"/>
          <w:szCs w:val="26"/>
          <w:lang w:val="uk-UA"/>
        </w:rPr>
        <w:t xml:space="preserve">., опікуном </w:t>
      </w:r>
      <w:bookmarkEnd w:id="6"/>
      <w:bookmarkEnd w:id="7"/>
      <w:r w:rsidRPr="001B306F">
        <w:rPr>
          <w:rFonts w:ascii="Times New Roman" w:hAnsi="Times New Roman"/>
          <w:sz w:val="28"/>
          <w:szCs w:val="26"/>
          <w:lang w:val="uk-UA"/>
        </w:rPr>
        <w:t xml:space="preserve">сестри </w:t>
      </w:r>
      <w:r w:rsidR="00BA6815">
        <w:rPr>
          <w:rFonts w:ascii="Times New Roman" w:hAnsi="Times New Roman"/>
          <w:sz w:val="28"/>
          <w:szCs w:val="26"/>
          <w:lang w:val="uk-UA"/>
        </w:rPr>
        <w:t>ОСОБА2</w:t>
      </w:r>
      <w:r w:rsidRPr="001B306F">
        <w:rPr>
          <w:rFonts w:ascii="Times New Roman" w:hAnsi="Times New Roman"/>
          <w:sz w:val="28"/>
          <w:szCs w:val="26"/>
          <w:lang w:val="uk-UA"/>
        </w:rPr>
        <w:t xml:space="preserve">, </w:t>
      </w:r>
      <w:r w:rsidR="00BA6815">
        <w:rPr>
          <w:rFonts w:ascii="Times New Roman" w:hAnsi="Times New Roman"/>
          <w:sz w:val="28"/>
          <w:szCs w:val="26"/>
          <w:lang w:val="uk-UA"/>
        </w:rPr>
        <w:t>**</w:t>
      </w:r>
      <w:r w:rsidRPr="001B306F">
        <w:rPr>
          <w:rFonts w:ascii="Times New Roman" w:hAnsi="Times New Roman"/>
          <w:sz w:val="28"/>
          <w:szCs w:val="26"/>
          <w:lang w:val="uk-UA"/>
        </w:rPr>
        <w:t>.</w:t>
      </w:r>
      <w:r w:rsidR="00BA6815">
        <w:rPr>
          <w:rFonts w:ascii="Times New Roman" w:hAnsi="Times New Roman"/>
          <w:sz w:val="28"/>
          <w:szCs w:val="26"/>
          <w:lang w:val="uk-UA"/>
        </w:rPr>
        <w:t>**</w:t>
      </w:r>
      <w:r w:rsidRPr="001B306F">
        <w:rPr>
          <w:rFonts w:ascii="Times New Roman" w:hAnsi="Times New Roman"/>
          <w:sz w:val="28"/>
          <w:szCs w:val="26"/>
          <w:lang w:val="uk-UA"/>
        </w:rPr>
        <w:t>.</w:t>
      </w:r>
      <w:r w:rsidR="00BA6815">
        <w:rPr>
          <w:rFonts w:ascii="Times New Roman" w:hAnsi="Times New Roman"/>
          <w:sz w:val="28"/>
          <w:szCs w:val="26"/>
          <w:lang w:val="uk-UA"/>
        </w:rPr>
        <w:t>****</w:t>
      </w:r>
      <w:r w:rsidRPr="001B306F"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 w:rsidRPr="001B306F">
        <w:rPr>
          <w:rFonts w:ascii="Times New Roman" w:hAnsi="Times New Roman"/>
          <w:sz w:val="28"/>
          <w:szCs w:val="26"/>
          <w:lang w:val="uk-UA"/>
        </w:rPr>
        <w:t>р.н</w:t>
      </w:r>
      <w:proofErr w:type="spellEnd"/>
      <w:r w:rsidRPr="001B306F">
        <w:rPr>
          <w:rFonts w:ascii="Times New Roman" w:hAnsi="Times New Roman"/>
          <w:sz w:val="28"/>
          <w:szCs w:val="26"/>
          <w:lang w:val="uk-UA"/>
        </w:rPr>
        <w:t>.</w:t>
      </w:r>
    </w:p>
    <w:p w14:paraId="588320E5" w14:textId="77777777" w:rsidR="00155F64" w:rsidRDefault="00155F64" w:rsidP="00155F64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3861F290" w14:textId="406052B0" w:rsidR="00D03D59" w:rsidRPr="00D03D59" w:rsidRDefault="00AB2E62" w:rsidP="00081C72">
      <w:pPr>
        <w:spacing w:after="0" w:line="240" w:lineRule="auto"/>
        <w:rPr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Голова опікунської ради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  <w:t xml:space="preserve">Іван КОХАН </w:t>
      </w:r>
    </w:p>
    <w:sectPr w:rsidR="00D03D59" w:rsidRPr="00D03D59" w:rsidSect="0093499F">
      <w:pgSz w:w="11906" w:h="16838"/>
      <w:pgMar w:top="993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59"/>
    <w:rsid w:val="0007275D"/>
    <w:rsid w:val="00081C72"/>
    <w:rsid w:val="00087F25"/>
    <w:rsid w:val="000C0BCB"/>
    <w:rsid w:val="000F68AC"/>
    <w:rsid w:val="00104C45"/>
    <w:rsid w:val="00142088"/>
    <w:rsid w:val="00155F64"/>
    <w:rsid w:val="001C4515"/>
    <w:rsid w:val="00230213"/>
    <w:rsid w:val="002421B9"/>
    <w:rsid w:val="00276FDC"/>
    <w:rsid w:val="0029603E"/>
    <w:rsid w:val="00306FFC"/>
    <w:rsid w:val="00317001"/>
    <w:rsid w:val="00321981"/>
    <w:rsid w:val="00371FC0"/>
    <w:rsid w:val="0043602F"/>
    <w:rsid w:val="00440928"/>
    <w:rsid w:val="00515B5C"/>
    <w:rsid w:val="00543515"/>
    <w:rsid w:val="00572E78"/>
    <w:rsid w:val="005D68F9"/>
    <w:rsid w:val="005F2876"/>
    <w:rsid w:val="00616658"/>
    <w:rsid w:val="006251BD"/>
    <w:rsid w:val="006353BB"/>
    <w:rsid w:val="006570FD"/>
    <w:rsid w:val="006875C2"/>
    <w:rsid w:val="00695F08"/>
    <w:rsid w:val="006A2890"/>
    <w:rsid w:val="006C0E15"/>
    <w:rsid w:val="006C0EBC"/>
    <w:rsid w:val="006F0869"/>
    <w:rsid w:val="006F3B0B"/>
    <w:rsid w:val="00706C29"/>
    <w:rsid w:val="00715AE4"/>
    <w:rsid w:val="00754637"/>
    <w:rsid w:val="00794394"/>
    <w:rsid w:val="007D5CFC"/>
    <w:rsid w:val="007D65C5"/>
    <w:rsid w:val="0082636F"/>
    <w:rsid w:val="0085350A"/>
    <w:rsid w:val="0086708B"/>
    <w:rsid w:val="008853BA"/>
    <w:rsid w:val="008A0711"/>
    <w:rsid w:val="008C3007"/>
    <w:rsid w:val="008E6878"/>
    <w:rsid w:val="0093499F"/>
    <w:rsid w:val="009B32FD"/>
    <w:rsid w:val="00A2741A"/>
    <w:rsid w:val="00A707CC"/>
    <w:rsid w:val="00A94106"/>
    <w:rsid w:val="00AA3BCD"/>
    <w:rsid w:val="00AB2E62"/>
    <w:rsid w:val="00AB448F"/>
    <w:rsid w:val="00AF7E8D"/>
    <w:rsid w:val="00AF7EF5"/>
    <w:rsid w:val="00B26339"/>
    <w:rsid w:val="00B40A1A"/>
    <w:rsid w:val="00B74B0D"/>
    <w:rsid w:val="00BA6815"/>
    <w:rsid w:val="00BF1CA0"/>
    <w:rsid w:val="00BF5387"/>
    <w:rsid w:val="00C04583"/>
    <w:rsid w:val="00C225F3"/>
    <w:rsid w:val="00CE00E5"/>
    <w:rsid w:val="00D03D59"/>
    <w:rsid w:val="00D26B3D"/>
    <w:rsid w:val="00D46611"/>
    <w:rsid w:val="00D6557F"/>
    <w:rsid w:val="00DA415B"/>
    <w:rsid w:val="00DA6650"/>
    <w:rsid w:val="00DE303E"/>
    <w:rsid w:val="00DF3B11"/>
    <w:rsid w:val="00E27ACD"/>
    <w:rsid w:val="00E97EB5"/>
    <w:rsid w:val="00EB3561"/>
    <w:rsid w:val="00EF513C"/>
    <w:rsid w:val="00F757B5"/>
    <w:rsid w:val="00F82F68"/>
    <w:rsid w:val="00F8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D31C"/>
  <w15:docId w15:val="{2EF7AA50-722E-4E56-AF9A-54105B0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59"/>
    <w:pPr>
      <w:spacing w:after="0" w:line="240" w:lineRule="auto"/>
    </w:pPr>
  </w:style>
  <w:style w:type="table" w:styleId="a4">
    <w:name w:val="Table Grid"/>
    <w:basedOn w:val="a1"/>
    <w:uiPriority w:val="59"/>
    <w:rsid w:val="00D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D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5A9D0-F5F4-493B-9162-2F550BF9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2024-08-21T05:31:00Z</cp:lastPrinted>
  <dcterms:created xsi:type="dcterms:W3CDTF">2024-08-22T12:29:00Z</dcterms:created>
  <dcterms:modified xsi:type="dcterms:W3CDTF">2024-08-22T12:29:00Z</dcterms:modified>
</cp:coreProperties>
</file>