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80D3E" w:rsidRDefault="00B80D3E" w:rsidP="00B8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B80D3E" w:rsidRDefault="00B80D3E" w:rsidP="00B80D3E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дозволу на </w:t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</w:p>
    <w:p w:rsidR="00B80D3E" w:rsidRPr="005E6D8F" w:rsidRDefault="00197EF6" w:rsidP="00B80D3E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</w:t>
      </w:r>
      <w:r w:rsidR="00EE78BF" w:rsidRPr="005E6D8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4C19BC" w:rsidRPr="005E6D8F" w:rsidRDefault="004C19BC" w:rsidP="00B80D3E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95E0D" w:rsidRPr="005E6D8F" w:rsidRDefault="005C72AD" w:rsidP="000A175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F27536" w:rsidRPr="005E6D8F">
        <w:rPr>
          <w:rFonts w:ascii="Times New Roman" w:hAnsi="Times New Roman" w:cs="Times New Roman"/>
          <w:sz w:val="27"/>
          <w:szCs w:val="27"/>
          <w:lang w:val="uk-UA"/>
        </w:rPr>
        <w:t>начальника управління Державної казначейської служби України у Коростишівському районі Житомирської області Віталія Омельченка від 17.02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="00F27536" w:rsidRPr="005E6D8F">
        <w:rPr>
          <w:rFonts w:ascii="Times New Roman" w:hAnsi="Times New Roman" w:cs="Times New Roman"/>
          <w:sz w:val="27"/>
          <w:szCs w:val="27"/>
          <w:lang w:val="uk-UA"/>
        </w:rPr>
        <w:t>1.03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F27536" w:rsidRPr="005E6D8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5E0D" w:rsidRPr="005E6D8F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A95232" w:rsidRPr="005E6D8F" w:rsidRDefault="00610CB3" w:rsidP="000A175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4C615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Руслани </w:t>
      </w:r>
      <w:proofErr w:type="spellStart"/>
      <w:r w:rsidR="004C615B" w:rsidRPr="005E6D8F">
        <w:rPr>
          <w:rFonts w:ascii="Times New Roman" w:hAnsi="Times New Roman" w:cs="Times New Roman"/>
          <w:sz w:val="27"/>
          <w:szCs w:val="27"/>
          <w:lang w:val="uk-UA"/>
        </w:rPr>
        <w:t>Лабузової</w:t>
      </w:r>
      <w:proofErr w:type="spellEnd"/>
      <w:r w:rsidR="00A95232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від 28.02.2024 року,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="00A95232" w:rsidRPr="005E6D8F">
        <w:rPr>
          <w:rFonts w:ascii="Times New Roman" w:hAnsi="Times New Roman" w:cs="Times New Roman"/>
          <w:sz w:val="27"/>
          <w:szCs w:val="27"/>
          <w:lang w:val="uk-UA"/>
        </w:rPr>
        <w:t>1.03.2024 року №8;</w:t>
      </w:r>
    </w:p>
    <w:p w:rsidR="00A95232" w:rsidRPr="005E6D8F" w:rsidRDefault="00A95232" w:rsidP="00A9523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- Олени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Щербатюк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від 29.02.2024 року,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1.03.2024 року №9;</w:t>
      </w:r>
    </w:p>
    <w:p w:rsidR="00A95232" w:rsidRPr="005E6D8F" w:rsidRDefault="00A95232" w:rsidP="00A9523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- провідного спеціаліста відділу економічного розвитку, житлово – комунального господарства та благоустрою міської ради Юрія 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Дем’янця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від 01.03.2024 року,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1.03.2024 року №10;</w:t>
      </w:r>
    </w:p>
    <w:p w:rsidR="00A95232" w:rsidRPr="005E6D8F" w:rsidRDefault="00A95232" w:rsidP="00A9523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- директора КП «Коростишівська комунальна служба» Миколи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Потапенка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від 15.01.2024 року, акти обстеження зелених насаджень, що підлягають видале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>нню від 12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.03.2024 року №11- №18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80D3E" w:rsidRPr="005E6D8F" w:rsidRDefault="007B5412" w:rsidP="007B541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- директора закладу дошкільної освіти №8 Коростишівської</w:t>
      </w:r>
      <w:r w:rsidR="00610CB3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міської ради Олени Кохан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від 05.03.2024 року, акт обстеження зелених насаджень, що підлягають видале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>нню від 12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.03.2024 року №19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у відповідності</w:t>
      </w:r>
      <w:r w:rsidR="00197EF6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до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</w:t>
      </w:r>
      <w:r w:rsidR="004C19BC" w:rsidRPr="005E6D8F">
        <w:rPr>
          <w:rFonts w:ascii="Times New Roman" w:hAnsi="Times New Roman" w:cs="Times New Roman"/>
          <w:sz w:val="27"/>
          <w:szCs w:val="27"/>
          <w:lang w:val="uk-UA"/>
        </w:rPr>
        <w:t>ід 1 серпня 2006 року №1045, ч.3 ст.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B80D3E" w:rsidRPr="005E6D8F" w:rsidRDefault="00B80D3E" w:rsidP="00B80D3E">
      <w:pPr>
        <w:pStyle w:val="a3"/>
        <w:rPr>
          <w:sz w:val="27"/>
          <w:szCs w:val="27"/>
          <w:lang w:val="uk-UA"/>
        </w:rPr>
      </w:pPr>
      <w:r w:rsidRPr="005E6D8F">
        <w:rPr>
          <w:sz w:val="27"/>
          <w:szCs w:val="27"/>
          <w:lang w:val="uk-UA"/>
        </w:rPr>
        <w:t xml:space="preserve"> </w:t>
      </w:r>
    </w:p>
    <w:p w:rsidR="000A1754" w:rsidRPr="005E6D8F" w:rsidRDefault="00B80D3E" w:rsidP="000A1754">
      <w:pPr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:rsidR="00272390" w:rsidRPr="005E6D8F" w:rsidRDefault="00B80D3E" w:rsidP="0027239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1. Затвердити акт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>и обстеження від 11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.03.20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24 року №7 - №10 та 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12.03.2024 року №11 - №19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зелених насаджень без сплати відновної вартості, а саме:     </w:t>
      </w:r>
    </w:p>
    <w:p w:rsidR="00B80D3E" w:rsidRPr="005E6D8F" w:rsidRDefault="00297637" w:rsidP="00A24D0F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-  породи «абрикос» в кількості - 1 (одна) одиниця та породи «липа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1 (одна) одиниця</w:t>
      </w:r>
      <w:r w:rsidR="007E4B8C" w:rsidRPr="005E6D8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які ростуть н</w:t>
      </w:r>
      <w:r w:rsidR="00924834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а землях наданих в постійне користування (по </w:t>
      </w:r>
      <w:proofErr w:type="spellStart"/>
      <w:r w:rsidR="00924834" w:rsidRPr="005E6D8F">
        <w:rPr>
          <w:rFonts w:ascii="Times New Roman" w:hAnsi="Times New Roman" w:cs="Times New Roman"/>
          <w:sz w:val="27"/>
          <w:szCs w:val="27"/>
          <w:lang w:val="uk-UA"/>
        </w:rPr>
        <w:t>вул.Різдвяній</w:t>
      </w:r>
      <w:proofErr w:type="spellEnd"/>
      <w:r w:rsidR="00924834" w:rsidRPr="005E6D8F">
        <w:rPr>
          <w:rFonts w:ascii="Times New Roman" w:hAnsi="Times New Roman" w:cs="Times New Roman"/>
          <w:sz w:val="27"/>
          <w:szCs w:val="27"/>
          <w:lang w:val="uk-UA"/>
        </w:rPr>
        <w:t>, 9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6A30C9" w:rsidRPr="005E6D8F" w:rsidRDefault="00A24D0F" w:rsidP="00272390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-  породи «сосна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- 2 (дві) одиниці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власності Коростишівської 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міської ради (вздовж лісової дороги (до </w:t>
      </w:r>
      <w:proofErr w:type="spellStart"/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Киричанської</w:t>
      </w:r>
      <w:proofErr w:type="spellEnd"/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кладки)</w:t>
      </w:r>
      <w:r w:rsidR="00A42F7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A42F7E"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A42F7E"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70508B" w:rsidRPr="005E6D8F" w:rsidRDefault="00A24D0F" w:rsidP="00272390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 -  пор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оди «алича» в кількості - 1 (одна) одиниця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та породи «каштан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1 (одна) одиниця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>, які ростуть на землях комунальної власності Коростишівської міської ради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ул.Івана</w:t>
      </w:r>
      <w:proofErr w:type="spellEnd"/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Богуна, 28-а (біля під’їзду №6)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9A71DF" w:rsidRPr="005E6D8F" w:rsidRDefault="009A71DF" w:rsidP="00272390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породи «клен» в кількості – 6 (шість) одиниць, які ростуть на землях комунальної власності Коростишівської міської ради (по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пров.Назаренка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32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9A71DF" w:rsidRPr="005E6D8F" w:rsidRDefault="009A71DF" w:rsidP="00272390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породи «ясен» в к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>ількості – 1 (одна) одиниця, який росте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ої міської ради (по </w:t>
      </w:r>
      <w:proofErr w:type="spellStart"/>
      <w:r w:rsidR="005C72AD">
        <w:rPr>
          <w:rFonts w:ascii="Times New Roman" w:hAnsi="Times New Roman" w:cs="Times New Roman"/>
          <w:sz w:val="27"/>
          <w:szCs w:val="27"/>
          <w:lang w:val="uk-UA"/>
        </w:rPr>
        <w:t>вул.Різдвяній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19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 породи «горіх» в кількості - 2 (дві) одиниці та породи «верба» в кількості - 1 (одна) одиниця, які ростуть на землях комунальної власності Коростишівської міської ради (по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вул.Різдвяній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1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пор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>оди «горіх» в кількості - 1 (одна) одиниця, який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власності Коростишівськ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ої міської ради (по </w:t>
      </w:r>
      <w:proofErr w:type="spellStart"/>
      <w:r w:rsidR="005C72AD">
        <w:rPr>
          <w:rFonts w:ascii="Times New Roman" w:hAnsi="Times New Roman" w:cs="Times New Roman"/>
          <w:sz w:val="27"/>
          <w:szCs w:val="27"/>
          <w:lang w:val="uk-UA"/>
        </w:rPr>
        <w:t>вул.Київській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103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породи «горіх» в кількості - 3 (три) одиниці та породи «клен» в кількості - 1 (одна) одиниця, які ростуть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ул.Київській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, 127-А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породи «абрикос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» в кількості - 1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 (одна) одиниця, який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росте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ул.Шкільна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, 10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породи «береза» в кількості - 1 (одна) одиниця,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 яка росте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>ул.Київській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, 57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породи «липа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» в кількості - 1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 (одна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) одиниця, яка росте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ул.Дарбіняна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, 6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24D0F" w:rsidRPr="005E6D8F" w:rsidRDefault="00A24D0F" w:rsidP="00A24D0F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-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породи «клен» в кількості - 2 (дві) одиниці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ул.Героїв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Небесної Сотні, 44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Pr="005E6D8F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393D22" w:rsidRPr="005E6D8F" w:rsidRDefault="00A24D0F" w:rsidP="00393D22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- 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породи «</w:t>
      </w:r>
      <w:proofErr w:type="spellStart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вяз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 та породи «береза</w:t>
      </w:r>
      <w:r w:rsidR="004C19BC" w:rsidRPr="005E6D8F">
        <w:rPr>
          <w:rFonts w:ascii="Times New Roman" w:hAnsi="Times New Roman" w:cs="Times New Roman"/>
          <w:sz w:val="27"/>
          <w:szCs w:val="27"/>
          <w:lang w:val="uk-UA"/>
        </w:rPr>
        <w:t>» в кількості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C72AD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2 (дві) одиниці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власності Коростишівської міської ради 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(на території ЗДО №8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по </w:t>
      </w:r>
      <w:proofErr w:type="spellStart"/>
      <w:r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ул.Ярослава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Мудрого, 4 в </w:t>
      </w:r>
      <w:proofErr w:type="spellStart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2A557E" w:rsidRPr="005E6D8F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:rsidR="004C19BC" w:rsidRPr="005E6D8F" w:rsidRDefault="004C19BC" w:rsidP="00393D22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A1754" w:rsidRPr="005E6D8F" w:rsidRDefault="0070508B" w:rsidP="004C19B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2.  Згідно затверджених актів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</w:t>
      </w:r>
      <w:r w:rsidR="00B27A7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які підлягають в</w:t>
      </w:r>
      <w:r w:rsidR="004C19BC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идаленню від 11.03.2024 року №7 - </w:t>
      </w:r>
      <w:r w:rsidR="00B27A7B" w:rsidRPr="005E6D8F">
        <w:rPr>
          <w:rFonts w:ascii="Times New Roman" w:hAnsi="Times New Roman" w:cs="Times New Roman"/>
          <w:sz w:val="27"/>
          <w:szCs w:val="27"/>
          <w:lang w:val="uk-UA"/>
        </w:rPr>
        <w:t>№10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B27A7B" w:rsidRPr="005E6D8F">
        <w:rPr>
          <w:rFonts w:ascii="Times New Roman" w:hAnsi="Times New Roman" w:cs="Times New Roman"/>
          <w:sz w:val="27"/>
          <w:szCs w:val="27"/>
          <w:lang w:val="uk-UA"/>
        </w:rPr>
        <w:t>від 12.03.2024 року №11 - №19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насаджень, без сплати відновної вартості.</w:t>
      </w:r>
    </w:p>
    <w:p w:rsidR="004C19BC" w:rsidRPr="005E6D8F" w:rsidRDefault="004C19BC" w:rsidP="004C19BC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80D3E" w:rsidRDefault="0072531B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.  Контроль за виконанням даного рішення залишаю за собою. </w:t>
      </w:r>
    </w:p>
    <w:p w:rsidR="005E6D8F" w:rsidRDefault="005E6D8F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5E6D8F" w:rsidRPr="005E6D8F" w:rsidRDefault="005E6D8F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B80D3E" w:rsidRPr="005E6D8F" w:rsidRDefault="00F649F0" w:rsidP="00B27A7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5E6D8F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Іван КОХАН                                                                                          </w:t>
      </w:r>
    </w:p>
    <w:p w:rsidR="00EE74E4" w:rsidRDefault="00EE74E4"/>
    <w:sectPr w:rsidR="00EE74E4" w:rsidSect="000A1754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F"/>
    <w:rsid w:val="000A1754"/>
    <w:rsid w:val="000E50A1"/>
    <w:rsid w:val="00175B48"/>
    <w:rsid w:val="00195E0D"/>
    <w:rsid w:val="00197EF6"/>
    <w:rsid w:val="001E0C4C"/>
    <w:rsid w:val="00272390"/>
    <w:rsid w:val="00297637"/>
    <w:rsid w:val="002A557E"/>
    <w:rsid w:val="00393D22"/>
    <w:rsid w:val="00446C00"/>
    <w:rsid w:val="004C19BC"/>
    <w:rsid w:val="004C615B"/>
    <w:rsid w:val="0058206C"/>
    <w:rsid w:val="005C72AD"/>
    <w:rsid w:val="005E6D8F"/>
    <w:rsid w:val="00610CB3"/>
    <w:rsid w:val="006A30C9"/>
    <w:rsid w:val="006C121B"/>
    <w:rsid w:val="006E21D5"/>
    <w:rsid w:val="0070508B"/>
    <w:rsid w:val="0072531B"/>
    <w:rsid w:val="0074789D"/>
    <w:rsid w:val="007B5412"/>
    <w:rsid w:val="007E4B8C"/>
    <w:rsid w:val="0088737F"/>
    <w:rsid w:val="00924834"/>
    <w:rsid w:val="00952652"/>
    <w:rsid w:val="009A71DF"/>
    <w:rsid w:val="009C27C2"/>
    <w:rsid w:val="00A24D0F"/>
    <w:rsid w:val="00A36709"/>
    <w:rsid w:val="00A42F7E"/>
    <w:rsid w:val="00A95232"/>
    <w:rsid w:val="00B27A7B"/>
    <w:rsid w:val="00B80D3E"/>
    <w:rsid w:val="00D42014"/>
    <w:rsid w:val="00D75860"/>
    <w:rsid w:val="00E43E95"/>
    <w:rsid w:val="00EE74E4"/>
    <w:rsid w:val="00EE78BF"/>
    <w:rsid w:val="00F27536"/>
    <w:rsid w:val="00F649F0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FDB0-F68B-4C5B-B51A-C43157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3E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B80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8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2024-03-12T11:56:00Z</cp:lastPrinted>
  <dcterms:created xsi:type="dcterms:W3CDTF">2024-03-12T17:05:00Z</dcterms:created>
  <dcterms:modified xsi:type="dcterms:W3CDTF">2024-03-12T17:05:00Z</dcterms:modified>
</cp:coreProperties>
</file>