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74" w:rsidRPr="00D60DE2" w:rsidRDefault="00792874" w:rsidP="0079287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12D36780" wp14:editId="53364568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874" w:rsidRPr="00D60DE2" w:rsidRDefault="00792874" w:rsidP="0079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792874" w:rsidRPr="00D60DE2" w:rsidRDefault="00792874" w:rsidP="0079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792874" w:rsidRPr="00D60DE2" w:rsidRDefault="00792874" w:rsidP="0079287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60DE2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792874" w:rsidRPr="00D60DE2" w:rsidRDefault="00792874" w:rsidP="0079287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874" w:rsidRPr="00D60DE2" w:rsidRDefault="00792874" w:rsidP="0079287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DE2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D60DE2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D60DE2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792874" w:rsidRPr="00D60DE2" w:rsidRDefault="00792874" w:rsidP="00792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2874" w:rsidRPr="00D60DE2" w:rsidRDefault="00792874" w:rsidP="007928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0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№_____</w:t>
      </w:r>
    </w:p>
    <w:p w:rsidR="00792874" w:rsidRPr="00D60DE2" w:rsidRDefault="00792874" w:rsidP="00792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874" w:rsidRPr="00D60DE2" w:rsidRDefault="00792874" w:rsidP="0079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Про затвердження протоколу </w:t>
      </w:r>
    </w:p>
    <w:p w:rsidR="00792874" w:rsidRPr="00D60DE2" w:rsidRDefault="00792874" w:rsidP="0079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про результати електронного аукціону</w:t>
      </w:r>
    </w:p>
    <w:p w:rsidR="00792874" w:rsidRPr="00D60DE2" w:rsidRDefault="00792874" w:rsidP="007928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з продажу об’єкта малої приватизації</w:t>
      </w:r>
      <w:r w:rsidRPr="00C33F50">
        <w:rPr>
          <w:rFonts w:ascii="Times New Roman" w:hAnsi="Times New Roman" w:cs="Times New Roman"/>
          <w:sz w:val="28"/>
          <w:szCs w:val="28"/>
        </w:rPr>
        <w:t xml:space="preserve"> -</w:t>
      </w:r>
      <w:r w:rsidRPr="00D60D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F50" w:rsidRDefault="00792874" w:rsidP="00792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майновий комплекс котельні</w:t>
      </w:r>
      <w:r w:rsidRPr="00D60DE2">
        <w:rPr>
          <w:rFonts w:ascii="Times New Roman" w:hAnsi="Times New Roman" w:cs="Times New Roman"/>
          <w:sz w:val="28"/>
          <w:szCs w:val="28"/>
        </w:rPr>
        <w:t>, що розташован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60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874" w:rsidRPr="00D60DE2" w:rsidRDefault="00792874" w:rsidP="0079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за адресою:</w:t>
      </w:r>
      <w:r w:rsidR="00C33F50">
        <w:rPr>
          <w:rFonts w:ascii="Times New Roman" w:hAnsi="Times New Roman" w:cs="Times New Roman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Святотроїцька</w:t>
      </w:r>
      <w:proofErr w:type="spellEnd"/>
      <w:r w:rsidR="0060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12а</w:t>
      </w:r>
      <w:r w:rsidRPr="00D60DE2">
        <w:rPr>
          <w:rFonts w:ascii="Times New Roman" w:hAnsi="Times New Roman" w:cs="Times New Roman"/>
          <w:sz w:val="28"/>
          <w:szCs w:val="28"/>
        </w:rPr>
        <w:t xml:space="preserve">, м. Коростишів, </w:t>
      </w:r>
    </w:p>
    <w:p w:rsidR="00792874" w:rsidRDefault="00792874" w:rsidP="00792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Житомирський район, Житомирська область</w:t>
      </w:r>
    </w:p>
    <w:p w:rsidR="00C33F50" w:rsidRPr="003F3DBC" w:rsidRDefault="00C33F50" w:rsidP="007928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92874" w:rsidRPr="00D60DE2" w:rsidRDefault="00792874" w:rsidP="00792874">
      <w:pPr>
        <w:keepNext/>
        <w:keepLines/>
        <w:spacing w:before="200"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D60DE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Відповідно до статті 15 Закону України «Про приватизацію державного і комунального майна»,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статті 29 </w:t>
      </w:r>
      <w:r w:rsidRPr="00D60DE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Закону України «Про місцеве самоврядування в Україні», постанови Кабінету Міністрів України  від 10.05.2018 № 432 «Про затвердження Порядку проведення електронних аукціонів для продажу об’єктів малої приватизації та визначення додаткових умов продажу» зі змінами,</w:t>
      </w:r>
      <w:r w:rsidR="003E370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E370F">
        <w:rPr>
          <w:rFonts w:ascii="Times New Roman" w:eastAsia="Times New Roman" w:hAnsi="Times New Roman"/>
          <w:sz w:val="28"/>
          <w:szCs w:val="28"/>
        </w:rPr>
        <w:t>рішення п’ятдесят першої сесії восьмого скликання  Коростишівської міської ради  від</w:t>
      </w:r>
      <w:r w:rsidR="003E370F">
        <w:rPr>
          <w:rFonts w:ascii="Times New Roman" w:eastAsia="Times New Roman" w:hAnsi="Times New Roman"/>
          <w:spacing w:val="1"/>
          <w:sz w:val="28"/>
          <w:szCs w:val="28"/>
        </w:rPr>
        <w:t xml:space="preserve"> 29.05.2025</w:t>
      </w:r>
      <w:r w:rsidR="003E370F">
        <w:rPr>
          <w:rFonts w:ascii="Times New Roman" w:eastAsia="Times New Roman" w:hAnsi="Times New Roman"/>
          <w:sz w:val="28"/>
          <w:szCs w:val="28"/>
        </w:rPr>
        <w:t xml:space="preserve"> №</w:t>
      </w:r>
      <w:r w:rsidR="003E370F">
        <w:rPr>
          <w:rFonts w:ascii="Times New Roman" w:eastAsia="Times New Roman" w:hAnsi="Times New Roman"/>
          <w:spacing w:val="1"/>
          <w:sz w:val="28"/>
          <w:szCs w:val="28"/>
        </w:rPr>
        <w:t xml:space="preserve"> 1142</w:t>
      </w:r>
      <w:r w:rsidR="003E370F">
        <w:rPr>
          <w:rFonts w:ascii="Times New Roman" w:eastAsia="Times New Roman" w:hAnsi="Times New Roman"/>
          <w:sz w:val="28"/>
          <w:szCs w:val="28"/>
        </w:rPr>
        <w:t xml:space="preserve"> «Про приватизацію об’єкта комунальної власності Коростишівської міської ради – </w:t>
      </w:r>
      <w:r w:rsidR="00F85429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3E370F">
        <w:rPr>
          <w:rFonts w:ascii="Times New Roman" w:eastAsia="Times New Roman" w:hAnsi="Times New Roman"/>
          <w:sz w:val="28"/>
          <w:szCs w:val="28"/>
        </w:rPr>
        <w:t>майновий комплекс котельні, що розташований за адресою</w:t>
      </w:r>
      <w:r w:rsidR="00C33F50">
        <w:rPr>
          <w:rFonts w:ascii="Times New Roman" w:eastAsia="Times New Roman" w:hAnsi="Times New Roman"/>
          <w:sz w:val="28"/>
          <w:szCs w:val="28"/>
        </w:rPr>
        <w:t>:</w:t>
      </w:r>
      <w:r w:rsidR="003E370F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F85429"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3E370F">
        <w:rPr>
          <w:rFonts w:ascii="Times New Roman" w:eastAsia="Times New Roman" w:hAnsi="Times New Roman"/>
          <w:sz w:val="28"/>
          <w:szCs w:val="28"/>
        </w:rPr>
        <w:t xml:space="preserve">вул. </w:t>
      </w:r>
      <w:proofErr w:type="spellStart"/>
      <w:r w:rsidR="003E370F">
        <w:rPr>
          <w:rFonts w:ascii="Times New Roman" w:eastAsia="Times New Roman" w:hAnsi="Times New Roman"/>
          <w:sz w:val="28"/>
          <w:szCs w:val="28"/>
        </w:rPr>
        <w:t>Святотроїцька</w:t>
      </w:r>
      <w:proofErr w:type="spellEnd"/>
      <w:r w:rsidR="003E370F">
        <w:rPr>
          <w:rFonts w:ascii="Times New Roman" w:eastAsia="Times New Roman" w:hAnsi="Times New Roman"/>
          <w:sz w:val="28"/>
          <w:szCs w:val="28"/>
        </w:rPr>
        <w:t>, 12а, м. Коростишів, Житомирський район, Житомирська область»,</w:t>
      </w:r>
      <w:r w:rsidRPr="00D60DE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розглянувши протокол про р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езультати електронного аукціону </w:t>
      </w:r>
      <w:r w:rsidR="003E370F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F8542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r w:rsidRPr="00D60DE2">
        <w:rPr>
          <w:rFonts w:ascii="Times New Roman" w:hAnsi="Times New Roman" w:cs="Times New Roman"/>
          <w:sz w:val="28"/>
          <w:szCs w:val="28"/>
        </w:rPr>
        <w:t xml:space="preserve">№ 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SPE001-UA-20250</w:t>
      </w:r>
      <w:r>
        <w:rPr>
          <w:rFonts w:ascii="Times New Roman" w:hAnsi="Times New Roman" w:cs="Times New Roman"/>
          <w:spacing w:val="-2"/>
          <w:sz w:val="28"/>
          <w:szCs w:val="28"/>
        </w:rPr>
        <w:t>629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77939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, сформований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08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7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11:39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:0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4,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Pr="00D60DE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виконавчий комітет Коростишівської міської ради </w:t>
      </w:r>
    </w:p>
    <w:p w:rsidR="00792874" w:rsidRPr="00D60DE2" w:rsidRDefault="00792874" w:rsidP="00792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874" w:rsidRPr="00D60DE2" w:rsidRDefault="00792874" w:rsidP="007928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DE2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792874" w:rsidRPr="00D60DE2" w:rsidRDefault="00792874" w:rsidP="0079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2874" w:rsidRPr="00D60DE2" w:rsidRDefault="00792874" w:rsidP="00C33F50">
      <w:pPr>
        <w:tabs>
          <w:tab w:val="left" w:pos="9355"/>
        </w:tabs>
        <w:ind w:right="-1" w:firstLine="709"/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1. Затвердити протокол про </w:t>
      </w:r>
      <w:r w:rsidRPr="00D60DE2">
        <w:rPr>
          <w:rFonts w:ascii="Times New Roman" w:hAnsi="Times New Roman" w:cs="Times New Roman"/>
          <w:color w:val="000000" w:themeColor="text1"/>
          <w:sz w:val="28"/>
          <w:szCs w:val="28"/>
        </w:rPr>
        <w:t>резуль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тати електронного аукціону </w:t>
      </w:r>
      <w:r w:rsidRPr="00D60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8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 xml:space="preserve">№ 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SPE001-UA-20250</w:t>
      </w:r>
      <w:r>
        <w:rPr>
          <w:rFonts w:ascii="Times New Roman" w:hAnsi="Times New Roman" w:cs="Times New Roman"/>
          <w:spacing w:val="-2"/>
          <w:sz w:val="28"/>
          <w:szCs w:val="28"/>
        </w:rPr>
        <w:t>629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77939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, сформований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08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7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11:39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:0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4 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та наданий оператором електронного майданчика – </w:t>
      </w:r>
      <w:r w:rsidRPr="00D60DE2">
        <w:rPr>
          <w:rFonts w:ascii="Times New Roman" w:eastAsia="Roboto" w:hAnsi="Times New Roman" w:cs="Times New Roman"/>
          <w:sz w:val="28"/>
          <w:szCs w:val="28"/>
        </w:rPr>
        <w:t>ТОВАРИСТВО</w:t>
      </w:r>
      <w:r w:rsidRPr="00D60DE2">
        <w:rPr>
          <w:rFonts w:ascii="Times New Roman" w:eastAsia="Roboto" w:hAnsi="Times New Roman" w:cs="Times New Roman"/>
          <w:spacing w:val="-3"/>
          <w:sz w:val="28"/>
          <w:szCs w:val="28"/>
        </w:rPr>
        <w:t xml:space="preserve"> </w:t>
      </w:r>
      <w:r w:rsidRPr="00D60DE2">
        <w:rPr>
          <w:rFonts w:ascii="Times New Roman" w:eastAsia="Roboto" w:hAnsi="Times New Roman" w:cs="Times New Roman"/>
          <w:sz w:val="28"/>
          <w:szCs w:val="28"/>
        </w:rPr>
        <w:t>З</w:t>
      </w:r>
      <w:r w:rsidRPr="00D60DE2">
        <w:rPr>
          <w:rFonts w:ascii="Times New Roman" w:eastAsia="Roboto" w:hAnsi="Times New Roman" w:cs="Times New Roman"/>
          <w:spacing w:val="-3"/>
          <w:sz w:val="28"/>
          <w:szCs w:val="28"/>
        </w:rPr>
        <w:t xml:space="preserve"> </w:t>
      </w:r>
      <w:r w:rsidRPr="00D60DE2">
        <w:rPr>
          <w:rFonts w:ascii="Times New Roman" w:eastAsia="Roboto" w:hAnsi="Times New Roman" w:cs="Times New Roman"/>
          <w:sz w:val="28"/>
          <w:szCs w:val="28"/>
        </w:rPr>
        <w:t xml:space="preserve">ОБМЕЖЕНОЮ ВІДПОВІДАЛЬНІСТЮ </w:t>
      </w:r>
      <w:r>
        <w:rPr>
          <w:rFonts w:ascii="Times New Roman" w:eastAsia="Roboto" w:hAnsi="Times New Roman" w:cs="Times New Roman"/>
          <w:sz w:val="28"/>
          <w:szCs w:val="28"/>
        </w:rPr>
        <w:t>«</w:t>
      </w:r>
      <w:r w:rsidRPr="00D60DE2">
        <w:rPr>
          <w:rFonts w:ascii="Times New Roman" w:eastAsia="Roboto" w:hAnsi="Times New Roman" w:cs="Times New Roman"/>
          <w:sz w:val="28"/>
          <w:szCs w:val="28"/>
        </w:rPr>
        <w:t>НАЦІОНАЛЬНА ЕЛЕКТРОННА БІРЖА</w:t>
      </w:r>
      <w:r>
        <w:rPr>
          <w:rFonts w:ascii="Times New Roman" w:eastAsia="Roboto" w:hAnsi="Times New Roman" w:cs="Times New Roman"/>
          <w:sz w:val="28"/>
          <w:szCs w:val="28"/>
        </w:rPr>
        <w:t>»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, через який було подано заяву на участь в електронному аукціоні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Редьком Максимом Миколайовичем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(додається).</w:t>
      </w:r>
    </w:p>
    <w:p w:rsidR="00792874" w:rsidRDefault="00792874" w:rsidP="007928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lastRenderedPageBreak/>
        <w:t xml:space="preserve">2. Приватизувати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Редьку Максиму Миколайовичу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(ІПН/РНОКПП: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3106705335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) об’єкт малої приватизації </w:t>
      </w:r>
      <w:r w:rsidR="00C33F50"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–</w:t>
      </w:r>
      <w:r w:rsidRPr="00D60D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майновий комплекс котельні</w:t>
      </w:r>
      <w:r w:rsidRPr="00D60DE2">
        <w:rPr>
          <w:rFonts w:ascii="Times New Roman" w:hAnsi="Times New Roman" w:cs="Times New Roman"/>
          <w:sz w:val="28"/>
          <w:szCs w:val="28"/>
        </w:rPr>
        <w:t>, що розташован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60DE2">
        <w:rPr>
          <w:rFonts w:ascii="Times New Roman" w:hAnsi="Times New Roman" w:cs="Times New Roman"/>
          <w:sz w:val="28"/>
          <w:szCs w:val="28"/>
        </w:rPr>
        <w:t xml:space="preserve"> за адресою: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Святотроїцька</w:t>
      </w:r>
      <w:proofErr w:type="spellEnd"/>
      <w:r w:rsidR="0060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12а, </w:t>
      </w:r>
      <w:r w:rsidRPr="00D60DE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>Коростишів, Житомирський район, Житомирська область за ц</w:t>
      </w:r>
      <w:r>
        <w:rPr>
          <w:rFonts w:ascii="Times New Roman" w:hAnsi="Times New Roman" w:cs="Times New Roman"/>
          <w:sz w:val="28"/>
          <w:szCs w:val="28"/>
        </w:rPr>
        <w:t xml:space="preserve">іною продажу 1 100 100 </w:t>
      </w:r>
      <w:r w:rsidRPr="00D60DE2">
        <w:rPr>
          <w:rFonts w:ascii="Times New Roman" w:hAnsi="Times New Roman" w:cs="Times New Roman"/>
          <w:sz w:val="28"/>
          <w:szCs w:val="28"/>
        </w:rPr>
        <w:t>грн. 00 коп. (</w:t>
      </w:r>
      <w:r>
        <w:rPr>
          <w:rFonts w:ascii="Times New Roman" w:hAnsi="Times New Roman" w:cs="Times New Roman"/>
          <w:sz w:val="28"/>
          <w:szCs w:val="28"/>
        </w:rPr>
        <w:t>один мільйон сто тисяч сто гривень нуль копійок</w:t>
      </w:r>
      <w:r w:rsidRPr="00D60DE2">
        <w:rPr>
          <w:rFonts w:ascii="Times New Roman" w:hAnsi="Times New Roman" w:cs="Times New Roman"/>
          <w:sz w:val="28"/>
          <w:szCs w:val="28"/>
        </w:rPr>
        <w:t>) без урахування ПДВ.</w:t>
      </w:r>
    </w:p>
    <w:p w:rsidR="003F3DBC" w:rsidRPr="003F3DBC" w:rsidRDefault="003F3DBC" w:rsidP="00792874">
      <w:pPr>
        <w:spacing w:after="0"/>
        <w:ind w:firstLine="851"/>
        <w:jc w:val="both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p w:rsidR="00792874" w:rsidRDefault="00792874" w:rsidP="0079287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3. Доручити секретарю Коростишівської міської ради Юрію ДЕНИСОВЦЮ у встановленому порядку протягом 25-ти робочих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днів з дня формування протоколу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 xml:space="preserve">про </w:t>
      </w:r>
      <w:r w:rsidRPr="00D60D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 електронного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аукціону                            </w:t>
      </w:r>
      <w:r w:rsidR="00F8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60DE2">
        <w:rPr>
          <w:rFonts w:ascii="Times New Roman" w:hAnsi="Times New Roman" w:cs="Times New Roman"/>
          <w:sz w:val="28"/>
          <w:szCs w:val="28"/>
        </w:rPr>
        <w:t xml:space="preserve">№ 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SPE001-UA-20250</w:t>
      </w:r>
      <w:r>
        <w:rPr>
          <w:rFonts w:ascii="Times New Roman" w:hAnsi="Times New Roman" w:cs="Times New Roman"/>
          <w:spacing w:val="-2"/>
          <w:sz w:val="28"/>
          <w:szCs w:val="28"/>
        </w:rPr>
        <w:t>629</w:t>
      </w:r>
      <w:r w:rsidRPr="00D60DE2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77939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, сформован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ого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08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7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11:39</w:t>
      </w:r>
      <w:r w:rsidRPr="00D60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:0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4,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укласти договір купівлі-продажу об’єкт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у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малої приватизації </w:t>
      </w:r>
      <w:r w:rsidR="00C33F50"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–</w:t>
      </w:r>
      <w:r w:rsidR="00C33F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майновий комплекс котельні</w:t>
      </w:r>
      <w:r w:rsidRPr="00D60DE2">
        <w:rPr>
          <w:rFonts w:ascii="Times New Roman" w:hAnsi="Times New Roman" w:cs="Times New Roman"/>
          <w:sz w:val="28"/>
          <w:szCs w:val="28"/>
        </w:rPr>
        <w:t>, що розташован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60DE2">
        <w:rPr>
          <w:rFonts w:ascii="Times New Roman" w:hAnsi="Times New Roman" w:cs="Times New Roman"/>
          <w:sz w:val="28"/>
          <w:szCs w:val="28"/>
        </w:rPr>
        <w:t xml:space="preserve"> за адресою: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Святотроїцька</w:t>
      </w:r>
      <w:proofErr w:type="spellEnd"/>
      <w:r w:rsidR="00601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12а, </w:t>
      </w:r>
      <w:r w:rsidR="00C33F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54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60DE2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E2">
        <w:rPr>
          <w:rFonts w:ascii="Times New Roman" w:hAnsi="Times New Roman" w:cs="Times New Roman"/>
          <w:sz w:val="28"/>
          <w:szCs w:val="28"/>
        </w:rPr>
        <w:t>Коростишів, Житомирський район, Житомирська область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Редьком Максимом Миколайовичем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за запропонованою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им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ціною у сумі </w:t>
      </w:r>
      <w:r w:rsidR="00F854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C33F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 </w:t>
      </w:r>
      <w:r w:rsidR="00F8542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1 100 100 </w:t>
      </w:r>
      <w:r w:rsidRPr="00D60DE2">
        <w:rPr>
          <w:rFonts w:ascii="Times New Roman" w:hAnsi="Times New Roman" w:cs="Times New Roman"/>
          <w:sz w:val="28"/>
          <w:szCs w:val="28"/>
        </w:rPr>
        <w:t>грн. 00 коп. (</w:t>
      </w:r>
      <w:r>
        <w:rPr>
          <w:rFonts w:ascii="Times New Roman" w:hAnsi="Times New Roman" w:cs="Times New Roman"/>
          <w:sz w:val="28"/>
          <w:szCs w:val="28"/>
        </w:rPr>
        <w:t>один мільйон сто тисяч сто гривень нуль копійок</w:t>
      </w:r>
      <w:r w:rsidRPr="00D60DE2">
        <w:rPr>
          <w:rFonts w:ascii="Times New Roman" w:hAnsi="Times New Roman" w:cs="Times New Roman"/>
          <w:sz w:val="28"/>
          <w:szCs w:val="28"/>
        </w:rPr>
        <w:t>) без урахування ПДВ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та опублікувати договір в електронній торговій системі.</w:t>
      </w:r>
    </w:p>
    <w:p w:rsidR="00C33F50" w:rsidRPr="003F3DBC" w:rsidRDefault="00C33F50" w:rsidP="00792874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92874" w:rsidRPr="00D60DE2" w:rsidRDefault="00792874" w:rsidP="0079287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4. </w:t>
      </w:r>
      <w:r w:rsidRPr="00D60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792874" w:rsidRPr="00D60DE2" w:rsidRDefault="00792874" w:rsidP="00792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874" w:rsidRPr="00D60DE2" w:rsidRDefault="00792874" w:rsidP="007928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2874" w:rsidRPr="00D60DE2" w:rsidRDefault="00792874" w:rsidP="007928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DE2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Юрій ДЕНИСОВЕЦЬ</w:t>
      </w:r>
    </w:p>
    <w:p w:rsidR="00792874" w:rsidRPr="00D60DE2" w:rsidRDefault="00792874" w:rsidP="00792874"/>
    <w:p w:rsidR="00792874" w:rsidRDefault="00792874" w:rsidP="00792874"/>
    <w:p w:rsidR="00D67504" w:rsidRDefault="00D67504"/>
    <w:sectPr w:rsidR="00D67504" w:rsidSect="00787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42" w:rsidRDefault="00260842" w:rsidP="007873F9">
      <w:pPr>
        <w:spacing w:after="0" w:line="240" w:lineRule="auto"/>
      </w:pPr>
      <w:r>
        <w:separator/>
      </w:r>
    </w:p>
  </w:endnote>
  <w:endnote w:type="continuationSeparator" w:id="0">
    <w:p w:rsidR="00260842" w:rsidRDefault="00260842" w:rsidP="0078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F9" w:rsidRDefault="007873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F9" w:rsidRDefault="007873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F9" w:rsidRDefault="007873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42" w:rsidRDefault="00260842" w:rsidP="007873F9">
      <w:pPr>
        <w:spacing w:after="0" w:line="240" w:lineRule="auto"/>
      </w:pPr>
      <w:r>
        <w:separator/>
      </w:r>
    </w:p>
  </w:footnote>
  <w:footnote w:type="continuationSeparator" w:id="0">
    <w:p w:rsidR="00260842" w:rsidRDefault="00260842" w:rsidP="0078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F9" w:rsidRDefault="007873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605829"/>
      <w:docPartObj>
        <w:docPartGallery w:val="Page Numbers (Top of Page)"/>
        <w:docPartUnique/>
      </w:docPartObj>
    </w:sdtPr>
    <w:sdtEndPr/>
    <w:sdtContent>
      <w:p w:rsidR="007873F9" w:rsidRDefault="007873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DBC" w:rsidRPr="003F3DBC">
          <w:rPr>
            <w:noProof/>
            <w:lang w:val="ru-RU"/>
          </w:rPr>
          <w:t>2</w:t>
        </w:r>
        <w:r>
          <w:fldChar w:fldCharType="end"/>
        </w:r>
      </w:p>
    </w:sdtContent>
  </w:sdt>
  <w:p w:rsidR="007873F9" w:rsidRDefault="007873F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F9" w:rsidRDefault="007873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FA"/>
    <w:rsid w:val="00116254"/>
    <w:rsid w:val="00260842"/>
    <w:rsid w:val="003E370F"/>
    <w:rsid w:val="003F3DBC"/>
    <w:rsid w:val="005C00E5"/>
    <w:rsid w:val="00601694"/>
    <w:rsid w:val="007873F9"/>
    <w:rsid w:val="00792874"/>
    <w:rsid w:val="00C33F50"/>
    <w:rsid w:val="00D0577C"/>
    <w:rsid w:val="00D67504"/>
    <w:rsid w:val="00D97C23"/>
    <w:rsid w:val="00EF7EFA"/>
    <w:rsid w:val="00F8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D92E"/>
  <w15:docId w15:val="{2EB5EB5E-A6A8-4BC0-A1EA-F68FF12C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7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874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78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3F9"/>
    <w:rPr>
      <w:lang w:val="uk-UA"/>
    </w:rPr>
  </w:style>
  <w:style w:type="paragraph" w:styleId="a7">
    <w:name w:val="footer"/>
    <w:basedOn w:val="a"/>
    <w:link w:val="a8"/>
    <w:uiPriority w:val="99"/>
    <w:unhideWhenUsed/>
    <w:rsid w:val="0078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3F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3</cp:revision>
  <cp:lastPrinted>2025-07-09T13:03:00Z</cp:lastPrinted>
  <dcterms:created xsi:type="dcterms:W3CDTF">2025-07-09T13:03:00Z</dcterms:created>
  <dcterms:modified xsi:type="dcterms:W3CDTF">2025-07-09T13:07:00Z</dcterms:modified>
</cp:coreProperties>
</file>