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D59" w:rsidRPr="00706489" w:rsidRDefault="00D03D59" w:rsidP="00D03D59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val="uk-UA" w:eastAsia="ru-RU"/>
        </w:rPr>
      </w:pPr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 xml:space="preserve">                                        </w:t>
      </w:r>
      <w:r>
        <w:rPr>
          <w:rFonts w:ascii="Arial" w:eastAsia="Calibri" w:hAnsi="Arial" w:cs="Arial"/>
          <w:noProof/>
          <w:sz w:val="28"/>
          <w:szCs w:val="28"/>
          <w:lang w:val="uk-UA" w:eastAsia="uk-UA"/>
        </w:rPr>
        <w:drawing>
          <wp:inline distT="0" distB="0" distL="0" distR="0" wp14:anchorId="5E952830" wp14:editId="1B33954D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ab/>
      </w:r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ab/>
      </w:r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ab/>
      </w:r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ab/>
      </w:r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ab/>
      </w:r>
    </w:p>
    <w:p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706489">
        <w:rPr>
          <w:rFonts w:ascii="Times New Roman" w:eastAsia="Calibri" w:hAnsi="Times New Roman" w:cs="Times New Roman"/>
          <w:sz w:val="28"/>
          <w:szCs w:val="28"/>
          <w:lang w:eastAsia="ru-RU"/>
        </w:rPr>
        <w:t>Україна</w:t>
      </w:r>
      <w:proofErr w:type="spellEnd"/>
    </w:p>
    <w:p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706489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КОРОСТИШІВСЬКА МІСЬКА РАДА</w:t>
      </w:r>
    </w:p>
    <w:p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706489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КОРОСТИШІВСЬКОГО РАЙОНУ ЖИТОМИРСЬКОЇ ОБЛАСТІ</w:t>
      </w:r>
    </w:p>
    <w:p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706489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ВИКОНАВЧИЙ КОМІТЕТ</w:t>
      </w:r>
    </w:p>
    <w:p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uk-UA" w:eastAsia="ru-RU"/>
        </w:rPr>
      </w:pPr>
      <w:proofErr w:type="spellStart"/>
      <w:r w:rsidRPr="00706489">
        <w:rPr>
          <w:rFonts w:ascii="Times New Roman" w:eastAsia="Calibri" w:hAnsi="Times New Roman" w:cs="Times New Roman"/>
          <w:b/>
          <w:lang w:val="uk-UA" w:eastAsia="ru-RU"/>
        </w:rPr>
        <w:t>м.Коростишів</w:t>
      </w:r>
      <w:proofErr w:type="spellEnd"/>
    </w:p>
    <w:p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</w:pPr>
      <w:r w:rsidRPr="00706489"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  <w:t xml:space="preserve">Р І Ш Е Н </w:t>
      </w:r>
      <w:proofErr w:type="spellStart"/>
      <w:r w:rsidRPr="00706489"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  <w:t>Н</w:t>
      </w:r>
      <w:proofErr w:type="spellEnd"/>
      <w:r w:rsidRPr="00706489"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  <w:t xml:space="preserve"> Я</w:t>
      </w:r>
    </w:p>
    <w:p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03D59" w:rsidRPr="00706489" w:rsidRDefault="00D03D59" w:rsidP="00D03D5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___________________</w:t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>№__________</w:t>
      </w:r>
    </w:p>
    <w:p w:rsidR="00D03D59" w:rsidRPr="00706489" w:rsidRDefault="00D03D59" w:rsidP="00D03D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D03D59" w:rsidRDefault="00D03D59" w:rsidP="00D03D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tbl>
      <w:tblPr>
        <w:tblStyle w:val="a4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786"/>
      </w:tblGrid>
      <w:tr w:rsidR="00D03D59" w:rsidRPr="006977E7" w:rsidTr="006F5FCE">
        <w:tc>
          <w:tcPr>
            <w:tcW w:w="5211" w:type="dxa"/>
          </w:tcPr>
          <w:p w:rsidR="00D03D59" w:rsidRDefault="00D03D59" w:rsidP="006F5F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дозволу опікуну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С.С. на реєстрацію місця проживання одночасно зі зняттям з реєстрації попереднього місця проживання недієздатного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Готліпа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С.П. </w:t>
            </w:r>
          </w:p>
          <w:p w:rsidR="00D03D59" w:rsidRDefault="00D03D59" w:rsidP="006F5FCE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6" w:type="dxa"/>
          </w:tcPr>
          <w:p w:rsidR="00D03D59" w:rsidRDefault="00D03D59" w:rsidP="006F5FCE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D03D59" w:rsidRPr="00706489" w:rsidRDefault="00D03D59" w:rsidP="00D03D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D03D59" w:rsidRPr="00706489" w:rsidRDefault="00D03D59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0648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70648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>Розглянувши висновок органу опіки та піклування при виконавчому комітеті Коростишівської  міської ради «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Про надання дозволу опікуну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Максимчук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С.С. на </w:t>
      </w:r>
      <w:r>
        <w:rPr>
          <w:rFonts w:ascii="Times New Roman" w:hAnsi="Times New Roman" w:cs="Times New Roman"/>
          <w:sz w:val="28"/>
          <w:szCs w:val="28"/>
          <w:lang w:val="uk-UA"/>
        </w:rPr>
        <w:t>реєстрацію місця проживання одночасно зі зняттям з реєстрації попереднього місця проживання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недієздатного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Готліпа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С.П.</w:t>
      </w:r>
      <w:r w:rsidRPr="0070648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 w:rsidRPr="0070648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керуючись підпунктом 4 пункту б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)</w:t>
      </w:r>
      <w:r w:rsidRPr="0070648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частини першої ст. 34 Закону України «Про місцеве самоврядування в Україні»,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п.5 ст.29, п.3 ст.67, ст.71 Цивільного кодексу України та ст.7 Закону України «Про  свободу пересування та вільний вибір  місця проживання в Україні»</w:t>
      </w:r>
      <w:r w:rsidRPr="0070648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виконавчий комітет Коростишівської міської ради</w:t>
      </w:r>
    </w:p>
    <w:p w:rsidR="00D03D59" w:rsidRPr="00706489" w:rsidRDefault="00D03D59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D03D59" w:rsidRPr="00706489" w:rsidRDefault="00D03D59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0648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ВИРІШИВ:</w:t>
      </w:r>
    </w:p>
    <w:p w:rsidR="00D03D59" w:rsidRPr="00706489" w:rsidRDefault="00D03D59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D03D59" w:rsidRPr="00706489" w:rsidRDefault="00D03D59" w:rsidP="00D03D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0648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1. Затвердити висновок органу опіки та піклування при виконавчому комітеті Коростишівської міської ради «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Про надання дозволу опікуну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Максимчук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С.С. на </w:t>
      </w:r>
      <w:r>
        <w:rPr>
          <w:rFonts w:ascii="Times New Roman" w:hAnsi="Times New Roman" w:cs="Times New Roman"/>
          <w:sz w:val="28"/>
          <w:szCs w:val="28"/>
          <w:lang w:val="uk-UA"/>
        </w:rPr>
        <w:t>реєстрацію місця проживання одночасно зі зняттям з реєстрації попереднього місця проживання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недієздатного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Готліпа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С.П</w:t>
      </w:r>
      <w:r w:rsidRPr="0070648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70648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(додається).</w:t>
      </w:r>
    </w:p>
    <w:p w:rsidR="00D03D59" w:rsidRPr="00706489" w:rsidRDefault="00D03D59" w:rsidP="00D03D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D03D59" w:rsidRDefault="00D03D59" w:rsidP="00D03D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0648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Надати дозвіл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Максимчук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С.С., 26.11.1975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р.н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, яка зареєстрована та  проживає за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: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м.Коростишів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вул.Героїв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Танкістів, 59, та рішенням Коростишівського районного суду від 30.10.2019 року призначена опікуном недієздатного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Готліпа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С.П., 13.03.1953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р.н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., на</w:t>
      </w:r>
      <w:r w:rsidRPr="002833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реєстрацію </w:t>
      </w:r>
      <w:r w:rsidR="006977E7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місця проживання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м.Коростишів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вул.Героїв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Танкістів, 59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одночасно зі зняттям з реєстрації попереднього місця проживання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2C05C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Коростишівський район,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с.Харитонівка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вул.Зарічна,20.</w:t>
      </w:r>
    </w:p>
    <w:p w:rsidR="00D03D59" w:rsidRDefault="00D03D59" w:rsidP="00D03D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D03D59" w:rsidRDefault="00D03D59" w:rsidP="00D03D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D03D59" w:rsidRPr="00706489" w:rsidRDefault="00D03D59" w:rsidP="00D03D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3. Зобов’язати опікуна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Максимчук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С.С. у п’ятнадцятиденний термін  надати виконавчому комітету Коростишівської міської ради, як органу опіки та піклування, копії документів, що підтверджують факт реєстрації недієздатного.</w:t>
      </w:r>
    </w:p>
    <w:p w:rsidR="00D03D59" w:rsidRDefault="00D03D59" w:rsidP="00D03D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D03D59" w:rsidRPr="00706489" w:rsidRDefault="00D03D59" w:rsidP="00D03D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Pr="0070648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заступника міського голови з питань діяльності виконавчих органів ради </w:t>
      </w:r>
      <w:proofErr w:type="spellStart"/>
      <w:r w:rsidRPr="0070648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Денисовця</w:t>
      </w:r>
      <w:proofErr w:type="spellEnd"/>
      <w:r w:rsidRPr="0070648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Ю.М.</w:t>
      </w:r>
    </w:p>
    <w:p w:rsidR="00D03D59" w:rsidRDefault="00D03D59" w:rsidP="00D03D5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D03D59" w:rsidRDefault="00D03D59" w:rsidP="00D03D5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D03D59" w:rsidRPr="00706489" w:rsidRDefault="00D03D59" w:rsidP="00D03D5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D03D59" w:rsidRDefault="00D03D59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0648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                  І.М. Кохан</w:t>
      </w:r>
    </w:p>
    <w:p w:rsidR="00D03D59" w:rsidRDefault="00D03D59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42088" w:rsidRDefault="00142088">
      <w:pPr>
        <w:rPr>
          <w:lang w:val="uk-UA"/>
        </w:rPr>
      </w:pPr>
    </w:p>
    <w:p w:rsidR="00D03D59" w:rsidRDefault="00D03D59">
      <w:pPr>
        <w:rPr>
          <w:lang w:val="uk-UA"/>
        </w:rPr>
      </w:pPr>
    </w:p>
    <w:p w:rsidR="00D03D59" w:rsidRDefault="00D03D59">
      <w:pPr>
        <w:rPr>
          <w:lang w:val="uk-UA"/>
        </w:rPr>
      </w:pPr>
    </w:p>
    <w:p w:rsidR="00D03D59" w:rsidRDefault="00D03D59">
      <w:pPr>
        <w:rPr>
          <w:lang w:val="uk-UA"/>
        </w:rPr>
      </w:pPr>
    </w:p>
    <w:p w:rsidR="00D03D59" w:rsidRDefault="00D03D59">
      <w:pPr>
        <w:rPr>
          <w:lang w:val="uk-UA"/>
        </w:rPr>
      </w:pPr>
    </w:p>
    <w:p w:rsidR="00D03D59" w:rsidRDefault="00D03D59">
      <w:pPr>
        <w:rPr>
          <w:lang w:val="uk-UA"/>
        </w:rPr>
      </w:pPr>
    </w:p>
    <w:p w:rsidR="00D03D59" w:rsidRDefault="00D03D59">
      <w:pPr>
        <w:rPr>
          <w:lang w:val="uk-UA"/>
        </w:rPr>
      </w:pPr>
    </w:p>
    <w:p w:rsidR="00D03D59" w:rsidRDefault="00D03D59">
      <w:pPr>
        <w:rPr>
          <w:lang w:val="uk-UA"/>
        </w:rPr>
      </w:pPr>
    </w:p>
    <w:p w:rsidR="00D03D59" w:rsidRDefault="00D03D59">
      <w:pPr>
        <w:rPr>
          <w:lang w:val="uk-UA"/>
        </w:rPr>
      </w:pPr>
    </w:p>
    <w:p w:rsidR="00D03D59" w:rsidRDefault="00D03D59">
      <w:pPr>
        <w:rPr>
          <w:lang w:val="uk-UA"/>
        </w:rPr>
      </w:pPr>
    </w:p>
    <w:p w:rsidR="00D03D59" w:rsidRDefault="00D03D59">
      <w:pPr>
        <w:rPr>
          <w:lang w:val="uk-UA"/>
        </w:rPr>
      </w:pPr>
    </w:p>
    <w:p w:rsidR="00D03D59" w:rsidRDefault="00D03D59">
      <w:pPr>
        <w:rPr>
          <w:lang w:val="uk-UA"/>
        </w:rPr>
      </w:pPr>
    </w:p>
    <w:p w:rsidR="00D03D59" w:rsidRDefault="00D03D59">
      <w:pPr>
        <w:rPr>
          <w:lang w:val="uk-UA"/>
        </w:rPr>
      </w:pPr>
    </w:p>
    <w:p w:rsidR="00D03D59" w:rsidRDefault="00D03D59">
      <w:pPr>
        <w:rPr>
          <w:lang w:val="uk-UA"/>
        </w:rPr>
      </w:pPr>
    </w:p>
    <w:p w:rsidR="00D03D59" w:rsidRDefault="00D03D59">
      <w:pPr>
        <w:rPr>
          <w:lang w:val="uk-UA"/>
        </w:rPr>
      </w:pPr>
    </w:p>
    <w:p w:rsidR="00D03D59" w:rsidRDefault="00D03D59">
      <w:pPr>
        <w:rPr>
          <w:lang w:val="uk-UA"/>
        </w:rPr>
      </w:pPr>
    </w:p>
    <w:p w:rsidR="00D03D59" w:rsidRDefault="00D03D59">
      <w:pPr>
        <w:rPr>
          <w:lang w:val="uk-UA"/>
        </w:rPr>
      </w:pPr>
    </w:p>
    <w:p w:rsidR="00D03D59" w:rsidRDefault="00D03D59">
      <w:pPr>
        <w:rPr>
          <w:lang w:val="uk-UA"/>
        </w:rPr>
      </w:pPr>
    </w:p>
    <w:p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0"/>
          <w:szCs w:val="20"/>
          <w:lang w:val="uk-UA" w:eastAsia="ru-RU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val="uk-UA" w:eastAsia="uk-UA"/>
        </w:rPr>
        <w:drawing>
          <wp:inline distT="0" distB="0" distL="0" distR="0" wp14:anchorId="43F7C170" wp14:editId="12C4CEAA">
            <wp:extent cx="44767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uk-UA" w:eastAsia="ru-RU"/>
        </w:rPr>
      </w:pPr>
      <w:r w:rsidRPr="00706489">
        <w:rPr>
          <w:rFonts w:ascii="Times New Roman" w:eastAsia="Calibri" w:hAnsi="Times New Roman" w:cs="Times New Roman"/>
          <w:b/>
          <w:sz w:val="20"/>
          <w:szCs w:val="20"/>
          <w:lang w:val="uk-UA" w:eastAsia="ru-RU"/>
        </w:rPr>
        <w:t>Україна</w:t>
      </w:r>
    </w:p>
    <w:p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70648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КОРОСТИШІВСЬКА МІСЬКА РАДА</w:t>
      </w:r>
    </w:p>
    <w:p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70648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КОРОСТИШІВСЬКОГО РАЙОНУ ЖИТОМИРСЬКОЇ ОБЛАСТІ</w:t>
      </w:r>
    </w:p>
    <w:p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70648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ВИКОНАВЧИЙ  КОМІТЕТ</w:t>
      </w:r>
    </w:p>
    <w:p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uk-UA" w:eastAsia="ru-RU"/>
        </w:rPr>
      </w:pPr>
      <w:r w:rsidRPr="00706489">
        <w:rPr>
          <w:rFonts w:ascii="Times New Roman" w:eastAsia="Calibri" w:hAnsi="Times New Roman" w:cs="Times New Roman"/>
          <w:b/>
          <w:sz w:val="20"/>
          <w:szCs w:val="20"/>
          <w:lang w:val="uk-UA" w:eastAsia="ru-RU"/>
        </w:rPr>
        <w:t xml:space="preserve">м. </w:t>
      </w:r>
      <w:proofErr w:type="spellStart"/>
      <w:r w:rsidRPr="00706489">
        <w:rPr>
          <w:rFonts w:ascii="Times New Roman" w:eastAsia="Calibri" w:hAnsi="Times New Roman" w:cs="Times New Roman"/>
          <w:b/>
          <w:sz w:val="20"/>
          <w:szCs w:val="20"/>
          <w:lang w:val="uk-UA" w:eastAsia="ru-RU"/>
        </w:rPr>
        <w:t>Коростишів</w:t>
      </w:r>
      <w:proofErr w:type="spellEnd"/>
    </w:p>
    <w:p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</w:pPr>
      <w:r w:rsidRPr="0070648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 И С Н О В О К</w:t>
      </w:r>
    </w:p>
    <w:p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</w:pPr>
      <w:r w:rsidRPr="00706489">
        <w:rPr>
          <w:rFonts w:ascii="Times New Roman" w:eastAsia="Calibri" w:hAnsi="Times New Roman" w:cs="Times New Roman"/>
          <w:b/>
          <w:sz w:val="20"/>
          <w:szCs w:val="20"/>
          <w:lang w:val="uk-UA" w:eastAsia="ru-RU"/>
        </w:rPr>
        <w:t>ОРГАНУ  ОПІКИ  ТА  ПІКЛУВАННЯ</w:t>
      </w:r>
    </w:p>
    <w:p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D03D59" w:rsidRPr="00706489" w:rsidRDefault="00D03D59" w:rsidP="00D03D5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</w:pPr>
    </w:p>
    <w:p w:rsidR="00D03D59" w:rsidRPr="00706489" w:rsidRDefault="00D03D59" w:rsidP="00D03D5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70648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_______________2019</w:t>
      </w:r>
    </w:p>
    <w:p w:rsidR="00D03D59" w:rsidRPr="00706489" w:rsidRDefault="00D03D59" w:rsidP="00D03D5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</w:pPr>
    </w:p>
    <w:tbl>
      <w:tblPr>
        <w:tblStyle w:val="a4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D03D59" w:rsidRPr="006977E7" w:rsidTr="006F5FCE">
        <w:tc>
          <w:tcPr>
            <w:tcW w:w="5070" w:type="dxa"/>
          </w:tcPr>
          <w:p w:rsidR="00D03D59" w:rsidRDefault="00D03D59" w:rsidP="006F5FC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дозволу опікуну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С.С. на реєстрацію місця проживання одночасно зі зняттям з реєстрації попереднього місця проживання недієздатного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Готліпа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С.П.</w:t>
            </w:r>
          </w:p>
        </w:tc>
        <w:tc>
          <w:tcPr>
            <w:tcW w:w="4786" w:type="dxa"/>
          </w:tcPr>
          <w:p w:rsidR="00D03D59" w:rsidRDefault="00D03D59" w:rsidP="006F5FC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</w:p>
        </w:tc>
      </w:tr>
    </w:tbl>
    <w:p w:rsidR="00D03D59" w:rsidRDefault="00D03D59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</w:p>
    <w:p w:rsidR="00D03D59" w:rsidRPr="00706489" w:rsidRDefault="00D03D59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</w:p>
    <w:p w:rsidR="00D03D59" w:rsidRPr="009E2F49" w:rsidRDefault="00D03D59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0648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</w:t>
      </w:r>
      <w:r w:rsidRPr="009E2F4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Розглянувши заяву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Максимчук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С.С., 26.11.1975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р.н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., стосовно надання дозволу на перереєстрацію місця проживання недієздатного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Готліпа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С.П.</w:t>
      </w:r>
      <w:r w:rsidRPr="009E2F4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13.03.1953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р.н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., </w:t>
      </w:r>
      <w:r w:rsidRPr="009E2F4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копії: па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</w:t>
      </w:r>
      <w:r w:rsidRPr="009E2F4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портів гр.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Максимчук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С.С.</w:t>
      </w:r>
      <w:r w:rsidRPr="009E2F4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9E2F4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гр.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Готліпа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С.П., </w:t>
      </w:r>
      <w:r w:rsidRPr="009E2F4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рішення Коростишівського районного суду від 30.09.2019 року про визнання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Готліпа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С.П. недієздатним та  встановлення над ним опіки, акт депутата Коростишівської міської р</w:t>
      </w:r>
      <w:r w:rsidR="00AE11E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ади Мартинюка І.В. від 20.11.2019 №2185.</w:t>
      </w:r>
      <w:bookmarkStart w:id="0" w:name="_GoBack"/>
      <w:bookmarkEnd w:id="0"/>
      <w:r w:rsidRPr="009E2F4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Встановлено, що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Готліп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С.П. </w:t>
      </w:r>
      <w:r w:rsidRPr="009E2F4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зареєстрований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: </w:t>
      </w:r>
      <w:r w:rsidRPr="009E2F4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Коростишів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ський район</w:t>
      </w:r>
      <w:r w:rsidRPr="009E2F4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с.Харитонівка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вул.Зарічна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20, але фактично  проживає зі своєю дочкою, яка за рішенням Коростишівського суду від 30.09.2019 року є одночасно і його опікуном, за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м.Коростишів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вул.Героїв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танкістів, 59. </w:t>
      </w:r>
      <w:r w:rsidRPr="009E2F4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Максимчук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С.С.  здійснює постійний догляд за своїм недієздатним батьком. </w:t>
      </w:r>
    </w:p>
    <w:p w:rsidR="00D03D59" w:rsidRPr="009E2F49" w:rsidRDefault="00D03D59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E2F4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На підставі викладеного та керуючись підпунктом 4 пункту б частини першої ст. 34 Закону України «Про місцеве самоврядування в Україні»,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п.5 ст.29, п.3 ст.67, ст.71 Цивільного кодексу України та ст.7 Закону України «Про  свободу пересування та вільний вибір  місця проживання в Україні»</w:t>
      </w:r>
      <w:r w:rsidRPr="0070648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орган опіки та піклування </w:t>
      </w:r>
      <w:r w:rsidRPr="009E2F4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прийшов до висновку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про  надання дозволу опікуну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Максимчук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С. С. на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реєстрацію місця проживання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2C05C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м.Коростишів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вул.Героїв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танкістів, 59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одночасно зі зняттям з реєстрації попереднього місця проживання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9E2F4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Коростишів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ський район,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с.Харитонівка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вул.Зарічна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недієздатного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Готліпа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С.П. </w:t>
      </w:r>
    </w:p>
    <w:p w:rsidR="00D03D59" w:rsidRPr="009E2F4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</w:pPr>
    </w:p>
    <w:p w:rsidR="00D03D5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</w:pPr>
    </w:p>
    <w:p w:rsidR="00D03D5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</w:pPr>
    </w:p>
    <w:p w:rsidR="00D03D59" w:rsidRPr="00D03D59" w:rsidRDefault="00D03D59" w:rsidP="00F82F68">
      <w:pPr>
        <w:spacing w:after="0" w:line="240" w:lineRule="auto"/>
        <w:jc w:val="center"/>
        <w:rPr>
          <w:lang w:val="uk-UA"/>
        </w:rPr>
      </w:pPr>
      <w:r w:rsidRPr="009E2F49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Міський голова                                                                                        І.М. Кохан</w:t>
      </w:r>
    </w:p>
    <w:sectPr w:rsidR="00D03D59" w:rsidRPr="00D03D59" w:rsidSect="006977E7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D59"/>
    <w:rsid w:val="00142088"/>
    <w:rsid w:val="006977E7"/>
    <w:rsid w:val="00AE11E1"/>
    <w:rsid w:val="00D03D59"/>
    <w:rsid w:val="00F82F68"/>
    <w:rsid w:val="00F8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C6A5CE-EDA5-415C-BACC-DF94E8B0E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3D59"/>
    <w:pPr>
      <w:spacing w:after="0" w:line="240" w:lineRule="auto"/>
    </w:pPr>
  </w:style>
  <w:style w:type="table" w:styleId="a4">
    <w:name w:val="Table Grid"/>
    <w:basedOn w:val="a1"/>
    <w:uiPriority w:val="59"/>
    <w:rsid w:val="00D03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03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3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2634</Words>
  <Characters>1502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Image&amp;Matros ®</cp:lastModifiedBy>
  <cp:revision>4</cp:revision>
  <cp:lastPrinted>2019-11-20T10:42:00Z</cp:lastPrinted>
  <dcterms:created xsi:type="dcterms:W3CDTF">2019-11-20T06:57:00Z</dcterms:created>
  <dcterms:modified xsi:type="dcterms:W3CDTF">2019-11-20T10:45:00Z</dcterms:modified>
</cp:coreProperties>
</file>