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39" w:rsidRPr="00157058" w:rsidRDefault="006E6C39" w:rsidP="006E6C3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57058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157058">
        <w:rPr>
          <w:rFonts w:ascii="Times New Roman" w:eastAsia="Times New Roman" w:hAnsi="Times New Roman" w:cs="Times New Roman"/>
          <w:b/>
          <w:lang w:val="uk-UA"/>
        </w:rPr>
        <w:t>м.Коростишів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C39" w:rsidRPr="00157058" w:rsidRDefault="006E6C39" w:rsidP="006E6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>___________________</w:t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  <w:t>№__________</w:t>
      </w:r>
    </w:p>
    <w:p w:rsidR="006E6C39" w:rsidRPr="00157058" w:rsidRDefault="006E6C39" w:rsidP="006E6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присвоєння та зміну</w:t>
      </w:r>
      <w:r w:rsidR="009A3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адреси</w:t>
      </w: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D2282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Розглянувши заяви:</w:t>
      </w:r>
    </w:p>
    <w:p w:rsidR="003C4BCD" w:rsidRDefault="001F5F32" w:rsidP="007621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             </w:t>
      </w:r>
      <w:r w:rsidR="00BE0D05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1. гр. </w:t>
      </w:r>
      <w:proofErr w:type="spellStart"/>
      <w:r w:rsidR="00571BB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Радзієвського</w:t>
      </w:r>
      <w:proofErr w:type="spellEnd"/>
      <w:r w:rsidR="00571BB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Віталія Борисовича</w:t>
      </w:r>
      <w:r w:rsidR="00BE0D05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BE0D05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="00BE0D05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за адресою: </w:t>
      </w:r>
      <w:r w:rsidR="00571BB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с. </w:t>
      </w:r>
      <w:proofErr w:type="spellStart"/>
      <w:r w:rsidR="00571BB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Кропивня</w:t>
      </w:r>
      <w:proofErr w:type="spellEnd"/>
      <w:r w:rsidR="00BE0D05" w:rsidRPr="006B442B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 </w:t>
      </w:r>
      <w:r w:rsidR="00EC07C6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BE0D05" w:rsidRPr="006B442B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BE0D05"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вул. </w:t>
      </w:r>
      <w:r w:rsidR="003C4B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Коростишівська, буд.2</w:t>
      </w:r>
      <w:r w:rsidR="00BE0D05"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паспорт заявника, </w:t>
      </w:r>
      <w:r w:rsidR="003C4B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договір купівлі-продажу земельної ділянки від 26.08.2015 р., договір купівлі-продажу об’єкта незавершеного будівництва від 26.08.2015 р., </w:t>
      </w:r>
      <w:r w:rsidR="008B60BE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</w:t>
      </w:r>
      <w:r w:rsidR="003C4B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="008B60BE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 Державного реєстру речових прав на нерухоме майно про реєст</w:t>
      </w:r>
      <w:r w:rsidR="003C4B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рацію прав та їх обтяжень від 26.08.2015</w:t>
      </w:r>
      <w:r w:rsidR="008B60BE" w:rsidRPr="008B6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р.,</w:t>
      </w:r>
      <w:r w:rsidR="003C4BCD" w:rsidRPr="003C4B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3C4B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копія технічного паспорту від 25.11.2020 р. № 1781</w:t>
      </w:r>
      <w:r w:rsidR="003C4BCD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3C4BCD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виготовлений  КП « Коростишівське архітектурно-планувальне бюро»</w:t>
      </w:r>
      <w:r w:rsidR="003C4BC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реєстрація декларації про готовність об’єкта до експлуатації від 11.01.2021 р.</w:t>
      </w:r>
    </w:p>
    <w:p w:rsidR="00007D77" w:rsidRPr="00007D77" w:rsidRDefault="00BA3448" w:rsidP="00BA344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           </w:t>
      </w:r>
      <w:r w:rsidR="008821F4" w:rsidRPr="00D5766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CF3F68"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2.</w:t>
      </w:r>
      <w:r w:rsidR="007078B4"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CF3F68"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гр.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Махно Леоніда Ів</w:t>
      </w:r>
      <w:r w:rsidR="006156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новича</w:t>
      </w:r>
      <w:r w:rsidR="00CF3F68" w:rsidRPr="00D5766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proofErr w:type="spellStart"/>
      <w:r w:rsidR="00CF3F68"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="00CF3F68"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 за адресою:</w:t>
      </w:r>
      <w:r w:rsidR="00CF3F68" w:rsidRPr="00D5766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CF3F68"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м. </w:t>
      </w:r>
      <w:proofErr w:type="spellStart"/>
      <w:r w:rsidR="00CF3F68"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</w:t>
      </w:r>
      <w:r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оростишів</w:t>
      </w:r>
      <w:proofErr w:type="spellEnd"/>
      <w:r w:rsidR="00CF3F68"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CF3F68" w:rsidRPr="00D5766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   </w:t>
      </w:r>
      <w:r w:rsidR="00CF3F68"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вул.</w:t>
      </w:r>
      <w:r w:rsidR="00CF3F68" w:rsidRPr="00D5766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Чкалова буд. 23 кв.1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CF3F68"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паспорт заявника</w:t>
      </w:r>
      <w:r w:rsidR="00CF3F68" w:rsidRPr="00007D7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витяг з Державного реєстру речових прав на нерухоме майно про реєстрацію прав</w:t>
      </w:r>
      <w:r w:rsidR="00007D77" w:rsidRPr="00007D7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 власності від 16.06</w:t>
      </w:r>
      <w:r w:rsidR="007478B5" w:rsidRPr="00007D7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.2020</w:t>
      </w:r>
      <w:r w:rsidR="00CF3F68" w:rsidRPr="00007D7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р.,</w:t>
      </w:r>
      <w:r w:rsidR="007C6F0A" w:rsidRPr="00D5766A">
        <w:rPr>
          <w:color w:val="FF0000"/>
          <w:lang w:val="uk-UA"/>
        </w:rPr>
        <w:t xml:space="preserve"> </w:t>
      </w:r>
      <w:r w:rsidR="00007D77" w:rsidRPr="00007D7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договір про поділ</w:t>
      </w:r>
      <w:r w:rsidR="00007D7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земельної </w:t>
      </w:r>
      <w:r w:rsidR="00007D77" w:rsidRPr="00007D7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ділянки  від 11.01.2021 р.</w:t>
      </w:r>
      <w:r w:rsidR="00007D7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витяг з Державного земельного кадастру про земельну ділянку від 21.01.2021 р., свідоцтво про право на спадщину за законом від 21.12.2011</w:t>
      </w:r>
      <w:r w:rsidR="00007D77" w:rsidRPr="003C4BCD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007D77" w:rsidRPr="00007D7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р.</w:t>
      </w:r>
      <w:r w:rsidR="00007D7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витяг про реєстрацію в Спадковому реєстрі</w:t>
      </w:r>
      <w:r w:rsidR="0093322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від 14.03.2011 р., договір дарування частини жилого будинку від 13.05.2008 р.,</w:t>
      </w:r>
      <w:r w:rsidR="00007D7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93322C" w:rsidRPr="00007D7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з Державного реєстру</w:t>
      </w:r>
      <w:r w:rsidR="0093322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правочинів від 13.05.2008 р.,</w:t>
      </w:r>
      <w:r w:rsidR="0093322C" w:rsidRPr="0093322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93322C" w:rsidRPr="00007D7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договір про поділ</w:t>
      </w:r>
      <w:r w:rsidR="0093322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житлового будинку</w:t>
      </w:r>
      <w:r w:rsidR="0093322C" w:rsidRPr="00007D7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від 11.01.2021 р.</w:t>
      </w:r>
      <w:r w:rsidR="0093322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93322C" w:rsidRPr="0093322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93322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коп</w:t>
      </w:r>
      <w:r w:rsidR="009E135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ія технічного паспорту від 15.07</w:t>
      </w:r>
      <w:r w:rsidR="0093322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.2020 р. № 1656</w:t>
      </w:r>
      <w:r w:rsidR="0093322C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93322C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виготовлений  КП « Коростишівське архітектурно-планувальне бюро»</w:t>
      </w:r>
      <w:r w:rsidR="0093322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:rsidR="001F1DFE" w:rsidRPr="00007D77" w:rsidRDefault="00B92F84" w:rsidP="001F1DF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1F1DFE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797970" w:rsidRPr="001F1D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8821F4" w:rsidRPr="001F1DFE">
        <w:rPr>
          <w:rFonts w:ascii="Times New Roman" w:eastAsia="Times New Roman" w:hAnsi="Times New Roman" w:cs="Times New Roman"/>
          <w:sz w:val="24"/>
          <w:szCs w:val="24"/>
          <w:lang w:val="uk-UA"/>
        </w:rPr>
        <w:t>3.</w:t>
      </w:r>
      <w:r w:rsidR="008821F4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гр.</w:t>
      </w:r>
      <w:r w:rsidR="008821F4" w:rsidRPr="003C4BCD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proofErr w:type="spellStart"/>
      <w:r w:rsidR="001F1DFE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Самійлика</w:t>
      </w:r>
      <w:proofErr w:type="spellEnd"/>
      <w:r w:rsidR="001F1DFE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Дмитра Володимировича </w:t>
      </w:r>
      <w:proofErr w:type="spellStart"/>
      <w:r w:rsidR="007E7C84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зареєстр.за</w:t>
      </w:r>
      <w:proofErr w:type="spellEnd"/>
      <w:r w:rsidR="007E7C84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8821F4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адресою: м. К</w:t>
      </w:r>
      <w:r w:rsid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иї</w:t>
      </w:r>
      <w:r w:rsidR="007E7C84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</w:t>
      </w:r>
      <w:r w:rsidR="008821F4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   вул. </w:t>
      </w:r>
      <w:r w:rsid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Полкова, буд.61А кім</w:t>
      </w:r>
      <w:r w:rsidR="008821F4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7</w:t>
      </w:r>
      <w:r w:rsidR="008821F4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паспорт заявника,</w:t>
      </w:r>
      <w:r w:rsidR="00A84E8B" w:rsidRPr="003C4BCD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A84E8B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договір </w:t>
      </w:r>
      <w:r w:rsidR="001F1DFE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про поділ житлового будинку</w:t>
      </w:r>
      <w:r w:rsidR="001F1DFE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A84E8B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від </w:t>
      </w:r>
      <w:r w:rsidR="001F1DFE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0</w:t>
      </w:r>
      <w:r w:rsidR="00A84E8B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3</w:t>
      </w:r>
      <w:r w:rsidR="001F1DFE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.02.2021</w:t>
      </w:r>
      <w:r w:rsidR="00A84E8B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</w:t>
      </w:r>
      <w:r w:rsid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A84E8B" w:rsidRPr="003C4BCD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A84E8B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витяг з Державного реєстру речових прав на нерухоме майно про реєстрацію права власності від </w:t>
      </w:r>
      <w:r w:rsidR="001F1DFE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17</w:t>
      </w:r>
      <w:r w:rsidR="00A84E8B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="001F1DFE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02</w:t>
      </w:r>
      <w:r w:rsidR="00A84E8B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.20</w:t>
      </w:r>
      <w:r w:rsidR="001F1DFE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20</w:t>
      </w:r>
      <w:r w:rsidR="00A84E8B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р.,</w:t>
      </w:r>
      <w:r w:rsidR="00BA0563" w:rsidRPr="003C4BCD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1F1DFE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державні акти на право власності на земельні ділянки серія ЯМ № 221101,221102,221103, </w:t>
      </w:r>
      <w:r w:rsid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технічного паспорту від 09.11.2020 р. № 1754 </w:t>
      </w:r>
      <w:r w:rsidR="001F1DFE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виготовлений  КП « Коростишівське архітектурно-планувальне бюро»</w:t>
      </w:r>
      <w:r w:rsid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:rsidR="007E7014" w:rsidRDefault="007E7014" w:rsidP="007E701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            </w:t>
      </w:r>
      <w:r w:rsidR="0038621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4. </w:t>
      </w:r>
      <w:r w:rsidR="00386211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гр. </w:t>
      </w:r>
      <w:proofErr w:type="spellStart"/>
      <w:r w:rsidR="003A4C9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Підк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евича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Антона Андрійовича </w:t>
      </w:r>
      <w:proofErr w:type="spellStart"/>
      <w:r w:rsidR="0038621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зареєстр.за</w:t>
      </w:r>
      <w:proofErr w:type="spellEnd"/>
      <w:r w:rsidR="0038621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386211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адресою: м. </w:t>
      </w:r>
      <w:proofErr w:type="spellStart"/>
      <w:r w:rsidR="00386211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</w:t>
      </w:r>
      <w:r w:rsidR="0038621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оростишів</w:t>
      </w:r>
      <w:proofErr w:type="spellEnd"/>
      <w:r w:rsidR="00386211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386211" w:rsidRPr="006B442B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 </w:t>
      </w:r>
      <w:r w:rsidR="0038621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386211" w:rsidRPr="006B442B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386211"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вул.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І.Мазепи</w:t>
      </w:r>
      <w:r w:rsidR="002354E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</w:t>
      </w:r>
      <w:r w:rsidR="002354E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5</w:t>
      </w:r>
      <w:r w:rsidR="00386211"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паспорт заявника,</w:t>
      </w:r>
      <w:r w:rsidRPr="007E701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з Державного земельного кадастру про земельну ділянку від 26.01.2021 р., викопіювання з кадастрової карти, кадастровий план земельної ділянки,</w:t>
      </w:r>
      <w:r w:rsidR="0015201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довідка від 04.12.2020 р. № 13-08/305.</w:t>
      </w:r>
    </w:p>
    <w:p w:rsidR="00152018" w:rsidRDefault="00152018" w:rsidP="0015201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            </w:t>
      </w:r>
      <w:r w:rsidR="006F07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5.</w:t>
      </w:r>
      <w:r w:rsidR="006F0793" w:rsidRPr="006F07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6F0793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</w:t>
      </w:r>
      <w:r w:rsidR="008165F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орової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Алли Володимирівни</w:t>
      </w:r>
      <w:r w:rsidR="006F0793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6F07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="006F07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за </w:t>
      </w:r>
      <w:r w:rsidR="006F0793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адресою:</w:t>
      </w:r>
      <w:r w:rsidRPr="0015201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м. </w:t>
      </w:r>
      <w:proofErr w:type="spellStart"/>
      <w:r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</w:t>
      </w:r>
      <w:proofErr w:type="spellEnd"/>
      <w:r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Pr="00D5766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   </w:t>
      </w:r>
      <w:proofErr w:type="spellStart"/>
      <w:r w:rsidRPr="0015201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про</w:t>
      </w:r>
      <w:r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</w:t>
      </w:r>
      <w:proofErr w:type="spellEnd"/>
      <w:r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Pr="00D5766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proofErr w:type="spellStart"/>
      <w:r w:rsidRPr="0015201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Репіна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буд. 8 </w:t>
      </w:r>
      <w:r w:rsidR="006F0793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6F0793" w:rsidRPr="006B442B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6F0793"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паспорт заявника,</w:t>
      </w:r>
      <w:r w:rsidR="00E2238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договір про поділ житлового будинку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що є спільною частковою власністю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21.12.2020</w:t>
      </w:r>
      <w:r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Pr="0015201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витяг з Державного реєстру речових прав на нерухоме майно про реєстрацію права власності від </w:t>
      </w:r>
      <w:r w:rsidR="0073261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0</w:t>
      </w:r>
      <w:r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7.</w:t>
      </w:r>
      <w:r w:rsidR="0073261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10</w:t>
      </w:r>
      <w:r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.2020 р.,</w:t>
      </w:r>
      <w:r w:rsidR="0073261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договір дарування  від 25.03.1996 р. № 553, витяг про реєстрацію права власності на нерухоме майно від 10.03.2004 р., договір дарування частини житлового будинку від 08.08.2006 р., витяг з Державного реєстру правочинів від 08.08.2006 р.,</w:t>
      </w:r>
      <w:r w:rsidR="0073261F" w:rsidRPr="0073261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73261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про реєстрацію права власності на нерухоме майно від 16.09.2006 р.,</w:t>
      </w:r>
      <w:r w:rsidR="0073261F" w:rsidRPr="0073261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73261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технічного паспорту від 17.09.2020 р. № 1715 </w:t>
      </w:r>
      <w:r w:rsidR="0073261F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виготовлений  КП « Коростишівське архітектурно-планувальне бюро»</w:t>
      </w:r>
      <w:r w:rsidR="0073261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:rsidR="00152018" w:rsidRDefault="00152018" w:rsidP="0015201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</w:p>
    <w:p w:rsidR="008165F4" w:rsidRDefault="008165F4" w:rsidP="0015201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</w:p>
    <w:p w:rsidR="008165F4" w:rsidRDefault="008165F4" w:rsidP="0015201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</w:p>
    <w:p w:rsidR="00937AE2" w:rsidRDefault="009244D8" w:rsidP="009244D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lastRenderedPageBreak/>
        <w:t xml:space="preserve">             6.</w:t>
      </w:r>
      <w:r w:rsidRPr="006F07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гр.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Мартинюка Миколи Андрійовича</w:t>
      </w: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за </w:t>
      </w:r>
      <w:r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адресою:</w:t>
      </w:r>
      <w:r w:rsidRPr="0015201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м. </w:t>
      </w:r>
      <w:proofErr w:type="spellStart"/>
      <w:r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</w:t>
      </w:r>
      <w:proofErr w:type="spellEnd"/>
      <w:r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Pr="00D5766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   </w:t>
      </w:r>
      <w:r w:rsidR="00937AE2" w:rsidRPr="00937AE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вул</w:t>
      </w:r>
      <w:r w:rsidRPr="00937AE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Pr="00D5766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937AE2" w:rsidRPr="00937AE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Гвардійська буд</w:t>
      </w:r>
      <w:r w:rsidR="00937AE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 31 кв.15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Pr="006B442B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паспорт заявника,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937AE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державний</w:t>
      </w:r>
      <w:r w:rsidR="00937AE2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акт</w:t>
      </w:r>
      <w:r w:rsidR="00937AE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на право власності на земельну ділянку серія ЯЕ</w:t>
      </w:r>
      <w:r w:rsidR="00937AE2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№ </w:t>
      </w:r>
      <w:r w:rsidR="00937AE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771053</w:t>
      </w:r>
      <w:r w:rsidR="00937AE2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99468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договір купівлі-продажу від 27.11.1990 р. №3023, договір дарування частини житлового будинку від 16.03.1998 р. №662, будівельний паспорт №22  від 2000 р.</w:t>
      </w:r>
      <w:r w:rsidR="0047468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копія технічного паспорту від 01.02.2021 р. № 1813 </w:t>
      </w:r>
      <w:r w:rsidR="0047468E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виготовлений  КП « Коростишівське архітектурно-планувальне бюро»</w:t>
      </w:r>
      <w:r w:rsidR="0047468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лист про реєстрацію декларації про готовність до експлуатації об’єкта  від 08.02.2021 р.                   № 07-12/014/21.</w:t>
      </w:r>
    </w:p>
    <w:p w:rsidR="00086BE8" w:rsidRDefault="00082DCB" w:rsidP="00086BE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ab/>
      </w:r>
      <w:r w:rsidR="0055283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Pr="006F07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гр. </w:t>
      </w:r>
      <w:r w:rsidR="0055283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Козаченко Наталії Анатоліївни</w:t>
      </w: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за </w:t>
      </w:r>
      <w:r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адресою:</w:t>
      </w:r>
      <w:r w:rsidRPr="0015201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м. К</w:t>
      </w:r>
      <w:r w:rsidR="0055283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иї</w:t>
      </w:r>
      <w:r w:rsidRPr="00BA344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в,</w:t>
      </w:r>
      <w:r w:rsidRPr="00D5766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   </w:t>
      </w:r>
      <w:r w:rsidRPr="00937AE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вул.</w:t>
      </w:r>
      <w:r w:rsidRPr="00D5766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proofErr w:type="spellStart"/>
      <w:r w:rsidR="0055283A" w:rsidRPr="0055283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Вишняківська</w:t>
      </w:r>
      <w:proofErr w:type="spellEnd"/>
      <w:r w:rsidRPr="0055283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937AE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буд</w:t>
      </w:r>
      <w:r w:rsidR="0055283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 8-А кв.7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5 </w:t>
      </w:r>
      <w:r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Pr="006B442B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паспорт заявника,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B842D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договір дарування  від 10.03.1992 р.,</w:t>
      </w:r>
      <w:r w:rsidR="00B842D3" w:rsidRPr="00B842D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B842D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про реєстрацію права власності на нерухоме майно від 21.10.2008 р., схема поділу земельної ділянки, кадастровий план земельної ділянки,</w:t>
      </w:r>
      <w:r w:rsidR="00086BE8" w:rsidRPr="00086BE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086BE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технічного паспорту від 18.08.2008 р. № 89 </w:t>
      </w:r>
      <w:r w:rsidR="00086BE8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виготовлений  КП « </w:t>
      </w:r>
      <w:r w:rsidR="009E135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Житомирське обласне міжміське</w:t>
      </w:r>
      <w:r w:rsidR="00086BE8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бюро</w:t>
      </w:r>
      <w:r w:rsidR="009E135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технічної інвентаризації</w:t>
      </w:r>
      <w:r w:rsidR="00086BE8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»</w:t>
      </w:r>
      <w:r w:rsidR="003235D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рішення Коростишівського районного суду</w:t>
      </w:r>
      <w:r w:rsidR="001F2916" w:rsidRPr="001F291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1F291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Житомирської області</w:t>
      </w:r>
      <w:r w:rsidR="003235D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від 19.09.2019 р. справа</w:t>
      </w:r>
      <w:r w:rsidR="001F291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 </w:t>
      </w:r>
      <w:r w:rsidR="003235D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№ 280/176/18</w:t>
      </w:r>
      <w:r w:rsidR="00086BE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:rsidR="001F2916" w:rsidRDefault="001F2916" w:rsidP="001F291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           8.</w:t>
      </w:r>
      <w:r w:rsidRPr="006F07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Плішика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Миколи Анатолійовича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за </w:t>
      </w:r>
      <w:r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адресою: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Царівка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Pr="00D5766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   </w:t>
      </w:r>
      <w:r w:rsidRPr="00937AE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вул.</w:t>
      </w:r>
      <w:r w:rsidRPr="00D5766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Pr="001F291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Київська</w:t>
      </w:r>
      <w:r w:rsidRPr="0055283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937AE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буд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.15 </w:t>
      </w:r>
      <w:r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Pr="006B442B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паспорт заявника,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договір дарування  від 10.03.1992 р.,</w:t>
      </w:r>
      <w:r w:rsidRPr="00B842D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про реєстрацію права власності на нерухоме майно від 21.10.2008 р., схема поділу земельної ділянки, кадастровий план земельної ділянки,</w:t>
      </w:r>
      <w:r w:rsidRPr="00086BE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технічного паспорту від 18.08.2008 р. № 89 </w:t>
      </w:r>
      <w:r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виготовлений  КП «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Житомирське обласне міжміське</w:t>
      </w:r>
      <w:r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бюро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технічної інвентаризації</w:t>
      </w:r>
      <w:r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рішення Коростишівського районного суду Житомирської області від 19.09.2019 р. справа  № 280/176/18.</w:t>
      </w:r>
    </w:p>
    <w:p w:rsidR="0055283A" w:rsidRDefault="00A31ADB" w:rsidP="00082DC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           9</w:t>
      </w:r>
      <w:r w:rsidR="00A75B5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="00A75B5F" w:rsidRPr="006F07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A75B5F"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гр. </w:t>
      </w:r>
      <w:proofErr w:type="spellStart"/>
      <w:r w:rsidR="00A75B5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Пастушкевич</w:t>
      </w:r>
      <w:proofErr w:type="spellEnd"/>
      <w:r w:rsidR="00A75B5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Олени Володимирівни </w:t>
      </w:r>
      <w:proofErr w:type="spellStart"/>
      <w:r w:rsidR="00A75B5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="00A75B5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за </w:t>
      </w:r>
      <w:proofErr w:type="spellStart"/>
      <w:r w:rsidR="00A75B5F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адресою</w:t>
      </w:r>
      <w:proofErr w:type="spellEnd"/>
      <w:r w:rsidR="00A75B5F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:</w:t>
      </w:r>
      <w:r w:rsidR="00A75B5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м.Коростишів,</w:t>
      </w:r>
      <w:r w:rsidR="00A75B5F" w:rsidRPr="00D5766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   </w:t>
      </w:r>
      <w:r w:rsidR="00A75B5F" w:rsidRPr="00937AE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вул.</w:t>
      </w:r>
      <w:r w:rsidR="00A75B5F" w:rsidRPr="00D5766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A75B5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Шевченка</w:t>
      </w:r>
      <w:r w:rsidR="00A75B5F" w:rsidRPr="0055283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A75B5F" w:rsidRPr="00937AE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буд</w:t>
      </w:r>
      <w:r w:rsidR="00A75B5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.52 </w:t>
      </w:r>
      <w:r w:rsidR="00A75B5F"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A75B5F" w:rsidRPr="006B442B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A75B5F"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паспорт заявника,</w:t>
      </w:r>
      <w:r w:rsidR="00A75B5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свідоцтво про право на спадщину за законом від 29.12.2016 р.</w:t>
      </w:r>
      <w:r w:rsidR="00A75B5F" w:rsidRPr="00A75B5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A75B5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про реєстрацію в Спадковому реєстрі від 29.12.2016 р.,</w:t>
      </w:r>
      <w:r w:rsidR="00A75B5F" w:rsidRPr="00A75B5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A75B5F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витяг з Державного реєстру речових прав на нерухоме майно про реєстрацію права власності від </w:t>
      </w:r>
      <w:r w:rsidR="00A75B5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29</w:t>
      </w:r>
      <w:r w:rsidR="00A75B5F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="00A75B5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12.2016</w:t>
      </w:r>
      <w:r w:rsidR="00A75B5F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р.,</w:t>
      </w:r>
      <w:r w:rsidR="008D3EB5" w:rsidRPr="008D3EB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8D3EB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договір дарування частки земельної ділянки</w:t>
      </w:r>
      <w:r w:rsidR="00FE500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та житлового будинку</w:t>
      </w:r>
      <w:r w:rsidR="008D3EB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від 11.05.2017 р.,</w:t>
      </w:r>
      <w:r w:rsidR="008D3EB5" w:rsidRPr="008D3EB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8D3EB5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</w:t>
      </w:r>
      <w:r w:rsidR="00FE500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="008D3EB5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 Державного реєстру речових прав на нерухоме майно про реєстрацію права власності від </w:t>
      </w:r>
      <w:r w:rsidR="008D3EB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11</w:t>
      </w:r>
      <w:r w:rsidR="008D3EB5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="008D3EB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05.2017</w:t>
      </w:r>
      <w:r w:rsidR="008D3EB5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р.,</w:t>
      </w:r>
      <w:r w:rsidRPr="00A31AD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витяги з Державного земельного кадастру про земельну ділянку від 04.02.2021 р,</w:t>
      </w:r>
      <w:r w:rsidRPr="00A31AD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схема поділу земельної ділянки,</w:t>
      </w:r>
      <w:r w:rsidR="007F1C5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договір про поділ житлового будинку та земельної ділянки</w:t>
      </w:r>
      <w:r w:rsidR="007F1C5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від 05.03.2020 р.,</w:t>
      </w:r>
      <w:r w:rsidR="007F1C5F" w:rsidRPr="007F1C5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7F1C5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технічного паспорту від 02.03.2018 р. №907 </w:t>
      </w:r>
      <w:r w:rsidR="007F1C5F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виготовлений  КП « Коростишівське архітектурно-планувальне бюро»</w:t>
      </w:r>
      <w:r w:rsidR="007F1C5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</w:p>
    <w:p w:rsidR="008A2949" w:rsidRDefault="007471D9" w:rsidP="008A294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10. Листа ТОВ «Кристал-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енерго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» від 06.01.2021 р. № 06/01, довіреність 28.12.2020 р., паспорт заявника, виписка з Єдиного реєстру юриди</w:t>
      </w:r>
      <w:r w:rsidR="00270A7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чних осіб, фізичних осіб-підприємців та громадських формувань ТОВ «Кристал-</w:t>
      </w:r>
      <w:proofErr w:type="spellStart"/>
      <w:r w:rsidR="00270A7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енерго</w:t>
      </w:r>
      <w:proofErr w:type="spellEnd"/>
      <w:r w:rsidR="00270A7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».,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7471D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з Державного земельного кадастру про земельну ділянку від 23.12.2020 р, 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 w:rsidRPr="00A31AD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від 12.03.2020 р.,</w:t>
      </w:r>
      <w:r w:rsidR="00270A7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копія технічного паспорту від 28.12.2020 р. № 252 </w:t>
      </w:r>
      <w:r w:rsidR="00270A78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виготовлений  </w:t>
      </w:r>
      <w:r w:rsidR="00270A7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ФОП «</w:t>
      </w:r>
      <w:proofErr w:type="spellStart"/>
      <w:r w:rsidR="00270A7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Ванцак</w:t>
      </w:r>
      <w:proofErr w:type="spellEnd"/>
      <w:r w:rsidR="00270A7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Т.В.», реєстрація декларації про готовність об’єкта до експлуатації від 30.12.2020 р.</w:t>
      </w:r>
    </w:p>
    <w:p w:rsidR="00BE0D05" w:rsidRPr="008A2949" w:rsidRDefault="00896556" w:rsidP="008A294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керуючись ст.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26</w:t>
      </w:r>
      <w:r w:rsidR="00BE0D05" w:rsidRPr="008A2949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="00BE0D05" w:rsidRPr="008A2949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>3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>ст.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26</w:t>
      </w:r>
      <w:r w:rsidR="00BE0D05" w:rsidRPr="008A2949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="00BE0D05" w:rsidRPr="008A2949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 xml:space="preserve">5 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«Про</w:t>
      </w:r>
      <w:r w:rsidR="00105E7E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регулювання містобудівної діяльності»</w:t>
      </w:r>
      <w:r w:rsidR="00BE0D05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Порядком про присвоєння та зміни адрес об’єктам нерухомого майна населених пунктів Коростишівської міської ради, затвердженого рішенням виконавчого комітету Коростишівської міської ради від 30.01.2019 № 06 (зі змінами та доповненнями), Законом України «Про державну реєстрацію речових прав на нерухоме майно та їх обтяжень», та ст. 40 Закону України «Про місцеве самоврядування в Україні», виконавчий комітет Коростишівської міської ради</w:t>
      </w:r>
    </w:p>
    <w:p w:rsidR="00D70616" w:rsidRPr="009D13A8" w:rsidRDefault="00D70616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9D2282" w:rsidRPr="00D717BA" w:rsidRDefault="00BE0D05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3F64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ВИРІШИВ:</w:t>
      </w:r>
    </w:p>
    <w:p w:rsidR="00BE0D05" w:rsidRDefault="00BE0D05" w:rsidP="00BE0D05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="00544BEA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Присвоїти</w:t>
      </w:r>
      <w:r w:rsidR="006E6C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адресу новозбудованому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об’єкту нерухомого майна (житловом</w:t>
      </w:r>
      <w:r w:rsidR="006E6C39">
        <w:rPr>
          <w:rFonts w:ascii="Times New Roman" w:eastAsia="Times New Roman" w:hAnsi="Times New Roman" w:cs="Times New Roman"/>
          <w:sz w:val="24"/>
          <w:szCs w:val="24"/>
          <w:lang w:val="uk-UA"/>
        </w:rPr>
        <w:t>у будинку)</w:t>
      </w:r>
      <w:r w:rsidR="00C8062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6E6C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062E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="00C8062E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розташований</w:t>
      </w:r>
      <w:r w:rsidR="00C806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</w:t>
      </w:r>
      <w:r w:rsidR="00544B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062E">
        <w:rPr>
          <w:rFonts w:ascii="Times New Roman" w:eastAsia="Times New Roman" w:hAnsi="Times New Roman" w:cs="Times New Roman"/>
          <w:sz w:val="24"/>
          <w:szCs w:val="24"/>
          <w:lang w:val="uk-UA"/>
        </w:rPr>
        <w:t>земельній ділянці площею 0,1</w:t>
      </w:r>
      <w:r w:rsidR="00C8062E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</w:t>
      </w:r>
      <w:r w:rsidR="00C8062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C8062E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062E">
        <w:rPr>
          <w:rFonts w:ascii="Times New Roman" w:eastAsia="Times New Roman" w:hAnsi="Times New Roman" w:cs="Times New Roman"/>
          <w:sz w:val="24"/>
          <w:szCs w:val="24"/>
          <w:lang w:val="uk-UA"/>
        </w:rPr>
        <w:t>кадастровий номер 1822583601:01:001:0047</w:t>
      </w:r>
      <w:r w:rsidR="00C8062E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E6C39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Житомирський  район, с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6E6C39">
        <w:rPr>
          <w:rFonts w:ascii="Times New Roman" w:eastAsia="Times New Roman" w:hAnsi="Times New Roman" w:cs="Times New Roman"/>
          <w:sz w:val="24"/>
          <w:szCs w:val="24"/>
          <w:lang w:val="uk-UA"/>
        </w:rPr>
        <w:t>ропивня</w:t>
      </w:r>
      <w:proofErr w:type="spellEnd"/>
      <w:r w:rsidR="00281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вул. </w:t>
      </w:r>
      <w:r w:rsidR="00544BEA">
        <w:rPr>
          <w:rFonts w:ascii="Times New Roman" w:eastAsia="Times New Roman" w:hAnsi="Times New Roman" w:cs="Times New Roman"/>
          <w:sz w:val="24"/>
          <w:szCs w:val="24"/>
          <w:lang w:val="uk-UA"/>
        </w:rPr>
        <w:t>Лісова</w:t>
      </w:r>
      <w:r w:rsidR="006E6C39">
        <w:rPr>
          <w:rFonts w:ascii="Times New Roman" w:eastAsia="Times New Roman" w:hAnsi="Times New Roman" w:cs="Times New Roman"/>
          <w:sz w:val="24"/>
          <w:szCs w:val="24"/>
          <w:lang w:val="uk-UA"/>
        </w:rPr>
        <w:t>,  буд. 24</w:t>
      </w:r>
      <w:r w:rsidR="00C8062E">
        <w:rPr>
          <w:rFonts w:ascii="Times New Roman" w:eastAsia="Times New Roman" w:hAnsi="Times New Roman" w:cs="Times New Roman"/>
          <w:sz w:val="24"/>
          <w:szCs w:val="24"/>
          <w:lang w:val="uk-UA"/>
        </w:rPr>
        <w:t>-А.</w:t>
      </w:r>
    </w:p>
    <w:p w:rsidR="00544BEA" w:rsidRDefault="006156C5" w:rsidP="00BE0D05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2.  Присвоїти адресу новоутвореному об’єкту нерухомого майна (житловому будинку) Україна, Житомирський  район,</w:t>
      </w:r>
      <w:r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D17BD9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Чкалова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буд. </w:t>
      </w:r>
      <w:r w:rsidR="00D17BD9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3-А</w:t>
      </w:r>
      <w:r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="00D17BD9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змінити адресу</w:t>
      </w:r>
      <w:r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земельній ділянці площею</w:t>
      </w:r>
      <w:r w:rsidR="00D17BD9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D17BD9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0,0503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га,</w:t>
      </w:r>
      <w:r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кадастровий номер 1822510100</w:t>
      </w:r>
      <w:r w:rsid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:01:002:0242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якій розташований житловий будинок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</w:t>
      </w:r>
      <w:r w:rsidR="008D580F">
        <w:rPr>
          <w:rFonts w:ascii="Times New Roman" w:eastAsia="Times New Roman" w:hAnsi="Times New Roman" w:cs="Times New Roman"/>
          <w:sz w:val="24"/>
          <w:szCs w:val="24"/>
          <w:lang w:val="uk-UA"/>
        </w:rPr>
        <w:t>Житомирська область,</w:t>
      </w:r>
      <w:r w:rsidR="008D580F" w:rsidRPr="008D58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D580F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 район</w:t>
      </w:r>
      <w:r w:rsidR="008D580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17BD9"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D17BD9"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D17BD9"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D17BD9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17BD9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вул. Чкалова</w:t>
      </w:r>
      <w:r w:rsidR="008D58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17BD9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</w:t>
      </w:r>
      <w:r w:rsidR="00D17BD9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17BD9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</w:t>
      </w:r>
      <w:r w:rsidRPr="000A01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17BD9"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Житомирський  район,</w:t>
      </w:r>
      <w:r w:rsidR="00D17BD9"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D17BD9"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D17BD9"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D17BD9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17BD9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вул. Чкалова</w:t>
      </w:r>
      <w:r w:rsid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17BD9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23-А</w:t>
      </w:r>
      <w:r w:rsid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D512E" w:rsidRDefault="007E7014" w:rsidP="002D512E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D512E"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.  Присвоїти адресу новоутвореному об’єкту нерухомого майна (житловому будинку) Україна, Житомирський  район,</w:t>
      </w:r>
      <w:r w:rsidR="002D512E"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2D512E"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2D512E"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2D512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2D51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D512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2D512E">
        <w:rPr>
          <w:rFonts w:ascii="Times New Roman" w:eastAsia="Times New Roman" w:hAnsi="Times New Roman" w:cs="Times New Roman"/>
          <w:sz w:val="24"/>
          <w:szCs w:val="24"/>
          <w:lang w:val="uk-UA"/>
        </w:rPr>
        <w:t>Сидор</w:t>
      </w:r>
      <w:r w:rsidR="00F4089D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="002D512E">
        <w:rPr>
          <w:rFonts w:ascii="Times New Roman" w:eastAsia="Times New Roman" w:hAnsi="Times New Roman" w:cs="Times New Roman"/>
          <w:sz w:val="24"/>
          <w:szCs w:val="24"/>
          <w:lang w:val="uk-UA"/>
        </w:rPr>
        <w:t>нка</w:t>
      </w:r>
      <w:r w:rsidR="002D512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,  буд. 2</w:t>
      </w:r>
      <w:r w:rsidR="002D512E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2D512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-А</w:t>
      </w:r>
      <w:r w:rsidR="002D512E"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2D512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="002D512E"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змінити адресу</w:t>
      </w:r>
      <w:r w:rsidR="002D512E"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2D512E">
        <w:rPr>
          <w:rFonts w:ascii="Times New Roman" w:eastAsia="Times New Roman" w:hAnsi="Times New Roman" w:cs="Times New Roman"/>
          <w:sz w:val="24"/>
          <w:szCs w:val="24"/>
          <w:lang w:val="uk-UA"/>
        </w:rPr>
        <w:t>земельним  ділянкам:</w:t>
      </w:r>
      <w:r w:rsidR="002D512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площею</w:t>
      </w:r>
      <w:r w:rsidR="002D512E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2D512E">
        <w:rPr>
          <w:rFonts w:ascii="Times New Roman" w:eastAsia="Times New Roman" w:hAnsi="Times New Roman" w:cs="Times New Roman"/>
          <w:sz w:val="24"/>
          <w:szCs w:val="24"/>
          <w:lang w:val="uk-UA"/>
        </w:rPr>
        <w:t>0,0170</w:t>
      </w:r>
      <w:r w:rsidR="002D512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га,</w:t>
      </w:r>
      <w:r w:rsidR="002D512E"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2D512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кадастровий номер 1822510100</w:t>
      </w:r>
      <w:r w:rsidR="002D512E">
        <w:rPr>
          <w:rFonts w:ascii="Times New Roman" w:eastAsia="Times New Roman" w:hAnsi="Times New Roman" w:cs="Times New Roman"/>
          <w:sz w:val="24"/>
          <w:szCs w:val="24"/>
          <w:lang w:val="uk-UA"/>
        </w:rPr>
        <w:t>:01:004:0385,</w:t>
      </w:r>
      <w:r w:rsidR="002D512E" w:rsidRPr="002D51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D512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площею</w:t>
      </w:r>
      <w:r w:rsidR="002D512E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2D512E">
        <w:rPr>
          <w:rFonts w:ascii="Times New Roman" w:eastAsia="Times New Roman" w:hAnsi="Times New Roman" w:cs="Times New Roman"/>
          <w:sz w:val="24"/>
          <w:szCs w:val="24"/>
          <w:lang w:val="uk-UA"/>
        </w:rPr>
        <w:t>0,0094</w:t>
      </w:r>
      <w:r w:rsidR="002D512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га,</w:t>
      </w:r>
      <w:r w:rsidR="002D512E"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2D512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кадастровий номер 1822510100</w:t>
      </w:r>
      <w:r w:rsidR="002D512E">
        <w:rPr>
          <w:rFonts w:ascii="Times New Roman" w:eastAsia="Times New Roman" w:hAnsi="Times New Roman" w:cs="Times New Roman"/>
          <w:sz w:val="24"/>
          <w:szCs w:val="24"/>
          <w:lang w:val="uk-UA"/>
        </w:rPr>
        <w:t>:01:004:0386,</w:t>
      </w:r>
      <w:r w:rsidR="002D512E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D512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площею</w:t>
      </w:r>
      <w:r w:rsidR="002D512E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2D512E">
        <w:rPr>
          <w:rFonts w:ascii="Times New Roman" w:eastAsia="Times New Roman" w:hAnsi="Times New Roman" w:cs="Times New Roman"/>
          <w:sz w:val="24"/>
          <w:szCs w:val="24"/>
          <w:lang w:val="uk-UA"/>
        </w:rPr>
        <w:t>0,0160</w:t>
      </w:r>
      <w:r w:rsidR="002D512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га,</w:t>
      </w:r>
      <w:r w:rsidR="002D512E"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2D512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кадастровий номер 1822510100</w:t>
      </w:r>
      <w:r w:rsidR="002D512E">
        <w:rPr>
          <w:rFonts w:ascii="Times New Roman" w:eastAsia="Times New Roman" w:hAnsi="Times New Roman" w:cs="Times New Roman"/>
          <w:sz w:val="24"/>
          <w:szCs w:val="24"/>
          <w:lang w:val="uk-UA"/>
        </w:rPr>
        <w:t>:01:004:038,</w:t>
      </w:r>
      <w:r w:rsidR="002D512E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D51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 w:rsidR="002D512E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</w:t>
      </w:r>
      <w:r w:rsidR="00152018">
        <w:rPr>
          <w:rFonts w:ascii="Times New Roman" w:eastAsia="Times New Roman" w:hAnsi="Times New Roman" w:cs="Times New Roman"/>
          <w:sz w:val="24"/>
          <w:szCs w:val="24"/>
          <w:lang w:val="uk-UA"/>
        </w:rPr>
        <w:t>Житомирська область,</w:t>
      </w:r>
      <w:r w:rsidR="00152018" w:rsidRPr="008D58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52018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 район</w:t>
      </w:r>
      <w:r w:rsidR="0015201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2D512E"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2D512E"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2D512E"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2D512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2D51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4089D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вул.</w:t>
      </w:r>
      <w:r w:rsidR="00F408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D512E">
        <w:rPr>
          <w:rFonts w:ascii="Times New Roman" w:eastAsia="Times New Roman" w:hAnsi="Times New Roman" w:cs="Times New Roman"/>
          <w:sz w:val="24"/>
          <w:szCs w:val="24"/>
          <w:lang w:val="uk-UA"/>
        </w:rPr>
        <w:t>Сидор</w:t>
      </w:r>
      <w:r w:rsidR="00F4089D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="002D512E">
        <w:rPr>
          <w:rFonts w:ascii="Times New Roman" w:eastAsia="Times New Roman" w:hAnsi="Times New Roman" w:cs="Times New Roman"/>
          <w:sz w:val="24"/>
          <w:szCs w:val="24"/>
          <w:lang w:val="uk-UA"/>
        </w:rPr>
        <w:t>нка</w:t>
      </w:r>
      <w:r w:rsidR="00F4089D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2D512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</w:t>
      </w:r>
      <w:r w:rsidR="002D512E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2D512E"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2D512E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2D512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D512E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</w:t>
      </w:r>
      <w:r w:rsidR="002D512E" w:rsidRPr="000A01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D512E"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Житомирський  район,</w:t>
      </w:r>
      <w:r w:rsidR="002D512E"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F4089D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2D512E"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2D512E"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2D512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2D51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D512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F4089D">
        <w:rPr>
          <w:rFonts w:ascii="Times New Roman" w:eastAsia="Times New Roman" w:hAnsi="Times New Roman" w:cs="Times New Roman"/>
          <w:sz w:val="24"/>
          <w:szCs w:val="24"/>
          <w:lang w:val="uk-UA"/>
        </w:rPr>
        <w:t>Сидоренка,</w:t>
      </w:r>
      <w:r w:rsidR="00F4089D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</w:t>
      </w:r>
      <w:r w:rsidR="00F4089D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F4089D"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2D512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-А</w:t>
      </w:r>
      <w:r w:rsidR="002D512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44BEA" w:rsidRDefault="00152018" w:rsidP="00BE0D05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7E7014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>. Змінити адресу земельній ділянці площею 0,2500 га</w:t>
      </w:r>
      <w:r w:rsidR="00BE61F9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>, кадастровий номер 182258</w:t>
      </w:r>
      <w:r w:rsidR="007E7014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BE61F9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7E7014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BE61F9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>0:06:000:0010</w:t>
      </w:r>
      <w:r w:rsidR="007E7014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Україна, Житомирська область, Коростишівський район, </w:t>
      </w:r>
      <w:r w:rsidR="00BE61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 w:rsidR="00BE61F9">
        <w:rPr>
          <w:rFonts w:ascii="Times New Roman" w:eastAsia="Times New Roman" w:hAnsi="Times New Roman" w:cs="Times New Roman"/>
          <w:sz w:val="24"/>
          <w:szCs w:val="24"/>
          <w:lang w:val="uk-UA"/>
        </w:rPr>
        <w:t>с.</w:t>
      </w:r>
      <w:r w:rsidR="00BE61F9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>Кропивня</w:t>
      </w:r>
      <w:proofErr w:type="spellEnd"/>
      <w:r w:rsidR="007E7014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>, вул. Л</w:t>
      </w:r>
      <w:r w:rsidR="00BE61F9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>ісова,31</w:t>
      </w:r>
      <w:r w:rsidR="007E7014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Україна, </w:t>
      </w:r>
      <w:r w:rsidR="00BE61F9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>Житомирський  район</w:t>
      </w:r>
      <w:r w:rsidR="007E7014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BE61F9">
        <w:rPr>
          <w:rFonts w:ascii="Times New Roman" w:eastAsia="Times New Roman" w:hAnsi="Times New Roman" w:cs="Times New Roman"/>
          <w:sz w:val="24"/>
          <w:szCs w:val="24"/>
          <w:lang w:val="uk-UA"/>
        </w:rPr>
        <w:t>с.</w:t>
      </w:r>
      <w:r w:rsidR="00BE61F9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>Кропивня</w:t>
      </w:r>
      <w:proofErr w:type="spellEnd"/>
      <w:r w:rsidR="00BE61F9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E61F9">
        <w:rPr>
          <w:rFonts w:ascii="Times New Roman" w:eastAsia="Times New Roman" w:hAnsi="Times New Roman" w:cs="Times New Roman"/>
          <w:sz w:val="24"/>
          <w:szCs w:val="24"/>
          <w:lang w:val="uk-UA"/>
        </w:rPr>
        <w:t>вул.</w:t>
      </w:r>
      <w:r w:rsidR="00BE61F9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="00BE61F9">
        <w:rPr>
          <w:rFonts w:ascii="Times New Roman" w:eastAsia="Times New Roman" w:hAnsi="Times New Roman" w:cs="Times New Roman"/>
          <w:sz w:val="24"/>
          <w:szCs w:val="24"/>
          <w:lang w:val="uk-UA"/>
        </w:rPr>
        <w:t>ісова,3-А.</w:t>
      </w:r>
    </w:p>
    <w:p w:rsidR="00C802C4" w:rsidRDefault="00C802C4" w:rsidP="00C802C4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.  Присвоїти адресу новоутвореному об’єкту нерухомого майна (житловому будинку) Україна, Житомирський  район,</w:t>
      </w:r>
      <w:r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End"/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Репіна</w:t>
      </w:r>
      <w:proofErr w:type="spellEnd"/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буд.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</w:t>
      </w:r>
    </w:p>
    <w:p w:rsidR="004D3F15" w:rsidRDefault="004D3F15" w:rsidP="004D3F15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Присвоїти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адресу новозбудованому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об’єкту нерухомого майна (житловом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будинку)  Україна, Житомирський  район,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End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Мартина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Небаби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 буд. 27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-А та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змінити адресу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земельній ділянці площею 0,0670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кадастровий номер 1822510100:01:006:0259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якій розташований житловий будинок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 Україна, Житомирська область,</w:t>
      </w:r>
      <w:r w:rsidRPr="008D58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 район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D06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DD0651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DD06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D0651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DD0651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="00DD0651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End"/>
      <w:r w:rsidR="00DD0651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D06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Мартина </w:t>
      </w:r>
      <w:proofErr w:type="spellStart"/>
      <w:r w:rsidR="00DD0651">
        <w:rPr>
          <w:rFonts w:ascii="Times New Roman" w:eastAsia="Times New Roman" w:hAnsi="Times New Roman" w:cs="Times New Roman"/>
          <w:sz w:val="24"/>
          <w:szCs w:val="24"/>
          <w:lang w:val="uk-UA"/>
        </w:rPr>
        <w:t>Небаби</w:t>
      </w:r>
      <w:proofErr w:type="spellEnd"/>
      <w:r w:rsidR="00DD0651">
        <w:rPr>
          <w:rFonts w:ascii="Times New Roman" w:eastAsia="Times New Roman" w:hAnsi="Times New Roman" w:cs="Times New Roman"/>
          <w:sz w:val="24"/>
          <w:szCs w:val="24"/>
          <w:lang w:val="uk-UA"/>
        </w:rPr>
        <w:t>,  27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на</w:t>
      </w:r>
      <w:r w:rsidRPr="00544B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Житомирський  район, </w:t>
      </w:r>
      <w:r w:rsidR="00DD06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DD0651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DD06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D0651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="00DD0651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End"/>
      <w:r w:rsidR="00DD0651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D06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Мартина </w:t>
      </w:r>
      <w:proofErr w:type="spellStart"/>
      <w:r w:rsidR="00DD0651">
        <w:rPr>
          <w:rFonts w:ascii="Times New Roman" w:eastAsia="Times New Roman" w:hAnsi="Times New Roman" w:cs="Times New Roman"/>
          <w:sz w:val="24"/>
          <w:szCs w:val="24"/>
          <w:lang w:val="uk-UA"/>
        </w:rPr>
        <w:t>Небаби</w:t>
      </w:r>
      <w:proofErr w:type="spellEnd"/>
      <w:r w:rsidR="00DD0651">
        <w:rPr>
          <w:rFonts w:ascii="Times New Roman" w:eastAsia="Times New Roman" w:hAnsi="Times New Roman" w:cs="Times New Roman"/>
          <w:sz w:val="24"/>
          <w:szCs w:val="24"/>
          <w:lang w:val="uk-UA"/>
        </w:rPr>
        <w:t>, 27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-А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308CC" w:rsidRDefault="00D308CC" w:rsidP="00D308CC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Присвоїти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адресу </w:t>
      </w:r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новоутвореному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об’єкту нерухомого майна (житловом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будинку)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земельним ділянкам: площею 0,0636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кадастровий номер 1822583009:07:002:0286 та</w:t>
      </w:r>
    </w:p>
    <w:p w:rsidR="00D308CC" w:rsidRDefault="00D308CC" w:rsidP="00D308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площею 0,0198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кадастровий номер 1822583009:07:002:0285   Україна, Житомирський  район, с.</w:t>
      </w:r>
      <w:r w:rsidR="00DC23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Царівка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вул.</w:t>
      </w:r>
      <w:r w:rsidR="00496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Київська, 15-А.</w:t>
      </w:r>
    </w:p>
    <w:p w:rsidR="00BA069B" w:rsidRDefault="00BA069B" w:rsidP="00BA069B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8.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Присвоїти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адресу </w:t>
      </w:r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новоутвореному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об’єкту нерухомого майна (житловом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будинку)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земельній ділянці площею 0,0833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кадастровий номер 1822583009:07:002:0284 Україна, Житомирський  район,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Царівка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вул. Київська, 15-Б.</w:t>
      </w:r>
    </w:p>
    <w:p w:rsidR="00EE24A4" w:rsidRDefault="00EE24A4" w:rsidP="00EE24A4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.  Присвоїти адресу новоутвореному об’єкту нерухомого майна (житловому будинку) Україна, Житомирський  район,</w:t>
      </w:r>
      <w:r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Шевченка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буд.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2-А</w:t>
      </w:r>
      <w:r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змінити адресу</w:t>
      </w:r>
      <w:r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земельним  ділянкам: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площею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770DEE">
        <w:rPr>
          <w:rFonts w:ascii="Times New Roman" w:eastAsia="Times New Roman" w:hAnsi="Times New Roman" w:cs="Times New Roman"/>
          <w:sz w:val="24"/>
          <w:szCs w:val="24"/>
          <w:lang w:val="uk-UA"/>
        </w:rPr>
        <w:t>0,0212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га,</w:t>
      </w:r>
      <w:r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кадастровий номер 1822510100</w:t>
      </w:r>
      <w:r w:rsidR="00770DEE">
        <w:rPr>
          <w:rFonts w:ascii="Times New Roman" w:eastAsia="Times New Roman" w:hAnsi="Times New Roman" w:cs="Times New Roman"/>
          <w:sz w:val="24"/>
          <w:szCs w:val="24"/>
          <w:lang w:val="uk-UA"/>
        </w:rPr>
        <w:t>:01:014:0813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2D51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площею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770DEE">
        <w:rPr>
          <w:rFonts w:ascii="Times New Roman" w:eastAsia="Times New Roman" w:hAnsi="Times New Roman" w:cs="Times New Roman"/>
          <w:sz w:val="24"/>
          <w:szCs w:val="24"/>
          <w:lang w:val="uk-UA"/>
        </w:rPr>
        <w:t>0,0157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га,</w:t>
      </w:r>
      <w:r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кадастровий номер 1822510100</w:t>
      </w:r>
      <w:r w:rsidR="00770DEE">
        <w:rPr>
          <w:rFonts w:ascii="Times New Roman" w:eastAsia="Times New Roman" w:hAnsi="Times New Roman" w:cs="Times New Roman"/>
          <w:sz w:val="24"/>
          <w:szCs w:val="24"/>
          <w:lang w:val="uk-UA"/>
        </w:rPr>
        <w:t>:01:014:0816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Житомирська область,</w:t>
      </w:r>
      <w:r w:rsidRPr="008D58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 район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вул.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70DE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70DEE">
        <w:rPr>
          <w:rFonts w:ascii="Times New Roman" w:eastAsia="Times New Roman" w:hAnsi="Times New Roman" w:cs="Times New Roman"/>
          <w:sz w:val="24"/>
          <w:szCs w:val="24"/>
          <w:lang w:val="uk-UA"/>
        </w:rPr>
        <w:t>Шевченка</w:t>
      </w:r>
      <w:r w:rsidR="00770DE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буд. </w:t>
      </w:r>
      <w:r w:rsidR="00770DEE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770DE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</w:t>
      </w:r>
      <w:r w:rsidRPr="000A01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Житомирський  район,</w:t>
      </w:r>
      <w:r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770DEE">
        <w:rPr>
          <w:rFonts w:ascii="Times New Roman" w:eastAsia="Times New Roman" w:hAnsi="Times New Roman" w:cs="Times New Roman"/>
          <w:sz w:val="24"/>
          <w:szCs w:val="24"/>
          <w:lang w:val="uk-UA"/>
        </w:rPr>
        <w:t>Шевченка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70DEE">
        <w:rPr>
          <w:rFonts w:ascii="Times New Roman" w:eastAsia="Times New Roman" w:hAnsi="Times New Roman" w:cs="Times New Roman"/>
          <w:sz w:val="24"/>
          <w:szCs w:val="24"/>
          <w:lang w:val="uk-UA"/>
        </w:rPr>
        <w:t>52</w:t>
      </w:r>
      <w:r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-А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308CC" w:rsidRPr="008A2949" w:rsidRDefault="00433632" w:rsidP="008A2949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10. </w:t>
      </w:r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Присвоїти адресу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новозбудованому</w:t>
      </w:r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об’єкту нерухомого майна </w:t>
      </w:r>
      <w:r w:rsidR="0010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(сонячна електростанція потужністю 146,52 кВт) </w:t>
      </w:r>
      <w:r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="00105E7E">
        <w:rPr>
          <w:rFonts w:ascii="Times New Roman" w:eastAsia="Times New Roman" w:hAnsi="Times New Roman" w:cs="Times New Roman"/>
          <w:sz w:val="24"/>
          <w:szCs w:val="24"/>
          <w:lang w:val="uk-UA"/>
        </w:rPr>
        <w:t>земельній  ділянці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0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якій розташований об’єкт,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площею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0,</w:t>
      </w:r>
      <w:r w:rsidR="00105E7E">
        <w:rPr>
          <w:rFonts w:ascii="Times New Roman" w:eastAsia="Times New Roman" w:hAnsi="Times New Roman" w:cs="Times New Roman"/>
          <w:sz w:val="24"/>
          <w:szCs w:val="24"/>
          <w:lang w:val="uk-UA"/>
        </w:rPr>
        <w:t>4278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га,</w:t>
      </w:r>
      <w:r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кадастровий номер 18225</w:t>
      </w:r>
      <w:r w:rsidR="00105E7E">
        <w:rPr>
          <w:rFonts w:ascii="Times New Roman" w:eastAsia="Times New Roman" w:hAnsi="Times New Roman" w:cs="Times New Roman"/>
          <w:sz w:val="24"/>
          <w:szCs w:val="24"/>
          <w:lang w:val="uk-UA"/>
        </w:rPr>
        <w:t>870</w:t>
      </w:r>
      <w:r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>00</w:t>
      </w:r>
      <w:r w:rsidR="00105E7E">
        <w:rPr>
          <w:rFonts w:ascii="Times New Roman" w:eastAsia="Times New Roman" w:hAnsi="Times New Roman" w:cs="Times New Roman"/>
          <w:sz w:val="24"/>
          <w:szCs w:val="24"/>
          <w:lang w:val="uk-UA"/>
        </w:rPr>
        <w:t>:03:000:0050</w:t>
      </w:r>
      <w:r w:rsidR="00105E7E" w:rsidRPr="0010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05E7E" w:rsidRPr="006156C5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 Житомирський  район,</w:t>
      </w:r>
      <w:r w:rsidR="00105E7E" w:rsidRPr="00D5766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105E7E" w:rsidRPr="0010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с. </w:t>
      </w:r>
      <w:proofErr w:type="spellStart"/>
      <w:r w:rsidR="00105E7E" w:rsidRPr="00105E7E">
        <w:rPr>
          <w:rFonts w:ascii="Times New Roman" w:eastAsia="Times New Roman" w:hAnsi="Times New Roman" w:cs="Times New Roman"/>
          <w:sz w:val="24"/>
          <w:szCs w:val="24"/>
          <w:lang w:val="uk-UA"/>
        </w:rPr>
        <w:t>Стрижівка</w:t>
      </w:r>
      <w:proofErr w:type="spellEnd"/>
      <w:r w:rsidR="0010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05E7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105E7E">
        <w:rPr>
          <w:rFonts w:ascii="Times New Roman" w:eastAsia="Times New Roman" w:hAnsi="Times New Roman" w:cs="Times New Roman"/>
          <w:sz w:val="24"/>
          <w:szCs w:val="24"/>
          <w:lang w:val="uk-UA"/>
        </w:rPr>
        <w:t>Мікаберідзе</w:t>
      </w:r>
      <w:proofErr w:type="spellEnd"/>
      <w:r w:rsidR="00105E7E" w:rsidRPr="00D17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105E7E">
        <w:rPr>
          <w:rFonts w:ascii="Times New Roman" w:eastAsia="Times New Roman" w:hAnsi="Times New Roman" w:cs="Times New Roman"/>
          <w:sz w:val="24"/>
          <w:szCs w:val="24"/>
          <w:lang w:val="uk-UA"/>
        </w:rPr>
        <w:t>71-А.</w:t>
      </w:r>
    </w:p>
    <w:p w:rsidR="00BE0D05" w:rsidRPr="007621DD" w:rsidRDefault="00AA025D" w:rsidP="001D46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0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11</w:t>
      </w:r>
      <w:r w:rsidR="00AF67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BE0D05" w:rsidRPr="007621DD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голови, згідно розподілу  обов'язків.</w:t>
      </w:r>
    </w:p>
    <w:p w:rsidR="00BE0D05" w:rsidRPr="007621DD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7970" w:rsidRDefault="00797970" w:rsidP="0076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843DE3" w:rsidRDefault="007621DD" w:rsidP="0084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21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  </w:t>
      </w:r>
      <w:r w:rsidR="00332C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621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І.М. Кохан</w:t>
      </w:r>
    </w:p>
    <w:p w:rsidR="008821F4" w:rsidRPr="00843DE3" w:rsidRDefault="008821F4">
      <w:pPr>
        <w:rPr>
          <w:lang w:val="en-US"/>
        </w:rPr>
      </w:pPr>
    </w:p>
    <w:p w:rsidR="008821F4" w:rsidRPr="008821F4" w:rsidRDefault="008821F4">
      <w:pPr>
        <w:rPr>
          <w:lang w:val="uk-UA"/>
        </w:rPr>
      </w:pPr>
    </w:p>
    <w:sectPr w:rsidR="008821F4" w:rsidRPr="008821F4" w:rsidSect="00843DE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D0B4B"/>
    <w:multiLevelType w:val="hybridMultilevel"/>
    <w:tmpl w:val="C8CEFE4E"/>
    <w:lvl w:ilvl="0" w:tplc="9F840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0D05"/>
    <w:rsid w:val="00007D77"/>
    <w:rsid w:val="00011B24"/>
    <w:rsid w:val="00027E21"/>
    <w:rsid w:val="00082DCB"/>
    <w:rsid w:val="00086BE8"/>
    <w:rsid w:val="000A00CB"/>
    <w:rsid w:val="000A0189"/>
    <w:rsid w:val="000C252A"/>
    <w:rsid w:val="000E41FF"/>
    <w:rsid w:val="000F6CEB"/>
    <w:rsid w:val="00105E7E"/>
    <w:rsid w:val="001325D3"/>
    <w:rsid w:val="001364D3"/>
    <w:rsid w:val="001404DA"/>
    <w:rsid w:val="00152018"/>
    <w:rsid w:val="001678D7"/>
    <w:rsid w:val="0019187A"/>
    <w:rsid w:val="001B4DAA"/>
    <w:rsid w:val="001B6240"/>
    <w:rsid w:val="001B7C27"/>
    <w:rsid w:val="001D3FD0"/>
    <w:rsid w:val="001D4646"/>
    <w:rsid w:val="001E4FA2"/>
    <w:rsid w:val="001F1DFE"/>
    <w:rsid w:val="001F2916"/>
    <w:rsid w:val="001F3075"/>
    <w:rsid w:val="001F5F32"/>
    <w:rsid w:val="0021200D"/>
    <w:rsid w:val="0022082A"/>
    <w:rsid w:val="0022408A"/>
    <w:rsid w:val="0022618E"/>
    <w:rsid w:val="002354EF"/>
    <w:rsid w:val="002419EF"/>
    <w:rsid w:val="0024326C"/>
    <w:rsid w:val="00250625"/>
    <w:rsid w:val="00270A78"/>
    <w:rsid w:val="00281CD8"/>
    <w:rsid w:val="002837F5"/>
    <w:rsid w:val="002A4AE8"/>
    <w:rsid w:val="002D512E"/>
    <w:rsid w:val="002D53F2"/>
    <w:rsid w:val="002F62F7"/>
    <w:rsid w:val="003125F3"/>
    <w:rsid w:val="003235D1"/>
    <w:rsid w:val="00332C59"/>
    <w:rsid w:val="00383451"/>
    <w:rsid w:val="00386211"/>
    <w:rsid w:val="003867B5"/>
    <w:rsid w:val="003A4C9E"/>
    <w:rsid w:val="003B6DE5"/>
    <w:rsid w:val="003C4BCD"/>
    <w:rsid w:val="00433632"/>
    <w:rsid w:val="00445161"/>
    <w:rsid w:val="0047468E"/>
    <w:rsid w:val="004844C8"/>
    <w:rsid w:val="00496DC0"/>
    <w:rsid w:val="004A520D"/>
    <w:rsid w:val="004B510E"/>
    <w:rsid w:val="004C496F"/>
    <w:rsid w:val="004D3962"/>
    <w:rsid w:val="004D3F15"/>
    <w:rsid w:val="004F2929"/>
    <w:rsid w:val="004F2C8D"/>
    <w:rsid w:val="00516D2F"/>
    <w:rsid w:val="00521142"/>
    <w:rsid w:val="00544BEA"/>
    <w:rsid w:val="0055283A"/>
    <w:rsid w:val="005622AA"/>
    <w:rsid w:val="00571BB8"/>
    <w:rsid w:val="00573D69"/>
    <w:rsid w:val="00582448"/>
    <w:rsid w:val="005911AF"/>
    <w:rsid w:val="00591C03"/>
    <w:rsid w:val="00593745"/>
    <w:rsid w:val="005D7E7A"/>
    <w:rsid w:val="005E3F64"/>
    <w:rsid w:val="00601860"/>
    <w:rsid w:val="006041FD"/>
    <w:rsid w:val="006156C5"/>
    <w:rsid w:val="00633773"/>
    <w:rsid w:val="00634AB0"/>
    <w:rsid w:val="00654197"/>
    <w:rsid w:val="00661A74"/>
    <w:rsid w:val="006A01AB"/>
    <w:rsid w:val="006A3910"/>
    <w:rsid w:val="006A71AF"/>
    <w:rsid w:val="006B442B"/>
    <w:rsid w:val="006C01BE"/>
    <w:rsid w:val="006C516A"/>
    <w:rsid w:val="006D3B15"/>
    <w:rsid w:val="006E6C39"/>
    <w:rsid w:val="006F0793"/>
    <w:rsid w:val="007078B4"/>
    <w:rsid w:val="0073261F"/>
    <w:rsid w:val="00734198"/>
    <w:rsid w:val="007423DF"/>
    <w:rsid w:val="007471D9"/>
    <w:rsid w:val="007478B5"/>
    <w:rsid w:val="007574CE"/>
    <w:rsid w:val="007621DD"/>
    <w:rsid w:val="00770DEE"/>
    <w:rsid w:val="0077294D"/>
    <w:rsid w:val="00797970"/>
    <w:rsid w:val="007A7756"/>
    <w:rsid w:val="007B5BD5"/>
    <w:rsid w:val="007C6F0A"/>
    <w:rsid w:val="007E0592"/>
    <w:rsid w:val="007E1414"/>
    <w:rsid w:val="007E4858"/>
    <w:rsid w:val="007E7014"/>
    <w:rsid w:val="007E7C84"/>
    <w:rsid w:val="007F1C5F"/>
    <w:rsid w:val="0080054F"/>
    <w:rsid w:val="008050B0"/>
    <w:rsid w:val="008107FB"/>
    <w:rsid w:val="008136FE"/>
    <w:rsid w:val="00814942"/>
    <w:rsid w:val="008165F4"/>
    <w:rsid w:val="00820F51"/>
    <w:rsid w:val="00843DE3"/>
    <w:rsid w:val="00851A76"/>
    <w:rsid w:val="0086391D"/>
    <w:rsid w:val="00871921"/>
    <w:rsid w:val="008821F4"/>
    <w:rsid w:val="00896556"/>
    <w:rsid w:val="00897209"/>
    <w:rsid w:val="008A2949"/>
    <w:rsid w:val="008B482D"/>
    <w:rsid w:val="008B60BE"/>
    <w:rsid w:val="008C3D38"/>
    <w:rsid w:val="008D3EB5"/>
    <w:rsid w:val="008D580F"/>
    <w:rsid w:val="008F2F12"/>
    <w:rsid w:val="00920B53"/>
    <w:rsid w:val="009244D8"/>
    <w:rsid w:val="00925C6A"/>
    <w:rsid w:val="0093322C"/>
    <w:rsid w:val="009343D7"/>
    <w:rsid w:val="00937AE2"/>
    <w:rsid w:val="00980453"/>
    <w:rsid w:val="00994681"/>
    <w:rsid w:val="009956F7"/>
    <w:rsid w:val="009A3131"/>
    <w:rsid w:val="009B3CA3"/>
    <w:rsid w:val="009D13A8"/>
    <w:rsid w:val="009D2282"/>
    <w:rsid w:val="009E0F13"/>
    <w:rsid w:val="009E1351"/>
    <w:rsid w:val="009E2275"/>
    <w:rsid w:val="009F601B"/>
    <w:rsid w:val="00A0484E"/>
    <w:rsid w:val="00A31ADB"/>
    <w:rsid w:val="00A32C46"/>
    <w:rsid w:val="00A343B0"/>
    <w:rsid w:val="00A37BD7"/>
    <w:rsid w:val="00A55593"/>
    <w:rsid w:val="00A75B5F"/>
    <w:rsid w:val="00A8212D"/>
    <w:rsid w:val="00A84E8B"/>
    <w:rsid w:val="00AA025D"/>
    <w:rsid w:val="00AB53DB"/>
    <w:rsid w:val="00AC0A26"/>
    <w:rsid w:val="00AC4516"/>
    <w:rsid w:val="00AD3E85"/>
    <w:rsid w:val="00AD40F8"/>
    <w:rsid w:val="00AF670D"/>
    <w:rsid w:val="00B0042F"/>
    <w:rsid w:val="00B13DCB"/>
    <w:rsid w:val="00B14E13"/>
    <w:rsid w:val="00B64F6C"/>
    <w:rsid w:val="00B8086B"/>
    <w:rsid w:val="00B842D3"/>
    <w:rsid w:val="00B84581"/>
    <w:rsid w:val="00B92F84"/>
    <w:rsid w:val="00BA0275"/>
    <w:rsid w:val="00BA0563"/>
    <w:rsid w:val="00BA069B"/>
    <w:rsid w:val="00BA0BEF"/>
    <w:rsid w:val="00BA3448"/>
    <w:rsid w:val="00BC0750"/>
    <w:rsid w:val="00BE0D05"/>
    <w:rsid w:val="00BE3BCE"/>
    <w:rsid w:val="00BE61F9"/>
    <w:rsid w:val="00C21D93"/>
    <w:rsid w:val="00C45678"/>
    <w:rsid w:val="00C802C4"/>
    <w:rsid w:val="00C8062E"/>
    <w:rsid w:val="00C95260"/>
    <w:rsid w:val="00C95F24"/>
    <w:rsid w:val="00CB0C08"/>
    <w:rsid w:val="00CE7128"/>
    <w:rsid w:val="00CF3F68"/>
    <w:rsid w:val="00D03289"/>
    <w:rsid w:val="00D03462"/>
    <w:rsid w:val="00D17BD9"/>
    <w:rsid w:val="00D308CC"/>
    <w:rsid w:val="00D56374"/>
    <w:rsid w:val="00D5766A"/>
    <w:rsid w:val="00D623F0"/>
    <w:rsid w:val="00D70616"/>
    <w:rsid w:val="00D717BA"/>
    <w:rsid w:val="00D93D68"/>
    <w:rsid w:val="00DB4C16"/>
    <w:rsid w:val="00DC23FA"/>
    <w:rsid w:val="00DD0651"/>
    <w:rsid w:val="00DD06C8"/>
    <w:rsid w:val="00DD34B6"/>
    <w:rsid w:val="00DE2061"/>
    <w:rsid w:val="00E00E6F"/>
    <w:rsid w:val="00E2238C"/>
    <w:rsid w:val="00E81254"/>
    <w:rsid w:val="00E86585"/>
    <w:rsid w:val="00EA1CC6"/>
    <w:rsid w:val="00EA4971"/>
    <w:rsid w:val="00EC07C6"/>
    <w:rsid w:val="00EC5419"/>
    <w:rsid w:val="00ED1E7C"/>
    <w:rsid w:val="00EE24A4"/>
    <w:rsid w:val="00EE6FD3"/>
    <w:rsid w:val="00F050DE"/>
    <w:rsid w:val="00F4089D"/>
    <w:rsid w:val="00F6523E"/>
    <w:rsid w:val="00FC3619"/>
    <w:rsid w:val="00FC40BF"/>
    <w:rsid w:val="00FC7021"/>
    <w:rsid w:val="00FD79C2"/>
    <w:rsid w:val="00FE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21EE2-BF0B-4387-A3C6-6CECD48B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2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2980B-FF65-4312-AD20-CA01DC5B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cp:lastPrinted>2021-02-18T13:23:00Z</cp:lastPrinted>
  <dcterms:created xsi:type="dcterms:W3CDTF">2021-02-17T07:50:00Z</dcterms:created>
  <dcterms:modified xsi:type="dcterms:W3CDTF">2021-02-18T13:31:00Z</dcterms:modified>
</cp:coreProperties>
</file>