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28"/>
        <w:gridCol w:w="4929"/>
        <w:gridCol w:w="4929"/>
      </w:tblGrid>
      <w:tr w:rsidR="00EB03A7" w:rsidRPr="001237C0" w:rsidTr="001237C0">
        <w:tc>
          <w:tcPr>
            <w:tcW w:w="4928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9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Додаток 2</w:t>
            </w:r>
          </w:p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Програми збереження та забезпечення епідемічної (біологічної) безпеки населення на 2018-2022рр. </w:t>
            </w:r>
          </w:p>
        </w:tc>
      </w:tr>
    </w:tbl>
    <w:p w:rsidR="00EB03A7" w:rsidRDefault="00EB03A7" w:rsidP="00C957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B03A7" w:rsidRPr="005E4A29" w:rsidRDefault="00EB03A7" w:rsidP="00140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4A29"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EB03A7" w:rsidRPr="005E4A29" w:rsidRDefault="00EB03A7" w:rsidP="00140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4A29">
        <w:rPr>
          <w:rFonts w:ascii="Times New Roman" w:hAnsi="Times New Roman"/>
          <w:b/>
          <w:sz w:val="28"/>
          <w:szCs w:val="28"/>
          <w:lang w:val="uk-UA"/>
        </w:rPr>
        <w:t>робіт та тарифи на них, що виконуються на об’єктах спостереження</w:t>
      </w:r>
    </w:p>
    <w:p w:rsidR="00EB03A7" w:rsidRPr="005E4A29" w:rsidRDefault="00EB03A7" w:rsidP="00140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4A29">
        <w:rPr>
          <w:rFonts w:ascii="Times New Roman" w:hAnsi="Times New Roman"/>
          <w:b/>
          <w:sz w:val="28"/>
          <w:szCs w:val="28"/>
          <w:lang w:val="uk-UA"/>
        </w:rPr>
        <w:t>Коростишівської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об</w:t>
      </w:r>
      <w:r>
        <w:rPr>
          <w:rFonts w:ascii="Times New Roman" w:hAnsi="Times New Roman"/>
          <w:b/>
          <w:sz w:val="28"/>
          <w:szCs w:val="28"/>
          <w:lang w:val="en-US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єднаної</w:t>
      </w:r>
      <w:r w:rsidRPr="005E4A29">
        <w:rPr>
          <w:rFonts w:ascii="Times New Roman" w:hAnsi="Times New Roman"/>
          <w:b/>
          <w:sz w:val="28"/>
          <w:szCs w:val="28"/>
          <w:lang w:val="uk-UA"/>
        </w:rPr>
        <w:t xml:space="preserve"> територіальної громади</w:t>
      </w:r>
    </w:p>
    <w:tbl>
      <w:tblPr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1559"/>
        <w:gridCol w:w="2008"/>
        <w:gridCol w:w="2528"/>
        <w:gridCol w:w="993"/>
        <w:gridCol w:w="1134"/>
        <w:gridCol w:w="1134"/>
        <w:gridCol w:w="1734"/>
        <w:gridCol w:w="1621"/>
        <w:gridCol w:w="1430"/>
      </w:tblGrid>
      <w:tr w:rsidR="00EB03A7" w:rsidRPr="001237C0" w:rsidTr="005E4A29">
        <w:tc>
          <w:tcPr>
            <w:tcW w:w="817" w:type="dxa"/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559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напрямку діяльності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об'єкту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досліджень</w:t>
            </w:r>
          </w:p>
        </w:tc>
        <w:tc>
          <w:tcPr>
            <w:tcW w:w="993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проб</w:t>
            </w:r>
          </w:p>
        </w:tc>
        <w:tc>
          <w:tcPr>
            <w:tcW w:w="1134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Ціна без ПДВ за 1 од.</w:t>
            </w:r>
          </w:p>
        </w:tc>
        <w:tc>
          <w:tcPr>
            <w:tcW w:w="1134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 без ПДВ</w:t>
            </w:r>
          </w:p>
        </w:tc>
        <w:tc>
          <w:tcPr>
            <w:tcW w:w="1734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пункту по постанові</w:t>
            </w:r>
          </w:p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КМ  №622</w:t>
            </w:r>
          </w:p>
        </w:tc>
        <w:tc>
          <w:tcPr>
            <w:tcW w:w="1621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Виконавець досліджень</w:t>
            </w:r>
          </w:p>
        </w:tc>
        <w:tc>
          <w:tcPr>
            <w:tcW w:w="1430" w:type="dxa"/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 ясла-садок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 5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«Льонок»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843,15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1.1.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204,30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158,0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48,56.3, 54.2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737,78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1.2.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855,12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2436,05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D07235">
        <w:trPr>
          <w:trHeight w:val="352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5E4A29" w:rsidRDefault="00EB03A7" w:rsidP="00D072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2923,26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D07235">
        <w:trPr>
          <w:trHeight w:val="352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D07235" w:rsidRDefault="00EB03A7" w:rsidP="00D07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72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559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 ясла-садок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№6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«Ластівка»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rPr>
          <w:trHeight w:val="238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Default="00EB03A7" w:rsidP="005E4A2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843,15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2.2.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122,58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158,0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655,96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2.3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529,36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2028,47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2434,16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ясла-садок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№7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«Сонечко»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199,6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111,57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97,60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23DC3">
        <w:trPr>
          <w:trHeight w:val="184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916B90">
        <w:trPr>
          <w:trHeight w:val="238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916B9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916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916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916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49,2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49,2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1000,82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340,5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204,3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474,0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гіг.навчання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26,55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1566,45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243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СВ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rPr>
          <w:trHeight w:val="184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5E4A2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5E4A2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2585,25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5E4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2891,12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6477,19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7772,62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ясла-садок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№8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«Барвінок»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 груп 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1034,22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204,3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316,0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683,74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1710,24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923D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3428,20</w:t>
            </w:r>
          </w:p>
        </w:tc>
        <w:tc>
          <w:tcPr>
            <w:tcW w:w="1734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23DC3">
        <w:trPr>
          <w:trHeight w:val="352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923D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4113,84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1237C0" w:rsidRDefault="00EB03A7" w:rsidP="00923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23DC3">
        <w:trPr>
          <w:trHeight w:val="374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 №10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м.Коростишева Житомирської області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 груп 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rPr>
          <w:trHeight w:val="352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rPr>
          <w:trHeight w:val="184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1034,22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204,3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316,0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683,74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1873,12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3591,08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4309,30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ясла-садок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№13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«Ялинка»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 груп 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352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DA459B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45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916B90">
        <w:trPr>
          <w:trHeight w:val="184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2,82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1034,22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245,16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204,3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355,50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804,96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1832,4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по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3671,58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ДНЗ- місто</w:t>
            </w:r>
          </w:p>
        </w:tc>
      </w:tr>
      <w:tr w:rsidR="00EB03A7" w:rsidRPr="001237C0" w:rsidTr="00DA459B">
        <w:trPr>
          <w:trHeight w:val="352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4405,90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25959,08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Квітневий ДНЗ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 група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шахтна криниця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843,15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122,58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79,0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51.1-51.4,54,2, 62.7,65.1,48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547,15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203,6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1593,90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352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1912,68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1237C0" w:rsidRDefault="00EB03A7" w:rsidP="00916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172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916B90" w:rsidRDefault="00EB03A7" w:rsidP="00916B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7.3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Квітнева ЗОШ І-ІІ ст.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буфетне харчування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51.1-51.4,54,2, 62.7,65.1,48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шахтна криниця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49,9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271,53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Квітневе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936,56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1208,09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3362,39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1449,71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DA459B">
        <w:trPr>
          <w:trHeight w:val="184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Більк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овецький ДНЗ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DA459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A459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A459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DA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DA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843,15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81,72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79,0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31,89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31,89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48,56.3,54,2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формальдегід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75,24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175.1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574,15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162,88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1580,18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351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916B90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16B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916B90">
        <w:trPr>
          <w:trHeight w:val="708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Default="00EB03A7" w:rsidP="005E4A29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Більковецька 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ЗОШ І-ІІІст. 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шкільна їдальня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48,56.3,54,2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1042,31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Більківці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8.4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1099,44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2141,75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4466,32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2570,10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Щигліївський ДНЗ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843,15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163,44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81,72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79,00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351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916B90">
        <w:trPr>
          <w:trHeight w:val="737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Default="00EB03A7" w:rsidP="00916B90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Pr="001237C0" w:rsidRDefault="00EB03A7" w:rsidP="00916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Default="00EB03A7" w:rsidP="00916B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536,10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162,88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1542,13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1850,56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9.3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Щигліївська ЗОШ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І-ІІІст.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артсвердловина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48,56.3,54,2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1042,31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Щегліївка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9.4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1425,20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2467,51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4811,56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2961,00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Кропивнянсь-кий НВК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ш.криниця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41,74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822,28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ДНЗ регламент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мікроклімат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81,72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Кропивня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освітлення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13,62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81,72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79,00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1936,01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113,05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51.1-51.4,54,2, 62.7,65.1,48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424,57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366,48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ДНЗ,школи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1613,33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територ.гром.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1936,01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14576,28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 І-ІІІ ст. №1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їдальня №1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їдальня №2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 №1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3990,56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6372,18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7646,62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7646,62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НВК</w:t>
            </w:r>
          </w:p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ім. Дарбіняна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ЗОШ№2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3624,08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4814,89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5777,87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5777,87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 І-ІІІ ст. №3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ЗОШ№3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2891,12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4081,93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4898,32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4898,32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14.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Гуманітарна гімназія ім. Т.Г.Шевченка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№5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ЗОШ№5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14.1</w:t>
            </w: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4519,92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5710,73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6852,88</w:t>
            </w: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6852,88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rPr>
          <w:trHeight w:val="351"/>
        </w:trPr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15.</w:t>
            </w: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НВК ім. Олега Ольжича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м/б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9,98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99,8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9.2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EC01E6" w:rsidTr="005E4A29">
        <w:tc>
          <w:tcPr>
            <w:tcW w:w="817" w:type="dxa"/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міськводопровід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ієрсінії</w:t>
            </w:r>
          </w:p>
        </w:tc>
        <w:tc>
          <w:tcPr>
            <w:tcW w:w="993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37,19</w:t>
            </w:r>
          </w:p>
        </w:tc>
        <w:tc>
          <w:tcPr>
            <w:tcW w:w="11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74,38</w:t>
            </w:r>
          </w:p>
        </w:tc>
        <w:tc>
          <w:tcPr>
            <w:tcW w:w="1734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621" w:type="dxa"/>
          </w:tcPr>
          <w:p w:rsidR="00EB03A7" w:rsidRPr="001237C0" w:rsidRDefault="00EB03A7" w:rsidP="00D65F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138,24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276,48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змиви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19,52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195,20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37.3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23,16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46,32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харч.прод.терм.обр.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25,54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95.3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овочі нітрати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20,87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62,61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86.5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харч.прод.радіологія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31,41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62,82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231.2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радіолог.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96,22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233.1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грунт я/г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39,50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33.3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ЗОШ№9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м/б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69,08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2.2.,4.1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вода сгл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142,86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51.1-51.4,59.1, 62.7,65.1,65.2,</w:t>
            </w:r>
          </w:p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48,56.3,54.2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СГЛ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4849,45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1190,81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15.1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2850,40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ЗОШ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4041,21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 місту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4849,45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30025,14</w:t>
            </w:r>
          </w:p>
        </w:tc>
      </w:tr>
      <w:tr w:rsidR="00EB03A7" w:rsidRPr="001237C0" w:rsidTr="005E4A29">
        <w:tc>
          <w:tcPr>
            <w:tcW w:w="14958" w:type="dxa"/>
            <w:gridSpan w:val="10"/>
          </w:tcPr>
          <w:p w:rsidR="00EB03A7" w:rsidRPr="005E4A29" w:rsidRDefault="00EB03A7" w:rsidP="00916B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Позашкільні заклади</w:t>
            </w: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КУ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КДЮСШ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407,2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407,2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488,64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Дитяча м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узична школа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1465,92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1465,92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1759,10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Дитяча х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удожня школа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285,04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285,04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916B90">
        <w:trPr>
          <w:trHeight w:val="184"/>
        </w:trPr>
        <w:tc>
          <w:tcPr>
            <w:tcW w:w="817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008" w:type="dxa"/>
            <w:tcBorders>
              <w:bottom w:val="single" w:sz="4" w:space="0" w:color="auto"/>
              <w:right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EB03A7" w:rsidRPr="005E4A29" w:rsidRDefault="00EB03A7" w:rsidP="00D65F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B03A7" w:rsidRPr="001237C0" w:rsidTr="00916B90">
        <w:trPr>
          <w:trHeight w:val="352"/>
        </w:trPr>
        <w:tc>
          <w:tcPr>
            <w:tcW w:w="817" w:type="dxa"/>
            <w:tcBorders>
              <w:top w:val="single" w:sz="4" w:space="0" w:color="auto"/>
            </w:tcBorders>
          </w:tcPr>
          <w:p w:rsidR="00EB03A7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B03A7" w:rsidRDefault="00EB03A7" w:rsidP="005E4A29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top w:val="single" w:sz="4" w:space="0" w:color="auto"/>
              <w:righ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342,04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EB03A7" w:rsidRDefault="00EB03A7" w:rsidP="001237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Загальноосвітня в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ечірня школа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ІІ-ІІІ ст.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203,60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203,60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244,32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БДТ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732,96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732,96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879,55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 </w:t>
            </w: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СЮТ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407,20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407,20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488,64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5E4A2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</w:t>
            </w: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5E4A29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E4A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ДЮКФП</w:t>
            </w: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медогляд</w:t>
            </w: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40,72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610,80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16.1,38.1,39.1</w:t>
            </w: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МБ</w:t>
            </w: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5E4A29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без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sz w:val="24"/>
                <w:szCs w:val="24"/>
                <w:lang w:val="uk-UA"/>
              </w:rPr>
              <w:t>610,80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EB03A7" w:rsidRPr="001237C0" w:rsidTr="005E4A29">
        <w:tc>
          <w:tcPr>
            <w:tcW w:w="817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08" w:type="dxa"/>
            <w:tcBorders>
              <w:righ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28" w:type="dxa"/>
            <w:tcBorders>
              <w:left w:val="single" w:sz="4" w:space="0" w:color="auto"/>
            </w:tcBorders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11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237C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732,96</w:t>
            </w:r>
          </w:p>
        </w:tc>
        <w:tc>
          <w:tcPr>
            <w:tcW w:w="1734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21" w:type="dxa"/>
          </w:tcPr>
          <w:p w:rsidR="00EB03A7" w:rsidRPr="001237C0" w:rsidRDefault="00EB03A7" w:rsidP="00123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</w:tcPr>
          <w:p w:rsidR="00EB03A7" w:rsidRPr="001237C0" w:rsidRDefault="00EB03A7" w:rsidP="001237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B03A7" w:rsidRDefault="00EB03A7">
      <w:pPr>
        <w:rPr>
          <w:rFonts w:ascii="Times New Roman" w:hAnsi="Times New Roman"/>
          <w:sz w:val="24"/>
          <w:szCs w:val="24"/>
          <w:lang w:val="uk-UA"/>
        </w:rPr>
      </w:pPr>
    </w:p>
    <w:p w:rsidR="00EB03A7" w:rsidRDefault="00EB03A7">
      <w:pPr>
        <w:rPr>
          <w:rFonts w:ascii="Times New Roman" w:hAnsi="Times New Roman"/>
          <w:sz w:val="24"/>
          <w:szCs w:val="24"/>
          <w:lang w:val="uk-UA"/>
        </w:rPr>
      </w:pPr>
    </w:p>
    <w:p w:rsidR="00EB03A7" w:rsidRPr="00250105" w:rsidRDefault="00EB03A7" w:rsidP="0025010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250105">
        <w:rPr>
          <w:rFonts w:ascii="Times New Roman" w:hAnsi="Times New Roman"/>
          <w:sz w:val="28"/>
          <w:szCs w:val="28"/>
          <w:lang w:val="uk-UA"/>
        </w:rPr>
        <w:t xml:space="preserve">Завідувач Коростишівського МВ </w:t>
      </w:r>
    </w:p>
    <w:p w:rsidR="00EB03A7" w:rsidRPr="00250105" w:rsidRDefault="00EB03A7" w:rsidP="0025010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250105">
        <w:rPr>
          <w:rFonts w:ascii="Times New Roman" w:hAnsi="Times New Roman"/>
          <w:sz w:val="28"/>
          <w:szCs w:val="28"/>
          <w:lang w:val="uk-UA"/>
        </w:rPr>
        <w:t xml:space="preserve">ДУ «ЖОЛЦ МОЗ України»                                                                                                                                        Т.М. Конещук </w:t>
      </w:r>
    </w:p>
    <w:p w:rsidR="00EB03A7" w:rsidRDefault="00EB03A7">
      <w:pPr>
        <w:rPr>
          <w:rFonts w:ascii="Times New Roman" w:hAnsi="Times New Roman"/>
          <w:sz w:val="24"/>
          <w:szCs w:val="24"/>
          <w:lang w:val="uk-UA"/>
        </w:rPr>
      </w:pPr>
    </w:p>
    <w:p w:rsidR="00EB03A7" w:rsidRDefault="00EB03A7">
      <w:pPr>
        <w:rPr>
          <w:rFonts w:ascii="Times New Roman" w:hAnsi="Times New Roman"/>
          <w:sz w:val="24"/>
          <w:szCs w:val="24"/>
          <w:lang w:val="uk-UA"/>
        </w:rPr>
      </w:pPr>
    </w:p>
    <w:p w:rsidR="00EB03A7" w:rsidRPr="007276BF" w:rsidRDefault="00EB03A7">
      <w:pPr>
        <w:rPr>
          <w:rFonts w:ascii="Times New Roman" w:hAnsi="Times New Roman"/>
          <w:sz w:val="24"/>
          <w:szCs w:val="24"/>
          <w:lang w:val="uk-UA"/>
        </w:rPr>
      </w:pPr>
    </w:p>
    <w:sectPr w:rsidR="00EB03A7" w:rsidRPr="007276BF" w:rsidSect="006B71C8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66E"/>
    <w:rsid w:val="000221BD"/>
    <w:rsid w:val="0008795B"/>
    <w:rsid w:val="000A0053"/>
    <w:rsid w:val="000F327F"/>
    <w:rsid w:val="00112E09"/>
    <w:rsid w:val="001237C0"/>
    <w:rsid w:val="0014068D"/>
    <w:rsid w:val="001A1180"/>
    <w:rsid w:val="001B5389"/>
    <w:rsid w:val="001B728F"/>
    <w:rsid w:val="00226898"/>
    <w:rsid w:val="00250105"/>
    <w:rsid w:val="002576A8"/>
    <w:rsid w:val="002B03D0"/>
    <w:rsid w:val="002B672F"/>
    <w:rsid w:val="00315DF9"/>
    <w:rsid w:val="00342461"/>
    <w:rsid w:val="003571FC"/>
    <w:rsid w:val="003A700B"/>
    <w:rsid w:val="00424D5E"/>
    <w:rsid w:val="00450FA3"/>
    <w:rsid w:val="004561EE"/>
    <w:rsid w:val="0048004E"/>
    <w:rsid w:val="00493CA1"/>
    <w:rsid w:val="004B6159"/>
    <w:rsid w:val="00591B8B"/>
    <w:rsid w:val="0059766E"/>
    <w:rsid w:val="005E4A29"/>
    <w:rsid w:val="006B71C8"/>
    <w:rsid w:val="006D411A"/>
    <w:rsid w:val="00721A81"/>
    <w:rsid w:val="007276BF"/>
    <w:rsid w:val="007325B6"/>
    <w:rsid w:val="00755DA0"/>
    <w:rsid w:val="00781C6B"/>
    <w:rsid w:val="00793EF1"/>
    <w:rsid w:val="007A586B"/>
    <w:rsid w:val="007D02F8"/>
    <w:rsid w:val="0087467B"/>
    <w:rsid w:val="008C0E3F"/>
    <w:rsid w:val="008C1DD4"/>
    <w:rsid w:val="00916B90"/>
    <w:rsid w:val="00923DC3"/>
    <w:rsid w:val="00943FCE"/>
    <w:rsid w:val="0097298E"/>
    <w:rsid w:val="009D0440"/>
    <w:rsid w:val="009F1BC1"/>
    <w:rsid w:val="00A00255"/>
    <w:rsid w:val="00A04EBB"/>
    <w:rsid w:val="00A31524"/>
    <w:rsid w:val="00A5466B"/>
    <w:rsid w:val="00A61CE0"/>
    <w:rsid w:val="00A75ACB"/>
    <w:rsid w:val="00AF581D"/>
    <w:rsid w:val="00AF5CCC"/>
    <w:rsid w:val="00B164DA"/>
    <w:rsid w:val="00B33B2D"/>
    <w:rsid w:val="00B358A2"/>
    <w:rsid w:val="00B4302E"/>
    <w:rsid w:val="00BA1C51"/>
    <w:rsid w:val="00BC34BB"/>
    <w:rsid w:val="00BE19D4"/>
    <w:rsid w:val="00C05D20"/>
    <w:rsid w:val="00C55118"/>
    <w:rsid w:val="00C650C2"/>
    <w:rsid w:val="00C95783"/>
    <w:rsid w:val="00D07235"/>
    <w:rsid w:val="00D35B7C"/>
    <w:rsid w:val="00D50BD9"/>
    <w:rsid w:val="00D65F74"/>
    <w:rsid w:val="00D932DD"/>
    <w:rsid w:val="00DA10E7"/>
    <w:rsid w:val="00DA459B"/>
    <w:rsid w:val="00E22343"/>
    <w:rsid w:val="00E40E19"/>
    <w:rsid w:val="00EA5462"/>
    <w:rsid w:val="00EB03A7"/>
    <w:rsid w:val="00EC01E6"/>
    <w:rsid w:val="00EC200C"/>
    <w:rsid w:val="00FA0299"/>
    <w:rsid w:val="00FC5978"/>
    <w:rsid w:val="00FE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DA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276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512</TotalTime>
  <Pages>13</Pages>
  <Words>2310</Words>
  <Characters>13171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34</cp:revision>
  <cp:lastPrinted>2018-03-05T13:20:00Z</cp:lastPrinted>
  <dcterms:created xsi:type="dcterms:W3CDTF">2018-03-02T10:12:00Z</dcterms:created>
  <dcterms:modified xsi:type="dcterms:W3CDTF">2018-03-25T20:22:00Z</dcterms:modified>
</cp:coreProperties>
</file>