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DB3" w:rsidRDefault="00446C9C" w:rsidP="00533DB3">
      <w:pPr>
        <w:jc w:val="center"/>
        <w:rPr>
          <w:sz w:val="28"/>
          <w:szCs w:val="28"/>
          <w:lang w:val="uk-UA"/>
        </w:rPr>
      </w:pPr>
      <w:bookmarkStart w:id="0" w:name="_GoBack"/>
      <w:bookmarkEnd w:id="0"/>
      <w:r w:rsidRPr="00446C9C">
        <w:rPr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DB3" w:rsidRDefault="00533DB3" w:rsidP="00533DB3">
      <w:pPr>
        <w:jc w:val="center"/>
        <w:rPr>
          <w:b/>
          <w:sz w:val="28"/>
          <w:szCs w:val="28"/>
          <w:lang w:val="uk-UA"/>
        </w:rPr>
      </w:pPr>
      <w:r w:rsidRPr="00533DB3">
        <w:rPr>
          <w:b/>
          <w:sz w:val="28"/>
          <w:szCs w:val="28"/>
          <w:lang w:val="uk-UA"/>
        </w:rPr>
        <w:t>К</w:t>
      </w:r>
      <w:r>
        <w:rPr>
          <w:b/>
          <w:sz w:val="28"/>
          <w:szCs w:val="28"/>
          <w:lang w:val="uk-UA"/>
        </w:rPr>
        <w:t>ОРОСТИШІВСЬКА МІСЬКА РАДА</w:t>
      </w:r>
    </w:p>
    <w:p w:rsidR="00C4783E" w:rsidRPr="00533DB3" w:rsidRDefault="00C4783E" w:rsidP="00533DB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</w:t>
      </w:r>
    </w:p>
    <w:p w:rsidR="00533DB3" w:rsidRPr="00537914" w:rsidRDefault="00533DB3" w:rsidP="00533DB3">
      <w:pPr>
        <w:jc w:val="center"/>
        <w:rPr>
          <w:lang w:val="uk-UA"/>
        </w:rPr>
      </w:pPr>
      <w:r w:rsidRPr="00537914">
        <w:rPr>
          <w:lang w:val="uk-UA"/>
        </w:rPr>
        <w:t>м. Коростишів</w:t>
      </w:r>
    </w:p>
    <w:p w:rsidR="00533DB3" w:rsidRDefault="00533DB3" w:rsidP="00533DB3">
      <w:pPr>
        <w:jc w:val="center"/>
        <w:rPr>
          <w:b/>
          <w:sz w:val="28"/>
          <w:szCs w:val="28"/>
          <w:lang w:val="uk-UA"/>
        </w:rPr>
      </w:pPr>
    </w:p>
    <w:p w:rsidR="00533DB3" w:rsidRPr="00533DB3" w:rsidRDefault="00C4783E" w:rsidP="00533DB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</w:t>
      </w:r>
      <w:r w:rsidR="0053791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І</w:t>
      </w:r>
      <w:r w:rsidR="0053791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Ш</w:t>
      </w:r>
      <w:r w:rsidR="0053791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Е</w:t>
      </w:r>
      <w:r w:rsidR="0053791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Н</w:t>
      </w:r>
      <w:r w:rsidR="0053791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Н</w:t>
      </w:r>
      <w:r w:rsidR="0053791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Я</w:t>
      </w:r>
    </w:p>
    <w:p w:rsidR="00533DB3" w:rsidRDefault="00533DB3" w:rsidP="00012F20">
      <w:pPr>
        <w:rPr>
          <w:sz w:val="28"/>
          <w:szCs w:val="28"/>
          <w:lang w:val="uk-UA"/>
        </w:rPr>
      </w:pPr>
    </w:p>
    <w:p w:rsidR="00533DB3" w:rsidRDefault="00533DB3" w:rsidP="00012F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                                                                                № __________</w:t>
      </w:r>
    </w:p>
    <w:p w:rsidR="00533DB3" w:rsidRDefault="00533DB3" w:rsidP="00012F20">
      <w:pPr>
        <w:rPr>
          <w:sz w:val="28"/>
          <w:szCs w:val="28"/>
          <w:lang w:val="uk-UA"/>
        </w:rPr>
      </w:pPr>
    </w:p>
    <w:p w:rsidR="00B23C94" w:rsidRDefault="00B23C94" w:rsidP="00012F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організацію цивільного захисту</w:t>
      </w:r>
    </w:p>
    <w:p w:rsidR="00B23C94" w:rsidRDefault="00B23C94" w:rsidP="00012F20">
      <w:pPr>
        <w:rPr>
          <w:sz w:val="28"/>
          <w:szCs w:val="28"/>
          <w:lang w:val="uk-UA"/>
        </w:rPr>
      </w:pPr>
    </w:p>
    <w:p w:rsidR="00B23C94" w:rsidRDefault="00B23C94" w:rsidP="00B23C94">
      <w:pPr>
        <w:pStyle w:val="ac"/>
        <w:tabs>
          <w:tab w:val="left" w:pos="851"/>
        </w:tabs>
        <w:rPr>
          <w:bCs/>
          <w:szCs w:val="28"/>
          <w:lang w:val="ru-RU"/>
        </w:rPr>
      </w:pPr>
      <w:r>
        <w:rPr>
          <w:bCs/>
          <w:szCs w:val="28"/>
        </w:rPr>
        <w:tab/>
      </w:r>
      <w:r w:rsidRPr="00CB282C">
        <w:rPr>
          <w:bCs/>
          <w:szCs w:val="28"/>
        </w:rPr>
        <w:t xml:space="preserve">Відповідно до пункту 3 статті 36 Закону України «Про місцеве </w:t>
      </w:r>
      <w:r>
        <w:rPr>
          <w:bCs/>
          <w:szCs w:val="28"/>
          <w:lang w:val="ru-RU"/>
        </w:rPr>
        <w:t>самоврядування в Україні», з</w:t>
      </w:r>
      <w:r w:rsidRPr="00FF4504">
        <w:rPr>
          <w:bCs/>
          <w:szCs w:val="28"/>
          <w:lang w:val="ru-RU"/>
        </w:rPr>
        <w:t xml:space="preserve"> метою реалізації повноважень, визначених частиною </w:t>
      </w:r>
      <w:r>
        <w:rPr>
          <w:bCs/>
          <w:szCs w:val="28"/>
          <w:lang w:val="ru-RU"/>
        </w:rPr>
        <w:t>2</w:t>
      </w:r>
      <w:r w:rsidRPr="00FF4504">
        <w:rPr>
          <w:bCs/>
          <w:szCs w:val="28"/>
          <w:lang w:val="ru-RU"/>
        </w:rPr>
        <w:t xml:space="preserve"> статті 19 Кодексу цивільн</w:t>
      </w:r>
      <w:r>
        <w:rPr>
          <w:bCs/>
          <w:szCs w:val="28"/>
          <w:lang w:val="ru-RU"/>
        </w:rPr>
        <w:t>ого захисту України, організації</w:t>
      </w:r>
      <w:r w:rsidRPr="00FF4504">
        <w:rPr>
          <w:bCs/>
          <w:szCs w:val="28"/>
          <w:lang w:val="ru-RU"/>
        </w:rPr>
        <w:t xml:space="preserve"> та забезпечення функціонування</w:t>
      </w:r>
      <w:r>
        <w:rPr>
          <w:bCs/>
          <w:szCs w:val="28"/>
          <w:lang w:val="ru-RU"/>
        </w:rPr>
        <w:t xml:space="preserve"> </w:t>
      </w:r>
      <w:r w:rsidRPr="00FF4504">
        <w:rPr>
          <w:bCs/>
          <w:szCs w:val="28"/>
          <w:lang w:val="ru-RU"/>
        </w:rPr>
        <w:t>л</w:t>
      </w:r>
      <w:r>
        <w:rPr>
          <w:bCs/>
          <w:szCs w:val="28"/>
          <w:lang w:val="ru-RU"/>
        </w:rPr>
        <w:t xml:space="preserve">анки територіальної підсистеми </w:t>
      </w:r>
      <w:r>
        <w:rPr>
          <w:bCs/>
          <w:szCs w:val="28"/>
        </w:rPr>
        <w:t>є</w:t>
      </w:r>
      <w:r w:rsidRPr="00FF4504">
        <w:rPr>
          <w:bCs/>
          <w:szCs w:val="28"/>
          <w:lang w:val="ru-RU"/>
        </w:rPr>
        <w:t>диної державної системи цивільного захисту</w:t>
      </w:r>
      <w:r>
        <w:rPr>
          <w:bCs/>
          <w:szCs w:val="28"/>
          <w:lang w:val="ru-RU"/>
        </w:rPr>
        <w:t xml:space="preserve"> Коростишівської міської ради</w:t>
      </w:r>
      <w:r w:rsidRPr="00FF4504">
        <w:rPr>
          <w:bCs/>
          <w:szCs w:val="28"/>
          <w:lang w:val="ru-RU"/>
        </w:rPr>
        <w:t>, визначення складу органів управління та сил цивільного захисту</w:t>
      </w:r>
      <w:r>
        <w:rPr>
          <w:bCs/>
          <w:szCs w:val="28"/>
          <w:lang w:val="ru-RU"/>
        </w:rPr>
        <w:t>, виконавчий комітет міської ради</w:t>
      </w:r>
    </w:p>
    <w:p w:rsidR="00B23C94" w:rsidRPr="00446C9C" w:rsidRDefault="00B23C94" w:rsidP="00B23C94">
      <w:pPr>
        <w:pStyle w:val="ac"/>
        <w:tabs>
          <w:tab w:val="left" w:pos="851"/>
        </w:tabs>
        <w:rPr>
          <w:bCs/>
          <w:sz w:val="24"/>
          <w:szCs w:val="24"/>
          <w:lang w:val="ru-RU"/>
        </w:rPr>
      </w:pPr>
    </w:p>
    <w:p w:rsidR="00B23C94" w:rsidRPr="00600F9E" w:rsidRDefault="00600F9E" w:rsidP="00B23C94">
      <w:pPr>
        <w:pStyle w:val="ac"/>
        <w:tabs>
          <w:tab w:val="left" w:pos="851"/>
        </w:tabs>
        <w:rPr>
          <w:b/>
          <w:bCs/>
          <w:szCs w:val="28"/>
          <w:lang w:val="ru-RU"/>
        </w:rPr>
      </w:pPr>
      <w:r>
        <w:rPr>
          <w:bCs/>
          <w:szCs w:val="28"/>
          <w:lang w:val="ru-RU"/>
        </w:rPr>
        <w:tab/>
      </w:r>
      <w:r w:rsidR="00B23C94" w:rsidRPr="00600F9E">
        <w:rPr>
          <w:b/>
          <w:bCs/>
          <w:szCs w:val="28"/>
          <w:lang w:val="ru-RU"/>
        </w:rPr>
        <w:t>В И Р І Ш И В:</w:t>
      </w:r>
    </w:p>
    <w:p w:rsidR="00B23C94" w:rsidRPr="00446C9C" w:rsidRDefault="00B23C94" w:rsidP="00B23C94">
      <w:pPr>
        <w:pStyle w:val="ac"/>
        <w:tabs>
          <w:tab w:val="left" w:pos="851"/>
        </w:tabs>
        <w:rPr>
          <w:bCs/>
          <w:sz w:val="24"/>
          <w:szCs w:val="24"/>
          <w:lang w:val="ru-RU"/>
        </w:rPr>
      </w:pPr>
    </w:p>
    <w:p w:rsidR="00B23C94" w:rsidRPr="00FF4504" w:rsidRDefault="00B23C94" w:rsidP="00B23C94">
      <w:pPr>
        <w:pStyle w:val="ac"/>
        <w:tabs>
          <w:tab w:val="left" w:pos="851"/>
          <w:tab w:val="left" w:pos="1134"/>
        </w:tabs>
        <w:rPr>
          <w:bCs/>
          <w:szCs w:val="28"/>
          <w:lang w:val="ru-RU"/>
        </w:rPr>
      </w:pPr>
      <w:r>
        <w:rPr>
          <w:bCs/>
          <w:szCs w:val="28"/>
          <w:lang w:val="ru-RU"/>
        </w:rPr>
        <w:tab/>
      </w:r>
      <w:r w:rsidRPr="00FF4504">
        <w:rPr>
          <w:bCs/>
          <w:szCs w:val="28"/>
          <w:lang w:val="ru-RU"/>
        </w:rPr>
        <w:t>1.</w:t>
      </w:r>
      <w:r w:rsidRPr="00FF4504">
        <w:rPr>
          <w:bCs/>
          <w:szCs w:val="28"/>
          <w:lang w:val="ru-RU"/>
        </w:rPr>
        <w:tab/>
        <w:t>Визначит</w:t>
      </w:r>
      <w:r>
        <w:rPr>
          <w:bCs/>
          <w:szCs w:val="28"/>
          <w:lang w:val="ru-RU"/>
        </w:rPr>
        <w:t>и, що основною метою організації</w:t>
      </w:r>
      <w:r w:rsidRPr="00FF4504">
        <w:rPr>
          <w:bCs/>
          <w:szCs w:val="28"/>
          <w:lang w:val="ru-RU"/>
        </w:rPr>
        <w:t xml:space="preserve"> цивільного захисту в</w:t>
      </w:r>
      <w:r>
        <w:rPr>
          <w:bCs/>
          <w:szCs w:val="28"/>
          <w:lang w:val="ru-RU"/>
        </w:rPr>
        <w:t xml:space="preserve"> Коростишівській міській раді є</w:t>
      </w:r>
      <w:r w:rsidRPr="00FF4504">
        <w:rPr>
          <w:bCs/>
          <w:szCs w:val="28"/>
          <w:lang w:val="ru-RU"/>
        </w:rPr>
        <w:t xml:space="preserve"> забезпечення цивіл</w:t>
      </w:r>
      <w:r>
        <w:rPr>
          <w:bCs/>
          <w:szCs w:val="28"/>
          <w:lang w:val="ru-RU"/>
        </w:rPr>
        <w:t>ьного захисту на території</w:t>
      </w:r>
      <w:r w:rsidRPr="00FF4504">
        <w:rPr>
          <w:bCs/>
          <w:szCs w:val="28"/>
          <w:lang w:val="ru-RU"/>
        </w:rPr>
        <w:t xml:space="preserve"> </w:t>
      </w:r>
      <w:r>
        <w:rPr>
          <w:bCs/>
          <w:szCs w:val="28"/>
          <w:lang w:val="ru-RU"/>
        </w:rPr>
        <w:t>міської ради</w:t>
      </w:r>
      <w:r w:rsidRPr="00FF4504">
        <w:rPr>
          <w:bCs/>
          <w:szCs w:val="28"/>
          <w:lang w:val="ru-RU"/>
        </w:rPr>
        <w:t>.</w:t>
      </w:r>
    </w:p>
    <w:p w:rsidR="00B23C94" w:rsidRPr="00446C9C" w:rsidRDefault="00B23C94" w:rsidP="00B23C94">
      <w:pPr>
        <w:pStyle w:val="ac"/>
        <w:tabs>
          <w:tab w:val="left" w:pos="851"/>
          <w:tab w:val="left" w:pos="1134"/>
        </w:tabs>
        <w:rPr>
          <w:bCs/>
          <w:sz w:val="24"/>
          <w:szCs w:val="24"/>
          <w:lang w:val="ru-RU"/>
        </w:rPr>
      </w:pPr>
      <w:r>
        <w:rPr>
          <w:bCs/>
          <w:szCs w:val="28"/>
          <w:lang w:val="ru-RU"/>
        </w:rPr>
        <w:tab/>
      </w:r>
    </w:p>
    <w:p w:rsidR="00B23C94" w:rsidRPr="00FF4504" w:rsidRDefault="00B23C94" w:rsidP="00B23C94">
      <w:pPr>
        <w:pStyle w:val="ac"/>
        <w:tabs>
          <w:tab w:val="left" w:pos="851"/>
          <w:tab w:val="left" w:pos="1134"/>
        </w:tabs>
        <w:rPr>
          <w:bCs/>
          <w:szCs w:val="28"/>
          <w:lang w:val="ru-RU"/>
        </w:rPr>
      </w:pPr>
      <w:r>
        <w:rPr>
          <w:bCs/>
          <w:szCs w:val="28"/>
          <w:lang w:val="ru-RU"/>
        </w:rPr>
        <w:tab/>
      </w:r>
      <w:r w:rsidRPr="00FF4504">
        <w:rPr>
          <w:bCs/>
          <w:szCs w:val="28"/>
          <w:lang w:val="ru-RU"/>
        </w:rPr>
        <w:t>2.</w:t>
      </w:r>
      <w:r w:rsidRPr="00FF4504">
        <w:rPr>
          <w:bCs/>
          <w:szCs w:val="28"/>
          <w:lang w:val="ru-RU"/>
        </w:rPr>
        <w:tab/>
        <w:t xml:space="preserve">Визначити, що основними завданнями органів управління та сил цивільного захисту </w:t>
      </w:r>
      <w:r>
        <w:rPr>
          <w:bCs/>
          <w:szCs w:val="28"/>
          <w:lang w:val="ru-RU"/>
        </w:rPr>
        <w:t>Коростишівської міської ради є</w:t>
      </w:r>
      <w:r w:rsidRPr="00FF4504">
        <w:rPr>
          <w:bCs/>
          <w:szCs w:val="28"/>
          <w:lang w:val="ru-RU"/>
        </w:rPr>
        <w:t>:</w:t>
      </w:r>
    </w:p>
    <w:p w:rsidR="00B23C94" w:rsidRPr="00FF4504" w:rsidRDefault="00B23C94" w:rsidP="00B23C94">
      <w:pPr>
        <w:pStyle w:val="ac"/>
        <w:tabs>
          <w:tab w:val="left" w:pos="851"/>
        </w:tabs>
        <w:rPr>
          <w:bCs/>
          <w:szCs w:val="28"/>
          <w:lang w:val="ru-RU"/>
        </w:rPr>
      </w:pPr>
      <w:r>
        <w:rPr>
          <w:bCs/>
          <w:szCs w:val="28"/>
          <w:lang w:val="ru-RU"/>
        </w:rPr>
        <w:tab/>
      </w:r>
      <w:r w:rsidRPr="00FF4504">
        <w:rPr>
          <w:bCs/>
          <w:szCs w:val="28"/>
          <w:lang w:val="ru-RU"/>
        </w:rPr>
        <w:t>забезпечення готовності органів управління цивільного захисту, підпорядкованих їм сил i засобів до дій, спрямованих на запобігання i реагування на надзвичайні ситуації;</w:t>
      </w:r>
    </w:p>
    <w:p w:rsidR="00B23C94" w:rsidRPr="00FF4504" w:rsidRDefault="00B23C94" w:rsidP="00B23C94">
      <w:pPr>
        <w:pStyle w:val="ac"/>
        <w:tabs>
          <w:tab w:val="left" w:pos="851"/>
        </w:tabs>
        <w:rPr>
          <w:bCs/>
          <w:szCs w:val="28"/>
          <w:lang w:val="ru-RU"/>
        </w:rPr>
      </w:pPr>
      <w:r>
        <w:rPr>
          <w:bCs/>
          <w:szCs w:val="28"/>
          <w:lang w:val="ru-RU"/>
        </w:rPr>
        <w:tab/>
      </w:r>
      <w:r w:rsidRPr="00FF4504">
        <w:rPr>
          <w:bCs/>
          <w:szCs w:val="28"/>
          <w:lang w:val="ru-RU"/>
        </w:rPr>
        <w:t>забезпечення реалізації заходів щодо запобігання виникненню надзвичайних ситуацій;</w:t>
      </w:r>
    </w:p>
    <w:p w:rsidR="00B23C94" w:rsidRPr="00FF4504" w:rsidRDefault="00B23C94" w:rsidP="00B23C94">
      <w:pPr>
        <w:pStyle w:val="ac"/>
        <w:tabs>
          <w:tab w:val="left" w:pos="851"/>
        </w:tabs>
        <w:rPr>
          <w:bCs/>
          <w:szCs w:val="28"/>
          <w:lang w:val="ru-RU"/>
        </w:rPr>
      </w:pPr>
      <w:r>
        <w:rPr>
          <w:bCs/>
          <w:szCs w:val="28"/>
          <w:lang w:val="ru-RU"/>
        </w:rPr>
        <w:tab/>
      </w:r>
      <w:r w:rsidRPr="00FF4504">
        <w:rPr>
          <w:bCs/>
          <w:szCs w:val="28"/>
          <w:lang w:val="ru-RU"/>
        </w:rPr>
        <w:t>навчання населення щодо поведінки та дій у разі виникнення надзвичайної ситуації;</w:t>
      </w:r>
    </w:p>
    <w:p w:rsidR="00B23C94" w:rsidRDefault="00B23C94" w:rsidP="00B23C94">
      <w:pPr>
        <w:pStyle w:val="ac"/>
        <w:tabs>
          <w:tab w:val="left" w:pos="851"/>
        </w:tabs>
        <w:rPr>
          <w:bCs/>
          <w:szCs w:val="28"/>
          <w:lang w:val="ru-RU"/>
        </w:rPr>
      </w:pPr>
      <w:r>
        <w:rPr>
          <w:bCs/>
          <w:szCs w:val="28"/>
          <w:lang w:val="ru-RU"/>
        </w:rPr>
        <w:tab/>
      </w:r>
      <w:r w:rsidRPr="00FF4504">
        <w:rPr>
          <w:bCs/>
          <w:szCs w:val="28"/>
          <w:lang w:val="ru-RU"/>
        </w:rPr>
        <w:t>виконання програм, спрямованих на запобігання надзвичайним ситуаціям, забезпечення сталого функціонування комунальних підприsмств, установ та організацій, зменшення можливих матеріальних втрат;</w:t>
      </w:r>
    </w:p>
    <w:p w:rsidR="00B23C94" w:rsidRDefault="00B23C94" w:rsidP="00B23C94">
      <w:pPr>
        <w:pStyle w:val="ac"/>
        <w:tabs>
          <w:tab w:val="left" w:pos="851"/>
        </w:tabs>
        <w:rPr>
          <w:bCs/>
          <w:szCs w:val="28"/>
          <w:lang w:val="ru-RU"/>
        </w:rPr>
      </w:pPr>
      <w:r>
        <w:rPr>
          <w:bCs/>
          <w:szCs w:val="28"/>
          <w:lang w:val="ru-RU"/>
        </w:rPr>
        <w:tab/>
        <w:t>опрацювання інформації про надзвичайні ситуації, видання інформаційних матеріалів з питань захисту населення і територій від наслідків надзвичайних ситуацій;</w:t>
      </w:r>
    </w:p>
    <w:p w:rsidR="00B23C94" w:rsidRDefault="00B23C94" w:rsidP="00B23C94">
      <w:pPr>
        <w:pStyle w:val="ac"/>
        <w:tabs>
          <w:tab w:val="left" w:pos="851"/>
        </w:tabs>
        <w:rPr>
          <w:bCs/>
          <w:szCs w:val="28"/>
          <w:lang w:val="ru-RU"/>
        </w:rPr>
      </w:pPr>
      <w:r>
        <w:rPr>
          <w:bCs/>
          <w:szCs w:val="28"/>
          <w:lang w:val="ru-RU"/>
        </w:rPr>
        <w:tab/>
        <w:t>прогнозування і оцінка соціально-економічних наслідків надзвичайних ситуацій, визначення на основі прогнозу потреби в силах, засобах, матеріальних та фінансових ресурсах;</w:t>
      </w:r>
    </w:p>
    <w:p w:rsidR="00B23C94" w:rsidRDefault="00B23C94" w:rsidP="00B23C94">
      <w:pPr>
        <w:pStyle w:val="ac"/>
        <w:tabs>
          <w:tab w:val="left" w:pos="851"/>
        </w:tabs>
        <w:rPr>
          <w:bCs/>
          <w:szCs w:val="28"/>
          <w:lang w:val="ru-RU"/>
        </w:rPr>
      </w:pPr>
      <w:r>
        <w:rPr>
          <w:bCs/>
          <w:szCs w:val="28"/>
          <w:lang w:val="ru-RU"/>
        </w:rPr>
        <w:lastRenderedPageBreak/>
        <w:tab/>
        <w:t>створення, раціональне збереження і використання резерву матеріальних та фінансових ресурсів, необхідних для запобігання і реагування на надзвичайні ситуації;</w:t>
      </w:r>
    </w:p>
    <w:p w:rsidR="00B23C94" w:rsidRDefault="00B23C94" w:rsidP="00B23C94">
      <w:pPr>
        <w:pStyle w:val="ac"/>
        <w:tabs>
          <w:tab w:val="left" w:pos="851"/>
        </w:tabs>
        <w:rPr>
          <w:bCs/>
          <w:szCs w:val="28"/>
          <w:lang w:val="ru-RU"/>
        </w:rPr>
      </w:pPr>
      <w:r>
        <w:rPr>
          <w:bCs/>
          <w:szCs w:val="28"/>
          <w:lang w:val="ru-RU"/>
        </w:rPr>
        <w:tab/>
        <w:t>оповіщення населення про загрозу та виникнення надзвичайних ситуацій;</w:t>
      </w:r>
    </w:p>
    <w:p w:rsidR="00B23C94" w:rsidRDefault="00B23C94" w:rsidP="00B23C94">
      <w:pPr>
        <w:pStyle w:val="ac"/>
        <w:tabs>
          <w:tab w:val="left" w:pos="851"/>
        </w:tabs>
        <w:rPr>
          <w:bCs/>
          <w:szCs w:val="28"/>
          <w:lang w:val="ru-RU"/>
        </w:rPr>
      </w:pPr>
      <w:r>
        <w:rPr>
          <w:bCs/>
          <w:szCs w:val="28"/>
          <w:lang w:val="ru-RU"/>
        </w:rPr>
        <w:tab/>
        <w:t>своєчасне та достовірне інформування про фактичну обстановку і вжиті заходи;</w:t>
      </w:r>
    </w:p>
    <w:p w:rsidR="00B23C94" w:rsidRDefault="00B23C94" w:rsidP="00B23C94">
      <w:pPr>
        <w:pStyle w:val="ac"/>
        <w:tabs>
          <w:tab w:val="left" w:pos="851"/>
        </w:tabs>
        <w:rPr>
          <w:bCs/>
          <w:szCs w:val="28"/>
          <w:lang w:val="ru-RU"/>
        </w:rPr>
      </w:pPr>
      <w:r>
        <w:rPr>
          <w:bCs/>
          <w:szCs w:val="28"/>
          <w:lang w:val="ru-RU"/>
        </w:rPr>
        <w:t xml:space="preserve"> </w:t>
      </w:r>
      <w:r>
        <w:rPr>
          <w:bCs/>
          <w:szCs w:val="28"/>
          <w:lang w:val="ru-RU"/>
        </w:rPr>
        <w:tab/>
        <w:t>захист населення у разі виникнення надзвичайних ситуацій;</w:t>
      </w:r>
    </w:p>
    <w:p w:rsidR="00B23C94" w:rsidRDefault="00B23C94" w:rsidP="00B23C94">
      <w:pPr>
        <w:pStyle w:val="ac"/>
        <w:tabs>
          <w:tab w:val="left" w:pos="851"/>
        </w:tabs>
        <w:rPr>
          <w:bCs/>
          <w:szCs w:val="28"/>
          <w:lang w:val="ru-RU"/>
        </w:rPr>
      </w:pPr>
      <w:r>
        <w:rPr>
          <w:bCs/>
          <w:szCs w:val="28"/>
          <w:lang w:val="ru-RU"/>
        </w:rPr>
        <w:tab/>
        <w:t>гасіння пожеж;</w:t>
      </w:r>
    </w:p>
    <w:p w:rsidR="00B23C94" w:rsidRDefault="00B23C94" w:rsidP="00B23C94">
      <w:pPr>
        <w:pStyle w:val="ac"/>
        <w:tabs>
          <w:tab w:val="left" w:pos="851"/>
        </w:tabs>
        <w:rPr>
          <w:bCs/>
          <w:szCs w:val="28"/>
          <w:lang w:val="ru-RU"/>
        </w:rPr>
      </w:pPr>
      <w:r>
        <w:rPr>
          <w:bCs/>
          <w:szCs w:val="28"/>
          <w:lang w:val="ru-RU"/>
        </w:rPr>
        <w:tab/>
        <w:t>проведення рятувальних та інших невідкладних робіт щодо ліквідації наслідків надзвичайних ситуацій, організація життєзабезпечення постраждалого населення;</w:t>
      </w:r>
    </w:p>
    <w:p w:rsidR="00B23C94" w:rsidRDefault="00B23C94" w:rsidP="00B23C94">
      <w:pPr>
        <w:pStyle w:val="ac"/>
        <w:tabs>
          <w:tab w:val="left" w:pos="851"/>
        </w:tabs>
        <w:rPr>
          <w:bCs/>
          <w:szCs w:val="28"/>
          <w:lang w:val="ru-RU"/>
        </w:rPr>
      </w:pPr>
      <w:r>
        <w:rPr>
          <w:bCs/>
          <w:szCs w:val="28"/>
          <w:lang w:val="ru-RU"/>
        </w:rPr>
        <w:tab/>
        <w:t>пом</w:t>
      </w:r>
      <w:r w:rsidRPr="00C13C87">
        <w:rPr>
          <w:bCs/>
          <w:szCs w:val="28"/>
          <w:lang w:val="ru-RU"/>
        </w:rPr>
        <w:t>’</w:t>
      </w:r>
      <w:r>
        <w:rPr>
          <w:bCs/>
          <w:szCs w:val="28"/>
          <w:lang w:val="ru-RU"/>
        </w:rPr>
        <w:t>якшення можливих наслідків надзвичайних ситуацій у разі їх виникнення;</w:t>
      </w:r>
    </w:p>
    <w:p w:rsidR="00B23C94" w:rsidRDefault="00B23C94" w:rsidP="00B23C94">
      <w:pPr>
        <w:pStyle w:val="ac"/>
        <w:tabs>
          <w:tab w:val="left" w:pos="851"/>
        </w:tabs>
        <w:rPr>
          <w:bCs/>
          <w:szCs w:val="28"/>
          <w:lang w:val="ru-RU"/>
        </w:rPr>
      </w:pPr>
      <w:r>
        <w:rPr>
          <w:bCs/>
          <w:szCs w:val="28"/>
          <w:lang w:val="ru-RU"/>
        </w:rPr>
        <w:tab/>
        <w:t>здійснення заходів щодо соціального захисту постраждалого населення;</w:t>
      </w:r>
    </w:p>
    <w:p w:rsidR="00B23C94" w:rsidRDefault="00B23C94" w:rsidP="00B23C94">
      <w:pPr>
        <w:pStyle w:val="ac"/>
        <w:tabs>
          <w:tab w:val="left" w:pos="851"/>
        </w:tabs>
        <w:rPr>
          <w:bCs/>
          <w:szCs w:val="28"/>
          <w:lang w:val="ru-RU"/>
        </w:rPr>
      </w:pPr>
      <w:r>
        <w:rPr>
          <w:bCs/>
          <w:szCs w:val="28"/>
          <w:lang w:val="ru-RU"/>
        </w:rPr>
        <w:tab/>
        <w:t>реалізація визначених законом прав у сфері цивільного захисту населення від наслідків надзвичайних ситуацій, зокрема осіб (чи їх сімей), що брали безпосередню участь у ліквідації цих ситуацій;</w:t>
      </w:r>
    </w:p>
    <w:p w:rsidR="00B23C94" w:rsidRDefault="00B23C94" w:rsidP="00B23C94">
      <w:pPr>
        <w:pStyle w:val="ac"/>
        <w:tabs>
          <w:tab w:val="left" w:pos="851"/>
        </w:tabs>
        <w:rPr>
          <w:bCs/>
          <w:szCs w:val="28"/>
          <w:lang w:val="ru-RU"/>
        </w:rPr>
      </w:pPr>
      <w:r>
        <w:rPr>
          <w:bCs/>
          <w:szCs w:val="28"/>
          <w:lang w:val="ru-RU"/>
        </w:rPr>
        <w:tab/>
        <w:t>інші завдання, визначені законодавством.</w:t>
      </w:r>
    </w:p>
    <w:p w:rsidR="00B23C94" w:rsidRPr="00446C9C" w:rsidRDefault="00B23C94" w:rsidP="00B23C94">
      <w:pPr>
        <w:pStyle w:val="ac"/>
        <w:tabs>
          <w:tab w:val="left" w:pos="851"/>
        </w:tabs>
        <w:rPr>
          <w:bCs/>
          <w:sz w:val="24"/>
          <w:szCs w:val="24"/>
          <w:lang w:val="ru-RU"/>
        </w:rPr>
      </w:pPr>
      <w:r>
        <w:rPr>
          <w:bCs/>
          <w:szCs w:val="28"/>
          <w:lang w:val="ru-RU"/>
        </w:rPr>
        <w:tab/>
      </w:r>
    </w:p>
    <w:p w:rsidR="00B23C94" w:rsidRDefault="00B23C94" w:rsidP="00B23C94">
      <w:pPr>
        <w:pStyle w:val="ac"/>
        <w:tabs>
          <w:tab w:val="left" w:pos="851"/>
        </w:tabs>
        <w:rPr>
          <w:bCs/>
          <w:szCs w:val="28"/>
          <w:lang w:val="ru-RU"/>
        </w:rPr>
      </w:pPr>
      <w:r>
        <w:rPr>
          <w:bCs/>
          <w:szCs w:val="28"/>
          <w:lang w:val="ru-RU"/>
        </w:rPr>
        <w:tab/>
        <w:t>3. Визначити структуру органів управління та сил цивільного захисту Коростишівської міської ради у складі:</w:t>
      </w:r>
    </w:p>
    <w:p w:rsidR="00B23C94" w:rsidRDefault="00B23C94" w:rsidP="00B23C94">
      <w:pPr>
        <w:pStyle w:val="ac"/>
        <w:tabs>
          <w:tab w:val="left" w:pos="851"/>
        </w:tabs>
        <w:rPr>
          <w:bCs/>
          <w:szCs w:val="28"/>
          <w:lang w:val="ru-RU"/>
        </w:rPr>
      </w:pPr>
      <w:r>
        <w:rPr>
          <w:bCs/>
          <w:szCs w:val="28"/>
          <w:lang w:val="ru-RU"/>
        </w:rPr>
        <w:tab/>
        <w:t>3.1. Безпосереднє керівництво діяльністю Коростишівської міської ради з реалізації</w:t>
      </w:r>
      <w:r w:rsidRPr="00CB4E04">
        <w:rPr>
          <w:bCs/>
          <w:szCs w:val="28"/>
          <w:lang w:val="ru-RU"/>
        </w:rPr>
        <w:t xml:space="preserve"> повноважень у сфері цивільного захисту здійснює </w:t>
      </w:r>
      <w:r w:rsidR="005E35CE">
        <w:rPr>
          <w:bCs/>
          <w:szCs w:val="28"/>
          <w:lang w:val="ru-RU"/>
        </w:rPr>
        <w:t>заступник міського голови з питань діяльності виконавчих органів ради</w:t>
      </w:r>
      <w:r w:rsidRPr="00CB4E04">
        <w:rPr>
          <w:bCs/>
          <w:szCs w:val="28"/>
          <w:lang w:val="ru-RU"/>
        </w:rPr>
        <w:t>.</w:t>
      </w:r>
    </w:p>
    <w:p w:rsidR="00B23C94" w:rsidRDefault="00B23C94" w:rsidP="00B23C94">
      <w:pPr>
        <w:pStyle w:val="ac"/>
        <w:tabs>
          <w:tab w:val="left" w:pos="851"/>
        </w:tabs>
        <w:rPr>
          <w:bCs/>
          <w:szCs w:val="28"/>
          <w:lang w:val="ru-RU"/>
        </w:rPr>
      </w:pPr>
      <w:r>
        <w:rPr>
          <w:bCs/>
          <w:szCs w:val="28"/>
          <w:lang w:val="ru-RU"/>
        </w:rPr>
        <w:tab/>
        <w:t>3.2. Постійно діючими органами управління цивільного захисту, до повноважень яких належать питання організації та здійснення заходів цивільного захисту, є виконавчий комітет Коростишівської міської ради та головний спеціаліст з питань цивільного захисту та мобілізаційної роботи міської ради.</w:t>
      </w:r>
    </w:p>
    <w:p w:rsidR="00B23C94" w:rsidRPr="00930114" w:rsidRDefault="00B23C94" w:rsidP="00B23C94">
      <w:pPr>
        <w:pStyle w:val="ac"/>
        <w:tabs>
          <w:tab w:val="left" w:pos="851"/>
        </w:tabs>
      </w:pPr>
      <w:r>
        <w:rPr>
          <w:bCs/>
          <w:szCs w:val="28"/>
          <w:lang w:val="ru-RU"/>
        </w:rPr>
        <w:tab/>
        <w:t xml:space="preserve">3.3. </w:t>
      </w:r>
      <w:r w:rsidR="00514327">
        <w:t xml:space="preserve">Для координації діяльності органів та посадових осіб </w:t>
      </w:r>
      <w:r w:rsidR="00374C30">
        <w:t>міської ради</w:t>
      </w:r>
      <w:r w:rsidR="00514327">
        <w:t xml:space="preserve">, пов’язаної з техногенно-екологічною безпекою, захистом населення і територій, запобіганням і реагуванням на надзвичайні ситуації забезпечити роботу Комісії з питань </w:t>
      </w:r>
      <w:r w:rsidR="00374C30">
        <w:t>техногенно-екологічної безпеки та</w:t>
      </w:r>
      <w:r w:rsidR="00514327">
        <w:t xml:space="preserve"> надзвичайних ситуацій </w:t>
      </w:r>
      <w:r w:rsidR="00374C30">
        <w:t xml:space="preserve">Коростишівської міської ради </w:t>
      </w:r>
      <w:r w:rsidR="00514327">
        <w:t xml:space="preserve">(далі - Комісія з питань ТЕБ і НС). </w:t>
      </w:r>
      <w:r>
        <w:rPr>
          <w:bCs/>
          <w:szCs w:val="28"/>
        </w:rPr>
        <w:t>Голово</w:t>
      </w:r>
      <w:r w:rsidR="00514327">
        <w:rPr>
          <w:bCs/>
          <w:szCs w:val="28"/>
        </w:rPr>
        <w:t xml:space="preserve">ю Комісії з питань ТЕБ та </w:t>
      </w:r>
      <w:r>
        <w:rPr>
          <w:bCs/>
          <w:szCs w:val="28"/>
        </w:rPr>
        <w:t>НС за посадою є міський голова.</w:t>
      </w:r>
    </w:p>
    <w:p w:rsidR="00B23C94" w:rsidRDefault="00B23C94" w:rsidP="00B23C94">
      <w:pPr>
        <w:pStyle w:val="ac"/>
        <w:tabs>
          <w:tab w:val="left" w:pos="851"/>
        </w:tabs>
        <w:rPr>
          <w:bCs/>
          <w:szCs w:val="28"/>
        </w:rPr>
      </w:pPr>
      <w:r>
        <w:rPr>
          <w:bCs/>
          <w:szCs w:val="28"/>
        </w:rPr>
        <w:tab/>
      </w:r>
      <w:r w:rsidR="00930114">
        <w:rPr>
          <w:bCs/>
          <w:szCs w:val="28"/>
        </w:rPr>
        <w:t xml:space="preserve">3.4. </w:t>
      </w:r>
      <w:r>
        <w:rPr>
          <w:bCs/>
          <w:szCs w:val="28"/>
        </w:rPr>
        <w:t xml:space="preserve">Забезпечення підготовки, скликання та проведення засідань, а </w:t>
      </w:r>
      <w:r w:rsidR="00374C30">
        <w:rPr>
          <w:bCs/>
          <w:szCs w:val="28"/>
        </w:rPr>
        <w:t xml:space="preserve">         </w:t>
      </w:r>
      <w:r>
        <w:rPr>
          <w:bCs/>
          <w:szCs w:val="28"/>
        </w:rPr>
        <w:t xml:space="preserve">також контролю за виконанням рішень Комісії з питань ТЕБ та НС, </w:t>
      </w:r>
      <w:r w:rsidR="00374C30">
        <w:rPr>
          <w:bCs/>
          <w:szCs w:val="28"/>
        </w:rPr>
        <w:t xml:space="preserve">              </w:t>
      </w:r>
      <w:r>
        <w:rPr>
          <w:bCs/>
          <w:szCs w:val="28"/>
        </w:rPr>
        <w:t>виконання функцій</w:t>
      </w:r>
      <w:r w:rsidRPr="00185C61">
        <w:t xml:space="preserve"> </w:t>
      </w:r>
      <w:r w:rsidRPr="00185C61">
        <w:rPr>
          <w:bCs/>
          <w:szCs w:val="28"/>
        </w:rPr>
        <w:t>робочого органу цієї комісії</w:t>
      </w:r>
      <w:r>
        <w:rPr>
          <w:bCs/>
          <w:szCs w:val="28"/>
        </w:rPr>
        <w:t xml:space="preserve"> покласти на </w:t>
      </w:r>
      <w:r w:rsidR="00514327" w:rsidRPr="00514327">
        <w:rPr>
          <w:bCs/>
          <w:szCs w:val="28"/>
        </w:rPr>
        <w:t>головн</w:t>
      </w:r>
      <w:r w:rsidR="00514327">
        <w:rPr>
          <w:bCs/>
          <w:szCs w:val="28"/>
        </w:rPr>
        <w:t>ого</w:t>
      </w:r>
      <w:r w:rsidR="00514327" w:rsidRPr="00514327">
        <w:rPr>
          <w:bCs/>
          <w:szCs w:val="28"/>
        </w:rPr>
        <w:t xml:space="preserve"> спеціаліст</w:t>
      </w:r>
      <w:r w:rsidR="00514327">
        <w:rPr>
          <w:bCs/>
          <w:szCs w:val="28"/>
        </w:rPr>
        <w:t>а</w:t>
      </w:r>
      <w:r w:rsidR="00514327" w:rsidRPr="00514327">
        <w:rPr>
          <w:bCs/>
          <w:szCs w:val="28"/>
        </w:rPr>
        <w:t xml:space="preserve"> з питань цивільного захисту та мобілізаційної роботи</w:t>
      </w:r>
      <w:r w:rsidR="00374C30">
        <w:rPr>
          <w:bCs/>
          <w:szCs w:val="28"/>
        </w:rPr>
        <w:t xml:space="preserve"> </w:t>
      </w:r>
      <w:r w:rsidR="00514327" w:rsidRPr="00514327">
        <w:rPr>
          <w:bCs/>
          <w:szCs w:val="28"/>
        </w:rPr>
        <w:t>міської ради</w:t>
      </w:r>
      <w:r>
        <w:rPr>
          <w:bCs/>
          <w:szCs w:val="28"/>
        </w:rPr>
        <w:t xml:space="preserve">. </w:t>
      </w:r>
    </w:p>
    <w:p w:rsidR="00B23C94" w:rsidRDefault="00930114" w:rsidP="00B23C94">
      <w:pPr>
        <w:pStyle w:val="ac"/>
        <w:tabs>
          <w:tab w:val="left" w:pos="851"/>
        </w:tabs>
        <w:rPr>
          <w:bCs/>
          <w:szCs w:val="28"/>
        </w:rPr>
      </w:pPr>
      <w:r>
        <w:rPr>
          <w:bCs/>
          <w:szCs w:val="28"/>
        </w:rPr>
        <w:tab/>
        <w:t>3.5</w:t>
      </w:r>
      <w:r w:rsidR="00B23C94">
        <w:rPr>
          <w:bCs/>
          <w:szCs w:val="28"/>
        </w:rPr>
        <w:t>. Основними завданнями сил цивільного захисту визначити:</w:t>
      </w:r>
    </w:p>
    <w:p w:rsidR="00B23C94" w:rsidRDefault="00B23C94" w:rsidP="00B23C94">
      <w:pPr>
        <w:pStyle w:val="ac"/>
        <w:tabs>
          <w:tab w:val="left" w:pos="851"/>
        </w:tabs>
        <w:rPr>
          <w:bCs/>
          <w:szCs w:val="28"/>
        </w:rPr>
      </w:pPr>
      <w:r>
        <w:rPr>
          <w:bCs/>
          <w:szCs w:val="28"/>
        </w:rPr>
        <w:tab/>
        <w:t>проведення робіт та вжиття заходів щодо запобігання надзвичайним ситуаціям, захисту населення і територій від них;</w:t>
      </w:r>
    </w:p>
    <w:p w:rsidR="00B23C94" w:rsidRDefault="00B23C94" w:rsidP="00B23C94">
      <w:pPr>
        <w:pStyle w:val="ac"/>
        <w:tabs>
          <w:tab w:val="left" w:pos="851"/>
        </w:tabs>
        <w:rPr>
          <w:bCs/>
          <w:szCs w:val="28"/>
        </w:rPr>
      </w:pPr>
      <w:r>
        <w:rPr>
          <w:bCs/>
          <w:szCs w:val="28"/>
        </w:rPr>
        <w:tab/>
        <w:t>проведення аварійно-рятувальних та інших невідкладних робіт;</w:t>
      </w:r>
    </w:p>
    <w:p w:rsidR="00B23C94" w:rsidRDefault="00B23C94" w:rsidP="00B23C94">
      <w:pPr>
        <w:pStyle w:val="ac"/>
        <w:tabs>
          <w:tab w:val="left" w:pos="851"/>
        </w:tabs>
        <w:rPr>
          <w:bCs/>
          <w:szCs w:val="28"/>
        </w:rPr>
      </w:pPr>
      <w:r>
        <w:rPr>
          <w:bCs/>
          <w:szCs w:val="28"/>
        </w:rPr>
        <w:tab/>
        <w:t>гасіння пожеж;</w:t>
      </w:r>
    </w:p>
    <w:p w:rsidR="00B23C94" w:rsidRDefault="00B23C94" w:rsidP="00B23C94">
      <w:pPr>
        <w:pStyle w:val="ac"/>
        <w:tabs>
          <w:tab w:val="left" w:pos="851"/>
        </w:tabs>
        <w:rPr>
          <w:bCs/>
          <w:szCs w:val="28"/>
        </w:rPr>
      </w:pPr>
      <w:r>
        <w:rPr>
          <w:bCs/>
          <w:szCs w:val="28"/>
        </w:rPr>
        <w:tab/>
        <w:t>проведення робіт щодо життєзабезпечення постраждалих;</w:t>
      </w:r>
    </w:p>
    <w:p w:rsidR="00B23C94" w:rsidRDefault="00B23C94" w:rsidP="00B23C94">
      <w:pPr>
        <w:pStyle w:val="ac"/>
        <w:tabs>
          <w:tab w:val="left" w:pos="851"/>
        </w:tabs>
        <w:rPr>
          <w:bCs/>
          <w:szCs w:val="28"/>
        </w:rPr>
      </w:pPr>
      <w:r>
        <w:rPr>
          <w:bCs/>
          <w:szCs w:val="28"/>
        </w:rPr>
        <w:lastRenderedPageBreak/>
        <w:tab/>
        <w:t>надання екстреної медичної допомоги постраждалим у районі надзвичайної ситуації.</w:t>
      </w:r>
    </w:p>
    <w:p w:rsidR="00B23C94" w:rsidRDefault="00B23C94" w:rsidP="00B23C94">
      <w:pPr>
        <w:pStyle w:val="ac"/>
        <w:tabs>
          <w:tab w:val="left" w:pos="851"/>
        </w:tabs>
        <w:rPr>
          <w:bCs/>
          <w:szCs w:val="28"/>
        </w:rPr>
      </w:pPr>
      <w:r>
        <w:rPr>
          <w:bCs/>
          <w:szCs w:val="28"/>
        </w:rPr>
        <w:tab/>
        <w:t xml:space="preserve">Для виконання цих завдань визначити склад сил цивільного захисту </w:t>
      </w:r>
      <w:r w:rsidR="00930114">
        <w:rPr>
          <w:bCs/>
          <w:szCs w:val="28"/>
        </w:rPr>
        <w:t>Коростишівської</w:t>
      </w:r>
      <w:r>
        <w:rPr>
          <w:bCs/>
          <w:szCs w:val="28"/>
        </w:rPr>
        <w:t xml:space="preserve"> міської ради:</w:t>
      </w:r>
    </w:p>
    <w:p w:rsidR="00B23C94" w:rsidRPr="004602C0" w:rsidRDefault="00B23C94" w:rsidP="00B23C94">
      <w:pPr>
        <w:pStyle w:val="ac"/>
        <w:tabs>
          <w:tab w:val="left" w:pos="851"/>
        </w:tabs>
        <w:rPr>
          <w:bCs/>
          <w:szCs w:val="28"/>
        </w:rPr>
      </w:pPr>
      <w:r>
        <w:rPr>
          <w:bCs/>
          <w:szCs w:val="28"/>
        </w:rPr>
        <w:tab/>
      </w:r>
      <w:r w:rsidRPr="004602C0">
        <w:rPr>
          <w:bCs/>
          <w:szCs w:val="28"/>
        </w:rPr>
        <w:t>комунальні аварійно-рятувальні служби;</w:t>
      </w:r>
    </w:p>
    <w:p w:rsidR="00B23C94" w:rsidRPr="004602C0" w:rsidRDefault="00B23C94" w:rsidP="00B23C94">
      <w:pPr>
        <w:pStyle w:val="ac"/>
        <w:tabs>
          <w:tab w:val="left" w:pos="851"/>
        </w:tabs>
        <w:rPr>
          <w:bCs/>
          <w:szCs w:val="28"/>
        </w:rPr>
      </w:pPr>
      <w:r w:rsidRPr="004602C0">
        <w:rPr>
          <w:bCs/>
          <w:szCs w:val="28"/>
        </w:rPr>
        <w:tab/>
        <w:t>місцеві та добровільні пожежно-рятувальні підрозділи;</w:t>
      </w:r>
    </w:p>
    <w:p w:rsidR="00B23C94" w:rsidRPr="004602C0" w:rsidRDefault="00B23C94" w:rsidP="00B23C94">
      <w:pPr>
        <w:pStyle w:val="ac"/>
        <w:tabs>
          <w:tab w:val="left" w:pos="851"/>
        </w:tabs>
        <w:rPr>
          <w:bCs/>
          <w:szCs w:val="28"/>
        </w:rPr>
      </w:pPr>
      <w:r w:rsidRPr="004602C0">
        <w:rPr>
          <w:bCs/>
          <w:szCs w:val="28"/>
        </w:rPr>
        <w:tab/>
        <w:t>формування цивільного захисту суб</w:t>
      </w:r>
      <w:r w:rsidRPr="004602C0">
        <w:rPr>
          <w:bCs/>
          <w:szCs w:val="28"/>
          <w:lang w:val="ru-RU"/>
        </w:rPr>
        <w:t>’</w:t>
      </w:r>
      <w:r w:rsidRPr="004602C0">
        <w:rPr>
          <w:bCs/>
          <w:szCs w:val="28"/>
        </w:rPr>
        <w:t>єктів господарювання, що належать до сфери їх управління;</w:t>
      </w:r>
    </w:p>
    <w:p w:rsidR="00B23C94" w:rsidRPr="004602C0" w:rsidRDefault="00B23C94" w:rsidP="00B23C94">
      <w:pPr>
        <w:pStyle w:val="ac"/>
        <w:tabs>
          <w:tab w:val="left" w:pos="851"/>
        </w:tabs>
        <w:rPr>
          <w:bCs/>
          <w:szCs w:val="28"/>
        </w:rPr>
      </w:pPr>
      <w:r w:rsidRPr="004602C0">
        <w:rPr>
          <w:bCs/>
          <w:szCs w:val="28"/>
        </w:rPr>
        <w:t xml:space="preserve"> </w:t>
      </w:r>
      <w:r w:rsidRPr="004602C0">
        <w:rPr>
          <w:bCs/>
          <w:szCs w:val="28"/>
        </w:rPr>
        <w:tab/>
        <w:t>добровільні формування цивільного захисту.</w:t>
      </w:r>
    </w:p>
    <w:p w:rsidR="00B23C94" w:rsidRPr="004602C0" w:rsidRDefault="00B23C94" w:rsidP="00B23C94">
      <w:pPr>
        <w:pStyle w:val="ac"/>
        <w:tabs>
          <w:tab w:val="left" w:pos="851"/>
        </w:tabs>
        <w:rPr>
          <w:bCs/>
          <w:szCs w:val="28"/>
        </w:rPr>
      </w:pPr>
      <w:r w:rsidRPr="004602C0">
        <w:rPr>
          <w:bCs/>
          <w:szCs w:val="28"/>
        </w:rPr>
        <w:tab/>
      </w:r>
      <w:r w:rsidR="00930114">
        <w:rPr>
          <w:bCs/>
          <w:szCs w:val="28"/>
        </w:rPr>
        <w:t>Г</w:t>
      </w:r>
      <w:r w:rsidR="00930114" w:rsidRPr="00514327">
        <w:rPr>
          <w:bCs/>
          <w:szCs w:val="28"/>
        </w:rPr>
        <w:t>оловн</w:t>
      </w:r>
      <w:r w:rsidR="00930114">
        <w:rPr>
          <w:bCs/>
          <w:szCs w:val="28"/>
        </w:rPr>
        <w:t>ому</w:t>
      </w:r>
      <w:r w:rsidR="00930114" w:rsidRPr="00514327">
        <w:rPr>
          <w:bCs/>
          <w:szCs w:val="28"/>
        </w:rPr>
        <w:t xml:space="preserve"> спеціаліст</w:t>
      </w:r>
      <w:r w:rsidR="00930114">
        <w:rPr>
          <w:bCs/>
          <w:szCs w:val="28"/>
        </w:rPr>
        <w:t>у</w:t>
      </w:r>
      <w:r w:rsidR="00930114" w:rsidRPr="00514327">
        <w:rPr>
          <w:bCs/>
          <w:szCs w:val="28"/>
        </w:rPr>
        <w:t xml:space="preserve"> з питань цивільного захисту та мобілізаційної роботи міської ради</w:t>
      </w:r>
      <w:r w:rsidR="00930114" w:rsidRPr="004602C0">
        <w:rPr>
          <w:bCs/>
          <w:szCs w:val="28"/>
        </w:rPr>
        <w:t xml:space="preserve"> </w:t>
      </w:r>
      <w:r w:rsidRPr="004602C0">
        <w:rPr>
          <w:bCs/>
          <w:szCs w:val="28"/>
        </w:rPr>
        <w:t>підготувати до розгляду в установленому порядку пропозиції щодо утворення комунальних аварійно-рятувальних служб та пожежно-рятувальних підрозділів.</w:t>
      </w:r>
    </w:p>
    <w:p w:rsidR="00B23C94" w:rsidRDefault="00930114" w:rsidP="00B23C94">
      <w:pPr>
        <w:pStyle w:val="ac"/>
        <w:tabs>
          <w:tab w:val="left" w:pos="851"/>
        </w:tabs>
        <w:rPr>
          <w:bCs/>
          <w:szCs w:val="28"/>
        </w:rPr>
      </w:pPr>
      <w:r>
        <w:rPr>
          <w:bCs/>
          <w:szCs w:val="28"/>
        </w:rPr>
        <w:tab/>
        <w:t>3.6</w:t>
      </w:r>
      <w:r w:rsidR="00B23C94">
        <w:rPr>
          <w:bCs/>
          <w:szCs w:val="28"/>
        </w:rPr>
        <w:t xml:space="preserve">. Для безпосереднього управління аварійно-рятувальними та іншими невідкладними роботами у разі виникнення надзвичайної ситуації місцевого рівня керівником робіт з ліквідації наслідків надзвичайної ситуації визначити заступника міського голови з питань діяльності виконавчих </w:t>
      </w:r>
      <w:r>
        <w:rPr>
          <w:bCs/>
          <w:szCs w:val="28"/>
        </w:rPr>
        <w:t xml:space="preserve">органів </w:t>
      </w:r>
      <w:r w:rsidR="00B23C94">
        <w:rPr>
          <w:bCs/>
          <w:szCs w:val="28"/>
        </w:rPr>
        <w:t>ради.</w:t>
      </w:r>
    </w:p>
    <w:p w:rsidR="00B23C94" w:rsidRDefault="00930114" w:rsidP="00B23C94">
      <w:pPr>
        <w:pStyle w:val="ac"/>
        <w:tabs>
          <w:tab w:val="left" w:pos="851"/>
        </w:tabs>
        <w:rPr>
          <w:bCs/>
          <w:szCs w:val="28"/>
        </w:rPr>
      </w:pPr>
      <w:r>
        <w:rPr>
          <w:bCs/>
          <w:szCs w:val="28"/>
        </w:rPr>
        <w:tab/>
        <w:t>3.7</w:t>
      </w:r>
      <w:r w:rsidR="00B23C94">
        <w:rPr>
          <w:bCs/>
          <w:szCs w:val="28"/>
        </w:rPr>
        <w:t>. Визначити, що безпосередню організацію і координацію аварійно-рятувальних та інших невідкладних робіт з ліквідації наслідків надзвичайної ситуації, у разі її виникнення, здійснює штаб з ліквідації наслідків надзвичайної ситуації, який є робочим органом керівника робіт з ліквідації наслідків надзвичайної ситуації.</w:t>
      </w:r>
    </w:p>
    <w:p w:rsidR="00B23C94" w:rsidRDefault="00B23C94" w:rsidP="00B23C94">
      <w:pPr>
        <w:pStyle w:val="ac"/>
        <w:tabs>
          <w:tab w:val="left" w:pos="851"/>
        </w:tabs>
        <w:rPr>
          <w:bCs/>
          <w:szCs w:val="28"/>
        </w:rPr>
      </w:pPr>
      <w:r>
        <w:rPr>
          <w:bCs/>
          <w:szCs w:val="28"/>
        </w:rPr>
        <w:tab/>
        <w:t>До складу штабу з ліквідації наслідків надзвичайної ситуації входять</w:t>
      </w:r>
      <w:r w:rsidR="00930114">
        <w:rPr>
          <w:bCs/>
          <w:szCs w:val="28"/>
        </w:rPr>
        <w:t>:</w:t>
      </w:r>
      <w:r>
        <w:rPr>
          <w:bCs/>
          <w:szCs w:val="28"/>
        </w:rPr>
        <w:t xml:space="preserve"> </w:t>
      </w:r>
      <w:r w:rsidR="00930114" w:rsidRPr="00514327">
        <w:rPr>
          <w:bCs/>
          <w:szCs w:val="28"/>
        </w:rPr>
        <w:t>головн</w:t>
      </w:r>
      <w:r w:rsidR="00930114">
        <w:rPr>
          <w:bCs/>
          <w:szCs w:val="28"/>
        </w:rPr>
        <w:t>ий</w:t>
      </w:r>
      <w:r w:rsidR="00930114" w:rsidRPr="00514327">
        <w:rPr>
          <w:bCs/>
          <w:szCs w:val="28"/>
        </w:rPr>
        <w:t xml:space="preserve"> спеціаліст з питань цивільного захисту та мобілізаційної роботи міської ради</w:t>
      </w:r>
      <w:r w:rsidR="00930114">
        <w:rPr>
          <w:bCs/>
          <w:szCs w:val="28"/>
        </w:rPr>
        <w:t>, працівники</w:t>
      </w:r>
      <w:r>
        <w:rPr>
          <w:bCs/>
          <w:szCs w:val="28"/>
        </w:rPr>
        <w:t xml:space="preserve"> інших структурних підрозділів виконавчого комітету </w:t>
      </w:r>
      <w:r w:rsidR="00930114">
        <w:rPr>
          <w:bCs/>
          <w:szCs w:val="28"/>
        </w:rPr>
        <w:t>Коростишівської</w:t>
      </w:r>
      <w:r>
        <w:rPr>
          <w:bCs/>
          <w:szCs w:val="28"/>
        </w:rPr>
        <w:t xml:space="preserve"> міської ради, </w:t>
      </w:r>
      <w:r w:rsidRPr="00B2324A">
        <w:rPr>
          <w:bCs/>
          <w:szCs w:val="28"/>
        </w:rPr>
        <w:t>керівники аварійно-рятувальних служб та пожежно-рятувальних</w:t>
      </w:r>
      <w:r>
        <w:rPr>
          <w:bCs/>
          <w:szCs w:val="28"/>
        </w:rPr>
        <w:t xml:space="preserve"> підрозділів, що беруть участь у ліквідації наслідків надзвичайної ситуації, представники установ та організацій (за погодженням з їх керівниками).</w:t>
      </w:r>
    </w:p>
    <w:p w:rsidR="00B23C94" w:rsidRDefault="00B23C94" w:rsidP="00B23C94">
      <w:pPr>
        <w:pStyle w:val="ac"/>
        <w:tabs>
          <w:tab w:val="left" w:pos="851"/>
        </w:tabs>
        <w:rPr>
          <w:bCs/>
          <w:szCs w:val="28"/>
        </w:rPr>
      </w:pPr>
      <w:r>
        <w:rPr>
          <w:bCs/>
          <w:szCs w:val="28"/>
        </w:rPr>
        <w:tab/>
        <w:t xml:space="preserve">Штабу з ліквідації наслідків надзвичайної ситуації у своїй діяльності керуватися наказом Міністерства внутрішніх справ України від 26.12.2014 </w:t>
      </w:r>
      <w:r w:rsidR="00930114">
        <w:rPr>
          <w:bCs/>
          <w:szCs w:val="28"/>
        </w:rPr>
        <w:t xml:space="preserve">                </w:t>
      </w:r>
      <w:r>
        <w:rPr>
          <w:bCs/>
          <w:szCs w:val="28"/>
        </w:rPr>
        <w:t>№ 1406 «Про затвердження Положення про штаб з ліквідації наслідків надзвичайної ситуації та Видів оперативно-технічної і звітної документації штабу з ліквідації наслідків надзвичайної ситуації».</w:t>
      </w:r>
    </w:p>
    <w:p w:rsidR="00B23C94" w:rsidRDefault="00B23C94" w:rsidP="00B23C94">
      <w:pPr>
        <w:pStyle w:val="ac"/>
        <w:tabs>
          <w:tab w:val="left" w:pos="825"/>
          <w:tab w:val="left" w:pos="851"/>
        </w:tabs>
        <w:rPr>
          <w:bCs/>
          <w:szCs w:val="28"/>
        </w:rPr>
      </w:pPr>
      <w:r>
        <w:rPr>
          <w:bCs/>
          <w:szCs w:val="28"/>
        </w:rPr>
        <w:tab/>
      </w:r>
      <w:r w:rsidR="00930114">
        <w:rPr>
          <w:bCs/>
          <w:szCs w:val="28"/>
        </w:rPr>
        <w:t>3.8</w:t>
      </w:r>
      <w:r>
        <w:rPr>
          <w:bCs/>
          <w:szCs w:val="28"/>
        </w:rPr>
        <w:t>. Для планування, підготовки та проведення евакуації</w:t>
      </w:r>
      <w:r>
        <w:rPr>
          <w:bCs/>
          <w:szCs w:val="28"/>
        </w:rPr>
        <w:tab/>
        <w:t xml:space="preserve"> населення на території </w:t>
      </w:r>
      <w:r w:rsidR="00930114">
        <w:rPr>
          <w:bCs/>
          <w:szCs w:val="28"/>
        </w:rPr>
        <w:t xml:space="preserve">Коростишівської </w:t>
      </w:r>
      <w:r>
        <w:rPr>
          <w:bCs/>
          <w:szCs w:val="28"/>
        </w:rPr>
        <w:t xml:space="preserve">міської ради </w:t>
      </w:r>
      <w:r w:rsidR="00600F9E">
        <w:rPr>
          <w:bCs/>
          <w:szCs w:val="28"/>
        </w:rPr>
        <w:t>утворити</w:t>
      </w:r>
      <w:r>
        <w:rPr>
          <w:bCs/>
          <w:szCs w:val="28"/>
        </w:rPr>
        <w:t xml:space="preserve"> Комісію з питань евакуації.</w:t>
      </w:r>
    </w:p>
    <w:p w:rsidR="00B23C94" w:rsidRDefault="00B23C94" w:rsidP="00B23C94">
      <w:pPr>
        <w:pStyle w:val="ac"/>
        <w:tabs>
          <w:tab w:val="left" w:pos="825"/>
          <w:tab w:val="left" w:pos="851"/>
        </w:tabs>
        <w:rPr>
          <w:bCs/>
          <w:szCs w:val="28"/>
        </w:rPr>
      </w:pPr>
      <w:r>
        <w:rPr>
          <w:bCs/>
          <w:szCs w:val="28"/>
        </w:rPr>
        <w:tab/>
      </w:r>
      <w:r w:rsidR="00600F9E">
        <w:rPr>
          <w:bCs/>
          <w:szCs w:val="28"/>
        </w:rPr>
        <w:t xml:space="preserve">Встановити, що </w:t>
      </w:r>
      <w:r>
        <w:rPr>
          <w:bCs/>
          <w:szCs w:val="28"/>
        </w:rPr>
        <w:t>Комісія з питань евакуації відповідає за планування евакуації, підготовку населення до здійснення заходів з евакуації, підготовку органів з евакуації до виконання завдань, здійснення кон</w:t>
      </w:r>
      <w:r w:rsidR="00600F9E">
        <w:rPr>
          <w:bCs/>
          <w:szCs w:val="28"/>
        </w:rPr>
        <w:t>тролю за підготовкою проведення</w:t>
      </w:r>
      <w:r>
        <w:rPr>
          <w:bCs/>
          <w:szCs w:val="28"/>
        </w:rPr>
        <w:t xml:space="preserve"> евакуації, приймання і розміщення евакуйованого населення, матеріальних і культурних цінностей.</w:t>
      </w:r>
    </w:p>
    <w:p w:rsidR="00B23C94" w:rsidRDefault="00B23C94" w:rsidP="00B23C94">
      <w:pPr>
        <w:pStyle w:val="ac"/>
        <w:tabs>
          <w:tab w:val="left" w:pos="825"/>
          <w:tab w:val="left" w:pos="851"/>
        </w:tabs>
        <w:rPr>
          <w:bCs/>
          <w:szCs w:val="28"/>
        </w:rPr>
      </w:pPr>
      <w:r>
        <w:rPr>
          <w:bCs/>
          <w:szCs w:val="28"/>
        </w:rPr>
        <w:tab/>
        <w:t>Визначити, що головою Комісії з питань евакуації є за посадою заступник</w:t>
      </w:r>
      <w:r w:rsidRPr="002B68FB">
        <w:rPr>
          <w:bCs/>
          <w:szCs w:val="28"/>
        </w:rPr>
        <w:t xml:space="preserve"> міського голови з питань діяльності виконавчих органів </w:t>
      </w:r>
      <w:r w:rsidR="00600F9E">
        <w:rPr>
          <w:bCs/>
          <w:szCs w:val="28"/>
        </w:rPr>
        <w:t>ради</w:t>
      </w:r>
      <w:r>
        <w:rPr>
          <w:bCs/>
          <w:szCs w:val="28"/>
        </w:rPr>
        <w:t>.</w:t>
      </w:r>
    </w:p>
    <w:p w:rsidR="00B23C94" w:rsidRDefault="00B23C94" w:rsidP="00B23C94">
      <w:pPr>
        <w:pStyle w:val="ac"/>
        <w:tabs>
          <w:tab w:val="left" w:pos="825"/>
          <w:tab w:val="left" w:pos="851"/>
        </w:tabs>
      </w:pPr>
      <w:r>
        <w:rPr>
          <w:bCs/>
          <w:szCs w:val="28"/>
        </w:rPr>
        <w:lastRenderedPageBreak/>
        <w:tab/>
      </w:r>
      <w:r w:rsidR="00600F9E">
        <w:t>Голові Комісії з питань евакуації у місячний термін підготувати та подати на затвердження Посадовий склад та Положення про зазначену Комісію, а також пропозиції щодо утворення інших тимчасових органів з евакуації.</w:t>
      </w:r>
    </w:p>
    <w:p w:rsidR="00600F9E" w:rsidRPr="00446C9C" w:rsidRDefault="00600F9E" w:rsidP="00B23C94">
      <w:pPr>
        <w:pStyle w:val="ac"/>
        <w:tabs>
          <w:tab w:val="left" w:pos="825"/>
          <w:tab w:val="left" w:pos="851"/>
        </w:tabs>
        <w:rPr>
          <w:bCs/>
          <w:sz w:val="24"/>
          <w:szCs w:val="24"/>
        </w:rPr>
      </w:pPr>
    </w:p>
    <w:p w:rsidR="00B23C94" w:rsidRDefault="00B23C94" w:rsidP="00B23C94">
      <w:pPr>
        <w:pStyle w:val="ac"/>
        <w:tabs>
          <w:tab w:val="left" w:pos="795"/>
          <w:tab w:val="left" w:pos="825"/>
          <w:tab w:val="left" w:pos="851"/>
        </w:tabs>
        <w:rPr>
          <w:bCs/>
          <w:szCs w:val="28"/>
        </w:rPr>
      </w:pPr>
      <w:r>
        <w:rPr>
          <w:bCs/>
          <w:szCs w:val="28"/>
        </w:rPr>
        <w:tab/>
        <w:t xml:space="preserve">4. </w:t>
      </w:r>
      <w:r w:rsidR="00600F9E">
        <w:rPr>
          <w:bCs/>
          <w:szCs w:val="28"/>
        </w:rPr>
        <w:t>Г</w:t>
      </w:r>
      <w:r w:rsidR="00600F9E" w:rsidRPr="00514327">
        <w:rPr>
          <w:bCs/>
          <w:szCs w:val="28"/>
        </w:rPr>
        <w:t>оловн</w:t>
      </w:r>
      <w:r w:rsidR="00600F9E">
        <w:rPr>
          <w:bCs/>
          <w:szCs w:val="28"/>
        </w:rPr>
        <w:t>ому</w:t>
      </w:r>
      <w:r w:rsidR="00600F9E" w:rsidRPr="00514327">
        <w:rPr>
          <w:bCs/>
          <w:szCs w:val="28"/>
        </w:rPr>
        <w:t xml:space="preserve"> спеціаліст</w:t>
      </w:r>
      <w:r w:rsidR="00600F9E">
        <w:rPr>
          <w:bCs/>
          <w:szCs w:val="28"/>
        </w:rPr>
        <w:t>у</w:t>
      </w:r>
      <w:r w:rsidR="00600F9E" w:rsidRPr="00514327">
        <w:rPr>
          <w:bCs/>
          <w:szCs w:val="28"/>
        </w:rPr>
        <w:t xml:space="preserve"> з питань цивільного захисту та мобілізаційної роботи міської ради</w:t>
      </w:r>
      <w:r w:rsidR="00600F9E">
        <w:rPr>
          <w:bCs/>
          <w:szCs w:val="28"/>
        </w:rPr>
        <w:t xml:space="preserve"> (Божик Н.М.)</w:t>
      </w:r>
      <w:r>
        <w:rPr>
          <w:bCs/>
          <w:szCs w:val="28"/>
        </w:rPr>
        <w:t>:</w:t>
      </w:r>
    </w:p>
    <w:p w:rsidR="00B23C94" w:rsidRDefault="00B23C94" w:rsidP="00B23C94">
      <w:pPr>
        <w:pStyle w:val="ac"/>
        <w:tabs>
          <w:tab w:val="left" w:pos="795"/>
          <w:tab w:val="left" w:pos="825"/>
          <w:tab w:val="left" w:pos="851"/>
        </w:tabs>
        <w:rPr>
          <w:bCs/>
          <w:szCs w:val="28"/>
        </w:rPr>
      </w:pPr>
      <w:r>
        <w:rPr>
          <w:bCs/>
          <w:szCs w:val="28"/>
        </w:rPr>
        <w:tab/>
      </w:r>
      <w:r>
        <w:rPr>
          <w:bCs/>
          <w:szCs w:val="28"/>
        </w:rPr>
        <w:tab/>
        <w:t>спланувати навчання керівного складу та фахівців, діяльність яких пов</w:t>
      </w:r>
      <w:r w:rsidRPr="00A722F4">
        <w:rPr>
          <w:bCs/>
          <w:szCs w:val="28"/>
        </w:rPr>
        <w:t>’</w:t>
      </w:r>
      <w:r>
        <w:rPr>
          <w:bCs/>
          <w:szCs w:val="28"/>
        </w:rPr>
        <w:t>язана з організацією і здійсненням заходів з питань цивільного захисту.</w:t>
      </w:r>
    </w:p>
    <w:p w:rsidR="00B23C94" w:rsidRDefault="00B23C94" w:rsidP="00B23C94">
      <w:pPr>
        <w:pStyle w:val="ac"/>
        <w:tabs>
          <w:tab w:val="left" w:pos="795"/>
          <w:tab w:val="left" w:pos="825"/>
          <w:tab w:val="left" w:pos="851"/>
        </w:tabs>
        <w:rPr>
          <w:bCs/>
          <w:szCs w:val="28"/>
        </w:rPr>
      </w:pPr>
      <w:r>
        <w:rPr>
          <w:bCs/>
          <w:szCs w:val="28"/>
        </w:rPr>
        <w:tab/>
        <w:t>На підставі визначеної потреби у навчанні керівного складу та фахівців, діяльність яких пов</w:t>
      </w:r>
      <w:r w:rsidRPr="00C253A3">
        <w:rPr>
          <w:bCs/>
          <w:szCs w:val="28"/>
        </w:rPr>
        <w:t>’</w:t>
      </w:r>
      <w:r>
        <w:rPr>
          <w:bCs/>
          <w:szCs w:val="28"/>
        </w:rPr>
        <w:t>язана з організацією і здійсненням заходів з питань цивільного захисту, забезпечити направлення до Навчально-методичного центру цивільного захисту та безпеки життєдіяльності Житомирської області відповідних заявок.</w:t>
      </w:r>
    </w:p>
    <w:p w:rsidR="00B23C94" w:rsidRPr="00446C9C" w:rsidRDefault="00B23C94" w:rsidP="00B23C94">
      <w:pPr>
        <w:pStyle w:val="ac"/>
        <w:tabs>
          <w:tab w:val="left" w:pos="795"/>
          <w:tab w:val="left" w:pos="825"/>
          <w:tab w:val="left" w:pos="851"/>
        </w:tabs>
        <w:rPr>
          <w:bCs/>
          <w:sz w:val="24"/>
          <w:szCs w:val="24"/>
        </w:rPr>
      </w:pPr>
    </w:p>
    <w:p w:rsidR="00A6778A" w:rsidRPr="00600F9E" w:rsidRDefault="00600F9E" w:rsidP="00600F9E">
      <w:pPr>
        <w:pStyle w:val="ac"/>
        <w:tabs>
          <w:tab w:val="left" w:pos="795"/>
          <w:tab w:val="left" w:pos="825"/>
          <w:tab w:val="left" w:pos="851"/>
        </w:tabs>
        <w:rPr>
          <w:bCs/>
          <w:szCs w:val="28"/>
        </w:rPr>
      </w:pPr>
      <w:r>
        <w:rPr>
          <w:bCs/>
          <w:szCs w:val="28"/>
        </w:rPr>
        <w:tab/>
        <w:t xml:space="preserve">5. </w:t>
      </w:r>
      <w:r w:rsidR="00A6778A">
        <w:rPr>
          <w:szCs w:val="28"/>
        </w:rPr>
        <w:t>Контроль за виконанн</w:t>
      </w:r>
      <w:r w:rsidR="00A6778A" w:rsidRPr="004C0158">
        <w:rPr>
          <w:szCs w:val="28"/>
        </w:rPr>
        <w:t>я</w:t>
      </w:r>
      <w:r w:rsidR="00A6778A">
        <w:rPr>
          <w:szCs w:val="28"/>
        </w:rPr>
        <w:t>м</w:t>
      </w:r>
      <w:r w:rsidR="00A6778A" w:rsidRPr="00A6778A">
        <w:rPr>
          <w:szCs w:val="28"/>
        </w:rPr>
        <w:t xml:space="preserve"> </w:t>
      </w:r>
      <w:r w:rsidR="002C5A4B">
        <w:rPr>
          <w:szCs w:val="28"/>
        </w:rPr>
        <w:t>рішення</w:t>
      </w:r>
      <w:r w:rsidR="00A6778A">
        <w:rPr>
          <w:szCs w:val="28"/>
        </w:rPr>
        <w:t xml:space="preserve"> покласти</w:t>
      </w:r>
      <w:r w:rsidR="004E2063">
        <w:rPr>
          <w:szCs w:val="28"/>
        </w:rPr>
        <w:t xml:space="preserve"> на заступника міського </w:t>
      </w:r>
      <w:r w:rsidR="004E2063" w:rsidRPr="002A62BD">
        <w:rPr>
          <w:szCs w:val="28"/>
        </w:rPr>
        <w:t>голови</w:t>
      </w:r>
      <w:r w:rsidR="002A62BD">
        <w:rPr>
          <w:szCs w:val="28"/>
        </w:rPr>
        <w:t xml:space="preserve"> з питань діяльності виконавчих органів ради Мілюхіна В.В.</w:t>
      </w:r>
    </w:p>
    <w:p w:rsidR="009F43B5" w:rsidRDefault="009F43B5" w:rsidP="009F43B5">
      <w:pPr>
        <w:ind w:firstLine="708"/>
        <w:jc w:val="both"/>
        <w:rPr>
          <w:sz w:val="28"/>
          <w:szCs w:val="28"/>
          <w:lang w:val="uk-UA"/>
        </w:rPr>
      </w:pPr>
    </w:p>
    <w:p w:rsidR="009F43B5" w:rsidRDefault="009F43B5" w:rsidP="009F43B5">
      <w:pPr>
        <w:ind w:firstLine="708"/>
        <w:jc w:val="both"/>
        <w:rPr>
          <w:sz w:val="28"/>
          <w:szCs w:val="28"/>
          <w:lang w:val="uk-UA"/>
        </w:rPr>
      </w:pPr>
    </w:p>
    <w:p w:rsidR="009F43B5" w:rsidRDefault="009F43B5" w:rsidP="009F43B5">
      <w:pPr>
        <w:ind w:firstLine="708"/>
        <w:jc w:val="both"/>
        <w:rPr>
          <w:sz w:val="28"/>
          <w:szCs w:val="28"/>
          <w:lang w:val="uk-UA"/>
        </w:rPr>
      </w:pPr>
    </w:p>
    <w:p w:rsidR="009F43B5" w:rsidRPr="00A6778A" w:rsidRDefault="009F43B5" w:rsidP="009F43B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</w:t>
      </w:r>
      <w:r w:rsidR="003D5948">
        <w:rPr>
          <w:sz w:val="28"/>
          <w:szCs w:val="28"/>
          <w:lang w:val="uk-UA"/>
        </w:rPr>
        <w:t xml:space="preserve">                          І. М. Кохан</w:t>
      </w:r>
    </w:p>
    <w:sectPr w:rsidR="009F43B5" w:rsidRPr="00A6778A" w:rsidSect="00444911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09A" w:rsidRDefault="00E4209A" w:rsidP="00EA219D">
      <w:r>
        <w:separator/>
      </w:r>
    </w:p>
  </w:endnote>
  <w:endnote w:type="continuationSeparator" w:id="0">
    <w:p w:rsidR="00E4209A" w:rsidRDefault="00E4209A" w:rsidP="00EA2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09A" w:rsidRDefault="00E4209A" w:rsidP="00EA219D">
      <w:r>
        <w:separator/>
      </w:r>
    </w:p>
  </w:footnote>
  <w:footnote w:type="continuationSeparator" w:id="0">
    <w:p w:rsidR="00E4209A" w:rsidRDefault="00E4209A" w:rsidP="00EA2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4DDE"/>
    <w:multiLevelType w:val="hybridMultilevel"/>
    <w:tmpl w:val="F79244A0"/>
    <w:lvl w:ilvl="0" w:tplc="F77A8E0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1443C64"/>
    <w:multiLevelType w:val="hybridMultilevel"/>
    <w:tmpl w:val="0AC45A4A"/>
    <w:lvl w:ilvl="0" w:tplc="F7D437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D1583"/>
    <w:multiLevelType w:val="hybridMultilevel"/>
    <w:tmpl w:val="1C66E02C"/>
    <w:lvl w:ilvl="0" w:tplc="F2B6F2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BE5C3F"/>
    <w:multiLevelType w:val="hybridMultilevel"/>
    <w:tmpl w:val="E0826FA0"/>
    <w:lvl w:ilvl="0" w:tplc="2F08B7F6">
      <w:start w:val="1"/>
      <w:numFmt w:val="decimal"/>
      <w:lvlText w:val="%1."/>
      <w:lvlJc w:val="left"/>
      <w:pPr>
        <w:ind w:left="1425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4" w15:restartNumberingAfterBreak="0">
    <w:nsid w:val="0F6D7BEC"/>
    <w:multiLevelType w:val="hybridMultilevel"/>
    <w:tmpl w:val="3C2603D8"/>
    <w:lvl w:ilvl="0" w:tplc="B9BAC996">
      <w:start w:val="6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5" w15:restartNumberingAfterBreak="0">
    <w:nsid w:val="14DA1E9B"/>
    <w:multiLevelType w:val="hybridMultilevel"/>
    <w:tmpl w:val="57E6A0CC"/>
    <w:lvl w:ilvl="0" w:tplc="DD2698A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 w15:restartNumberingAfterBreak="0">
    <w:nsid w:val="185D6D59"/>
    <w:multiLevelType w:val="hybridMultilevel"/>
    <w:tmpl w:val="56789EA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9727B"/>
    <w:multiLevelType w:val="hybridMultilevel"/>
    <w:tmpl w:val="FC18CA38"/>
    <w:lvl w:ilvl="0" w:tplc="7D14EB40">
      <w:start w:val="3"/>
      <w:numFmt w:val="decimal"/>
      <w:lvlText w:val="%1."/>
      <w:lvlJc w:val="left"/>
      <w:pPr>
        <w:ind w:left="1425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8" w15:restartNumberingAfterBreak="0">
    <w:nsid w:val="2D501EC3"/>
    <w:multiLevelType w:val="hybridMultilevel"/>
    <w:tmpl w:val="909064FA"/>
    <w:lvl w:ilvl="0" w:tplc="B3D43D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C0CA4"/>
    <w:multiLevelType w:val="hybridMultilevel"/>
    <w:tmpl w:val="F632646E"/>
    <w:lvl w:ilvl="0" w:tplc="8C3433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5705788"/>
    <w:multiLevelType w:val="hybridMultilevel"/>
    <w:tmpl w:val="37AE8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E80706"/>
    <w:multiLevelType w:val="hybridMultilevel"/>
    <w:tmpl w:val="7DACA874"/>
    <w:lvl w:ilvl="0" w:tplc="C57002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D61A5"/>
    <w:multiLevelType w:val="hybridMultilevel"/>
    <w:tmpl w:val="C6FE8798"/>
    <w:lvl w:ilvl="0" w:tplc="DD360532">
      <w:start w:val="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411572CA"/>
    <w:multiLevelType w:val="hybridMultilevel"/>
    <w:tmpl w:val="6192ABCE"/>
    <w:lvl w:ilvl="0" w:tplc="240E9B04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482559"/>
    <w:multiLevelType w:val="hybridMultilevel"/>
    <w:tmpl w:val="9C42F780"/>
    <w:lvl w:ilvl="0" w:tplc="D87A4266">
      <w:start w:val="1"/>
      <w:numFmt w:val="decimal"/>
      <w:lvlText w:val="%1."/>
      <w:lvlJc w:val="left"/>
      <w:pPr>
        <w:ind w:left="1545" w:hanging="48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15" w15:restartNumberingAfterBreak="0">
    <w:nsid w:val="448B4C14"/>
    <w:multiLevelType w:val="hybridMultilevel"/>
    <w:tmpl w:val="9C42F780"/>
    <w:lvl w:ilvl="0" w:tplc="D87A4266">
      <w:start w:val="1"/>
      <w:numFmt w:val="decimal"/>
      <w:lvlText w:val="%1."/>
      <w:lvlJc w:val="left"/>
      <w:pPr>
        <w:ind w:left="1545" w:hanging="48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16" w15:restartNumberingAfterBreak="0">
    <w:nsid w:val="4DB9701F"/>
    <w:multiLevelType w:val="multilevel"/>
    <w:tmpl w:val="5448E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7743B0"/>
    <w:multiLevelType w:val="hybridMultilevel"/>
    <w:tmpl w:val="3FA0458E"/>
    <w:lvl w:ilvl="0" w:tplc="4014CC8A">
      <w:start w:val="1"/>
      <w:numFmt w:val="decimal"/>
      <w:lvlText w:val="%1."/>
      <w:lvlJc w:val="left"/>
      <w:pPr>
        <w:ind w:left="12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8" w15:restartNumberingAfterBreak="0">
    <w:nsid w:val="54BA3DA0"/>
    <w:multiLevelType w:val="hybridMultilevel"/>
    <w:tmpl w:val="74E4DAC4"/>
    <w:lvl w:ilvl="0" w:tplc="21E249C4">
      <w:start w:val="4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19" w15:restartNumberingAfterBreak="0">
    <w:nsid w:val="59611672"/>
    <w:multiLevelType w:val="hybridMultilevel"/>
    <w:tmpl w:val="AC3E7400"/>
    <w:lvl w:ilvl="0" w:tplc="5338051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5A314417"/>
    <w:multiLevelType w:val="multilevel"/>
    <w:tmpl w:val="CD829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7773A7"/>
    <w:multiLevelType w:val="hybridMultilevel"/>
    <w:tmpl w:val="BECE9422"/>
    <w:lvl w:ilvl="0" w:tplc="EEE2E564">
      <w:start w:val="4"/>
      <w:numFmt w:val="decimal"/>
      <w:lvlText w:val="%1."/>
      <w:lvlJc w:val="left"/>
      <w:pPr>
        <w:ind w:left="1353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22" w15:restartNumberingAfterBreak="0">
    <w:nsid w:val="66715004"/>
    <w:multiLevelType w:val="hybridMultilevel"/>
    <w:tmpl w:val="9C22584E"/>
    <w:lvl w:ilvl="0" w:tplc="343C422C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70831D85"/>
    <w:multiLevelType w:val="hybridMultilevel"/>
    <w:tmpl w:val="DBB8D442"/>
    <w:lvl w:ilvl="0" w:tplc="CFF8E3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E32520"/>
    <w:multiLevelType w:val="hybridMultilevel"/>
    <w:tmpl w:val="0E94CA20"/>
    <w:lvl w:ilvl="0" w:tplc="4E20A63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3"/>
  </w:num>
  <w:num w:numId="5">
    <w:abstractNumId w:val="21"/>
  </w:num>
  <w:num w:numId="6">
    <w:abstractNumId w:val="19"/>
  </w:num>
  <w:num w:numId="7">
    <w:abstractNumId w:val="2"/>
  </w:num>
  <w:num w:numId="8">
    <w:abstractNumId w:val="18"/>
  </w:num>
  <w:num w:numId="9">
    <w:abstractNumId w:val="4"/>
  </w:num>
  <w:num w:numId="10">
    <w:abstractNumId w:val="14"/>
  </w:num>
  <w:num w:numId="11">
    <w:abstractNumId w:val="15"/>
  </w:num>
  <w:num w:numId="12">
    <w:abstractNumId w:val="5"/>
  </w:num>
  <w:num w:numId="13">
    <w:abstractNumId w:val="12"/>
  </w:num>
  <w:num w:numId="14">
    <w:abstractNumId w:val="8"/>
  </w:num>
  <w:num w:numId="15">
    <w:abstractNumId w:val="22"/>
  </w:num>
  <w:num w:numId="16">
    <w:abstractNumId w:val="17"/>
  </w:num>
  <w:num w:numId="17">
    <w:abstractNumId w:val="13"/>
  </w:num>
  <w:num w:numId="18">
    <w:abstractNumId w:val="11"/>
  </w:num>
  <w:num w:numId="19">
    <w:abstractNumId w:val="1"/>
  </w:num>
  <w:num w:numId="20">
    <w:abstractNumId w:val="6"/>
  </w:num>
  <w:num w:numId="21">
    <w:abstractNumId w:val="23"/>
  </w:num>
  <w:num w:numId="22">
    <w:abstractNumId w:val="16"/>
  </w:num>
  <w:num w:numId="23">
    <w:abstractNumId w:val="20"/>
  </w:num>
  <w:num w:numId="24">
    <w:abstractNumId w:val="24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40B"/>
    <w:rsid w:val="000012A6"/>
    <w:rsid w:val="00004CCC"/>
    <w:rsid w:val="00006579"/>
    <w:rsid w:val="00012F20"/>
    <w:rsid w:val="00016262"/>
    <w:rsid w:val="000164D3"/>
    <w:rsid w:val="00021B53"/>
    <w:rsid w:val="00023AC0"/>
    <w:rsid w:val="00023CA0"/>
    <w:rsid w:val="00024DF0"/>
    <w:rsid w:val="0002657A"/>
    <w:rsid w:val="000270BB"/>
    <w:rsid w:val="000272A4"/>
    <w:rsid w:val="00027ADD"/>
    <w:rsid w:val="00035946"/>
    <w:rsid w:val="00037FBD"/>
    <w:rsid w:val="0004338C"/>
    <w:rsid w:val="000436DA"/>
    <w:rsid w:val="00054638"/>
    <w:rsid w:val="00055B1D"/>
    <w:rsid w:val="000575BD"/>
    <w:rsid w:val="00060E7B"/>
    <w:rsid w:val="0006253F"/>
    <w:rsid w:val="0006341A"/>
    <w:rsid w:val="00063760"/>
    <w:rsid w:val="00063B22"/>
    <w:rsid w:val="00067446"/>
    <w:rsid w:val="00070DF2"/>
    <w:rsid w:val="0008221B"/>
    <w:rsid w:val="00083713"/>
    <w:rsid w:val="00085695"/>
    <w:rsid w:val="00090A8B"/>
    <w:rsid w:val="0009308E"/>
    <w:rsid w:val="00095A9C"/>
    <w:rsid w:val="000A31F1"/>
    <w:rsid w:val="000A4576"/>
    <w:rsid w:val="000A4F46"/>
    <w:rsid w:val="000B1410"/>
    <w:rsid w:val="000B1DBD"/>
    <w:rsid w:val="000B1E78"/>
    <w:rsid w:val="000B3FC3"/>
    <w:rsid w:val="000B543B"/>
    <w:rsid w:val="000B6492"/>
    <w:rsid w:val="000C02A3"/>
    <w:rsid w:val="000C227F"/>
    <w:rsid w:val="000C332B"/>
    <w:rsid w:val="000D301A"/>
    <w:rsid w:val="000D34F2"/>
    <w:rsid w:val="000D425B"/>
    <w:rsid w:val="000D4E8D"/>
    <w:rsid w:val="000D664D"/>
    <w:rsid w:val="000D79EE"/>
    <w:rsid w:val="000F229B"/>
    <w:rsid w:val="000F7164"/>
    <w:rsid w:val="00100E0C"/>
    <w:rsid w:val="00101698"/>
    <w:rsid w:val="00102C78"/>
    <w:rsid w:val="00103DBA"/>
    <w:rsid w:val="0010652D"/>
    <w:rsid w:val="0011147E"/>
    <w:rsid w:val="0011280B"/>
    <w:rsid w:val="00121D19"/>
    <w:rsid w:val="00121E9D"/>
    <w:rsid w:val="001236DA"/>
    <w:rsid w:val="00124150"/>
    <w:rsid w:val="001262AD"/>
    <w:rsid w:val="00126685"/>
    <w:rsid w:val="00126C51"/>
    <w:rsid w:val="00131416"/>
    <w:rsid w:val="001351D8"/>
    <w:rsid w:val="00140F67"/>
    <w:rsid w:val="0014165D"/>
    <w:rsid w:val="00141C35"/>
    <w:rsid w:val="0016537E"/>
    <w:rsid w:val="00165AE7"/>
    <w:rsid w:val="00166937"/>
    <w:rsid w:val="001750CD"/>
    <w:rsid w:val="0018177B"/>
    <w:rsid w:val="00181E14"/>
    <w:rsid w:val="001828FA"/>
    <w:rsid w:val="00184674"/>
    <w:rsid w:val="001867ED"/>
    <w:rsid w:val="00187A9F"/>
    <w:rsid w:val="001A14C6"/>
    <w:rsid w:val="001A2504"/>
    <w:rsid w:val="001A4585"/>
    <w:rsid w:val="001A6666"/>
    <w:rsid w:val="001B1585"/>
    <w:rsid w:val="001B15EB"/>
    <w:rsid w:val="001B2F78"/>
    <w:rsid w:val="001B3494"/>
    <w:rsid w:val="001B671D"/>
    <w:rsid w:val="001B6A9F"/>
    <w:rsid w:val="001C603A"/>
    <w:rsid w:val="001D1973"/>
    <w:rsid w:val="001D2DEF"/>
    <w:rsid w:val="001D323F"/>
    <w:rsid w:val="001D6253"/>
    <w:rsid w:val="001D76A0"/>
    <w:rsid w:val="001E1091"/>
    <w:rsid w:val="001E18C5"/>
    <w:rsid w:val="001E309F"/>
    <w:rsid w:val="001E329B"/>
    <w:rsid w:val="001E3937"/>
    <w:rsid w:val="001E4703"/>
    <w:rsid w:val="001F06F8"/>
    <w:rsid w:val="001F322E"/>
    <w:rsid w:val="001F3FCB"/>
    <w:rsid w:val="001F48F3"/>
    <w:rsid w:val="001F5282"/>
    <w:rsid w:val="001F74B8"/>
    <w:rsid w:val="001F7674"/>
    <w:rsid w:val="001F7A4B"/>
    <w:rsid w:val="001F7F81"/>
    <w:rsid w:val="0020199B"/>
    <w:rsid w:val="00201B77"/>
    <w:rsid w:val="002036E5"/>
    <w:rsid w:val="00205F4F"/>
    <w:rsid w:val="002074BD"/>
    <w:rsid w:val="002129FE"/>
    <w:rsid w:val="002142C8"/>
    <w:rsid w:val="00224ADC"/>
    <w:rsid w:val="00226A87"/>
    <w:rsid w:val="0022712C"/>
    <w:rsid w:val="00230418"/>
    <w:rsid w:val="00230813"/>
    <w:rsid w:val="00231E14"/>
    <w:rsid w:val="00235C2D"/>
    <w:rsid w:val="00245722"/>
    <w:rsid w:val="00246B90"/>
    <w:rsid w:val="00253931"/>
    <w:rsid w:val="00253CFA"/>
    <w:rsid w:val="00255B14"/>
    <w:rsid w:val="00255EB6"/>
    <w:rsid w:val="00256FFD"/>
    <w:rsid w:val="00263AFF"/>
    <w:rsid w:val="0026486B"/>
    <w:rsid w:val="002651B3"/>
    <w:rsid w:val="00265E95"/>
    <w:rsid w:val="00267781"/>
    <w:rsid w:val="0027113C"/>
    <w:rsid w:val="0027115F"/>
    <w:rsid w:val="00281352"/>
    <w:rsid w:val="0028169B"/>
    <w:rsid w:val="002832EC"/>
    <w:rsid w:val="00284A57"/>
    <w:rsid w:val="00286CBE"/>
    <w:rsid w:val="00293874"/>
    <w:rsid w:val="00293D72"/>
    <w:rsid w:val="00296643"/>
    <w:rsid w:val="002A27BF"/>
    <w:rsid w:val="002A4DD2"/>
    <w:rsid w:val="002A62BD"/>
    <w:rsid w:val="002B1AAB"/>
    <w:rsid w:val="002B1F17"/>
    <w:rsid w:val="002B5F0D"/>
    <w:rsid w:val="002B7E5A"/>
    <w:rsid w:val="002C2D3F"/>
    <w:rsid w:val="002C33D7"/>
    <w:rsid w:val="002C3D78"/>
    <w:rsid w:val="002C4057"/>
    <w:rsid w:val="002C459E"/>
    <w:rsid w:val="002C5A4B"/>
    <w:rsid w:val="002D032A"/>
    <w:rsid w:val="002D201B"/>
    <w:rsid w:val="002D7C0F"/>
    <w:rsid w:val="002E5F2A"/>
    <w:rsid w:val="002F5739"/>
    <w:rsid w:val="00306BA5"/>
    <w:rsid w:val="0030701C"/>
    <w:rsid w:val="00314047"/>
    <w:rsid w:val="003145EF"/>
    <w:rsid w:val="00320A08"/>
    <w:rsid w:val="00321355"/>
    <w:rsid w:val="003225BC"/>
    <w:rsid w:val="00322833"/>
    <w:rsid w:val="00324CA9"/>
    <w:rsid w:val="003256C8"/>
    <w:rsid w:val="0032658B"/>
    <w:rsid w:val="00330CA5"/>
    <w:rsid w:val="0033467F"/>
    <w:rsid w:val="003358D4"/>
    <w:rsid w:val="00341DB0"/>
    <w:rsid w:val="003460D6"/>
    <w:rsid w:val="00355E06"/>
    <w:rsid w:val="0035658E"/>
    <w:rsid w:val="00356913"/>
    <w:rsid w:val="0036281F"/>
    <w:rsid w:val="00365686"/>
    <w:rsid w:val="00366D2C"/>
    <w:rsid w:val="0037252C"/>
    <w:rsid w:val="00374C30"/>
    <w:rsid w:val="00375073"/>
    <w:rsid w:val="003817D4"/>
    <w:rsid w:val="00382524"/>
    <w:rsid w:val="00386935"/>
    <w:rsid w:val="00392119"/>
    <w:rsid w:val="00393DF3"/>
    <w:rsid w:val="003951C3"/>
    <w:rsid w:val="00396D1A"/>
    <w:rsid w:val="003A2876"/>
    <w:rsid w:val="003A7A36"/>
    <w:rsid w:val="003B271E"/>
    <w:rsid w:val="003B303F"/>
    <w:rsid w:val="003B39E7"/>
    <w:rsid w:val="003C12DC"/>
    <w:rsid w:val="003C21F1"/>
    <w:rsid w:val="003C3F56"/>
    <w:rsid w:val="003C4C2A"/>
    <w:rsid w:val="003C62D2"/>
    <w:rsid w:val="003C6737"/>
    <w:rsid w:val="003D0616"/>
    <w:rsid w:val="003D0B0F"/>
    <w:rsid w:val="003D1336"/>
    <w:rsid w:val="003D24A4"/>
    <w:rsid w:val="003D26A4"/>
    <w:rsid w:val="003D311F"/>
    <w:rsid w:val="003D5948"/>
    <w:rsid w:val="003E3AB2"/>
    <w:rsid w:val="003E63BE"/>
    <w:rsid w:val="003E7528"/>
    <w:rsid w:val="003F5726"/>
    <w:rsid w:val="003F5D6A"/>
    <w:rsid w:val="00404032"/>
    <w:rsid w:val="004269DE"/>
    <w:rsid w:val="0043102F"/>
    <w:rsid w:val="00435AF5"/>
    <w:rsid w:val="0044061C"/>
    <w:rsid w:val="00442A5E"/>
    <w:rsid w:val="00444911"/>
    <w:rsid w:val="00446C9C"/>
    <w:rsid w:val="004560BA"/>
    <w:rsid w:val="00456554"/>
    <w:rsid w:val="0046177D"/>
    <w:rsid w:val="00462D16"/>
    <w:rsid w:val="00465CAF"/>
    <w:rsid w:val="00472A4F"/>
    <w:rsid w:val="004849F2"/>
    <w:rsid w:val="00484C4C"/>
    <w:rsid w:val="004936AD"/>
    <w:rsid w:val="00494360"/>
    <w:rsid w:val="00495053"/>
    <w:rsid w:val="004A22DF"/>
    <w:rsid w:val="004A7292"/>
    <w:rsid w:val="004B3245"/>
    <w:rsid w:val="004B3581"/>
    <w:rsid w:val="004B527F"/>
    <w:rsid w:val="004B5813"/>
    <w:rsid w:val="004B795B"/>
    <w:rsid w:val="004C0158"/>
    <w:rsid w:val="004C0369"/>
    <w:rsid w:val="004C05C9"/>
    <w:rsid w:val="004C4612"/>
    <w:rsid w:val="004D0507"/>
    <w:rsid w:val="004D6C84"/>
    <w:rsid w:val="004E2063"/>
    <w:rsid w:val="004F10EB"/>
    <w:rsid w:val="005006EC"/>
    <w:rsid w:val="00502537"/>
    <w:rsid w:val="00505EDB"/>
    <w:rsid w:val="0050695C"/>
    <w:rsid w:val="00507415"/>
    <w:rsid w:val="00507D96"/>
    <w:rsid w:val="00510C53"/>
    <w:rsid w:val="0051136D"/>
    <w:rsid w:val="00513E05"/>
    <w:rsid w:val="00514327"/>
    <w:rsid w:val="0051721C"/>
    <w:rsid w:val="00524E4A"/>
    <w:rsid w:val="0052550A"/>
    <w:rsid w:val="005271A4"/>
    <w:rsid w:val="00527211"/>
    <w:rsid w:val="00527B5C"/>
    <w:rsid w:val="00527EA1"/>
    <w:rsid w:val="00530582"/>
    <w:rsid w:val="00532D0D"/>
    <w:rsid w:val="00533DB3"/>
    <w:rsid w:val="00535794"/>
    <w:rsid w:val="00537914"/>
    <w:rsid w:val="00537923"/>
    <w:rsid w:val="00540292"/>
    <w:rsid w:val="00540EB9"/>
    <w:rsid w:val="00541121"/>
    <w:rsid w:val="00544EA5"/>
    <w:rsid w:val="00550086"/>
    <w:rsid w:val="005521B5"/>
    <w:rsid w:val="00553048"/>
    <w:rsid w:val="00553CF9"/>
    <w:rsid w:val="00563F51"/>
    <w:rsid w:val="00564958"/>
    <w:rsid w:val="005668F9"/>
    <w:rsid w:val="00572231"/>
    <w:rsid w:val="00572FC3"/>
    <w:rsid w:val="00573038"/>
    <w:rsid w:val="0057372E"/>
    <w:rsid w:val="0057430D"/>
    <w:rsid w:val="0057795F"/>
    <w:rsid w:val="00587AF0"/>
    <w:rsid w:val="00593D48"/>
    <w:rsid w:val="005A6464"/>
    <w:rsid w:val="005B4137"/>
    <w:rsid w:val="005B5A35"/>
    <w:rsid w:val="005C54D7"/>
    <w:rsid w:val="005E016C"/>
    <w:rsid w:val="005E0E2B"/>
    <w:rsid w:val="005E35CE"/>
    <w:rsid w:val="005E36F2"/>
    <w:rsid w:val="005F08E0"/>
    <w:rsid w:val="005F1F16"/>
    <w:rsid w:val="005F369B"/>
    <w:rsid w:val="005F507E"/>
    <w:rsid w:val="005F68F3"/>
    <w:rsid w:val="00600544"/>
    <w:rsid w:val="00600F9E"/>
    <w:rsid w:val="00602277"/>
    <w:rsid w:val="00603692"/>
    <w:rsid w:val="006044AE"/>
    <w:rsid w:val="00606449"/>
    <w:rsid w:val="00607A3E"/>
    <w:rsid w:val="006116A6"/>
    <w:rsid w:val="00612A5B"/>
    <w:rsid w:val="00617561"/>
    <w:rsid w:val="006209B1"/>
    <w:rsid w:val="00620ACF"/>
    <w:rsid w:val="00621808"/>
    <w:rsid w:val="00623BFA"/>
    <w:rsid w:val="00625353"/>
    <w:rsid w:val="0062678E"/>
    <w:rsid w:val="00630611"/>
    <w:rsid w:val="00632045"/>
    <w:rsid w:val="00651486"/>
    <w:rsid w:val="006532CA"/>
    <w:rsid w:val="0065564A"/>
    <w:rsid w:val="00655A52"/>
    <w:rsid w:val="00655D60"/>
    <w:rsid w:val="00657E9E"/>
    <w:rsid w:val="00663D25"/>
    <w:rsid w:val="00663E1E"/>
    <w:rsid w:val="006643E9"/>
    <w:rsid w:val="006659EC"/>
    <w:rsid w:val="00665EC1"/>
    <w:rsid w:val="00676C5C"/>
    <w:rsid w:val="0068167E"/>
    <w:rsid w:val="00686672"/>
    <w:rsid w:val="006878C1"/>
    <w:rsid w:val="00687E42"/>
    <w:rsid w:val="00690EA8"/>
    <w:rsid w:val="00692813"/>
    <w:rsid w:val="00693754"/>
    <w:rsid w:val="006977D6"/>
    <w:rsid w:val="006A167C"/>
    <w:rsid w:val="006A1959"/>
    <w:rsid w:val="006A1E50"/>
    <w:rsid w:val="006A21E9"/>
    <w:rsid w:val="006A3E15"/>
    <w:rsid w:val="006B4776"/>
    <w:rsid w:val="006C1E72"/>
    <w:rsid w:val="006C2278"/>
    <w:rsid w:val="006C32CC"/>
    <w:rsid w:val="006C7A8F"/>
    <w:rsid w:val="006D0706"/>
    <w:rsid w:val="006D283F"/>
    <w:rsid w:val="006D2955"/>
    <w:rsid w:val="006D43DC"/>
    <w:rsid w:val="006E25CD"/>
    <w:rsid w:val="006E2814"/>
    <w:rsid w:val="006E4D6B"/>
    <w:rsid w:val="006E561A"/>
    <w:rsid w:val="006E623C"/>
    <w:rsid w:val="006E6F32"/>
    <w:rsid w:val="006F1CB6"/>
    <w:rsid w:val="006F3081"/>
    <w:rsid w:val="006F4FBB"/>
    <w:rsid w:val="006F69D4"/>
    <w:rsid w:val="006F6C31"/>
    <w:rsid w:val="006F6FD6"/>
    <w:rsid w:val="006F75AE"/>
    <w:rsid w:val="00700FBD"/>
    <w:rsid w:val="0070242D"/>
    <w:rsid w:val="00703C99"/>
    <w:rsid w:val="007059F7"/>
    <w:rsid w:val="00715AD7"/>
    <w:rsid w:val="0072290B"/>
    <w:rsid w:val="00724543"/>
    <w:rsid w:val="007262DA"/>
    <w:rsid w:val="007267C4"/>
    <w:rsid w:val="00726F9F"/>
    <w:rsid w:val="00727D36"/>
    <w:rsid w:val="0073240B"/>
    <w:rsid w:val="00740A01"/>
    <w:rsid w:val="00742734"/>
    <w:rsid w:val="007471FE"/>
    <w:rsid w:val="00747F83"/>
    <w:rsid w:val="007515EE"/>
    <w:rsid w:val="00761764"/>
    <w:rsid w:val="0076219B"/>
    <w:rsid w:val="00762887"/>
    <w:rsid w:val="00762C3A"/>
    <w:rsid w:val="007657FD"/>
    <w:rsid w:val="00766DD4"/>
    <w:rsid w:val="00773351"/>
    <w:rsid w:val="00774ED2"/>
    <w:rsid w:val="00777B5A"/>
    <w:rsid w:val="00782B2E"/>
    <w:rsid w:val="007839E8"/>
    <w:rsid w:val="007869DF"/>
    <w:rsid w:val="00787153"/>
    <w:rsid w:val="007873B7"/>
    <w:rsid w:val="00792265"/>
    <w:rsid w:val="007A211D"/>
    <w:rsid w:val="007A44A6"/>
    <w:rsid w:val="007A6C91"/>
    <w:rsid w:val="007A7FFD"/>
    <w:rsid w:val="007B0374"/>
    <w:rsid w:val="007B0ABA"/>
    <w:rsid w:val="007B1347"/>
    <w:rsid w:val="007B7654"/>
    <w:rsid w:val="007C050C"/>
    <w:rsid w:val="007C4D34"/>
    <w:rsid w:val="007C4E7D"/>
    <w:rsid w:val="007C7104"/>
    <w:rsid w:val="007C7BE0"/>
    <w:rsid w:val="007C7FD2"/>
    <w:rsid w:val="007D19C6"/>
    <w:rsid w:val="007D23FB"/>
    <w:rsid w:val="007D6CC3"/>
    <w:rsid w:val="007D7188"/>
    <w:rsid w:val="007E043E"/>
    <w:rsid w:val="007E2757"/>
    <w:rsid w:val="007E6181"/>
    <w:rsid w:val="007F30A1"/>
    <w:rsid w:val="00800B36"/>
    <w:rsid w:val="0080630F"/>
    <w:rsid w:val="00811A86"/>
    <w:rsid w:val="00812AAD"/>
    <w:rsid w:val="00813D42"/>
    <w:rsid w:val="00813FC6"/>
    <w:rsid w:val="00814616"/>
    <w:rsid w:val="00814824"/>
    <w:rsid w:val="00814F0A"/>
    <w:rsid w:val="00816618"/>
    <w:rsid w:val="00816721"/>
    <w:rsid w:val="008211A9"/>
    <w:rsid w:val="008230C9"/>
    <w:rsid w:val="00824B45"/>
    <w:rsid w:val="00826696"/>
    <w:rsid w:val="00827EF9"/>
    <w:rsid w:val="008304DB"/>
    <w:rsid w:val="00832000"/>
    <w:rsid w:val="00835C04"/>
    <w:rsid w:val="008366ED"/>
    <w:rsid w:val="00836FA2"/>
    <w:rsid w:val="008435B0"/>
    <w:rsid w:val="00846644"/>
    <w:rsid w:val="008521F6"/>
    <w:rsid w:val="008561A8"/>
    <w:rsid w:val="00862D8B"/>
    <w:rsid w:val="00864FF0"/>
    <w:rsid w:val="008732C1"/>
    <w:rsid w:val="008753E1"/>
    <w:rsid w:val="00876291"/>
    <w:rsid w:val="008763E1"/>
    <w:rsid w:val="00880716"/>
    <w:rsid w:val="00880EDF"/>
    <w:rsid w:val="00886903"/>
    <w:rsid w:val="00890F2D"/>
    <w:rsid w:val="008917A4"/>
    <w:rsid w:val="008937A0"/>
    <w:rsid w:val="008A2585"/>
    <w:rsid w:val="008A6E90"/>
    <w:rsid w:val="008B084F"/>
    <w:rsid w:val="008B090C"/>
    <w:rsid w:val="008B544F"/>
    <w:rsid w:val="008B576F"/>
    <w:rsid w:val="008B61FB"/>
    <w:rsid w:val="008C0E88"/>
    <w:rsid w:val="008C272F"/>
    <w:rsid w:val="008C6070"/>
    <w:rsid w:val="008C6C84"/>
    <w:rsid w:val="008D16E9"/>
    <w:rsid w:val="008D73DA"/>
    <w:rsid w:val="008F04CD"/>
    <w:rsid w:val="008F067A"/>
    <w:rsid w:val="008F0C7D"/>
    <w:rsid w:val="008F1358"/>
    <w:rsid w:val="008F7E67"/>
    <w:rsid w:val="00900C7E"/>
    <w:rsid w:val="00901EBA"/>
    <w:rsid w:val="00902B4A"/>
    <w:rsid w:val="00904B70"/>
    <w:rsid w:val="009062A8"/>
    <w:rsid w:val="00906E43"/>
    <w:rsid w:val="00910C0D"/>
    <w:rsid w:val="009144DD"/>
    <w:rsid w:val="00916337"/>
    <w:rsid w:val="00916BA0"/>
    <w:rsid w:val="00921A0F"/>
    <w:rsid w:val="0092239C"/>
    <w:rsid w:val="00930114"/>
    <w:rsid w:val="009342F0"/>
    <w:rsid w:val="009361C9"/>
    <w:rsid w:val="00936F51"/>
    <w:rsid w:val="00937066"/>
    <w:rsid w:val="00937E9F"/>
    <w:rsid w:val="00941F11"/>
    <w:rsid w:val="00944CFD"/>
    <w:rsid w:val="00950A7C"/>
    <w:rsid w:val="0095278C"/>
    <w:rsid w:val="00960AA5"/>
    <w:rsid w:val="009624C0"/>
    <w:rsid w:val="00962574"/>
    <w:rsid w:val="009635F6"/>
    <w:rsid w:val="009642A4"/>
    <w:rsid w:val="00965391"/>
    <w:rsid w:val="00965F68"/>
    <w:rsid w:val="00966A2A"/>
    <w:rsid w:val="00967F7A"/>
    <w:rsid w:val="009736F6"/>
    <w:rsid w:val="009737B1"/>
    <w:rsid w:val="00983170"/>
    <w:rsid w:val="0098380E"/>
    <w:rsid w:val="00987000"/>
    <w:rsid w:val="00987892"/>
    <w:rsid w:val="00991E11"/>
    <w:rsid w:val="00992619"/>
    <w:rsid w:val="00995021"/>
    <w:rsid w:val="0099506F"/>
    <w:rsid w:val="009972CC"/>
    <w:rsid w:val="009A065A"/>
    <w:rsid w:val="009A2277"/>
    <w:rsid w:val="009A49A9"/>
    <w:rsid w:val="009A54FE"/>
    <w:rsid w:val="009B0CAF"/>
    <w:rsid w:val="009B4691"/>
    <w:rsid w:val="009B6F1C"/>
    <w:rsid w:val="009B6F41"/>
    <w:rsid w:val="009C32D4"/>
    <w:rsid w:val="009C4DC7"/>
    <w:rsid w:val="009C5BCE"/>
    <w:rsid w:val="009D0E8E"/>
    <w:rsid w:val="009D30C1"/>
    <w:rsid w:val="009D471E"/>
    <w:rsid w:val="009D5908"/>
    <w:rsid w:val="009D74A8"/>
    <w:rsid w:val="009D7F4D"/>
    <w:rsid w:val="009E2613"/>
    <w:rsid w:val="009E73BA"/>
    <w:rsid w:val="009E7667"/>
    <w:rsid w:val="009F13FD"/>
    <w:rsid w:val="009F2699"/>
    <w:rsid w:val="009F43B5"/>
    <w:rsid w:val="00A00FE7"/>
    <w:rsid w:val="00A0450D"/>
    <w:rsid w:val="00A07BFD"/>
    <w:rsid w:val="00A14BA4"/>
    <w:rsid w:val="00A14C16"/>
    <w:rsid w:val="00A2135E"/>
    <w:rsid w:val="00A340F3"/>
    <w:rsid w:val="00A3426B"/>
    <w:rsid w:val="00A35540"/>
    <w:rsid w:val="00A40BF0"/>
    <w:rsid w:val="00A419F1"/>
    <w:rsid w:val="00A50BC2"/>
    <w:rsid w:val="00A511D0"/>
    <w:rsid w:val="00A52053"/>
    <w:rsid w:val="00A53332"/>
    <w:rsid w:val="00A54AE9"/>
    <w:rsid w:val="00A54C34"/>
    <w:rsid w:val="00A62170"/>
    <w:rsid w:val="00A634C0"/>
    <w:rsid w:val="00A65373"/>
    <w:rsid w:val="00A65F4B"/>
    <w:rsid w:val="00A6778A"/>
    <w:rsid w:val="00A705E1"/>
    <w:rsid w:val="00A731A1"/>
    <w:rsid w:val="00A84B2F"/>
    <w:rsid w:val="00A85165"/>
    <w:rsid w:val="00AA1CE5"/>
    <w:rsid w:val="00AA3A79"/>
    <w:rsid w:val="00AB5425"/>
    <w:rsid w:val="00AB5D13"/>
    <w:rsid w:val="00AC00F5"/>
    <w:rsid w:val="00AC3FA4"/>
    <w:rsid w:val="00AC6244"/>
    <w:rsid w:val="00AC641D"/>
    <w:rsid w:val="00AC6B36"/>
    <w:rsid w:val="00AD30E1"/>
    <w:rsid w:val="00AD524E"/>
    <w:rsid w:val="00AE0AA6"/>
    <w:rsid w:val="00AE1A49"/>
    <w:rsid w:val="00AE1CD6"/>
    <w:rsid w:val="00AF10C7"/>
    <w:rsid w:val="00AF2783"/>
    <w:rsid w:val="00AF3500"/>
    <w:rsid w:val="00AF3BBD"/>
    <w:rsid w:val="00AF4903"/>
    <w:rsid w:val="00AF5FD4"/>
    <w:rsid w:val="00AF74FC"/>
    <w:rsid w:val="00B04977"/>
    <w:rsid w:val="00B126E8"/>
    <w:rsid w:val="00B1546D"/>
    <w:rsid w:val="00B1635A"/>
    <w:rsid w:val="00B2010F"/>
    <w:rsid w:val="00B227ED"/>
    <w:rsid w:val="00B23C94"/>
    <w:rsid w:val="00B245DC"/>
    <w:rsid w:val="00B25CD5"/>
    <w:rsid w:val="00B26701"/>
    <w:rsid w:val="00B30B8B"/>
    <w:rsid w:val="00B31D4A"/>
    <w:rsid w:val="00B353FB"/>
    <w:rsid w:val="00B35E82"/>
    <w:rsid w:val="00B40AD3"/>
    <w:rsid w:val="00B41CB4"/>
    <w:rsid w:val="00B43879"/>
    <w:rsid w:val="00B4670B"/>
    <w:rsid w:val="00B50DAF"/>
    <w:rsid w:val="00B54475"/>
    <w:rsid w:val="00B56960"/>
    <w:rsid w:val="00B60E83"/>
    <w:rsid w:val="00B63C8E"/>
    <w:rsid w:val="00B64564"/>
    <w:rsid w:val="00B713FC"/>
    <w:rsid w:val="00B7143F"/>
    <w:rsid w:val="00B728B0"/>
    <w:rsid w:val="00B72903"/>
    <w:rsid w:val="00B81422"/>
    <w:rsid w:val="00B85165"/>
    <w:rsid w:val="00B8560A"/>
    <w:rsid w:val="00B85FBC"/>
    <w:rsid w:val="00B86546"/>
    <w:rsid w:val="00B916C7"/>
    <w:rsid w:val="00B943B1"/>
    <w:rsid w:val="00B94B6C"/>
    <w:rsid w:val="00B94BB9"/>
    <w:rsid w:val="00B956C3"/>
    <w:rsid w:val="00B968D8"/>
    <w:rsid w:val="00B96F05"/>
    <w:rsid w:val="00BA2A7A"/>
    <w:rsid w:val="00BA4BBF"/>
    <w:rsid w:val="00BA5386"/>
    <w:rsid w:val="00BB285C"/>
    <w:rsid w:val="00BB4143"/>
    <w:rsid w:val="00BB6D65"/>
    <w:rsid w:val="00BC0E21"/>
    <w:rsid w:val="00BC15B0"/>
    <w:rsid w:val="00BC470D"/>
    <w:rsid w:val="00BC7E6A"/>
    <w:rsid w:val="00BD2797"/>
    <w:rsid w:val="00BD3568"/>
    <w:rsid w:val="00BD45B7"/>
    <w:rsid w:val="00BD4606"/>
    <w:rsid w:val="00BD47F1"/>
    <w:rsid w:val="00BD5C34"/>
    <w:rsid w:val="00BE0246"/>
    <w:rsid w:val="00BE0B8D"/>
    <w:rsid w:val="00BF17E6"/>
    <w:rsid w:val="00BF461F"/>
    <w:rsid w:val="00C01D88"/>
    <w:rsid w:val="00C03CBE"/>
    <w:rsid w:val="00C072D4"/>
    <w:rsid w:val="00C1142B"/>
    <w:rsid w:val="00C11582"/>
    <w:rsid w:val="00C12818"/>
    <w:rsid w:val="00C13B7E"/>
    <w:rsid w:val="00C140C7"/>
    <w:rsid w:val="00C14C3F"/>
    <w:rsid w:val="00C167F1"/>
    <w:rsid w:val="00C16C86"/>
    <w:rsid w:val="00C20449"/>
    <w:rsid w:val="00C243C2"/>
    <w:rsid w:val="00C3203A"/>
    <w:rsid w:val="00C3224A"/>
    <w:rsid w:val="00C36B4D"/>
    <w:rsid w:val="00C4666F"/>
    <w:rsid w:val="00C47445"/>
    <w:rsid w:val="00C474E7"/>
    <w:rsid w:val="00C4783E"/>
    <w:rsid w:val="00C51978"/>
    <w:rsid w:val="00C52E7C"/>
    <w:rsid w:val="00C5512E"/>
    <w:rsid w:val="00C579F3"/>
    <w:rsid w:val="00C60325"/>
    <w:rsid w:val="00C6646F"/>
    <w:rsid w:val="00C7102D"/>
    <w:rsid w:val="00C71430"/>
    <w:rsid w:val="00C726C9"/>
    <w:rsid w:val="00C72C18"/>
    <w:rsid w:val="00C72E25"/>
    <w:rsid w:val="00C74C86"/>
    <w:rsid w:val="00C77E8D"/>
    <w:rsid w:val="00C830F8"/>
    <w:rsid w:val="00C8431F"/>
    <w:rsid w:val="00C87149"/>
    <w:rsid w:val="00C9355B"/>
    <w:rsid w:val="00C94B0D"/>
    <w:rsid w:val="00C955CB"/>
    <w:rsid w:val="00CA5241"/>
    <w:rsid w:val="00CA6F0B"/>
    <w:rsid w:val="00CB1CEB"/>
    <w:rsid w:val="00CB41ED"/>
    <w:rsid w:val="00CC0682"/>
    <w:rsid w:val="00CD08F8"/>
    <w:rsid w:val="00CD2DA9"/>
    <w:rsid w:val="00CD523E"/>
    <w:rsid w:val="00CE023C"/>
    <w:rsid w:val="00CE6540"/>
    <w:rsid w:val="00CE6C8D"/>
    <w:rsid w:val="00CE7C46"/>
    <w:rsid w:val="00CF013C"/>
    <w:rsid w:val="00CF25F0"/>
    <w:rsid w:val="00D02A6B"/>
    <w:rsid w:val="00D07927"/>
    <w:rsid w:val="00D127B0"/>
    <w:rsid w:val="00D13102"/>
    <w:rsid w:val="00D147BB"/>
    <w:rsid w:val="00D15AF4"/>
    <w:rsid w:val="00D17DB9"/>
    <w:rsid w:val="00D2052A"/>
    <w:rsid w:val="00D23601"/>
    <w:rsid w:val="00D23AA5"/>
    <w:rsid w:val="00D261C8"/>
    <w:rsid w:val="00D261F8"/>
    <w:rsid w:val="00D278EF"/>
    <w:rsid w:val="00D42B7C"/>
    <w:rsid w:val="00D43019"/>
    <w:rsid w:val="00D43C60"/>
    <w:rsid w:val="00D44DFD"/>
    <w:rsid w:val="00D44FA5"/>
    <w:rsid w:val="00D45B89"/>
    <w:rsid w:val="00D47F9F"/>
    <w:rsid w:val="00D508B4"/>
    <w:rsid w:val="00D52056"/>
    <w:rsid w:val="00D53A56"/>
    <w:rsid w:val="00D549E0"/>
    <w:rsid w:val="00D54F41"/>
    <w:rsid w:val="00D54FE3"/>
    <w:rsid w:val="00D67057"/>
    <w:rsid w:val="00D67E67"/>
    <w:rsid w:val="00D726C8"/>
    <w:rsid w:val="00D80369"/>
    <w:rsid w:val="00D8141C"/>
    <w:rsid w:val="00D822AD"/>
    <w:rsid w:val="00D84FA3"/>
    <w:rsid w:val="00D862D0"/>
    <w:rsid w:val="00D9256F"/>
    <w:rsid w:val="00D969A8"/>
    <w:rsid w:val="00D97E14"/>
    <w:rsid w:val="00DA2866"/>
    <w:rsid w:val="00DA5C8D"/>
    <w:rsid w:val="00DA7E7A"/>
    <w:rsid w:val="00DB07DB"/>
    <w:rsid w:val="00DB38E4"/>
    <w:rsid w:val="00DB6D40"/>
    <w:rsid w:val="00DB77F7"/>
    <w:rsid w:val="00DC04F3"/>
    <w:rsid w:val="00DC415B"/>
    <w:rsid w:val="00DC78AA"/>
    <w:rsid w:val="00DD1921"/>
    <w:rsid w:val="00DD2F16"/>
    <w:rsid w:val="00DD4751"/>
    <w:rsid w:val="00DD4B7F"/>
    <w:rsid w:val="00DD54C3"/>
    <w:rsid w:val="00DD6C83"/>
    <w:rsid w:val="00DE1FFF"/>
    <w:rsid w:val="00DE433E"/>
    <w:rsid w:val="00DE5B80"/>
    <w:rsid w:val="00DF635A"/>
    <w:rsid w:val="00E01FE2"/>
    <w:rsid w:val="00E0387A"/>
    <w:rsid w:val="00E05B42"/>
    <w:rsid w:val="00E07A87"/>
    <w:rsid w:val="00E122E3"/>
    <w:rsid w:val="00E2185E"/>
    <w:rsid w:val="00E301EC"/>
    <w:rsid w:val="00E35D81"/>
    <w:rsid w:val="00E40D04"/>
    <w:rsid w:val="00E414C6"/>
    <w:rsid w:val="00E41633"/>
    <w:rsid w:val="00E4209A"/>
    <w:rsid w:val="00E42B6E"/>
    <w:rsid w:val="00E42E14"/>
    <w:rsid w:val="00E44B4B"/>
    <w:rsid w:val="00E47132"/>
    <w:rsid w:val="00E528D9"/>
    <w:rsid w:val="00E56F65"/>
    <w:rsid w:val="00E743A6"/>
    <w:rsid w:val="00E8251B"/>
    <w:rsid w:val="00E82729"/>
    <w:rsid w:val="00E8669D"/>
    <w:rsid w:val="00E9456F"/>
    <w:rsid w:val="00E974B1"/>
    <w:rsid w:val="00E97740"/>
    <w:rsid w:val="00EA00AD"/>
    <w:rsid w:val="00EA069C"/>
    <w:rsid w:val="00EA17D0"/>
    <w:rsid w:val="00EA1BAE"/>
    <w:rsid w:val="00EA219D"/>
    <w:rsid w:val="00EA2A1A"/>
    <w:rsid w:val="00EA41E0"/>
    <w:rsid w:val="00EA6D17"/>
    <w:rsid w:val="00EB1B8D"/>
    <w:rsid w:val="00EB4B13"/>
    <w:rsid w:val="00EB7C0B"/>
    <w:rsid w:val="00EC4504"/>
    <w:rsid w:val="00ED2294"/>
    <w:rsid w:val="00ED3313"/>
    <w:rsid w:val="00ED3D37"/>
    <w:rsid w:val="00ED56AE"/>
    <w:rsid w:val="00ED6F2F"/>
    <w:rsid w:val="00EE2417"/>
    <w:rsid w:val="00EE352E"/>
    <w:rsid w:val="00EE3BF3"/>
    <w:rsid w:val="00EE488A"/>
    <w:rsid w:val="00EF1306"/>
    <w:rsid w:val="00EF40E6"/>
    <w:rsid w:val="00EF4D13"/>
    <w:rsid w:val="00EF51A3"/>
    <w:rsid w:val="00EF72AA"/>
    <w:rsid w:val="00F00E7E"/>
    <w:rsid w:val="00F0139F"/>
    <w:rsid w:val="00F03D15"/>
    <w:rsid w:val="00F070D7"/>
    <w:rsid w:val="00F07F62"/>
    <w:rsid w:val="00F116F5"/>
    <w:rsid w:val="00F139D2"/>
    <w:rsid w:val="00F16A38"/>
    <w:rsid w:val="00F22A69"/>
    <w:rsid w:val="00F25930"/>
    <w:rsid w:val="00F30E07"/>
    <w:rsid w:val="00F34D84"/>
    <w:rsid w:val="00F355DA"/>
    <w:rsid w:val="00F35E56"/>
    <w:rsid w:val="00F414C3"/>
    <w:rsid w:val="00F42CA7"/>
    <w:rsid w:val="00F4356C"/>
    <w:rsid w:val="00F4608C"/>
    <w:rsid w:val="00F46139"/>
    <w:rsid w:val="00F46878"/>
    <w:rsid w:val="00F50BE0"/>
    <w:rsid w:val="00F50C4B"/>
    <w:rsid w:val="00F51A88"/>
    <w:rsid w:val="00F5326B"/>
    <w:rsid w:val="00F53AB2"/>
    <w:rsid w:val="00F542AB"/>
    <w:rsid w:val="00F61222"/>
    <w:rsid w:val="00F6695C"/>
    <w:rsid w:val="00F66991"/>
    <w:rsid w:val="00F704C6"/>
    <w:rsid w:val="00F71B7E"/>
    <w:rsid w:val="00F7217F"/>
    <w:rsid w:val="00F726E3"/>
    <w:rsid w:val="00F736AE"/>
    <w:rsid w:val="00F7528F"/>
    <w:rsid w:val="00F77BE4"/>
    <w:rsid w:val="00F80BEE"/>
    <w:rsid w:val="00F87C6C"/>
    <w:rsid w:val="00F913B0"/>
    <w:rsid w:val="00F91D7B"/>
    <w:rsid w:val="00F92155"/>
    <w:rsid w:val="00F97DFA"/>
    <w:rsid w:val="00FA2027"/>
    <w:rsid w:val="00FA3D33"/>
    <w:rsid w:val="00FA595E"/>
    <w:rsid w:val="00FB0932"/>
    <w:rsid w:val="00FB5E59"/>
    <w:rsid w:val="00FB72E0"/>
    <w:rsid w:val="00FC2D03"/>
    <w:rsid w:val="00FC338B"/>
    <w:rsid w:val="00FC4AD6"/>
    <w:rsid w:val="00FC5393"/>
    <w:rsid w:val="00FC61DA"/>
    <w:rsid w:val="00FD03E8"/>
    <w:rsid w:val="00FD4B6F"/>
    <w:rsid w:val="00FD4C5B"/>
    <w:rsid w:val="00FD59C4"/>
    <w:rsid w:val="00FD6CFD"/>
    <w:rsid w:val="00FE0102"/>
    <w:rsid w:val="00FE0DAE"/>
    <w:rsid w:val="00FE5095"/>
    <w:rsid w:val="00FE61C5"/>
    <w:rsid w:val="00FE70D3"/>
    <w:rsid w:val="00FE73C9"/>
    <w:rsid w:val="00FF2635"/>
    <w:rsid w:val="00FF2B00"/>
    <w:rsid w:val="00FF4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5E2A67F-925F-4DD6-A005-61ABA09FC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0AD"/>
    <w:rPr>
      <w:rFonts w:eastAsia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6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EA219D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EA219D"/>
    <w:rPr>
      <w:rFonts w:ascii="Times New Roman" w:hAnsi="Times New Roman" w:cs="Times New Roman"/>
      <w:sz w:val="24"/>
      <w:lang w:val="ru-RU" w:eastAsia="ru-RU"/>
    </w:rPr>
  </w:style>
  <w:style w:type="paragraph" w:styleId="a6">
    <w:name w:val="footer"/>
    <w:basedOn w:val="a"/>
    <w:link w:val="a7"/>
    <w:uiPriority w:val="99"/>
    <w:rsid w:val="00EA219D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EA219D"/>
    <w:rPr>
      <w:rFonts w:ascii="Times New Roman" w:hAnsi="Times New Roman" w:cs="Times New Roman"/>
      <w:sz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rsid w:val="00AC62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AC6244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docy,v5,2920,baiaagaaboqcaaadngkaaawscqaaaaaaaaaaaaaaaaaaaaaaaaaaaaaaaaaaaaaaaaaaaaaaaaaaaaaaaaaaaaaaaaaaaaaaaaaaaaaaaaaaaaaaaaaaaaaaaaaaaaaaaaaaaaaaaaaaaaaaaaaaaaaaaaaaaaaaaaaaaaaaaaaaaaaaaaaaaaaaaaaaaaaaaaaaaaaaaaaaaaaaaaaaaaaaaaaaaaaaaaaaaaaa"/>
    <w:basedOn w:val="a0"/>
    <w:rsid w:val="00774ED2"/>
  </w:style>
  <w:style w:type="paragraph" w:customStyle="1" w:styleId="2190">
    <w:name w:val="2190"/>
    <w:aliases w:val="baiaagaaboqcaaadtwyaaaxfbgaaaaaaaaaaaaaaaaaaaaaaaaaaaaaaaaaaaaaaaaaaaaaaaaaaaaaaaaaaaaaaaaaaaaaaaaaaaaaaaaaaaaaaaaaaaaaaaaaaaaaaaaaaaaaaaaaaaaaaaaaaaaaaaaaaaaaaaaaaaaaaaaaaaaaaaaaaaaaaaaaaaaaaaaaaaaaaaaaaaaaaaaaaaaaaaaaaaaaaaaaaaaaa"/>
    <w:basedOn w:val="a"/>
    <w:rsid w:val="00C01D88"/>
    <w:pPr>
      <w:spacing w:before="100" w:beforeAutospacing="1" w:after="100" w:afterAutospacing="1"/>
    </w:pPr>
  </w:style>
  <w:style w:type="paragraph" w:customStyle="1" w:styleId="1336">
    <w:name w:val="1336"/>
    <w:aliases w:val="baiaagaaboqcaaadyqmaaavvawaaaaaaaaaaaaaaaaaaaaaaaaaaaaaaaaaaaaaaaaaaaaaaaaaaaaaaaaaaaaaaaaaaaaaaaaaaaaaaaaaaaaaaaaaaaaaaaaaaaaaaaaaaaaaaaaaaaaaaaaaaaaaaaaaaaaaaaaaaaaaaaaaaaaaaaaaaaaaaaaaaaaaaaaaaaaaaaaaaaaaaaaaaaaaaaaaaaaaaaaaaaaaa"/>
    <w:basedOn w:val="a"/>
    <w:rsid w:val="00C01D88"/>
    <w:pPr>
      <w:spacing w:before="100" w:beforeAutospacing="1" w:after="100" w:afterAutospacing="1"/>
    </w:pPr>
  </w:style>
  <w:style w:type="paragraph" w:customStyle="1" w:styleId="4113">
    <w:name w:val="4113"/>
    <w:aliases w:val="baiaagaaboqcaaadog4aaavidgaaaaaaaaaaaaaaaaaaaaaaaaaaaaaaaaaaaaaaaaaaaaaaaaaaaaaaaaaaaaaaaaaaaaaaaaaaaaaaaaaaaaaaaaaaaaaaaaaaaaaaaaaaaaaaaaaaaaaaaaaaaaaaaaaaaaaaaaaaaaaaaaaaaaaaaaaaaaaaaaaaaaaaaaaaaaaaaaaaaaaaaaaaaaaaaaaaaaaaaaaaaaaa"/>
    <w:basedOn w:val="a"/>
    <w:rsid w:val="000D664D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unhideWhenUsed/>
    <w:rsid w:val="000D664D"/>
    <w:pPr>
      <w:spacing w:before="100" w:beforeAutospacing="1" w:after="100" w:afterAutospacing="1"/>
    </w:pPr>
  </w:style>
  <w:style w:type="paragraph" w:customStyle="1" w:styleId="4639">
    <w:name w:val="4639"/>
    <w:aliases w:val="baiaagaaboqcaaadzw0aaavweaaaaaaaaaaaaaaaaaaaaaaaaaaaaaaaaaaaaaaaaaaaaaaaaaaaaaaaaaaaaaaaaaaaaaaaaaaaaaaaaaaaaaaaaaaaaaaaaaaaaaaaaaaaaaaaaaaaaaaaaaaaaaaaaaaaaaaaaaaaaaaaaaaaaaaaaaaaaaaaaaaaaaaaaaaaaaaaaaaaaaaaaaaaaaaaaaaaaaaaaaaaaaaa"/>
    <w:basedOn w:val="a"/>
    <w:rsid w:val="000D664D"/>
    <w:pPr>
      <w:spacing w:before="100" w:beforeAutospacing="1" w:after="100" w:afterAutospacing="1"/>
    </w:pPr>
  </w:style>
  <w:style w:type="paragraph" w:customStyle="1" w:styleId="7132">
    <w:name w:val="7132"/>
    <w:aliases w:val="baiaagaaboqcaaaduasaaaxsfwaaaaaaaaaaaaaaaaaaaaaaaaaaaaaaaaaaaaaaaaaaaaaaaaaaaaaaaaaaaaaaaaaaaaaaaaaaaaaaaaaaaaaaaaaaaaaaaaaaaaaaaaaaaaaaaaaaaaaaaaaaaaaaaaaaaaaaaaaaaaaaaaaaaaaaaaaaaaaaaaaaaaaaaaaaaaaaaaaaaaaaaaaaaaaaaaaaaaaaaaaaaaaa"/>
    <w:basedOn w:val="a"/>
    <w:rsid w:val="000D664D"/>
    <w:pPr>
      <w:spacing w:before="100" w:beforeAutospacing="1" w:after="100" w:afterAutospacing="1"/>
    </w:pPr>
  </w:style>
  <w:style w:type="paragraph" w:customStyle="1" w:styleId="1771">
    <w:name w:val="1771"/>
    <w:aliases w:val="baiaagaaboqcaaadfauaaauibqaaaaaaaaaaaaaaaaaaaaaaaaaaaaaaaaaaaaaaaaaaaaaaaaaaaaaaaaaaaaaaaaaaaaaaaaaaaaaaaaaaaaaaaaaaaaaaaaaaaaaaaaaaaaaaaaaaaaaaaaaaaaaaaaaaaaaaaaaaaaaaaaaaaaaaaaaaaaaaaaaaaaaaaaaaaaaaaaaaaaaaaaaaaaaaaaaaaaaaaaaaaaaa"/>
    <w:basedOn w:val="a"/>
    <w:rsid w:val="000D664D"/>
    <w:pPr>
      <w:spacing w:before="100" w:beforeAutospacing="1" w:after="100" w:afterAutospacing="1"/>
    </w:pPr>
  </w:style>
  <w:style w:type="paragraph" w:customStyle="1" w:styleId="2125">
    <w:name w:val="2125"/>
    <w:aliases w:val="baiaagaaboqcaaaddgyaaawebgaaaaaaaaaaaaaaaaaaaaaaaaaaaaaaaaaaaaaaaaaaaaaaaaaaaaaaaaaaaaaaaaaaaaaaaaaaaaaaaaaaaaaaaaaaaaaaaaaaaaaaaaaaaaaaaaaaaaaaaaaaaaaaaaaaaaaaaaaaaaaaaaaaaaaaaaaaaaaaaaaaaaaaaaaaaaaaaaaaaaaaaaaaaaaaaaaaaaaaaaaaaaaa"/>
    <w:basedOn w:val="a"/>
    <w:rsid w:val="000D664D"/>
    <w:pPr>
      <w:spacing w:before="100" w:beforeAutospacing="1" w:after="100" w:afterAutospacing="1"/>
    </w:pPr>
  </w:style>
  <w:style w:type="paragraph" w:customStyle="1" w:styleId="1790">
    <w:name w:val="1790"/>
    <w:aliases w:val="baiaagaaboqcaaadjwuaaau1bqaaaaaaaaaaaaaaaaaaaaaaaaaaaaaaaaaaaaaaaaaaaaaaaaaaaaaaaaaaaaaaaaaaaaaaaaaaaaaaaaaaaaaaaaaaaaaaaaaaaaaaaaaaaaaaaaaaaaaaaaaaaaaaaaaaaaaaaaaaaaaaaaaaaaaaaaaaaaaaaaaaaaaaaaaaaaaaaaaaaaaaaaaaaaaaaaaaaaaaaaaaaaaa"/>
    <w:basedOn w:val="a"/>
    <w:rsid w:val="000D664D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063B22"/>
    <w:rPr>
      <w:rFonts w:ascii="Calibri" w:hAnsi="Calibri" w:cs="Calibri"/>
      <w:color w:val="000000"/>
      <w:sz w:val="22"/>
      <w:szCs w:val="22"/>
      <w:u w:color="000000"/>
      <w:lang w:val="ru-RU" w:eastAsia="ru-RU"/>
    </w:rPr>
  </w:style>
  <w:style w:type="paragraph" w:customStyle="1" w:styleId="6987">
    <w:name w:val="6987"/>
    <w:aliases w:val="baiaagaaboqcaaadibcaaauufwaaaaaaaaaaaaaaaaaaaaaaaaaaaaaaaaaaaaaaaaaaaaaaaaaaaaaaaaaaaaaaaaaaaaaaaaaaaaaaaaaaaaaaaaaaaaaaaaaaaaaaaaaaaaaaaaaaaaaaaaaaaaaaaaaaaaaaaaaaaaaaaaaaaaaaaaaaaaaaaaaaaaaaaaaaaaaaaaaaaaaaaaaaaaaaaaaaaaaaaaaaaaaa"/>
    <w:basedOn w:val="a"/>
    <w:rsid w:val="00E05B42"/>
    <w:pPr>
      <w:spacing w:before="100" w:beforeAutospacing="1" w:after="100" w:afterAutospacing="1"/>
    </w:pPr>
  </w:style>
  <w:style w:type="character" w:customStyle="1" w:styleId="lrzxr">
    <w:name w:val="lrzxr"/>
    <w:rsid w:val="00727D36"/>
  </w:style>
  <w:style w:type="paragraph" w:customStyle="1" w:styleId="rvps2">
    <w:name w:val="rvps2"/>
    <w:basedOn w:val="a"/>
    <w:rsid w:val="00C4666F"/>
    <w:pPr>
      <w:spacing w:before="100" w:beforeAutospacing="1" w:after="100" w:afterAutospacing="1"/>
    </w:pPr>
  </w:style>
  <w:style w:type="character" w:customStyle="1" w:styleId="fontstyle01">
    <w:name w:val="fontstyle01"/>
    <w:basedOn w:val="a0"/>
    <w:rsid w:val="00A731A1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paragraph" w:styleId="ac">
    <w:name w:val="Body Text"/>
    <w:basedOn w:val="a"/>
    <w:link w:val="ad"/>
    <w:rsid w:val="00B23C94"/>
    <w:pPr>
      <w:jc w:val="both"/>
    </w:pPr>
    <w:rPr>
      <w:sz w:val="28"/>
      <w:szCs w:val="20"/>
      <w:lang w:val="uk-UA"/>
    </w:rPr>
  </w:style>
  <w:style w:type="character" w:customStyle="1" w:styleId="ad">
    <w:name w:val="Основной текст Знак"/>
    <w:basedOn w:val="a0"/>
    <w:link w:val="ac"/>
    <w:rsid w:val="00B23C94"/>
    <w:rPr>
      <w:rFonts w:eastAsia="Times New Roman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№6</vt:lpstr>
    </vt:vector>
  </TitlesOfParts>
  <Company>SPecialiST RePack</Company>
  <LinksUpToDate>false</LinksUpToDate>
  <CharactersWithSpaces>8069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№6</dc:title>
  <dc:creator>Користувач Windows</dc:creator>
  <cp:lastModifiedBy>Zilinska</cp:lastModifiedBy>
  <cp:revision>2</cp:revision>
  <cp:lastPrinted>2021-09-15T07:14:00Z</cp:lastPrinted>
  <dcterms:created xsi:type="dcterms:W3CDTF">2021-10-20T13:23:00Z</dcterms:created>
  <dcterms:modified xsi:type="dcterms:W3CDTF">2021-10-20T13:23:00Z</dcterms:modified>
</cp:coreProperties>
</file>