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9D8" w:rsidRDefault="005249D8" w:rsidP="005249D8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noProof/>
          <w:sz w:val="28"/>
          <w:szCs w:val="28"/>
        </w:rPr>
        <w:drawing>
          <wp:inline distT="0" distB="0" distL="0" distR="0">
            <wp:extent cx="577850" cy="69024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КОРОСТИШІВСЬКА МІСЬКА РАДА</w:t>
      </w:r>
    </w:p>
    <w:p w:rsid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lang w:val="uk-UA"/>
        </w:rPr>
        <w:t>м.Коростишів</w:t>
      </w:r>
      <w:proofErr w:type="spellEnd"/>
    </w:p>
    <w:p w:rsid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5249D8" w:rsidRDefault="005249D8" w:rsidP="00524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49D8" w:rsidRDefault="005249D8" w:rsidP="00524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418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</w:t>
      </w:r>
    </w:p>
    <w:p w:rsidR="005249D8" w:rsidRDefault="005249D8" w:rsidP="005249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3CBF" w:rsidRPr="00516070" w:rsidRDefault="00403CBF" w:rsidP="00403CBF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5160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 </w:t>
      </w:r>
      <w:proofErr w:type="spellStart"/>
      <w:r w:rsidRPr="00516070">
        <w:rPr>
          <w:rFonts w:ascii="Times New Roman" w:hAnsi="Times New Roman" w:cs="Times New Roman"/>
          <w:sz w:val="24"/>
          <w:szCs w:val="24"/>
        </w:rPr>
        <w:t>Порядк</w:t>
      </w:r>
      <w:proofErr w:type="spellEnd"/>
      <w:r w:rsidRPr="00516070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Pr="00516070">
        <w:rPr>
          <w:rFonts w:ascii="Times New Roman" w:hAnsi="Times New Roman" w:cs="Times New Roman"/>
          <w:sz w:val="24"/>
          <w:szCs w:val="24"/>
        </w:rPr>
        <w:t>присвоєння</w:t>
      </w:r>
      <w:proofErr w:type="spellEnd"/>
    </w:p>
    <w:p w:rsidR="00403CBF" w:rsidRPr="00516070" w:rsidRDefault="00403CBF" w:rsidP="00403CBF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516070">
        <w:rPr>
          <w:rFonts w:ascii="Times New Roman" w:hAnsi="Times New Roman" w:cs="Times New Roman"/>
          <w:sz w:val="24"/>
          <w:szCs w:val="24"/>
        </w:rPr>
        <w:t xml:space="preserve"> адрес </w:t>
      </w:r>
      <w:proofErr w:type="spellStart"/>
      <w:r w:rsidRPr="00516070">
        <w:rPr>
          <w:rFonts w:ascii="Times New Roman" w:hAnsi="Times New Roman" w:cs="Times New Roman"/>
          <w:sz w:val="24"/>
          <w:szCs w:val="24"/>
        </w:rPr>
        <w:t>об’єктам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будівництва, об’єктам </w:t>
      </w:r>
      <w:proofErr w:type="spellStart"/>
      <w:r w:rsidRPr="00516070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</w:p>
    <w:p w:rsidR="00403CBF" w:rsidRDefault="00403CBF" w:rsidP="00403CBF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r w:rsidRPr="0084516A">
        <w:rPr>
          <w:rFonts w:ascii="Times New Roman" w:hAnsi="Times New Roman" w:cs="Times New Roman"/>
          <w:sz w:val="24"/>
          <w:szCs w:val="24"/>
          <w:lang w:val="uk-UA"/>
        </w:rPr>
        <w:t>майна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r w:rsidRPr="00516070">
        <w:rPr>
          <w:rFonts w:ascii="Times New Roman" w:hAnsi="Times New Roman" w:cs="Times New Roman"/>
          <w:sz w:val="24"/>
          <w:szCs w:val="24"/>
        </w:rPr>
        <w:t> </w:t>
      </w:r>
      <w:r w:rsidRPr="0084516A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</w:p>
    <w:p w:rsidR="00403CBF" w:rsidRPr="00516070" w:rsidRDefault="00403CBF" w:rsidP="00403CBF">
      <w:pPr>
        <w:pStyle w:val="a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16070">
        <w:rPr>
          <w:rFonts w:ascii="Times New Roman" w:hAnsi="Times New Roman" w:cs="Times New Roman"/>
          <w:sz w:val="24"/>
          <w:szCs w:val="24"/>
          <w:lang w:val="uk-UA"/>
        </w:rPr>
        <w:t>Коростиш</w:t>
      </w:r>
      <w:r w:rsidRPr="0084516A">
        <w:rPr>
          <w:rFonts w:ascii="Times New Roman" w:hAnsi="Times New Roman" w:cs="Times New Roman"/>
          <w:sz w:val="24"/>
          <w:szCs w:val="24"/>
          <w:lang w:val="uk-UA"/>
        </w:rPr>
        <w:t>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12C7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</w:p>
    <w:p w:rsidR="00403CBF" w:rsidRDefault="00403CBF" w:rsidP="005249D8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3CBF" w:rsidRDefault="00403CBF" w:rsidP="00781B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2B45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 вста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новлення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Коростишівської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B72B4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єдиного ф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ункціонального механізму присвоєння та зміни  адрес та керуючись </w:t>
      </w:r>
      <w:r w:rsidRPr="00C065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законами України "Про державну реєстрацію речових прав та їх обмежень",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«Про регулювання містобудівної діяльності</w:t>
      </w:r>
      <w:r w:rsidR="00781B01">
        <w:rPr>
          <w:rFonts w:ascii="Times New Roman" w:eastAsia="Times New Roman" w:hAnsi="Times New Roman" w:cs="Times New Roman"/>
          <w:sz w:val="24"/>
          <w:szCs w:val="24"/>
          <w:lang w:val="uk-UA"/>
        </w:rPr>
        <w:t>»,</w:t>
      </w:r>
      <w:r w:rsidRPr="00C065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1B01" w:rsidRPr="00781B01"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Порядком присвоєння адрес об’єктам будівництва, об’єктам нерухомого майна затвердженого постановою КМУ від 07.07.2021 р. № 690,</w:t>
      </w:r>
      <w:r w:rsidR="00781B0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0653F">
        <w:rPr>
          <w:rFonts w:ascii="Times New Roman" w:eastAsia="Times New Roman" w:hAnsi="Times New Roman" w:cs="Times New Roman"/>
          <w:sz w:val="24"/>
          <w:szCs w:val="24"/>
          <w:lang w:val="uk-UA"/>
        </w:rPr>
        <w:t>ст.37 Закону України "Про місцеве самоврядування в Україні"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виконавчий комітет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Коростишівської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5249D8" w:rsidRDefault="005249D8" w:rsidP="005249D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49D8" w:rsidRDefault="005249D8" w:rsidP="005249D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5249D8" w:rsidRDefault="005249D8" w:rsidP="005249D8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3CBF" w:rsidRDefault="00403CBF" w:rsidP="005F43E1">
      <w:pPr>
        <w:pStyle w:val="a6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B812C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  </w:t>
      </w:r>
      <w:proofErr w:type="spellStart"/>
      <w:r w:rsidR="00781B01">
        <w:rPr>
          <w:rFonts w:ascii="Times New Roman" w:hAnsi="Times New Roman" w:cs="Times New Roman"/>
          <w:sz w:val="24"/>
          <w:szCs w:val="24"/>
        </w:rPr>
        <w:t>Поряд</w:t>
      </w:r>
      <w:r w:rsidR="00781B01">
        <w:rPr>
          <w:rFonts w:ascii="Times New Roman" w:hAnsi="Times New Roman" w:cs="Times New Roman"/>
          <w:sz w:val="24"/>
          <w:szCs w:val="24"/>
          <w:lang w:val="uk-UA"/>
        </w:rPr>
        <w:t>ок</w:t>
      </w:r>
      <w:proofErr w:type="spellEnd"/>
      <w:r w:rsidRPr="005160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16070">
        <w:rPr>
          <w:rFonts w:ascii="Times New Roman" w:hAnsi="Times New Roman" w:cs="Times New Roman"/>
          <w:sz w:val="24"/>
          <w:szCs w:val="24"/>
        </w:rPr>
        <w:t>присвоєння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16070">
        <w:rPr>
          <w:rFonts w:ascii="Times New Roman" w:hAnsi="Times New Roman" w:cs="Times New Roman"/>
          <w:sz w:val="24"/>
          <w:szCs w:val="24"/>
        </w:rPr>
        <w:t xml:space="preserve">адрес </w:t>
      </w:r>
      <w:proofErr w:type="spellStart"/>
      <w:r w:rsidRPr="00516070">
        <w:rPr>
          <w:rFonts w:ascii="Times New Roman" w:hAnsi="Times New Roman" w:cs="Times New Roman"/>
          <w:sz w:val="24"/>
          <w:szCs w:val="24"/>
        </w:rPr>
        <w:t>об’єктам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будівництва, об’єктам</w:t>
      </w:r>
      <w:r w:rsidR="005F4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16070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 w:rsidR="005F43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516A">
        <w:rPr>
          <w:rFonts w:ascii="Times New Roman" w:hAnsi="Times New Roman" w:cs="Times New Roman"/>
          <w:sz w:val="24"/>
          <w:szCs w:val="24"/>
          <w:lang w:val="uk-UA"/>
        </w:rPr>
        <w:t>майна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</w:t>
      </w:r>
      <w:r w:rsidRPr="00516070">
        <w:rPr>
          <w:rFonts w:ascii="Times New Roman" w:hAnsi="Times New Roman" w:cs="Times New Roman"/>
          <w:sz w:val="24"/>
          <w:szCs w:val="24"/>
        </w:rPr>
        <w:t> </w:t>
      </w:r>
      <w:r w:rsidRPr="0084516A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16070">
        <w:rPr>
          <w:rFonts w:ascii="Times New Roman" w:hAnsi="Times New Roman" w:cs="Times New Roman"/>
          <w:sz w:val="24"/>
          <w:szCs w:val="24"/>
          <w:lang w:val="uk-UA"/>
        </w:rPr>
        <w:t>Коростиш</w:t>
      </w:r>
      <w:r w:rsidRPr="0084516A">
        <w:rPr>
          <w:rFonts w:ascii="Times New Roman" w:hAnsi="Times New Roman" w:cs="Times New Roman"/>
          <w:sz w:val="24"/>
          <w:szCs w:val="24"/>
          <w:lang w:val="uk-UA"/>
        </w:rPr>
        <w:t>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12C7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новій редакції</w:t>
      </w:r>
      <w:r w:rsidR="005F43E1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6D47FD">
        <w:rPr>
          <w:rFonts w:ascii="Times New Roman" w:hAnsi="Times New Roman" w:cs="Times New Roman"/>
          <w:sz w:val="24"/>
          <w:szCs w:val="24"/>
          <w:lang w:val="uk-UA"/>
        </w:rPr>
        <w:t>додається)</w:t>
      </w:r>
      <w:r w:rsidRPr="00B812C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3CBF" w:rsidRPr="00B812C7" w:rsidRDefault="00403CBF" w:rsidP="005F43E1">
      <w:pPr>
        <w:pStyle w:val="a6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9E7EDB">
        <w:rPr>
          <w:rFonts w:ascii="Times New Roman" w:hAnsi="Times New Roman" w:cs="Times New Roman"/>
          <w:sz w:val="24"/>
          <w:szCs w:val="24"/>
          <w:lang w:val="uk-UA"/>
        </w:rPr>
        <w:t>Визнати таким, що втратило чинність, ріш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ення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«Про затвердження Порядку присвоєння та зміни  адр</w:t>
      </w:r>
      <w:r w:rsidR="00781B01">
        <w:rPr>
          <w:rFonts w:ascii="Times New Roman" w:hAnsi="Times New Roman" w:cs="Times New Roman"/>
          <w:sz w:val="24"/>
          <w:szCs w:val="24"/>
          <w:lang w:val="uk-UA"/>
        </w:rPr>
        <w:t xml:space="preserve">ес об'єктам нерухомого майна населених пунктів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781B01">
        <w:rPr>
          <w:rFonts w:ascii="Times New Roman" w:hAnsi="Times New Roman" w:cs="Times New Roman"/>
          <w:sz w:val="24"/>
          <w:szCs w:val="24"/>
          <w:lang w:val="uk-UA"/>
        </w:rPr>
        <w:t xml:space="preserve"> в новій </w:t>
      </w:r>
      <w:proofErr w:type="spellStart"/>
      <w:r w:rsidR="00781B01">
        <w:rPr>
          <w:rFonts w:ascii="Times New Roman" w:hAnsi="Times New Roman" w:cs="Times New Roman"/>
          <w:sz w:val="24"/>
          <w:szCs w:val="24"/>
          <w:lang w:val="uk-UA"/>
        </w:rPr>
        <w:t>редікції</w:t>
      </w:r>
      <w:proofErr w:type="spellEnd"/>
      <w:r w:rsidR="00781B01">
        <w:rPr>
          <w:rFonts w:ascii="Times New Roman" w:hAnsi="Times New Roman" w:cs="Times New Roman"/>
          <w:sz w:val="24"/>
          <w:szCs w:val="24"/>
          <w:lang w:val="uk-UA"/>
        </w:rPr>
        <w:t>» від 30.01.2019 № 06</w:t>
      </w:r>
      <w:r w:rsidRPr="009E7E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3CBF" w:rsidRPr="007F00C1" w:rsidRDefault="00403CBF" w:rsidP="005F43E1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7F00C1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ника міського голови</w:t>
      </w:r>
      <w:bookmarkStart w:id="0" w:name="_GoBack"/>
      <w:bookmarkEnd w:id="0"/>
      <w:r w:rsidRPr="007F00C1">
        <w:rPr>
          <w:rFonts w:ascii="Times New Roman" w:eastAsia="Times New Roman" w:hAnsi="Times New Roman" w:cs="Times New Roman"/>
          <w:sz w:val="24"/>
          <w:szCs w:val="24"/>
          <w:lang w:val="uk-UA"/>
        </w:rPr>
        <w:t>, згідно розподілу  обов'язків.</w:t>
      </w:r>
    </w:p>
    <w:p w:rsidR="005249D8" w:rsidRDefault="005249D8" w:rsidP="005F43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49D8" w:rsidRPr="005F43E1" w:rsidRDefault="005249D8" w:rsidP="00524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43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</w:t>
      </w:r>
      <w:r w:rsidR="005F43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Pr="005F43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І.М. Кохан</w:t>
      </w:r>
    </w:p>
    <w:p w:rsidR="005249D8" w:rsidRDefault="005249D8" w:rsidP="005249D8">
      <w:pPr>
        <w:rPr>
          <w:sz w:val="28"/>
          <w:szCs w:val="28"/>
        </w:rPr>
      </w:pPr>
    </w:p>
    <w:p w:rsidR="005249D8" w:rsidRDefault="005249D8" w:rsidP="005249D8">
      <w:pPr>
        <w:rPr>
          <w:sz w:val="28"/>
          <w:szCs w:val="28"/>
          <w:lang w:val="uk-UA"/>
        </w:rPr>
      </w:pPr>
    </w:p>
    <w:p w:rsidR="008821F4" w:rsidRPr="005249D8" w:rsidRDefault="008821F4" w:rsidP="005249D8">
      <w:pPr>
        <w:rPr>
          <w:szCs w:val="28"/>
        </w:rPr>
      </w:pPr>
    </w:p>
    <w:sectPr w:rsidR="008821F4" w:rsidRPr="005249D8" w:rsidSect="004270F9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7FB6"/>
    <w:multiLevelType w:val="hybridMultilevel"/>
    <w:tmpl w:val="D368D2D0"/>
    <w:lvl w:ilvl="0" w:tplc="A00EC44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62D0B4B"/>
    <w:multiLevelType w:val="hybridMultilevel"/>
    <w:tmpl w:val="C8CEFE4E"/>
    <w:lvl w:ilvl="0" w:tplc="9F8402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E0D05"/>
    <w:rsid w:val="000064B8"/>
    <w:rsid w:val="00007D77"/>
    <w:rsid w:val="00011B24"/>
    <w:rsid w:val="00012020"/>
    <w:rsid w:val="00012364"/>
    <w:rsid w:val="000170CE"/>
    <w:rsid w:val="000201A1"/>
    <w:rsid w:val="00027E21"/>
    <w:rsid w:val="00031DFE"/>
    <w:rsid w:val="00036B61"/>
    <w:rsid w:val="00041772"/>
    <w:rsid w:val="0006228A"/>
    <w:rsid w:val="00063A7A"/>
    <w:rsid w:val="000714A1"/>
    <w:rsid w:val="0007232C"/>
    <w:rsid w:val="0007364A"/>
    <w:rsid w:val="00076D43"/>
    <w:rsid w:val="00082DCB"/>
    <w:rsid w:val="00086BE8"/>
    <w:rsid w:val="0009257D"/>
    <w:rsid w:val="000A00CB"/>
    <w:rsid w:val="000A0189"/>
    <w:rsid w:val="000A5477"/>
    <w:rsid w:val="000B4D03"/>
    <w:rsid w:val="000B50F7"/>
    <w:rsid w:val="000C252A"/>
    <w:rsid w:val="000E41FF"/>
    <w:rsid w:val="000E7117"/>
    <w:rsid w:val="000F3F56"/>
    <w:rsid w:val="000F6CEB"/>
    <w:rsid w:val="00102BFF"/>
    <w:rsid w:val="00105E7E"/>
    <w:rsid w:val="00114EFB"/>
    <w:rsid w:val="0011751B"/>
    <w:rsid w:val="001325D3"/>
    <w:rsid w:val="001364D3"/>
    <w:rsid w:val="001404DA"/>
    <w:rsid w:val="00152018"/>
    <w:rsid w:val="001678D7"/>
    <w:rsid w:val="0018433D"/>
    <w:rsid w:val="00185567"/>
    <w:rsid w:val="0019187A"/>
    <w:rsid w:val="001B4DAA"/>
    <w:rsid w:val="001B6240"/>
    <w:rsid w:val="001B7C27"/>
    <w:rsid w:val="001D0EF3"/>
    <w:rsid w:val="001D3FD0"/>
    <w:rsid w:val="001D4646"/>
    <w:rsid w:val="001D5C0F"/>
    <w:rsid w:val="001E3D34"/>
    <w:rsid w:val="001E4FA2"/>
    <w:rsid w:val="001E75C5"/>
    <w:rsid w:val="001F1DFE"/>
    <w:rsid w:val="001F2916"/>
    <w:rsid w:val="001F3075"/>
    <w:rsid w:val="001F4E9F"/>
    <w:rsid w:val="001F5918"/>
    <w:rsid w:val="001F5F32"/>
    <w:rsid w:val="002009CF"/>
    <w:rsid w:val="0021200D"/>
    <w:rsid w:val="0022082A"/>
    <w:rsid w:val="0022408A"/>
    <w:rsid w:val="0022618E"/>
    <w:rsid w:val="00231B10"/>
    <w:rsid w:val="002354EF"/>
    <w:rsid w:val="00240665"/>
    <w:rsid w:val="002419EF"/>
    <w:rsid w:val="0024326C"/>
    <w:rsid w:val="00250625"/>
    <w:rsid w:val="00270834"/>
    <w:rsid w:val="00270A78"/>
    <w:rsid w:val="00281CD8"/>
    <w:rsid w:val="002837F5"/>
    <w:rsid w:val="002869D3"/>
    <w:rsid w:val="002A390E"/>
    <w:rsid w:val="002A4AE8"/>
    <w:rsid w:val="002A66B2"/>
    <w:rsid w:val="002B6DB7"/>
    <w:rsid w:val="002B738E"/>
    <w:rsid w:val="002D512E"/>
    <w:rsid w:val="002D53F2"/>
    <w:rsid w:val="002D7B37"/>
    <w:rsid w:val="002E58C1"/>
    <w:rsid w:val="002F62F7"/>
    <w:rsid w:val="003125F3"/>
    <w:rsid w:val="003157F1"/>
    <w:rsid w:val="00322677"/>
    <w:rsid w:val="003235D1"/>
    <w:rsid w:val="00332C59"/>
    <w:rsid w:val="003374DF"/>
    <w:rsid w:val="003479A5"/>
    <w:rsid w:val="00351D8B"/>
    <w:rsid w:val="00360C10"/>
    <w:rsid w:val="0037068D"/>
    <w:rsid w:val="00383451"/>
    <w:rsid w:val="00384CF8"/>
    <w:rsid w:val="00386211"/>
    <w:rsid w:val="003867B5"/>
    <w:rsid w:val="00396EF5"/>
    <w:rsid w:val="003A4C9E"/>
    <w:rsid w:val="003B4F7F"/>
    <w:rsid w:val="003B5948"/>
    <w:rsid w:val="003B6DE5"/>
    <w:rsid w:val="003C4BCD"/>
    <w:rsid w:val="003D4FEA"/>
    <w:rsid w:val="003E5211"/>
    <w:rsid w:val="00403CBF"/>
    <w:rsid w:val="00421F8B"/>
    <w:rsid w:val="004270F9"/>
    <w:rsid w:val="00430C51"/>
    <w:rsid w:val="00433632"/>
    <w:rsid w:val="00445161"/>
    <w:rsid w:val="00455564"/>
    <w:rsid w:val="00455B4C"/>
    <w:rsid w:val="0047468E"/>
    <w:rsid w:val="004844C8"/>
    <w:rsid w:val="00496DC0"/>
    <w:rsid w:val="004A0235"/>
    <w:rsid w:val="004A520D"/>
    <w:rsid w:val="004A74BB"/>
    <w:rsid w:val="004B510E"/>
    <w:rsid w:val="004C496F"/>
    <w:rsid w:val="004D0DE1"/>
    <w:rsid w:val="004D3962"/>
    <w:rsid w:val="004D3F15"/>
    <w:rsid w:val="004F1083"/>
    <w:rsid w:val="004F2929"/>
    <w:rsid w:val="004F2C8D"/>
    <w:rsid w:val="005116D5"/>
    <w:rsid w:val="00516D2F"/>
    <w:rsid w:val="00521142"/>
    <w:rsid w:val="005249D8"/>
    <w:rsid w:val="00544BEA"/>
    <w:rsid w:val="0055283A"/>
    <w:rsid w:val="00557C6B"/>
    <w:rsid w:val="005622AA"/>
    <w:rsid w:val="0056412C"/>
    <w:rsid w:val="00571BB8"/>
    <w:rsid w:val="00573D69"/>
    <w:rsid w:val="00575028"/>
    <w:rsid w:val="00582448"/>
    <w:rsid w:val="005911AF"/>
    <w:rsid w:val="00591C03"/>
    <w:rsid w:val="0059345E"/>
    <w:rsid w:val="00593745"/>
    <w:rsid w:val="005B2D1D"/>
    <w:rsid w:val="005B2F2C"/>
    <w:rsid w:val="005B2F83"/>
    <w:rsid w:val="005B4276"/>
    <w:rsid w:val="005C403C"/>
    <w:rsid w:val="005D4F7C"/>
    <w:rsid w:val="005D7E7A"/>
    <w:rsid w:val="005E3F64"/>
    <w:rsid w:val="005F43E1"/>
    <w:rsid w:val="00601297"/>
    <w:rsid w:val="00601860"/>
    <w:rsid w:val="00602C5E"/>
    <w:rsid w:val="006041FD"/>
    <w:rsid w:val="006156C5"/>
    <w:rsid w:val="00616B8C"/>
    <w:rsid w:val="0062335D"/>
    <w:rsid w:val="00633773"/>
    <w:rsid w:val="00634AB0"/>
    <w:rsid w:val="00636918"/>
    <w:rsid w:val="00640950"/>
    <w:rsid w:val="00654197"/>
    <w:rsid w:val="00661A74"/>
    <w:rsid w:val="006912C0"/>
    <w:rsid w:val="006A01AB"/>
    <w:rsid w:val="006A3910"/>
    <w:rsid w:val="006A3A27"/>
    <w:rsid w:val="006A71AF"/>
    <w:rsid w:val="006A7C23"/>
    <w:rsid w:val="006B442B"/>
    <w:rsid w:val="006C01BE"/>
    <w:rsid w:val="006C516A"/>
    <w:rsid w:val="006D04B6"/>
    <w:rsid w:val="006D3B15"/>
    <w:rsid w:val="006E6C39"/>
    <w:rsid w:val="006F0793"/>
    <w:rsid w:val="007078B4"/>
    <w:rsid w:val="00712A6A"/>
    <w:rsid w:val="0071321E"/>
    <w:rsid w:val="00725708"/>
    <w:rsid w:val="0073261F"/>
    <w:rsid w:val="00734198"/>
    <w:rsid w:val="007344C7"/>
    <w:rsid w:val="007423DF"/>
    <w:rsid w:val="007471D9"/>
    <w:rsid w:val="007478B5"/>
    <w:rsid w:val="007506DB"/>
    <w:rsid w:val="00752F0E"/>
    <w:rsid w:val="00757157"/>
    <w:rsid w:val="007574CE"/>
    <w:rsid w:val="007621DD"/>
    <w:rsid w:val="00770DEE"/>
    <w:rsid w:val="0077294D"/>
    <w:rsid w:val="00781B01"/>
    <w:rsid w:val="00786E83"/>
    <w:rsid w:val="007970F5"/>
    <w:rsid w:val="00797970"/>
    <w:rsid w:val="007A120D"/>
    <w:rsid w:val="007A7756"/>
    <w:rsid w:val="007B5BD5"/>
    <w:rsid w:val="007C6F0A"/>
    <w:rsid w:val="007C79F4"/>
    <w:rsid w:val="007E0592"/>
    <w:rsid w:val="007E0EFF"/>
    <w:rsid w:val="007E1414"/>
    <w:rsid w:val="007E4858"/>
    <w:rsid w:val="007E6CA6"/>
    <w:rsid w:val="007E7014"/>
    <w:rsid w:val="007E7C84"/>
    <w:rsid w:val="007F1AD8"/>
    <w:rsid w:val="007F1C5F"/>
    <w:rsid w:val="0080054F"/>
    <w:rsid w:val="008050B0"/>
    <w:rsid w:val="008107FB"/>
    <w:rsid w:val="008136FE"/>
    <w:rsid w:val="00814942"/>
    <w:rsid w:val="008165F4"/>
    <w:rsid w:val="00820F51"/>
    <w:rsid w:val="00843DE3"/>
    <w:rsid w:val="00851A76"/>
    <w:rsid w:val="0086391D"/>
    <w:rsid w:val="00871921"/>
    <w:rsid w:val="008821F4"/>
    <w:rsid w:val="00892DCE"/>
    <w:rsid w:val="00896556"/>
    <w:rsid w:val="00897209"/>
    <w:rsid w:val="008A28C3"/>
    <w:rsid w:val="008A2949"/>
    <w:rsid w:val="008A2EB2"/>
    <w:rsid w:val="008A43E7"/>
    <w:rsid w:val="008B482D"/>
    <w:rsid w:val="008B60BE"/>
    <w:rsid w:val="008C3D38"/>
    <w:rsid w:val="008C5296"/>
    <w:rsid w:val="008D087D"/>
    <w:rsid w:val="008D32D5"/>
    <w:rsid w:val="008D3EB5"/>
    <w:rsid w:val="008D437C"/>
    <w:rsid w:val="008D580F"/>
    <w:rsid w:val="008E7726"/>
    <w:rsid w:val="008F2020"/>
    <w:rsid w:val="008F2F12"/>
    <w:rsid w:val="008F3C7E"/>
    <w:rsid w:val="009031FE"/>
    <w:rsid w:val="00920B53"/>
    <w:rsid w:val="009244D8"/>
    <w:rsid w:val="00925C6A"/>
    <w:rsid w:val="0093322C"/>
    <w:rsid w:val="009343D7"/>
    <w:rsid w:val="009357F8"/>
    <w:rsid w:val="00937AE2"/>
    <w:rsid w:val="00937C53"/>
    <w:rsid w:val="00960C49"/>
    <w:rsid w:val="00962B20"/>
    <w:rsid w:val="00976EA5"/>
    <w:rsid w:val="00980453"/>
    <w:rsid w:val="00994681"/>
    <w:rsid w:val="009956F7"/>
    <w:rsid w:val="009A3131"/>
    <w:rsid w:val="009A4885"/>
    <w:rsid w:val="009B3CA3"/>
    <w:rsid w:val="009C0A33"/>
    <w:rsid w:val="009D13A8"/>
    <w:rsid w:val="009D2282"/>
    <w:rsid w:val="009E0F13"/>
    <w:rsid w:val="009E1351"/>
    <w:rsid w:val="009E2275"/>
    <w:rsid w:val="009E272D"/>
    <w:rsid w:val="009F2785"/>
    <w:rsid w:val="009F601B"/>
    <w:rsid w:val="00A0484E"/>
    <w:rsid w:val="00A1107A"/>
    <w:rsid w:val="00A2120B"/>
    <w:rsid w:val="00A22CAA"/>
    <w:rsid w:val="00A31ADB"/>
    <w:rsid w:val="00A32C46"/>
    <w:rsid w:val="00A343B0"/>
    <w:rsid w:val="00A37BD7"/>
    <w:rsid w:val="00A41842"/>
    <w:rsid w:val="00A5494A"/>
    <w:rsid w:val="00A55593"/>
    <w:rsid w:val="00A66A12"/>
    <w:rsid w:val="00A716EE"/>
    <w:rsid w:val="00A75B5F"/>
    <w:rsid w:val="00A8212D"/>
    <w:rsid w:val="00A84E8B"/>
    <w:rsid w:val="00A86A43"/>
    <w:rsid w:val="00A937E7"/>
    <w:rsid w:val="00A94E83"/>
    <w:rsid w:val="00AA025D"/>
    <w:rsid w:val="00AA6BF3"/>
    <w:rsid w:val="00AB0107"/>
    <w:rsid w:val="00AB53DB"/>
    <w:rsid w:val="00AC0A26"/>
    <w:rsid w:val="00AC4516"/>
    <w:rsid w:val="00AD3E85"/>
    <w:rsid w:val="00AD40F8"/>
    <w:rsid w:val="00AE6471"/>
    <w:rsid w:val="00AF6649"/>
    <w:rsid w:val="00AF670D"/>
    <w:rsid w:val="00B0042F"/>
    <w:rsid w:val="00B04174"/>
    <w:rsid w:val="00B13DCB"/>
    <w:rsid w:val="00B144A6"/>
    <w:rsid w:val="00B14E13"/>
    <w:rsid w:val="00B20D0B"/>
    <w:rsid w:val="00B32C08"/>
    <w:rsid w:val="00B336C5"/>
    <w:rsid w:val="00B34B90"/>
    <w:rsid w:val="00B423F6"/>
    <w:rsid w:val="00B512B8"/>
    <w:rsid w:val="00B62F3B"/>
    <w:rsid w:val="00B64F6C"/>
    <w:rsid w:val="00B8086B"/>
    <w:rsid w:val="00B842D3"/>
    <w:rsid w:val="00B84581"/>
    <w:rsid w:val="00B92F84"/>
    <w:rsid w:val="00BA0275"/>
    <w:rsid w:val="00BA0563"/>
    <w:rsid w:val="00BA069B"/>
    <w:rsid w:val="00BA08AD"/>
    <w:rsid w:val="00BA0BEF"/>
    <w:rsid w:val="00BA3448"/>
    <w:rsid w:val="00BA53BE"/>
    <w:rsid w:val="00BB24BB"/>
    <w:rsid w:val="00BC0750"/>
    <w:rsid w:val="00BE0D05"/>
    <w:rsid w:val="00BE3BCE"/>
    <w:rsid w:val="00BE61F9"/>
    <w:rsid w:val="00C16D9A"/>
    <w:rsid w:val="00C21D93"/>
    <w:rsid w:val="00C45678"/>
    <w:rsid w:val="00C46E08"/>
    <w:rsid w:val="00C52AC8"/>
    <w:rsid w:val="00C623ED"/>
    <w:rsid w:val="00C64585"/>
    <w:rsid w:val="00C802C4"/>
    <w:rsid w:val="00C8062E"/>
    <w:rsid w:val="00C922E7"/>
    <w:rsid w:val="00C95260"/>
    <w:rsid w:val="00C95F24"/>
    <w:rsid w:val="00C96C95"/>
    <w:rsid w:val="00CA4B13"/>
    <w:rsid w:val="00CB0C08"/>
    <w:rsid w:val="00CB2D12"/>
    <w:rsid w:val="00CB493B"/>
    <w:rsid w:val="00CE1F0B"/>
    <w:rsid w:val="00CE7128"/>
    <w:rsid w:val="00CF3F68"/>
    <w:rsid w:val="00CF51D8"/>
    <w:rsid w:val="00CF62AF"/>
    <w:rsid w:val="00D00DF3"/>
    <w:rsid w:val="00D03289"/>
    <w:rsid w:val="00D03462"/>
    <w:rsid w:val="00D123CE"/>
    <w:rsid w:val="00D17BD9"/>
    <w:rsid w:val="00D308CC"/>
    <w:rsid w:val="00D32D62"/>
    <w:rsid w:val="00D42FDE"/>
    <w:rsid w:val="00D50609"/>
    <w:rsid w:val="00D56374"/>
    <w:rsid w:val="00D56A35"/>
    <w:rsid w:val="00D5766A"/>
    <w:rsid w:val="00D62291"/>
    <w:rsid w:val="00D623F0"/>
    <w:rsid w:val="00D66EC7"/>
    <w:rsid w:val="00D70616"/>
    <w:rsid w:val="00D717BA"/>
    <w:rsid w:val="00D93D68"/>
    <w:rsid w:val="00D94722"/>
    <w:rsid w:val="00DB4C16"/>
    <w:rsid w:val="00DC23FA"/>
    <w:rsid w:val="00DD0651"/>
    <w:rsid w:val="00DD06C8"/>
    <w:rsid w:val="00DD34B6"/>
    <w:rsid w:val="00DE2061"/>
    <w:rsid w:val="00DE64FF"/>
    <w:rsid w:val="00DF0BF1"/>
    <w:rsid w:val="00DF7868"/>
    <w:rsid w:val="00E00E6F"/>
    <w:rsid w:val="00E01CEB"/>
    <w:rsid w:val="00E05B5F"/>
    <w:rsid w:val="00E10902"/>
    <w:rsid w:val="00E2147B"/>
    <w:rsid w:val="00E2238C"/>
    <w:rsid w:val="00E26FD3"/>
    <w:rsid w:val="00E363B5"/>
    <w:rsid w:val="00E507E0"/>
    <w:rsid w:val="00E74BA1"/>
    <w:rsid w:val="00E75A52"/>
    <w:rsid w:val="00E81254"/>
    <w:rsid w:val="00E8608A"/>
    <w:rsid w:val="00E86585"/>
    <w:rsid w:val="00E86F79"/>
    <w:rsid w:val="00E947C5"/>
    <w:rsid w:val="00EA1CC6"/>
    <w:rsid w:val="00EA4971"/>
    <w:rsid w:val="00EB646F"/>
    <w:rsid w:val="00EC07C6"/>
    <w:rsid w:val="00EC2E2A"/>
    <w:rsid w:val="00EC5419"/>
    <w:rsid w:val="00ED1E7C"/>
    <w:rsid w:val="00EE24A4"/>
    <w:rsid w:val="00EE6875"/>
    <w:rsid w:val="00EE6FD3"/>
    <w:rsid w:val="00F050DE"/>
    <w:rsid w:val="00F4089D"/>
    <w:rsid w:val="00F46F8B"/>
    <w:rsid w:val="00F6523E"/>
    <w:rsid w:val="00F666CE"/>
    <w:rsid w:val="00F75091"/>
    <w:rsid w:val="00FA57E2"/>
    <w:rsid w:val="00FB1A61"/>
    <w:rsid w:val="00FC28D4"/>
    <w:rsid w:val="00FC3619"/>
    <w:rsid w:val="00FC40BF"/>
    <w:rsid w:val="00FC7021"/>
    <w:rsid w:val="00FD79C2"/>
    <w:rsid w:val="00FE5000"/>
    <w:rsid w:val="00FE5B44"/>
    <w:rsid w:val="00FF6011"/>
    <w:rsid w:val="00FF65AB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D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2282"/>
    <w:pPr>
      <w:ind w:left="720"/>
      <w:contextualSpacing/>
    </w:pPr>
  </w:style>
  <w:style w:type="paragraph" w:styleId="a6">
    <w:name w:val="No Spacing"/>
    <w:uiPriority w:val="1"/>
    <w:qFormat/>
    <w:rsid w:val="00403CBF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0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6949-145A-4A27-BC30-C877BF5C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171</cp:revision>
  <cp:lastPrinted>2021-09-23T11:41:00Z</cp:lastPrinted>
  <dcterms:created xsi:type="dcterms:W3CDTF">2021-02-17T07:50:00Z</dcterms:created>
  <dcterms:modified xsi:type="dcterms:W3CDTF">2021-09-23T11:42:00Z</dcterms:modified>
</cp:coreProperties>
</file>