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6" w:rsidRPr="000F58F4" w:rsidRDefault="003D2686" w:rsidP="003D2686">
      <w:pPr>
        <w:jc w:val="center"/>
        <w:rPr>
          <w:sz w:val="22"/>
          <w:szCs w:val="22"/>
          <w:lang w:val="uk-UA"/>
        </w:rPr>
      </w:pPr>
    </w:p>
    <w:p w:rsidR="003D2686" w:rsidRDefault="003D2686" w:rsidP="003D268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686" w:rsidRDefault="003D2686" w:rsidP="003D2686">
      <w:pPr>
        <w:pStyle w:val="a3"/>
      </w:pPr>
      <w:r>
        <w:t>КОРОСТИШІВСЬКА МІСЬКА РАДА</w:t>
      </w:r>
    </w:p>
    <w:p w:rsidR="003D2686" w:rsidRDefault="003D2686" w:rsidP="003D2686">
      <w:pPr>
        <w:pStyle w:val="a3"/>
      </w:pPr>
      <w:r>
        <w:t>ВИКОНАВЧИЙ КОМІТЕТ</w:t>
      </w:r>
    </w:p>
    <w:p w:rsidR="003D2686" w:rsidRPr="007A0D25" w:rsidRDefault="003D2686" w:rsidP="003D2686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3D2686" w:rsidRDefault="003D2686" w:rsidP="003D2686">
      <w:pPr>
        <w:jc w:val="center"/>
        <w:rPr>
          <w:sz w:val="28"/>
          <w:szCs w:val="28"/>
          <w:lang w:val="uk-UA"/>
        </w:rPr>
      </w:pPr>
    </w:p>
    <w:p w:rsidR="003D2686" w:rsidRDefault="003D2686" w:rsidP="003D2686">
      <w:pPr>
        <w:jc w:val="center"/>
        <w:rPr>
          <w:sz w:val="28"/>
          <w:szCs w:val="28"/>
          <w:lang w:val="uk-UA"/>
        </w:rPr>
      </w:pPr>
    </w:p>
    <w:p w:rsidR="003D2686" w:rsidRPr="007C7EC4" w:rsidRDefault="003D2686" w:rsidP="003D2686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B61C9F" w:rsidRDefault="00B61C9F" w:rsidP="00D10BA8">
      <w:pPr>
        <w:jc w:val="both"/>
        <w:rPr>
          <w:sz w:val="22"/>
          <w:szCs w:val="22"/>
          <w:u w:val="single"/>
          <w:lang w:val="uk-UA"/>
        </w:rPr>
      </w:pPr>
    </w:p>
    <w:p w:rsidR="00D10BA8" w:rsidRPr="008A0571" w:rsidRDefault="00B61C9F" w:rsidP="00D10BA8">
      <w:pPr>
        <w:jc w:val="both"/>
        <w:rPr>
          <w:b/>
          <w:sz w:val="26"/>
          <w:szCs w:val="26"/>
          <w:lang w:val="uk-UA"/>
        </w:rPr>
      </w:pPr>
      <w:r>
        <w:rPr>
          <w:sz w:val="22"/>
          <w:szCs w:val="22"/>
          <w:u w:val="single"/>
          <w:lang w:val="uk-UA"/>
        </w:rPr>
        <w:t>______</w:t>
      </w:r>
      <w:r w:rsidRPr="00B61C9F">
        <w:rPr>
          <w:sz w:val="26"/>
          <w:szCs w:val="26"/>
          <w:lang w:val="uk-UA"/>
        </w:rPr>
        <w:t>_________</w:t>
      </w:r>
      <w:r w:rsidR="00D10BA8" w:rsidRPr="008A0571">
        <w:rPr>
          <w:b/>
          <w:sz w:val="26"/>
          <w:szCs w:val="26"/>
        </w:rPr>
        <w:tab/>
      </w:r>
      <w:r w:rsidR="00D10BA8" w:rsidRPr="008A0571">
        <w:rPr>
          <w:b/>
          <w:sz w:val="26"/>
          <w:szCs w:val="26"/>
        </w:rPr>
        <w:tab/>
      </w:r>
      <w:r w:rsidR="00D10BA8" w:rsidRPr="008A0571">
        <w:rPr>
          <w:b/>
          <w:sz w:val="26"/>
          <w:szCs w:val="26"/>
        </w:rPr>
        <w:tab/>
      </w:r>
      <w:r w:rsidR="00D10BA8" w:rsidRPr="008A0571">
        <w:rPr>
          <w:b/>
          <w:sz w:val="26"/>
          <w:szCs w:val="26"/>
        </w:rPr>
        <w:tab/>
      </w:r>
      <w:r w:rsidR="00D10BA8" w:rsidRPr="008A0571">
        <w:rPr>
          <w:b/>
          <w:sz w:val="26"/>
          <w:szCs w:val="26"/>
        </w:rPr>
        <w:tab/>
      </w:r>
      <w:r w:rsidR="00D10BA8" w:rsidRPr="008A0571">
        <w:rPr>
          <w:b/>
          <w:sz w:val="26"/>
          <w:szCs w:val="26"/>
        </w:rPr>
        <w:tab/>
      </w:r>
      <w:r w:rsidR="00D10BA8" w:rsidRPr="008A0571">
        <w:rPr>
          <w:b/>
          <w:sz w:val="26"/>
          <w:szCs w:val="26"/>
          <w:lang w:val="uk-UA"/>
        </w:rPr>
        <w:t xml:space="preserve">                                   </w:t>
      </w:r>
      <w:r w:rsidR="00D10BA8" w:rsidRPr="008A0571">
        <w:rPr>
          <w:b/>
          <w:sz w:val="26"/>
          <w:szCs w:val="26"/>
        </w:rPr>
        <w:t>№</w:t>
      </w:r>
      <w:r w:rsidR="00D10BA8" w:rsidRPr="008A0571">
        <w:rPr>
          <w:b/>
          <w:sz w:val="26"/>
          <w:szCs w:val="26"/>
          <w:lang w:val="uk-UA"/>
        </w:rPr>
        <w:t xml:space="preserve"> </w:t>
      </w:r>
      <w:r w:rsidR="00D10BA8" w:rsidRPr="008A0571">
        <w:rPr>
          <w:sz w:val="26"/>
          <w:szCs w:val="26"/>
          <w:lang w:val="uk-UA"/>
        </w:rPr>
        <w:t>___</w:t>
      </w:r>
    </w:p>
    <w:p w:rsidR="00D10BA8" w:rsidRPr="008A0571" w:rsidRDefault="00D10BA8" w:rsidP="00D10BA8">
      <w:pPr>
        <w:jc w:val="both"/>
        <w:rPr>
          <w:sz w:val="26"/>
          <w:szCs w:val="26"/>
          <w:lang w:val="uk-UA"/>
        </w:rPr>
      </w:pPr>
    </w:p>
    <w:p w:rsidR="00D10BA8" w:rsidRPr="008A0571" w:rsidRDefault="00D10BA8" w:rsidP="00D10BA8">
      <w:pPr>
        <w:rPr>
          <w:sz w:val="26"/>
          <w:szCs w:val="26"/>
          <w:lang w:val="uk-UA"/>
        </w:rPr>
      </w:pPr>
      <w:r w:rsidRPr="008A057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 затвердження Положення про</w:t>
      </w:r>
      <w:r w:rsidRPr="008A0571">
        <w:rPr>
          <w:sz w:val="26"/>
          <w:szCs w:val="26"/>
        </w:rPr>
        <w:t xml:space="preserve"> </w:t>
      </w:r>
    </w:p>
    <w:p w:rsidR="0006685C" w:rsidRDefault="00246E6E" w:rsidP="00022DAC">
      <w:pPr>
        <w:outlineLvl w:val="0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/>
        </w:rPr>
        <w:t xml:space="preserve"> </w:t>
      </w:r>
      <w:r w:rsidR="0006685C">
        <w:rPr>
          <w:sz w:val="26"/>
          <w:szCs w:val="26"/>
          <w:lang w:val="uk-UA"/>
        </w:rPr>
        <w:t xml:space="preserve">офіційний </w:t>
      </w:r>
      <w:proofErr w:type="spellStart"/>
      <w:r w:rsidR="0006685C">
        <w:rPr>
          <w:sz w:val="26"/>
          <w:szCs w:val="26"/>
          <w:lang w:val="uk-UA"/>
        </w:rPr>
        <w:t>веб-сайт</w:t>
      </w:r>
      <w:proofErr w:type="spellEnd"/>
      <w:r w:rsidR="0006685C">
        <w:rPr>
          <w:sz w:val="26"/>
          <w:szCs w:val="26"/>
          <w:lang w:val="uk-UA"/>
        </w:rPr>
        <w:t xml:space="preserve"> </w:t>
      </w:r>
      <w:proofErr w:type="spellStart"/>
      <w:r w:rsidR="00D10BA8">
        <w:rPr>
          <w:sz w:val="26"/>
          <w:szCs w:val="26"/>
          <w:lang w:val="uk-UA" w:eastAsia="zh-CN"/>
        </w:rPr>
        <w:t>Коростишівської</w:t>
      </w:r>
      <w:proofErr w:type="spellEnd"/>
    </w:p>
    <w:p w:rsidR="00D10BA8" w:rsidRPr="008A0571" w:rsidRDefault="00D10BA8" w:rsidP="00022DAC">
      <w:pPr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 w:eastAsia="zh-CN"/>
        </w:rPr>
        <w:t xml:space="preserve"> міської ради </w:t>
      </w:r>
    </w:p>
    <w:p w:rsidR="00D10BA8" w:rsidRDefault="00D10BA8" w:rsidP="00D10BA8">
      <w:pPr>
        <w:jc w:val="both"/>
        <w:rPr>
          <w:sz w:val="26"/>
          <w:szCs w:val="26"/>
          <w:lang w:val="uk-UA" w:eastAsia="zh-CN"/>
        </w:rPr>
      </w:pPr>
      <w:r w:rsidRPr="008A0571">
        <w:rPr>
          <w:sz w:val="26"/>
          <w:szCs w:val="26"/>
          <w:lang w:val="uk-UA" w:eastAsia="zh-CN"/>
        </w:rPr>
        <w:t xml:space="preserve"> </w:t>
      </w:r>
    </w:p>
    <w:p w:rsidR="0081108E" w:rsidRPr="0006685C" w:rsidRDefault="0006685C" w:rsidP="0006685C">
      <w:pPr>
        <w:spacing w:after="240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Керуючись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eastAsia="uk-UA"/>
        </w:rPr>
        <w:t> </w:t>
      </w:r>
      <w:r w:rsidR="00FE6E69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ст.40 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Закону України «Про місцеве самоврядування в Україні», Законів України «Про інформацію», 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eastAsia="uk-UA"/>
        </w:rPr>
        <w:t> 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«Про доступ до публічної інформації», «Про захист інформацій в інформаційно-телекомунікаційних системах», «Про захист персональних даних»</w:t>
      </w:r>
      <w:r w:rsidR="00F70FA7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,</w:t>
      </w:r>
      <w:r w:rsidR="00F70FA7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F70FA7" w:rsidRPr="00F70FA7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«Про засади державної регуляторної політики у сфері господарської діяльності»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, </w:t>
      </w:r>
      <w:r w:rsidR="00B45474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«Про звернення громадян», 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постанов</w:t>
      </w:r>
      <w:r w:rsidR="00633E10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ами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Кабінету Міністрів</w:t>
      </w:r>
      <w:r w:rsidR="00290074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України від 04.01.2002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№3 «Про Порядок оприлюднення у мережі Інтернет інформацій про діяльність органів виконавчої влади» (із змінами), від 29.08.2002 № 1302 «Про заходи щодо подальшого забезпечення відкритості у діяльності органів виконавчої влади» (із змінами),</w:t>
      </w:r>
      <w:r w:rsidR="00290074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від 21.10.2015 №835 «</w:t>
      </w:r>
      <w:r w:rsidR="00290074" w:rsidRPr="00290074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Про затвердження Положення про набори даних, які підлягають оприлюдненню у формі відкритих даних</w:t>
      </w:r>
      <w:r w:rsidR="00290074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»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290074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(зі змінами), 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наказу Державного комітету інформаційної політики, телебачення і радіомовлення України, Державного комітету зв'язку та інформатизації України від 25.11.2002 № 327/225 «Про затвердження Порядку інформаційного наповнення та технічного забезпечення єдиного </w:t>
      </w:r>
      <w:proofErr w:type="spellStart"/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веб-порталу</w:t>
      </w:r>
      <w:proofErr w:type="spellEnd"/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органів виконавчої влади та Порядку функціонування </w:t>
      </w:r>
      <w:proofErr w:type="spellStart"/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веб-сайтів</w:t>
      </w:r>
      <w:proofErr w:type="spellEnd"/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органів виконавчої влади», зареєстрованого в Міністерстві юстиції України 29.12.2002 за № 1021/7309, № 1022/7310</w:t>
      </w:r>
      <w:r w:rsidRPr="0006685C">
        <w:rPr>
          <w:color w:val="000000" w:themeColor="text1"/>
          <w:sz w:val="26"/>
          <w:szCs w:val="26"/>
          <w:lang w:val="uk-UA" w:eastAsia="uk-UA"/>
        </w:rPr>
        <w:t>,</w:t>
      </w:r>
      <w:r w:rsidRPr="0006685C">
        <w:rPr>
          <w:color w:val="000000" w:themeColor="text1"/>
          <w:sz w:val="26"/>
          <w:szCs w:val="26"/>
          <w:lang w:eastAsia="uk-UA"/>
        </w:rPr>
        <w:t> 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з метою забезпечення прозорості та відкритості діяльності </w:t>
      </w:r>
      <w:proofErr w:type="spellStart"/>
      <w:r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Коростишівської</w:t>
      </w:r>
      <w:proofErr w:type="spellEnd"/>
      <w:r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міської</w:t>
      </w:r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ради, вдосконалення функціонування офіційного </w:t>
      </w:r>
      <w:proofErr w:type="spellStart"/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веб-сайту</w:t>
      </w:r>
      <w:proofErr w:type="spellEnd"/>
      <w:r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міської ради</w:t>
      </w:r>
      <w:r w:rsidR="0039399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, виконавчий комітет </w:t>
      </w:r>
      <w:proofErr w:type="spellStart"/>
      <w:r w:rsidR="0039399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>Коростишівської</w:t>
      </w:r>
      <w:proofErr w:type="spellEnd"/>
      <w:r w:rsidR="0039399E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міської ради</w:t>
      </w:r>
    </w:p>
    <w:p w:rsidR="0081108E" w:rsidRPr="00246E6E" w:rsidRDefault="0081108E" w:rsidP="0081108E">
      <w:pPr>
        <w:spacing w:after="240"/>
        <w:jc w:val="both"/>
        <w:rPr>
          <w:color w:val="000000" w:themeColor="text1"/>
          <w:sz w:val="26"/>
          <w:szCs w:val="26"/>
          <w:lang w:val="uk-UA"/>
        </w:rPr>
      </w:pPr>
      <w:r w:rsidRPr="005B1366">
        <w:rPr>
          <w:color w:val="000000" w:themeColor="text1"/>
          <w:sz w:val="26"/>
          <w:szCs w:val="26"/>
          <w:lang w:val="uk-UA"/>
        </w:rPr>
        <w:t>ВИРІШИВ:</w:t>
      </w:r>
    </w:p>
    <w:p w:rsidR="00246E6E" w:rsidRPr="00246E6E" w:rsidRDefault="00246E6E" w:rsidP="0039399E">
      <w:pPr>
        <w:numPr>
          <w:ilvl w:val="0"/>
          <w:numId w:val="11"/>
        </w:numPr>
        <w:tabs>
          <w:tab w:val="clear" w:pos="360"/>
          <w:tab w:val="num" w:pos="0"/>
        </w:tabs>
        <w:ind w:left="0" w:firstLine="709"/>
        <w:jc w:val="both"/>
        <w:rPr>
          <w:sz w:val="26"/>
          <w:szCs w:val="26"/>
          <w:lang w:val="uk-UA"/>
        </w:rPr>
      </w:pPr>
      <w:r w:rsidRPr="00246E6E">
        <w:rPr>
          <w:sz w:val="26"/>
          <w:szCs w:val="26"/>
          <w:lang w:val="uk-UA"/>
        </w:rPr>
        <w:t xml:space="preserve">Затвердити Положення про офіційний </w:t>
      </w:r>
      <w:proofErr w:type="spellStart"/>
      <w:r w:rsidRPr="00246E6E">
        <w:rPr>
          <w:sz w:val="26"/>
          <w:szCs w:val="26"/>
          <w:lang w:val="uk-UA"/>
        </w:rPr>
        <w:t>веб-сайт</w:t>
      </w:r>
      <w:proofErr w:type="spellEnd"/>
      <w:r w:rsidRPr="00246E6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Коростишівської</w:t>
      </w:r>
      <w:proofErr w:type="spellEnd"/>
      <w:r>
        <w:rPr>
          <w:sz w:val="26"/>
          <w:szCs w:val="26"/>
          <w:lang w:val="uk-UA"/>
        </w:rPr>
        <w:t xml:space="preserve"> міської </w:t>
      </w:r>
      <w:r w:rsidRPr="00246E6E">
        <w:rPr>
          <w:sz w:val="26"/>
          <w:szCs w:val="26"/>
          <w:lang w:val="uk-UA"/>
        </w:rPr>
        <w:t xml:space="preserve"> ради </w:t>
      </w:r>
      <w:r w:rsidR="0039399E">
        <w:rPr>
          <w:sz w:val="26"/>
          <w:szCs w:val="26"/>
          <w:lang w:val="uk-UA"/>
        </w:rPr>
        <w:t xml:space="preserve">(далі – </w:t>
      </w:r>
      <w:proofErr w:type="spellStart"/>
      <w:r w:rsidR="0039399E">
        <w:rPr>
          <w:sz w:val="26"/>
          <w:szCs w:val="26"/>
          <w:lang w:val="uk-UA"/>
        </w:rPr>
        <w:t>веб-сайт</w:t>
      </w:r>
      <w:proofErr w:type="spellEnd"/>
      <w:r w:rsidR="0039399E">
        <w:rPr>
          <w:sz w:val="26"/>
          <w:szCs w:val="26"/>
          <w:lang w:val="uk-UA"/>
        </w:rPr>
        <w:t xml:space="preserve">) </w:t>
      </w:r>
      <w:r w:rsidRPr="00246E6E">
        <w:rPr>
          <w:sz w:val="26"/>
          <w:szCs w:val="26"/>
          <w:lang w:val="uk-UA"/>
        </w:rPr>
        <w:t>у мережі Інтернет (далі - Положення), що додається.</w:t>
      </w:r>
    </w:p>
    <w:p w:rsidR="00246E6E" w:rsidRPr="00246E6E" w:rsidRDefault="0039399E" w:rsidP="0039399E">
      <w:pPr>
        <w:numPr>
          <w:ilvl w:val="0"/>
          <w:numId w:val="11"/>
        </w:numPr>
        <w:tabs>
          <w:tab w:val="clear" w:pos="360"/>
          <w:tab w:val="num" w:pos="0"/>
        </w:tabs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Керівникам структурних підрозділів </w:t>
      </w:r>
      <w:r w:rsidR="00246E6E">
        <w:rPr>
          <w:sz w:val="26"/>
          <w:szCs w:val="26"/>
          <w:lang w:val="uk-UA"/>
        </w:rPr>
        <w:t>міської</w:t>
      </w:r>
      <w:r>
        <w:rPr>
          <w:sz w:val="26"/>
          <w:szCs w:val="26"/>
          <w:lang w:val="uk-UA"/>
        </w:rPr>
        <w:t xml:space="preserve"> ради</w:t>
      </w:r>
      <w:r w:rsidR="008F2219">
        <w:rPr>
          <w:sz w:val="26"/>
          <w:szCs w:val="26"/>
          <w:lang w:val="uk-UA"/>
        </w:rPr>
        <w:t>, комунальних підприємств та установ</w:t>
      </w:r>
      <w:r>
        <w:rPr>
          <w:sz w:val="26"/>
          <w:szCs w:val="26"/>
          <w:lang w:val="uk-UA"/>
        </w:rPr>
        <w:t xml:space="preserve"> на постійній основі забезпечити:</w:t>
      </w:r>
    </w:p>
    <w:p w:rsidR="00246E6E" w:rsidRPr="0039399E" w:rsidRDefault="0039399E" w:rsidP="0039399E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підготовку матеріалів та надання їх</w:t>
      </w:r>
      <w:r w:rsidR="00246E6E" w:rsidRPr="0039399E">
        <w:rPr>
          <w:sz w:val="26"/>
          <w:szCs w:val="26"/>
          <w:lang w:val="uk-UA"/>
        </w:rPr>
        <w:t xml:space="preserve"> відповідальній особі</w:t>
      </w:r>
      <w:r w:rsidR="008F2219">
        <w:rPr>
          <w:sz w:val="26"/>
          <w:szCs w:val="26"/>
          <w:lang w:val="uk-UA"/>
        </w:rPr>
        <w:t xml:space="preserve"> загального відділу міської ради</w:t>
      </w:r>
      <w:r w:rsidR="00246E6E" w:rsidRPr="0039399E">
        <w:rPr>
          <w:sz w:val="26"/>
          <w:szCs w:val="26"/>
          <w:lang w:val="uk-UA"/>
        </w:rPr>
        <w:t xml:space="preserve"> для розміщення на </w:t>
      </w:r>
      <w:proofErr w:type="spellStart"/>
      <w:r w:rsidR="00246E6E" w:rsidRPr="0039399E">
        <w:rPr>
          <w:sz w:val="26"/>
          <w:szCs w:val="26"/>
          <w:lang w:val="uk-UA"/>
        </w:rPr>
        <w:t>веб-сайті</w:t>
      </w:r>
      <w:proofErr w:type="spellEnd"/>
      <w:r w:rsidR="00246E6E" w:rsidRPr="0039399E">
        <w:rPr>
          <w:sz w:val="26"/>
          <w:szCs w:val="26"/>
          <w:lang w:val="uk-UA"/>
        </w:rPr>
        <w:t xml:space="preserve"> </w:t>
      </w:r>
      <w:r w:rsidR="003D2686" w:rsidRPr="0039399E">
        <w:rPr>
          <w:sz w:val="26"/>
          <w:szCs w:val="26"/>
          <w:lang w:val="uk-UA"/>
        </w:rPr>
        <w:t>міс</w:t>
      </w:r>
      <w:r w:rsidR="00246E6E" w:rsidRPr="0039399E">
        <w:rPr>
          <w:sz w:val="26"/>
          <w:szCs w:val="26"/>
          <w:lang w:val="uk-UA"/>
        </w:rPr>
        <w:t>ької ради</w:t>
      </w:r>
      <w:r>
        <w:rPr>
          <w:sz w:val="26"/>
          <w:szCs w:val="26"/>
          <w:lang w:val="uk-UA"/>
        </w:rPr>
        <w:t xml:space="preserve"> у разі внесення відповідних змін, поновлення даних, у відповідності до вимог законодавчих актів</w:t>
      </w:r>
      <w:r w:rsidR="00246E6E" w:rsidRPr="0039399E">
        <w:rPr>
          <w:sz w:val="26"/>
          <w:szCs w:val="26"/>
          <w:lang w:val="uk-UA"/>
        </w:rPr>
        <w:t>;</w:t>
      </w:r>
    </w:p>
    <w:p w:rsidR="008F2219" w:rsidRDefault="0039399E" w:rsidP="008F221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- </w:t>
      </w:r>
      <w:r w:rsidR="008F2219">
        <w:rPr>
          <w:sz w:val="26"/>
          <w:szCs w:val="26"/>
          <w:lang w:val="uk-UA"/>
        </w:rPr>
        <w:t>проведення аналізу розміщеної</w:t>
      </w:r>
      <w:r>
        <w:rPr>
          <w:sz w:val="26"/>
          <w:szCs w:val="26"/>
          <w:lang w:val="uk-UA"/>
        </w:rPr>
        <w:t xml:space="preserve"> інформацією у відповідних </w:t>
      </w:r>
      <w:r w:rsidR="008F2219">
        <w:rPr>
          <w:sz w:val="26"/>
          <w:szCs w:val="26"/>
          <w:lang w:val="uk-UA"/>
        </w:rPr>
        <w:t xml:space="preserve">профільних </w:t>
      </w:r>
      <w:r>
        <w:rPr>
          <w:sz w:val="26"/>
          <w:szCs w:val="26"/>
          <w:lang w:val="uk-UA"/>
        </w:rPr>
        <w:t>рубриках</w:t>
      </w:r>
      <w:r w:rsidR="008F2219">
        <w:rPr>
          <w:sz w:val="26"/>
          <w:szCs w:val="26"/>
          <w:lang w:val="uk-UA"/>
        </w:rPr>
        <w:t>, своєчасне подання матеріалів</w:t>
      </w:r>
      <w:r w:rsidR="00246E6E" w:rsidRPr="0039399E">
        <w:rPr>
          <w:sz w:val="26"/>
          <w:szCs w:val="26"/>
          <w:lang w:val="uk-UA"/>
        </w:rPr>
        <w:t xml:space="preserve"> для </w:t>
      </w:r>
      <w:r w:rsidR="008F2219">
        <w:rPr>
          <w:sz w:val="26"/>
          <w:szCs w:val="26"/>
          <w:lang w:val="uk-UA"/>
        </w:rPr>
        <w:t xml:space="preserve">їх </w:t>
      </w:r>
      <w:r w:rsidR="00246E6E" w:rsidRPr="0039399E">
        <w:rPr>
          <w:sz w:val="26"/>
          <w:szCs w:val="26"/>
          <w:lang w:val="uk-UA"/>
        </w:rPr>
        <w:t>наповнення</w:t>
      </w:r>
      <w:r w:rsidR="008F2219">
        <w:rPr>
          <w:sz w:val="26"/>
          <w:szCs w:val="26"/>
          <w:lang w:val="uk-UA"/>
        </w:rPr>
        <w:t>.</w:t>
      </w:r>
    </w:p>
    <w:p w:rsidR="00246E6E" w:rsidRPr="0039399E" w:rsidRDefault="008F2219" w:rsidP="008F221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Визначити </w:t>
      </w:r>
      <w:r w:rsidR="00246E6E" w:rsidRPr="0039399E">
        <w:rPr>
          <w:sz w:val="26"/>
          <w:szCs w:val="26"/>
          <w:lang w:val="uk-UA"/>
        </w:rPr>
        <w:t xml:space="preserve">персональну відповідальність </w:t>
      </w:r>
      <w:r>
        <w:rPr>
          <w:sz w:val="26"/>
          <w:szCs w:val="26"/>
          <w:lang w:val="uk-UA"/>
        </w:rPr>
        <w:t>керівників структурних підрозділів міської ради, комунальних підприємств та установ за проведення контролю</w:t>
      </w:r>
      <w:r w:rsidR="00246E6E" w:rsidRPr="0039399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щодо змісту, актуальності та якості</w:t>
      </w:r>
      <w:r w:rsidR="00246E6E" w:rsidRPr="0039399E">
        <w:rPr>
          <w:sz w:val="26"/>
          <w:szCs w:val="26"/>
          <w:lang w:val="uk-UA"/>
        </w:rPr>
        <w:t xml:space="preserve"> матеріалів, </w:t>
      </w:r>
      <w:r>
        <w:rPr>
          <w:sz w:val="26"/>
          <w:szCs w:val="26"/>
          <w:lang w:val="uk-UA"/>
        </w:rPr>
        <w:t>що надаються для розміщення на</w:t>
      </w:r>
      <w:r w:rsidR="00246E6E" w:rsidRPr="0039399E">
        <w:rPr>
          <w:sz w:val="26"/>
          <w:szCs w:val="26"/>
          <w:lang w:val="uk-UA"/>
        </w:rPr>
        <w:t xml:space="preserve"> </w:t>
      </w:r>
      <w:proofErr w:type="spellStart"/>
      <w:r w:rsidR="00246E6E" w:rsidRPr="0039399E">
        <w:rPr>
          <w:sz w:val="26"/>
          <w:szCs w:val="26"/>
          <w:lang w:val="uk-UA"/>
        </w:rPr>
        <w:t>веб-сайті</w:t>
      </w:r>
      <w:proofErr w:type="spellEnd"/>
      <w:r w:rsidR="00246E6E" w:rsidRPr="0039399E">
        <w:rPr>
          <w:sz w:val="26"/>
          <w:szCs w:val="26"/>
          <w:lang w:val="uk-UA"/>
        </w:rPr>
        <w:t>.</w:t>
      </w:r>
    </w:p>
    <w:p w:rsidR="001327C3" w:rsidRDefault="008F2219" w:rsidP="001327C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Фінансовому управлінню міської ради (Якименко А.О.) </w:t>
      </w:r>
      <w:r w:rsidR="001327C3">
        <w:rPr>
          <w:sz w:val="26"/>
          <w:szCs w:val="26"/>
          <w:lang w:val="uk-UA"/>
        </w:rPr>
        <w:t xml:space="preserve">при формуванні проекту бюджету </w:t>
      </w:r>
      <w:proofErr w:type="spellStart"/>
      <w:r w:rsidR="001327C3">
        <w:rPr>
          <w:sz w:val="26"/>
          <w:szCs w:val="26"/>
          <w:lang w:val="uk-UA"/>
        </w:rPr>
        <w:t>Коростишівської</w:t>
      </w:r>
      <w:proofErr w:type="spellEnd"/>
      <w:r w:rsidR="001327C3">
        <w:rPr>
          <w:sz w:val="26"/>
          <w:szCs w:val="26"/>
          <w:lang w:val="uk-UA"/>
        </w:rPr>
        <w:t xml:space="preserve"> міської територіальної громади </w:t>
      </w:r>
      <w:r>
        <w:rPr>
          <w:sz w:val="26"/>
          <w:szCs w:val="26"/>
          <w:lang w:val="uk-UA"/>
        </w:rPr>
        <w:t xml:space="preserve">передбачати </w:t>
      </w:r>
      <w:r w:rsidR="00246E6E" w:rsidRPr="00246E6E">
        <w:rPr>
          <w:sz w:val="26"/>
          <w:szCs w:val="26"/>
          <w:lang w:val="uk-UA"/>
        </w:rPr>
        <w:t xml:space="preserve">кошти для забезпечення </w:t>
      </w:r>
      <w:r w:rsidR="001327C3">
        <w:rPr>
          <w:sz w:val="26"/>
          <w:szCs w:val="26"/>
          <w:lang w:val="uk-UA"/>
        </w:rPr>
        <w:t xml:space="preserve">належного </w:t>
      </w:r>
      <w:r w:rsidR="00246E6E" w:rsidRPr="00246E6E">
        <w:rPr>
          <w:sz w:val="26"/>
          <w:szCs w:val="26"/>
          <w:lang w:val="uk-UA"/>
        </w:rPr>
        <w:t>функціонування вказаного сайту.</w:t>
      </w:r>
    </w:p>
    <w:p w:rsidR="00246E6E" w:rsidRPr="00246E6E" w:rsidRDefault="001327C3" w:rsidP="001327C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246E6E" w:rsidRPr="00246E6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Контроль за виконанням даного рішення покласти на керуючу справами виконавчого комітету міської ради </w:t>
      </w:r>
      <w:proofErr w:type="spellStart"/>
      <w:r>
        <w:rPr>
          <w:sz w:val="26"/>
          <w:szCs w:val="26"/>
          <w:lang w:val="uk-UA"/>
        </w:rPr>
        <w:t>Полєшко</w:t>
      </w:r>
      <w:proofErr w:type="spellEnd"/>
      <w:r>
        <w:rPr>
          <w:sz w:val="26"/>
          <w:szCs w:val="26"/>
          <w:lang w:val="uk-UA"/>
        </w:rPr>
        <w:t xml:space="preserve"> О.Ю.</w:t>
      </w:r>
    </w:p>
    <w:p w:rsidR="0081108E" w:rsidRDefault="0081108E" w:rsidP="00062D48">
      <w:pPr>
        <w:ind w:firstLine="851"/>
        <w:jc w:val="both"/>
        <w:rPr>
          <w:sz w:val="26"/>
          <w:szCs w:val="26"/>
          <w:lang w:val="uk-UA" w:eastAsia="zh-CN"/>
        </w:rPr>
      </w:pPr>
    </w:p>
    <w:p w:rsidR="00133D95" w:rsidRDefault="00133D95" w:rsidP="00062D48">
      <w:pPr>
        <w:ind w:firstLine="851"/>
        <w:jc w:val="both"/>
        <w:rPr>
          <w:sz w:val="26"/>
          <w:szCs w:val="26"/>
          <w:lang w:val="uk-UA" w:eastAsia="zh-CN"/>
        </w:rPr>
      </w:pPr>
    </w:p>
    <w:p w:rsidR="00133D95" w:rsidRDefault="00133D95" w:rsidP="0081108E">
      <w:pPr>
        <w:jc w:val="both"/>
        <w:rPr>
          <w:sz w:val="26"/>
          <w:szCs w:val="26"/>
          <w:lang w:val="uk-UA" w:eastAsia="zh-CN"/>
        </w:rPr>
      </w:pPr>
    </w:p>
    <w:p w:rsidR="00133D95" w:rsidRDefault="00133D95" w:rsidP="0081108E">
      <w:pPr>
        <w:jc w:val="both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Міський голова                                                                                                І.М. Кохан</w:t>
      </w:r>
    </w:p>
    <w:p w:rsidR="00133D95" w:rsidRDefault="00133D95" w:rsidP="0081108E">
      <w:pPr>
        <w:jc w:val="both"/>
        <w:rPr>
          <w:sz w:val="26"/>
          <w:szCs w:val="26"/>
          <w:lang w:val="uk-UA" w:eastAsia="zh-CN"/>
        </w:rPr>
      </w:pPr>
    </w:p>
    <w:p w:rsidR="00133D95" w:rsidRDefault="00133D95" w:rsidP="0081108E">
      <w:pPr>
        <w:jc w:val="both"/>
        <w:rPr>
          <w:sz w:val="26"/>
          <w:szCs w:val="26"/>
          <w:lang w:val="uk-UA" w:eastAsia="zh-CN"/>
        </w:rPr>
      </w:pPr>
    </w:p>
    <w:p w:rsidR="00133D95" w:rsidRDefault="00133D95" w:rsidP="0081108E">
      <w:pPr>
        <w:jc w:val="both"/>
        <w:rPr>
          <w:sz w:val="26"/>
          <w:szCs w:val="26"/>
          <w:lang w:val="uk-UA" w:eastAsia="zh-CN"/>
        </w:rPr>
      </w:pPr>
    </w:p>
    <w:p w:rsidR="004920DD" w:rsidRDefault="004920DD" w:rsidP="008C5E79">
      <w:pPr>
        <w:jc w:val="center"/>
        <w:rPr>
          <w:sz w:val="26"/>
          <w:szCs w:val="26"/>
          <w:lang w:val="uk-UA" w:eastAsia="zh-CN"/>
        </w:rPr>
      </w:pPr>
    </w:p>
    <w:p w:rsidR="004920DD" w:rsidRDefault="004920DD" w:rsidP="008C5E79">
      <w:pPr>
        <w:jc w:val="center"/>
        <w:rPr>
          <w:sz w:val="26"/>
          <w:szCs w:val="26"/>
          <w:lang w:val="uk-UA" w:eastAsia="zh-CN"/>
        </w:rPr>
      </w:pPr>
    </w:p>
    <w:p w:rsidR="004920DD" w:rsidRDefault="004920DD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3D2686" w:rsidP="00F70FA7">
      <w:pPr>
        <w:rPr>
          <w:sz w:val="26"/>
          <w:szCs w:val="26"/>
          <w:lang w:val="uk-UA" w:eastAsia="zh-CN"/>
        </w:rPr>
      </w:pPr>
    </w:p>
    <w:p w:rsidR="00F70FA7" w:rsidRDefault="00F70FA7" w:rsidP="00F70FA7">
      <w:pPr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3D2686" w:rsidRDefault="001327C3" w:rsidP="001327C3">
      <w:pPr>
        <w:ind w:left="5529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lastRenderedPageBreak/>
        <w:t>ЗАТВЕРДЖЕНО</w:t>
      </w:r>
    </w:p>
    <w:p w:rsidR="001327C3" w:rsidRDefault="001327C3" w:rsidP="001327C3">
      <w:pPr>
        <w:ind w:left="5529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рішення виконавчого комітету міської ради</w:t>
      </w:r>
    </w:p>
    <w:p w:rsidR="003D2686" w:rsidRDefault="001327C3" w:rsidP="001327C3">
      <w:pPr>
        <w:ind w:left="5529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_______________№___________</w:t>
      </w:r>
    </w:p>
    <w:p w:rsidR="0039399E" w:rsidRDefault="0039399E" w:rsidP="0039399E">
      <w:pPr>
        <w:rPr>
          <w:sz w:val="26"/>
          <w:szCs w:val="26"/>
          <w:lang w:val="uk-UA" w:eastAsia="zh-CN"/>
        </w:rPr>
      </w:pPr>
    </w:p>
    <w:p w:rsidR="003D2686" w:rsidRDefault="003D2686" w:rsidP="008C5E79">
      <w:pPr>
        <w:jc w:val="center"/>
        <w:rPr>
          <w:sz w:val="26"/>
          <w:szCs w:val="26"/>
          <w:lang w:val="uk-UA" w:eastAsia="zh-CN"/>
        </w:rPr>
      </w:pPr>
    </w:p>
    <w:p w:rsidR="004920DD" w:rsidRPr="00A711FE" w:rsidRDefault="004920DD" w:rsidP="004920D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711FE">
        <w:rPr>
          <w:b/>
          <w:sz w:val="28"/>
          <w:szCs w:val="28"/>
          <w:lang w:val="uk-UA"/>
        </w:rPr>
        <w:t xml:space="preserve">Положення </w:t>
      </w:r>
    </w:p>
    <w:p w:rsidR="001327C3" w:rsidRDefault="004920DD" w:rsidP="004920D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711FE">
        <w:rPr>
          <w:b/>
          <w:sz w:val="28"/>
          <w:szCs w:val="28"/>
          <w:lang w:val="uk-UA"/>
        </w:rPr>
        <w:t xml:space="preserve">про офіційний </w:t>
      </w:r>
      <w:proofErr w:type="spellStart"/>
      <w:r>
        <w:rPr>
          <w:b/>
          <w:sz w:val="28"/>
          <w:szCs w:val="28"/>
          <w:lang w:val="uk-UA"/>
        </w:rPr>
        <w:t>веб</w:t>
      </w:r>
      <w:r w:rsidRPr="00A711FE">
        <w:rPr>
          <w:b/>
          <w:sz w:val="28"/>
          <w:szCs w:val="28"/>
          <w:lang w:val="uk-UA"/>
        </w:rPr>
        <w:t>-сайт</w:t>
      </w:r>
      <w:proofErr w:type="spellEnd"/>
      <w:r w:rsidRPr="00A711F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Коростишівської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:rsidR="004920DD" w:rsidRPr="00A711FE" w:rsidRDefault="001327C3" w:rsidP="004920D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мережі Інтернет</w:t>
      </w:r>
    </w:p>
    <w:p w:rsidR="004920DD" w:rsidRDefault="004920DD" w:rsidP="004920DD">
      <w:pPr>
        <w:pStyle w:val="a9"/>
        <w:shd w:val="clear" w:color="auto" w:fill="FFFFFF"/>
        <w:spacing w:before="60" w:beforeAutospacing="0" w:after="0" w:afterAutospacing="0" w:line="300" w:lineRule="atLeast"/>
        <w:ind w:right="12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4920DD" w:rsidRPr="00A711FE" w:rsidRDefault="001327C3" w:rsidP="004920DD">
      <w:pPr>
        <w:pStyle w:val="a9"/>
        <w:shd w:val="clear" w:color="auto" w:fill="FFFFFF"/>
        <w:spacing w:before="60" w:beforeAutospacing="0" w:after="0" w:afterAutospacing="0" w:line="300" w:lineRule="atLeast"/>
        <w:ind w:right="12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Загальні положення</w:t>
      </w:r>
    </w:p>
    <w:p w:rsidR="004920DD" w:rsidRPr="00875E20" w:rsidRDefault="004920DD" w:rsidP="001327C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1.1.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 xml:space="preserve"> Положення </w:t>
      </w:r>
      <w:r w:rsidRPr="00875E20">
        <w:rPr>
          <w:sz w:val="28"/>
          <w:szCs w:val="28"/>
          <w:lang w:val="uk-UA"/>
        </w:rPr>
        <w:t xml:space="preserve">про офіційний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</w:t>
      </w:r>
      <w:proofErr w:type="spellEnd"/>
      <w:r w:rsidRPr="008364A7">
        <w:rPr>
          <w:b/>
          <w:sz w:val="28"/>
          <w:szCs w:val="28"/>
          <w:lang w:val="uk-UA"/>
        </w:rPr>
        <w:t xml:space="preserve"> </w:t>
      </w:r>
      <w:proofErr w:type="spellStart"/>
      <w:r w:rsidR="00246E6E">
        <w:rPr>
          <w:sz w:val="28"/>
          <w:szCs w:val="28"/>
          <w:lang w:val="uk-UA"/>
        </w:rPr>
        <w:t>Коростишівської</w:t>
      </w:r>
      <w:proofErr w:type="spellEnd"/>
      <w:r w:rsidR="00246E6E">
        <w:rPr>
          <w:sz w:val="28"/>
          <w:szCs w:val="28"/>
          <w:lang w:val="uk-UA"/>
        </w:rPr>
        <w:t xml:space="preserve"> міської</w:t>
      </w:r>
      <w:r w:rsidR="001327C3">
        <w:rPr>
          <w:sz w:val="28"/>
          <w:szCs w:val="28"/>
          <w:lang w:val="uk-UA"/>
        </w:rPr>
        <w:t xml:space="preserve"> ради (далі – </w:t>
      </w:r>
      <w:proofErr w:type="spellStart"/>
      <w:r w:rsidR="001327C3">
        <w:rPr>
          <w:sz w:val="28"/>
          <w:szCs w:val="28"/>
          <w:lang w:val="uk-UA"/>
        </w:rPr>
        <w:t>веб-сайт</w:t>
      </w:r>
      <w:proofErr w:type="spellEnd"/>
      <w:r w:rsidR="001327C3">
        <w:rPr>
          <w:sz w:val="28"/>
          <w:szCs w:val="28"/>
          <w:lang w:val="uk-UA"/>
        </w:rPr>
        <w:t>) в мережі Інтернет (</w:t>
      </w:r>
      <w:r w:rsidRPr="00875E20">
        <w:rPr>
          <w:sz w:val="28"/>
          <w:szCs w:val="28"/>
          <w:lang w:val="uk-UA"/>
        </w:rPr>
        <w:t xml:space="preserve">далі – Положення) </w:t>
      </w:r>
      <w:r w:rsidRPr="00875E20">
        <w:rPr>
          <w:color w:val="000000"/>
          <w:sz w:val="28"/>
          <w:szCs w:val="28"/>
          <w:lang w:val="uk-UA"/>
        </w:rPr>
        <w:t xml:space="preserve">розроблено </w:t>
      </w:r>
      <w:r w:rsidR="001327C3">
        <w:rPr>
          <w:color w:val="000000"/>
          <w:sz w:val="28"/>
          <w:szCs w:val="28"/>
          <w:lang w:val="uk-UA"/>
        </w:rPr>
        <w:t xml:space="preserve">у відповідності до норм та вимог </w:t>
      </w:r>
      <w:r w:rsidRPr="00875E20">
        <w:rPr>
          <w:color w:val="000000"/>
          <w:sz w:val="28"/>
          <w:szCs w:val="28"/>
          <w:lang w:val="uk-UA"/>
        </w:rPr>
        <w:t>Конституції України, Законів України: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«Про інформацію»</w:t>
      </w:r>
      <w:r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«Про захист інформації в автоматизованих системах»</w:t>
      </w:r>
      <w:r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«Про авторське право і суміжні права»</w:t>
      </w:r>
      <w:r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«Про доступ до публічної інформації»</w:t>
      </w:r>
      <w:r>
        <w:rPr>
          <w:color w:val="000000"/>
          <w:sz w:val="28"/>
          <w:szCs w:val="28"/>
          <w:lang w:val="uk-UA"/>
        </w:rPr>
        <w:t>,</w:t>
      </w:r>
      <w:r w:rsidR="004A6E91" w:rsidRPr="004A6E91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4A6E91" w:rsidRPr="004A6E91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«Про засади державної регуляторної політики у сфері господарської діяльності», «Про звернення громадян»,</w:t>
      </w:r>
      <w:r w:rsidR="004A6E91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1327C3">
        <w:rPr>
          <w:color w:val="000000"/>
          <w:sz w:val="28"/>
          <w:szCs w:val="28"/>
          <w:lang w:val="uk-UA"/>
        </w:rPr>
        <w:t>у</w:t>
      </w:r>
      <w:r w:rsidRPr="00875E20">
        <w:rPr>
          <w:color w:val="000000"/>
          <w:sz w:val="28"/>
          <w:szCs w:val="28"/>
          <w:lang w:val="uk-UA"/>
        </w:rPr>
        <w:t>казу Президента України від 31.07.2000 №928/2000 «Про заходи щодо розвитку національної складової глобальної інформаційної мережі Інтернет та забезпечення широкого доступу до цієї мережі в Україні»</w:t>
      </w:r>
      <w:r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пост</w:t>
      </w:r>
      <w:r w:rsidR="001327C3">
        <w:rPr>
          <w:color w:val="000000"/>
          <w:sz w:val="28"/>
          <w:szCs w:val="28"/>
          <w:lang w:val="uk-UA"/>
        </w:rPr>
        <w:t xml:space="preserve">анов Кабінету Міністрів України від 04.01.2002 </w:t>
      </w:r>
      <w:r w:rsidRPr="00875E20">
        <w:rPr>
          <w:color w:val="000000"/>
          <w:sz w:val="28"/>
          <w:szCs w:val="28"/>
          <w:lang w:val="uk-UA"/>
        </w:rPr>
        <w:t xml:space="preserve"> №3 «Про порядок оприлюднення в мережі Інтернет інформації про діяль</w:t>
      </w:r>
      <w:r w:rsidR="001327C3">
        <w:rPr>
          <w:color w:val="000000"/>
          <w:sz w:val="28"/>
          <w:szCs w:val="28"/>
          <w:lang w:val="uk-UA"/>
        </w:rPr>
        <w:t>ність органів виконавчої влади»,</w:t>
      </w:r>
      <w:r w:rsidRPr="00875E20">
        <w:rPr>
          <w:color w:val="000000"/>
          <w:sz w:val="28"/>
          <w:szCs w:val="28"/>
          <w:lang w:val="uk-UA"/>
        </w:rPr>
        <w:t xml:space="preserve"> від 29.08.2002 №1302 «Про заходи щодо подальшого забезпечення відкритості в діяльності органів виконавчої влади»,</w:t>
      </w:r>
      <w:r w:rsidR="004A6E91" w:rsidRPr="004A6E91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4A6E91" w:rsidRPr="004A6E91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 29.08.2002 № 1302 «Про заходи щодо подальшого забезпечення відкритості у діяльності органів виконавчої влади» (із змінами), від 21.10.2015 №835 «Про затвердження Положення про набори даних, які підлягають оприлюдненню у формі відкритих даних» (зі змінами)</w:t>
      </w:r>
      <w:r w:rsidR="004A6E91" w:rsidRPr="004A6E91"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інших нормативно-правових актів та відповідно до Регламенту </w:t>
      </w:r>
      <w:proofErr w:type="spellStart"/>
      <w:r w:rsidR="001327C3">
        <w:rPr>
          <w:color w:val="000000"/>
          <w:sz w:val="28"/>
          <w:szCs w:val="28"/>
          <w:lang w:val="uk-UA"/>
        </w:rPr>
        <w:t>Коростишівської</w:t>
      </w:r>
      <w:proofErr w:type="spellEnd"/>
      <w:r w:rsidR="001327C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міської</w:t>
      </w:r>
      <w:r w:rsidRPr="00875E20">
        <w:rPr>
          <w:color w:val="000000"/>
          <w:sz w:val="28"/>
          <w:szCs w:val="28"/>
          <w:lang w:val="uk-UA"/>
        </w:rPr>
        <w:t xml:space="preserve"> ради</w:t>
      </w:r>
      <w:r w:rsidR="001327C3">
        <w:rPr>
          <w:color w:val="000000"/>
          <w:sz w:val="28"/>
          <w:szCs w:val="28"/>
          <w:lang w:val="uk-UA"/>
        </w:rPr>
        <w:t xml:space="preserve"> VIII скликання</w:t>
      </w:r>
      <w:r w:rsidR="004A6E91">
        <w:rPr>
          <w:color w:val="000000"/>
          <w:sz w:val="28"/>
          <w:szCs w:val="28"/>
          <w:lang w:val="uk-UA"/>
        </w:rPr>
        <w:t xml:space="preserve">, Регламенту роботи виконавчого комітету та виконавчих органів </w:t>
      </w:r>
      <w:proofErr w:type="spellStart"/>
      <w:r w:rsidR="004A6E91">
        <w:rPr>
          <w:color w:val="000000"/>
          <w:sz w:val="28"/>
          <w:szCs w:val="28"/>
          <w:lang w:val="uk-UA"/>
        </w:rPr>
        <w:t>Коростишівської</w:t>
      </w:r>
      <w:proofErr w:type="spellEnd"/>
      <w:r w:rsidR="004A6E91">
        <w:rPr>
          <w:color w:val="000000"/>
          <w:sz w:val="28"/>
          <w:szCs w:val="28"/>
          <w:lang w:val="uk-UA"/>
        </w:rPr>
        <w:t xml:space="preserve"> міської ради.</w:t>
      </w:r>
    </w:p>
    <w:p w:rsidR="004920DD" w:rsidRPr="00875E20" w:rsidRDefault="004920DD" w:rsidP="0000122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Pr="00875E20">
        <w:rPr>
          <w:sz w:val="28"/>
          <w:szCs w:val="28"/>
          <w:lang w:val="uk-UA"/>
        </w:rPr>
        <w:t xml:space="preserve">Це Положення визначає статус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>
        <w:rPr>
          <w:sz w:val="28"/>
          <w:szCs w:val="28"/>
          <w:lang w:val="uk-UA"/>
        </w:rPr>
        <w:t>,</w:t>
      </w:r>
      <w:r w:rsidRPr="00875E20">
        <w:rPr>
          <w:sz w:val="28"/>
          <w:szCs w:val="28"/>
          <w:lang w:val="uk-UA"/>
        </w:rPr>
        <w:t xml:space="preserve"> я</w:t>
      </w:r>
      <w:r w:rsidR="00001222">
        <w:rPr>
          <w:sz w:val="28"/>
          <w:szCs w:val="28"/>
          <w:lang w:val="uk-UA"/>
        </w:rPr>
        <w:t xml:space="preserve">к інформаційного ресурсу про </w:t>
      </w:r>
      <w:r w:rsidRPr="00875E20">
        <w:rPr>
          <w:sz w:val="28"/>
          <w:szCs w:val="28"/>
          <w:lang w:val="uk-UA"/>
        </w:rPr>
        <w:t xml:space="preserve">діяльність </w:t>
      </w:r>
      <w:proofErr w:type="spellStart"/>
      <w:r w:rsidR="00001222">
        <w:rPr>
          <w:sz w:val="28"/>
          <w:szCs w:val="28"/>
          <w:lang w:val="uk-UA"/>
        </w:rPr>
        <w:t>Коростишівської</w:t>
      </w:r>
      <w:proofErr w:type="spellEnd"/>
      <w:r w:rsidR="00001222">
        <w:rPr>
          <w:sz w:val="28"/>
          <w:szCs w:val="28"/>
          <w:lang w:val="uk-UA"/>
        </w:rPr>
        <w:t xml:space="preserve"> міської ради (далі – Рада) </w:t>
      </w:r>
      <w:r w:rsidRPr="00875E20">
        <w:rPr>
          <w:sz w:val="28"/>
          <w:szCs w:val="28"/>
          <w:lang w:val="uk-UA"/>
        </w:rPr>
        <w:t>у глобальній інформаційній мережі Інтернет (надалі - мережа Інтернет) та встановлює порядок розміщення на ньому інформації.</w:t>
      </w:r>
    </w:p>
    <w:p w:rsidR="004920DD" w:rsidRPr="00875E20" w:rsidRDefault="004920DD" w:rsidP="00001222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1.3.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 xml:space="preserve">Оприлюднення у мережі Інтернет інформації про діяльність </w:t>
      </w:r>
      <w:r w:rsidR="00001222">
        <w:rPr>
          <w:color w:val="000000"/>
          <w:sz w:val="28"/>
          <w:szCs w:val="28"/>
          <w:lang w:val="uk-UA"/>
        </w:rPr>
        <w:t xml:space="preserve">Ради </w:t>
      </w:r>
      <w:r w:rsidRPr="00875E20">
        <w:rPr>
          <w:color w:val="000000"/>
          <w:sz w:val="28"/>
          <w:szCs w:val="28"/>
          <w:lang w:val="uk-UA"/>
        </w:rPr>
        <w:t xml:space="preserve">та її органів здійснюється з метою підвищення </w:t>
      </w:r>
      <w:r w:rsidR="00633E10">
        <w:rPr>
          <w:color w:val="000000"/>
          <w:sz w:val="28"/>
          <w:szCs w:val="28"/>
          <w:lang w:val="uk-UA"/>
        </w:rPr>
        <w:t>рівня</w:t>
      </w:r>
      <w:r w:rsidRPr="00875E20">
        <w:rPr>
          <w:color w:val="000000"/>
          <w:sz w:val="28"/>
          <w:szCs w:val="28"/>
          <w:lang w:val="uk-UA"/>
        </w:rPr>
        <w:t xml:space="preserve"> висвітлення діяльності органів місцевого самоврядування шляхом впровадження та використання сучасних інформаційних технологій для надання інформаційних та інших послуг громадськості, забезпечення її впливу на процеси, що відбуваються у державі.</w:t>
      </w:r>
    </w:p>
    <w:p w:rsidR="004920DD" w:rsidRPr="00875E20" w:rsidRDefault="004920DD" w:rsidP="0021609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1.4.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 xml:space="preserve">Постачальниками інформації є: </w:t>
      </w:r>
      <w:r w:rsidR="00216097">
        <w:rPr>
          <w:color w:val="000000"/>
          <w:sz w:val="28"/>
          <w:szCs w:val="28"/>
          <w:lang w:val="uk-UA"/>
        </w:rPr>
        <w:t>Рада, її постійні комісії,</w:t>
      </w:r>
      <w:r w:rsidRPr="00875E2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виконавчий комітет</w:t>
      </w:r>
      <w:r w:rsidR="00216097">
        <w:rPr>
          <w:color w:val="000000"/>
          <w:sz w:val="28"/>
          <w:szCs w:val="28"/>
          <w:lang w:val="uk-UA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, </w:t>
      </w:r>
      <w:r w:rsidRPr="00875E20">
        <w:rPr>
          <w:color w:val="000000"/>
          <w:sz w:val="28"/>
          <w:szCs w:val="28"/>
          <w:lang w:val="uk-UA"/>
        </w:rPr>
        <w:t xml:space="preserve">структурні підрозділи </w:t>
      </w:r>
      <w:r w:rsidR="00216097">
        <w:rPr>
          <w:color w:val="000000"/>
          <w:sz w:val="28"/>
          <w:szCs w:val="28"/>
          <w:lang w:val="uk-UA"/>
        </w:rPr>
        <w:t>Р</w:t>
      </w:r>
      <w:r w:rsidRPr="00875E20">
        <w:rPr>
          <w:color w:val="000000"/>
          <w:sz w:val="28"/>
          <w:szCs w:val="28"/>
          <w:lang w:val="uk-UA"/>
        </w:rPr>
        <w:t>ади; підприємства</w:t>
      </w:r>
      <w:r>
        <w:rPr>
          <w:color w:val="000000"/>
          <w:sz w:val="28"/>
          <w:szCs w:val="28"/>
          <w:lang w:val="uk-UA"/>
        </w:rPr>
        <w:t>,</w:t>
      </w:r>
      <w:r w:rsidRPr="00875E20">
        <w:rPr>
          <w:color w:val="000000"/>
          <w:sz w:val="28"/>
          <w:szCs w:val="28"/>
          <w:lang w:val="uk-UA"/>
        </w:rPr>
        <w:t xml:space="preserve"> установи, заклади</w:t>
      </w:r>
      <w:r>
        <w:rPr>
          <w:color w:val="000000"/>
          <w:sz w:val="28"/>
          <w:szCs w:val="28"/>
          <w:lang w:val="uk-UA"/>
        </w:rPr>
        <w:t>, які</w:t>
      </w:r>
      <w:r w:rsidRPr="00875E20">
        <w:rPr>
          <w:color w:val="000000"/>
          <w:sz w:val="28"/>
          <w:szCs w:val="28"/>
          <w:lang w:val="uk-UA"/>
        </w:rPr>
        <w:t xml:space="preserve"> підпорядковані </w:t>
      </w:r>
      <w:r>
        <w:rPr>
          <w:color w:val="000000"/>
          <w:sz w:val="28"/>
          <w:szCs w:val="28"/>
          <w:lang w:val="uk-UA"/>
        </w:rPr>
        <w:t>міській</w:t>
      </w:r>
      <w:r w:rsidRPr="00875E20">
        <w:rPr>
          <w:color w:val="000000"/>
          <w:sz w:val="28"/>
          <w:szCs w:val="28"/>
          <w:lang w:val="uk-UA"/>
        </w:rPr>
        <w:t xml:space="preserve"> раді.</w:t>
      </w:r>
    </w:p>
    <w:p w:rsidR="004920DD" w:rsidRPr="00B61C9F" w:rsidRDefault="004920DD" w:rsidP="00EC2334">
      <w:pPr>
        <w:shd w:val="clear" w:color="auto" w:fill="FFFFFF"/>
        <w:ind w:firstLine="708"/>
        <w:jc w:val="both"/>
        <w:rPr>
          <w:rFonts w:ascii="Arial" w:hAnsi="Arial" w:cs="Arial"/>
          <w:color w:val="1A0DAB"/>
          <w:sz w:val="24"/>
          <w:szCs w:val="24"/>
          <w:u w:val="single"/>
          <w:lang w:val="uk-UA"/>
        </w:rPr>
      </w:pPr>
      <w:r w:rsidRPr="00875E20">
        <w:rPr>
          <w:color w:val="000000"/>
          <w:sz w:val="28"/>
          <w:szCs w:val="28"/>
          <w:lang w:val="uk-UA"/>
        </w:rPr>
        <w:lastRenderedPageBreak/>
        <w:t>1.5.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-сайт</w:t>
      </w:r>
      <w:proofErr w:type="spellEnd"/>
      <w:r w:rsidR="00216097"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>– це сукупність програмних та технічн</w:t>
      </w:r>
      <w:r w:rsidR="00EC2334">
        <w:rPr>
          <w:color w:val="000000"/>
          <w:sz w:val="28"/>
          <w:szCs w:val="28"/>
          <w:lang w:val="uk-UA"/>
        </w:rPr>
        <w:t>их засобів з визначеною адресою:</w:t>
      </w:r>
      <w:r w:rsidR="00B61C9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61C9F" w:rsidRPr="00B61C9F">
        <w:rPr>
          <w:color w:val="000000" w:themeColor="text1"/>
          <w:sz w:val="28"/>
          <w:szCs w:val="28"/>
        </w:rPr>
        <w:t>https</w:t>
      </w:r>
      <w:proofErr w:type="spellEnd"/>
      <w:r w:rsidR="00B61C9F" w:rsidRPr="00B61C9F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="00B61C9F" w:rsidRPr="00B61C9F">
        <w:rPr>
          <w:color w:val="000000" w:themeColor="text1"/>
          <w:sz w:val="28"/>
          <w:szCs w:val="28"/>
        </w:rPr>
        <w:t>korostyshiv</w:t>
      </w:r>
      <w:proofErr w:type="spellEnd"/>
      <w:r w:rsidR="00B61C9F" w:rsidRPr="00B61C9F">
        <w:rPr>
          <w:color w:val="000000" w:themeColor="text1"/>
          <w:sz w:val="28"/>
          <w:szCs w:val="28"/>
          <w:lang w:val="uk-UA"/>
        </w:rPr>
        <w:t>-</w:t>
      </w:r>
      <w:proofErr w:type="spellStart"/>
      <w:r w:rsidR="00B61C9F" w:rsidRPr="00B61C9F">
        <w:rPr>
          <w:color w:val="000000" w:themeColor="text1"/>
          <w:sz w:val="28"/>
          <w:szCs w:val="28"/>
        </w:rPr>
        <w:t>rada</w:t>
      </w:r>
      <w:proofErr w:type="spellEnd"/>
      <w:r w:rsidR="00B61C9F" w:rsidRPr="00B61C9F">
        <w:rPr>
          <w:color w:val="000000" w:themeColor="text1"/>
          <w:sz w:val="28"/>
          <w:szCs w:val="28"/>
          <w:lang w:val="uk-UA"/>
        </w:rPr>
        <w:t>.</w:t>
      </w:r>
      <w:proofErr w:type="spellStart"/>
      <w:r w:rsidR="00B61C9F" w:rsidRPr="00B61C9F">
        <w:rPr>
          <w:color w:val="000000" w:themeColor="text1"/>
          <w:sz w:val="28"/>
          <w:szCs w:val="28"/>
        </w:rPr>
        <w:t>gov</w:t>
      </w:r>
      <w:proofErr w:type="spellEnd"/>
      <w:r w:rsidR="00B61C9F" w:rsidRPr="00B61C9F">
        <w:rPr>
          <w:color w:val="000000" w:themeColor="text1"/>
          <w:sz w:val="28"/>
          <w:szCs w:val="28"/>
          <w:lang w:val="uk-UA"/>
        </w:rPr>
        <w:t>.</w:t>
      </w:r>
      <w:proofErr w:type="spellStart"/>
      <w:r w:rsidR="00B61C9F" w:rsidRPr="00B61C9F">
        <w:rPr>
          <w:color w:val="000000" w:themeColor="text1"/>
          <w:sz w:val="28"/>
          <w:szCs w:val="28"/>
        </w:rPr>
        <w:t>ua</w:t>
      </w:r>
      <w:proofErr w:type="spellEnd"/>
      <w:r w:rsidR="00B61C9F" w:rsidRPr="00B61C9F">
        <w:rPr>
          <w:color w:val="000000"/>
          <w:sz w:val="28"/>
          <w:szCs w:val="28"/>
          <w:lang w:val="uk-UA"/>
        </w:rPr>
        <w:t xml:space="preserve"> </w:t>
      </w:r>
      <w:r w:rsidRPr="00B61C9F">
        <w:rPr>
          <w:color w:val="000000"/>
          <w:sz w:val="28"/>
          <w:szCs w:val="28"/>
          <w:lang w:val="uk-UA"/>
        </w:rPr>
        <w:t xml:space="preserve">в мережі Інтернет </w:t>
      </w:r>
      <w:r w:rsidRPr="00B61C9F">
        <w:rPr>
          <w:sz w:val="28"/>
          <w:szCs w:val="28"/>
          <w:lang w:val="uk-UA"/>
        </w:rPr>
        <w:t xml:space="preserve"> разом з інформаційними ресурсами, які перебувають у </w:t>
      </w:r>
      <w:r w:rsidR="00B61C9F" w:rsidRPr="00B61C9F">
        <w:rPr>
          <w:color w:val="000000"/>
          <w:sz w:val="28"/>
          <w:szCs w:val="28"/>
          <w:lang w:val="uk-UA"/>
        </w:rPr>
        <w:t>розпорядженні Р</w:t>
      </w:r>
      <w:r w:rsidRPr="00B61C9F">
        <w:rPr>
          <w:color w:val="000000"/>
          <w:sz w:val="28"/>
          <w:szCs w:val="28"/>
          <w:lang w:val="uk-UA"/>
        </w:rPr>
        <w:t>ади та забезпечують доступ юридичних і фізичних осіб до цих інформаційних ресурсів.</w:t>
      </w:r>
    </w:p>
    <w:p w:rsidR="004920DD" w:rsidRPr="00875E20" w:rsidRDefault="004920DD" w:rsidP="00B61C9F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1.6.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-сайт</w:t>
      </w:r>
      <w:proofErr w:type="spellEnd"/>
      <w:r w:rsidRPr="00875E20">
        <w:rPr>
          <w:color w:val="000000"/>
          <w:sz w:val="28"/>
          <w:szCs w:val="28"/>
          <w:lang w:val="uk-UA"/>
        </w:rPr>
        <w:t xml:space="preserve"> є офіційним джерелом інформації, що за</w:t>
      </w:r>
      <w:r w:rsidR="00B61C9F">
        <w:rPr>
          <w:color w:val="000000"/>
          <w:sz w:val="28"/>
          <w:szCs w:val="28"/>
          <w:lang w:val="uk-UA"/>
        </w:rPr>
        <w:t>безпечує висвітлення діяльності Р</w:t>
      </w:r>
      <w:r w:rsidRPr="00875E20">
        <w:rPr>
          <w:color w:val="000000"/>
          <w:sz w:val="28"/>
          <w:szCs w:val="28"/>
          <w:lang w:val="uk-UA"/>
        </w:rPr>
        <w:t>ади,</w:t>
      </w:r>
      <w:r w:rsidR="00B61C9F">
        <w:rPr>
          <w:color w:val="000000"/>
          <w:sz w:val="28"/>
          <w:szCs w:val="28"/>
          <w:lang w:val="uk-UA"/>
        </w:rPr>
        <w:t xml:space="preserve"> її органів, структурних підрозділів</w:t>
      </w:r>
      <w:r w:rsidRPr="00875E20">
        <w:rPr>
          <w:color w:val="000000"/>
          <w:sz w:val="28"/>
          <w:szCs w:val="28"/>
          <w:lang w:val="uk-UA"/>
        </w:rPr>
        <w:t>, постійних комісій,  депутатів ради, інформаційної взаємодії з громадськістю, надання інформаційних та інших послуг, взаємний обмін інформацією з громадськими організаціями, органами виконавчої влади та іншими органами місцевого самоврядування, підприємствами, установами, організаціями.</w:t>
      </w:r>
    </w:p>
    <w:p w:rsidR="004920DD" w:rsidRPr="00B61C9F" w:rsidRDefault="00B61C9F" w:rsidP="00B61C9F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</w:t>
      </w:r>
      <w:r w:rsidR="004920DD" w:rsidRPr="00875E20">
        <w:rPr>
          <w:color w:val="000000"/>
          <w:sz w:val="28"/>
          <w:szCs w:val="28"/>
          <w:lang w:val="uk-UA"/>
        </w:rPr>
        <w:t>.</w:t>
      </w:r>
      <w:r w:rsidR="004920D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920DD">
        <w:rPr>
          <w:color w:val="000000"/>
          <w:sz w:val="28"/>
          <w:szCs w:val="28"/>
          <w:lang w:val="uk-UA"/>
        </w:rPr>
        <w:t>Веб</w:t>
      </w:r>
      <w:r w:rsidR="004920DD" w:rsidRPr="00875E20">
        <w:rPr>
          <w:color w:val="000000"/>
          <w:sz w:val="28"/>
          <w:szCs w:val="28"/>
          <w:lang w:val="uk-UA"/>
        </w:rPr>
        <w:t>-сайт</w:t>
      </w:r>
      <w:proofErr w:type="spellEnd"/>
      <w:r w:rsidR="004920DD" w:rsidRPr="00875E20">
        <w:rPr>
          <w:color w:val="000000"/>
          <w:sz w:val="28"/>
          <w:szCs w:val="28"/>
          <w:lang w:val="uk-UA"/>
        </w:rPr>
        <w:t xml:space="preserve"> функціонує відповідно до чинного законодавства України. </w:t>
      </w:r>
      <w:r w:rsidR="004920DD" w:rsidRPr="00B61C9F">
        <w:rPr>
          <w:color w:val="000000"/>
          <w:sz w:val="28"/>
          <w:szCs w:val="28"/>
          <w:lang w:val="uk-UA"/>
        </w:rPr>
        <w:t xml:space="preserve">Забороняється використовувати </w:t>
      </w:r>
      <w:proofErr w:type="spellStart"/>
      <w:r w:rsidR="004920DD" w:rsidRPr="00B61C9F">
        <w:rPr>
          <w:color w:val="000000"/>
          <w:sz w:val="28"/>
          <w:szCs w:val="28"/>
          <w:lang w:val="uk-UA"/>
        </w:rPr>
        <w:t>веб-сайт</w:t>
      </w:r>
      <w:proofErr w:type="spellEnd"/>
      <w:r w:rsidR="004920DD" w:rsidRPr="00B61C9F">
        <w:rPr>
          <w:color w:val="000000"/>
          <w:sz w:val="28"/>
          <w:szCs w:val="28"/>
          <w:lang w:val="uk-UA"/>
        </w:rPr>
        <w:t xml:space="preserve"> в ціля</w:t>
      </w:r>
      <w:r w:rsidRPr="00B61C9F">
        <w:rPr>
          <w:color w:val="000000"/>
          <w:sz w:val="28"/>
          <w:szCs w:val="28"/>
          <w:lang w:val="uk-UA"/>
        </w:rPr>
        <w:t>х, не пов'язаних із діяльністю Р</w:t>
      </w:r>
      <w:r w:rsidR="004920DD" w:rsidRPr="00B61C9F">
        <w:rPr>
          <w:color w:val="000000"/>
          <w:sz w:val="28"/>
          <w:szCs w:val="28"/>
          <w:lang w:val="uk-UA"/>
        </w:rPr>
        <w:t xml:space="preserve">ади та її органів, з метою отримання прибутку, а також з порушенням </w:t>
      </w:r>
      <w:r w:rsidRPr="00B61C9F">
        <w:rPr>
          <w:color w:val="000000"/>
          <w:sz w:val="28"/>
          <w:szCs w:val="28"/>
          <w:lang w:val="uk-UA"/>
        </w:rPr>
        <w:t xml:space="preserve">вимог </w:t>
      </w:r>
      <w:r w:rsidR="004920DD" w:rsidRPr="00B61C9F">
        <w:rPr>
          <w:color w:val="000000"/>
          <w:sz w:val="28"/>
          <w:szCs w:val="28"/>
          <w:lang w:val="uk-UA"/>
        </w:rPr>
        <w:t>законодавства.</w:t>
      </w:r>
    </w:p>
    <w:p w:rsidR="004920DD" w:rsidRDefault="004920DD" w:rsidP="00B61C9F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1.8.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 xml:space="preserve">Усі права зберігаються й охороняються відповідно до статті 54 Конституції України, статей 472-555 Цивільного кодексу України, Закону України «Про авторське право і суміжні права». Право </w:t>
      </w:r>
      <w:r w:rsidR="00CC305C">
        <w:rPr>
          <w:color w:val="000000"/>
          <w:sz w:val="28"/>
          <w:szCs w:val="28"/>
          <w:lang w:val="uk-UA"/>
        </w:rPr>
        <w:t xml:space="preserve">на </w:t>
      </w:r>
      <w:r w:rsidRPr="00875E20">
        <w:rPr>
          <w:color w:val="000000"/>
          <w:sz w:val="28"/>
          <w:szCs w:val="28"/>
          <w:lang w:val="uk-UA"/>
        </w:rPr>
        <w:t xml:space="preserve">використані фотографії, інформаційні змісти належать </w:t>
      </w:r>
      <w:r w:rsidR="00EC2334">
        <w:rPr>
          <w:color w:val="000000"/>
          <w:sz w:val="28"/>
          <w:szCs w:val="28"/>
          <w:lang w:val="uk-UA"/>
        </w:rPr>
        <w:t>Раді,</w:t>
      </w:r>
      <w:r w:rsidRPr="00875E20">
        <w:rPr>
          <w:color w:val="000000"/>
          <w:sz w:val="28"/>
          <w:szCs w:val="28"/>
          <w:lang w:val="uk-UA"/>
        </w:rPr>
        <w:t xml:space="preserve"> її виконавчо</w:t>
      </w:r>
      <w:r w:rsidR="00EC2334">
        <w:rPr>
          <w:color w:val="000000"/>
          <w:sz w:val="28"/>
          <w:szCs w:val="28"/>
          <w:lang w:val="uk-UA"/>
        </w:rPr>
        <w:t>му</w:t>
      </w:r>
      <w:r>
        <w:rPr>
          <w:color w:val="000000"/>
          <w:sz w:val="28"/>
          <w:szCs w:val="28"/>
          <w:lang w:val="uk-UA"/>
        </w:rPr>
        <w:t xml:space="preserve"> комітету</w:t>
      </w:r>
      <w:r w:rsidR="00EC2334">
        <w:rPr>
          <w:color w:val="000000"/>
          <w:sz w:val="28"/>
          <w:szCs w:val="28"/>
          <w:lang w:val="uk-UA"/>
        </w:rPr>
        <w:t>, структурним під</w:t>
      </w:r>
      <w:r w:rsidR="00F370D1">
        <w:rPr>
          <w:color w:val="000000"/>
          <w:sz w:val="28"/>
          <w:szCs w:val="28"/>
          <w:lang w:val="uk-UA"/>
        </w:rPr>
        <w:t>розділам</w:t>
      </w:r>
      <w:r w:rsidRPr="00875E20">
        <w:rPr>
          <w:color w:val="000000"/>
          <w:sz w:val="28"/>
          <w:szCs w:val="28"/>
          <w:lang w:val="uk-UA"/>
        </w:rPr>
        <w:t>.</w:t>
      </w:r>
    </w:p>
    <w:p w:rsidR="00CC305C" w:rsidRPr="00CC305C" w:rsidRDefault="00CC305C" w:rsidP="00B61C9F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1.9.</w:t>
      </w:r>
      <w:r w:rsidRPr="00CC305C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Доступ до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усіх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розділів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веб-сайту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надається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головної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сторінки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розташованої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305C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CC305C">
        <w:rPr>
          <w:color w:val="000000" w:themeColor="text1"/>
          <w:sz w:val="28"/>
          <w:szCs w:val="28"/>
          <w:shd w:val="clear" w:color="auto" w:fill="FFFFFF"/>
        </w:rPr>
        <w:t>ід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 xml:space="preserve"> основною </w:t>
      </w:r>
      <w:proofErr w:type="spellStart"/>
      <w:r w:rsidRPr="00CC305C">
        <w:rPr>
          <w:color w:val="000000" w:themeColor="text1"/>
          <w:sz w:val="28"/>
          <w:szCs w:val="28"/>
          <w:shd w:val="clear" w:color="auto" w:fill="FFFFFF"/>
        </w:rPr>
        <w:t>адресою</w:t>
      </w:r>
      <w:proofErr w:type="spellEnd"/>
      <w:r w:rsidRPr="00CC305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20DD" w:rsidRPr="00186E70" w:rsidRDefault="00CC305C" w:rsidP="00B61C9F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C305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1.10</w:t>
      </w:r>
      <w:r w:rsidR="004920DD" w:rsidRPr="00875E20">
        <w:rPr>
          <w:color w:val="000000"/>
          <w:sz w:val="28"/>
          <w:szCs w:val="28"/>
          <w:lang w:val="uk-UA"/>
        </w:rPr>
        <w:t>.</w:t>
      </w:r>
      <w:r w:rsidR="004920DD">
        <w:rPr>
          <w:color w:val="000000"/>
          <w:sz w:val="28"/>
          <w:szCs w:val="28"/>
          <w:lang w:val="uk-UA"/>
        </w:rPr>
        <w:t xml:space="preserve"> </w:t>
      </w:r>
      <w:r w:rsidR="004920DD" w:rsidRPr="00875E20">
        <w:rPr>
          <w:color w:val="000000"/>
          <w:sz w:val="28"/>
          <w:szCs w:val="28"/>
          <w:lang w:val="uk-UA"/>
        </w:rPr>
        <w:t xml:space="preserve">Будь-яке використання матеріалів та інформації з </w:t>
      </w:r>
      <w:proofErr w:type="spellStart"/>
      <w:r w:rsidR="004920DD">
        <w:rPr>
          <w:color w:val="000000"/>
          <w:sz w:val="28"/>
          <w:szCs w:val="28"/>
          <w:lang w:val="uk-UA"/>
        </w:rPr>
        <w:t>веб</w:t>
      </w:r>
      <w:r w:rsidR="00F370D1">
        <w:rPr>
          <w:color w:val="000000"/>
          <w:sz w:val="28"/>
          <w:szCs w:val="28"/>
          <w:lang w:val="uk-UA"/>
        </w:rPr>
        <w:t>-сайту</w:t>
      </w:r>
      <w:proofErr w:type="spellEnd"/>
      <w:r w:rsidR="00F370D1">
        <w:rPr>
          <w:color w:val="000000"/>
          <w:sz w:val="28"/>
          <w:szCs w:val="28"/>
          <w:lang w:val="uk-UA"/>
        </w:rPr>
        <w:t xml:space="preserve"> </w:t>
      </w:r>
      <w:r w:rsidR="004920DD" w:rsidRPr="00875E20">
        <w:rPr>
          <w:color w:val="000000"/>
          <w:sz w:val="28"/>
          <w:szCs w:val="28"/>
          <w:lang w:val="uk-UA"/>
        </w:rPr>
        <w:t xml:space="preserve">для подальшого розповсюдження, розміщення чи друкування дозволяється тільки з посиланням та прямим гіперпосиланням для </w:t>
      </w:r>
      <w:proofErr w:type="spellStart"/>
      <w:r w:rsidR="004920DD" w:rsidRPr="00875E20">
        <w:rPr>
          <w:color w:val="000000"/>
          <w:sz w:val="28"/>
          <w:szCs w:val="28"/>
          <w:lang w:val="uk-UA"/>
        </w:rPr>
        <w:t>Інтернет-ресурсів</w:t>
      </w:r>
      <w:proofErr w:type="spellEnd"/>
      <w:r w:rsidR="004920DD" w:rsidRPr="00875E20">
        <w:rPr>
          <w:color w:val="000000"/>
          <w:sz w:val="28"/>
          <w:szCs w:val="28"/>
          <w:lang w:val="uk-UA"/>
        </w:rPr>
        <w:t xml:space="preserve"> на сайт </w:t>
      </w:r>
      <w:r w:rsidR="00F370D1">
        <w:rPr>
          <w:color w:val="000000"/>
          <w:sz w:val="28"/>
          <w:szCs w:val="28"/>
          <w:lang w:val="uk-UA"/>
        </w:rPr>
        <w:t>Р</w:t>
      </w:r>
      <w:r w:rsidR="004920DD" w:rsidRPr="00875E20">
        <w:rPr>
          <w:color w:val="000000"/>
          <w:sz w:val="28"/>
          <w:szCs w:val="28"/>
          <w:lang w:val="uk-UA"/>
        </w:rPr>
        <w:t>ади</w:t>
      </w:r>
      <w:r w:rsidR="004920DD" w:rsidRPr="00186E70">
        <w:rPr>
          <w:color w:val="000000"/>
          <w:sz w:val="28"/>
          <w:szCs w:val="28"/>
          <w:lang w:val="uk-UA"/>
        </w:rPr>
        <w:t>.</w:t>
      </w:r>
    </w:p>
    <w:p w:rsidR="004920DD" w:rsidRPr="00875E20" w:rsidRDefault="004920DD" w:rsidP="004920DD">
      <w:pPr>
        <w:shd w:val="clear" w:color="auto" w:fill="FFFFFF"/>
        <w:spacing w:line="288" w:lineRule="atLeast"/>
        <w:jc w:val="both"/>
        <w:rPr>
          <w:color w:val="333333"/>
          <w:sz w:val="28"/>
          <w:szCs w:val="28"/>
          <w:lang w:val="uk-UA"/>
        </w:rPr>
      </w:pPr>
    </w:p>
    <w:p w:rsidR="004920DD" w:rsidRPr="00186E70" w:rsidRDefault="004920DD" w:rsidP="008C628E">
      <w:pPr>
        <w:pStyle w:val="a9"/>
        <w:shd w:val="clear" w:color="auto" w:fill="FFFFFF"/>
        <w:spacing w:before="60" w:beforeAutospacing="0" w:after="0" w:afterAutospacing="0" w:line="300" w:lineRule="atLeast"/>
        <w:ind w:left="120" w:right="12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186E70">
        <w:rPr>
          <w:b/>
          <w:color w:val="000000"/>
          <w:sz w:val="28"/>
          <w:szCs w:val="28"/>
          <w:lang w:val="uk-UA"/>
        </w:rPr>
        <w:t xml:space="preserve">2. </w:t>
      </w:r>
      <w:r w:rsidR="008C628E">
        <w:rPr>
          <w:b/>
          <w:color w:val="000000"/>
          <w:sz w:val="28"/>
          <w:szCs w:val="28"/>
          <w:lang w:val="uk-UA"/>
        </w:rPr>
        <w:t xml:space="preserve">Інформаційне </w:t>
      </w:r>
      <w:r w:rsidRPr="00186E70">
        <w:rPr>
          <w:b/>
          <w:color w:val="000000"/>
          <w:sz w:val="28"/>
          <w:szCs w:val="28"/>
          <w:lang w:val="uk-UA"/>
        </w:rPr>
        <w:t xml:space="preserve">наповнення офіційного </w:t>
      </w:r>
      <w:proofErr w:type="spellStart"/>
      <w:r>
        <w:rPr>
          <w:b/>
          <w:color w:val="000000"/>
          <w:sz w:val="28"/>
          <w:szCs w:val="28"/>
          <w:lang w:val="uk-UA"/>
        </w:rPr>
        <w:t>веб</w:t>
      </w:r>
      <w:r w:rsidRPr="00186E70">
        <w:rPr>
          <w:b/>
          <w:color w:val="000000"/>
          <w:sz w:val="28"/>
          <w:szCs w:val="28"/>
          <w:lang w:val="uk-UA"/>
        </w:rPr>
        <w:t>-сайту</w:t>
      </w:r>
      <w:proofErr w:type="spellEnd"/>
    </w:p>
    <w:p w:rsidR="004920DD" w:rsidRPr="00875E20" w:rsidRDefault="004920DD" w:rsidP="00F370D1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2.1.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>Класифікація інформаційних матеріалів.</w:t>
      </w:r>
    </w:p>
    <w:p w:rsidR="004920DD" w:rsidRPr="00875E20" w:rsidRDefault="004920DD" w:rsidP="00F370D1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2.1.1.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>Матеріали, що скл</w:t>
      </w:r>
      <w:r>
        <w:rPr>
          <w:color w:val="000000"/>
          <w:sz w:val="28"/>
          <w:szCs w:val="28"/>
          <w:lang w:val="uk-UA"/>
        </w:rPr>
        <w:t xml:space="preserve">адають інформаційне наповнення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-сайту</w:t>
      </w:r>
      <w:proofErr w:type="spellEnd"/>
      <w:r w:rsidRPr="00875E20">
        <w:rPr>
          <w:color w:val="000000"/>
          <w:sz w:val="28"/>
          <w:szCs w:val="28"/>
          <w:lang w:val="uk-UA"/>
        </w:rPr>
        <w:t>, за своїм характером можуть бути розподілені на три категорії:</w:t>
      </w:r>
    </w:p>
    <w:p w:rsidR="004920DD" w:rsidRPr="00875E20" w:rsidRDefault="004920DD" w:rsidP="00CC305C">
      <w:pPr>
        <w:pStyle w:val="a9"/>
        <w:shd w:val="clear" w:color="auto" w:fill="FFFFFF"/>
        <w:tabs>
          <w:tab w:val="left" w:pos="0"/>
        </w:tabs>
        <w:spacing w:before="60" w:beforeAutospacing="0" w:after="0" w:afterAutospacing="0" w:line="300" w:lineRule="atLeast"/>
        <w:ind w:right="12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- статичні матеріали (які повинні зберігати свою актуальність значний проміжок часу);</w:t>
      </w:r>
    </w:p>
    <w:p w:rsidR="004920DD" w:rsidRPr="00875E20" w:rsidRDefault="004920DD" w:rsidP="00CC305C">
      <w:pPr>
        <w:pStyle w:val="a9"/>
        <w:shd w:val="clear" w:color="auto" w:fill="FFFFFF"/>
        <w:tabs>
          <w:tab w:val="left" w:pos="0"/>
        </w:tabs>
        <w:spacing w:before="60" w:beforeAutospacing="0" w:after="0" w:afterAutospacing="0" w:line="300" w:lineRule="atLeast"/>
        <w:ind w:right="12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- динамічні матеріали (актуальність яких зберігається лише протягом обмеженого часу, через що вони повинні систематично оновлюватися);</w:t>
      </w:r>
    </w:p>
    <w:p w:rsidR="004920DD" w:rsidRPr="00875E20" w:rsidRDefault="004920DD" w:rsidP="00CC305C">
      <w:pPr>
        <w:pStyle w:val="a9"/>
        <w:shd w:val="clear" w:color="auto" w:fill="FFFFFF"/>
        <w:tabs>
          <w:tab w:val="left" w:pos="0"/>
        </w:tabs>
        <w:spacing w:before="60" w:beforeAutospacing="0" w:after="0" w:afterAutospacing="0" w:line="300" w:lineRule="atLeast"/>
        <w:ind w:right="12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- потокові матеріали (такі, що втрачають актуальність свого змісту за короткий час (кілька днів або  і годин).</w:t>
      </w:r>
    </w:p>
    <w:p w:rsidR="004920DD" w:rsidRPr="00875E20" w:rsidRDefault="004920DD" w:rsidP="00CC305C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8"/>
        <w:jc w:val="both"/>
        <w:textAlignment w:val="baseline"/>
        <w:rPr>
          <w:b/>
          <w:color w:val="333333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2.1.2.</w:t>
      </w:r>
      <w:r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 xml:space="preserve">Оновлення потокових матеріалів здійснюється регулярно, за порядком надходження. Потокові матеріали зберігаються на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-сайті</w:t>
      </w:r>
      <w:proofErr w:type="spellEnd"/>
      <w:r w:rsidRPr="00875E20">
        <w:rPr>
          <w:color w:val="000000"/>
          <w:sz w:val="28"/>
          <w:szCs w:val="28"/>
          <w:lang w:val="uk-UA"/>
        </w:rPr>
        <w:t xml:space="preserve"> лише до чергового оновлення. </w:t>
      </w:r>
    </w:p>
    <w:p w:rsidR="004920DD" w:rsidRPr="00875E20" w:rsidRDefault="004920DD" w:rsidP="00CC305C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2.2.Структура інформаційних матеріалів.</w:t>
      </w:r>
    </w:p>
    <w:p w:rsidR="004920DD" w:rsidRPr="00875E20" w:rsidRDefault="004920DD" w:rsidP="00CC305C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 xml:space="preserve">2.2.1.Організація інформаційних матеріалів на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-сайті</w:t>
      </w:r>
      <w:proofErr w:type="spellEnd"/>
      <w:r w:rsidRPr="00875E20">
        <w:rPr>
          <w:color w:val="000000"/>
          <w:sz w:val="28"/>
          <w:szCs w:val="28"/>
          <w:lang w:val="uk-UA"/>
        </w:rPr>
        <w:t xml:space="preserve"> має таку структуру, що передбачає розміщення даних на декількох рівнях в розділах </w:t>
      </w:r>
      <w:r w:rsidRPr="00875E20">
        <w:rPr>
          <w:color w:val="000000"/>
          <w:sz w:val="28"/>
          <w:szCs w:val="28"/>
          <w:lang w:val="uk-UA"/>
        </w:rPr>
        <w:lastRenderedPageBreak/>
        <w:t xml:space="preserve">порталу (на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-сторінках</w:t>
      </w:r>
      <w:proofErr w:type="spellEnd"/>
      <w:r w:rsidRPr="00875E20">
        <w:rPr>
          <w:color w:val="000000"/>
          <w:sz w:val="28"/>
          <w:szCs w:val="28"/>
          <w:lang w:val="uk-UA"/>
        </w:rPr>
        <w:t xml:space="preserve">). У середині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-сторінок</w:t>
      </w:r>
      <w:proofErr w:type="spellEnd"/>
      <w:r w:rsidRPr="00875E20">
        <w:rPr>
          <w:color w:val="000000"/>
          <w:sz w:val="28"/>
          <w:szCs w:val="28"/>
          <w:lang w:val="uk-UA"/>
        </w:rPr>
        <w:t xml:space="preserve"> допускаються впорядковані або окремі перехресні посилання на будь-які рівні, в залежності від тематичного зв’язку між даними. Такий взаємозв’язок становить основну структуру порталу і забезпечує максимальну її прозорість. </w:t>
      </w:r>
    </w:p>
    <w:p w:rsidR="004920DD" w:rsidRPr="00875E20" w:rsidRDefault="004920DD" w:rsidP="00CC305C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 xml:space="preserve">2.2.2.Розміщення матеріалів на окремих сторінках </w:t>
      </w:r>
      <w:proofErr w:type="spellStart"/>
      <w:r>
        <w:rPr>
          <w:color w:val="000000"/>
          <w:sz w:val="28"/>
          <w:szCs w:val="28"/>
          <w:lang w:val="uk-UA"/>
        </w:rPr>
        <w:t>веб</w:t>
      </w:r>
      <w:r w:rsidRPr="00875E20">
        <w:rPr>
          <w:color w:val="000000"/>
          <w:sz w:val="28"/>
          <w:szCs w:val="28"/>
          <w:lang w:val="uk-UA"/>
        </w:rPr>
        <w:t>-сайту</w:t>
      </w:r>
      <w:proofErr w:type="spellEnd"/>
      <w:r w:rsidRPr="00875E20">
        <w:rPr>
          <w:color w:val="000000"/>
          <w:sz w:val="28"/>
          <w:szCs w:val="28"/>
          <w:lang w:val="uk-UA"/>
        </w:rPr>
        <w:t xml:space="preserve"> повинно визначатися ефективністю їх використання – одна сторінка може відповідати одній або декільком тематичним рубрикам, якщо це забезпечує її цілісність і зручність доступу до даних.</w:t>
      </w:r>
    </w:p>
    <w:p w:rsidR="004920DD" w:rsidRPr="00875E20" w:rsidRDefault="004920DD" w:rsidP="00CC305C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C305C">
        <w:rPr>
          <w:color w:val="000000" w:themeColor="text1"/>
          <w:sz w:val="28"/>
          <w:szCs w:val="28"/>
          <w:lang w:val="uk-UA"/>
        </w:rPr>
        <w:t>2.2.3</w:t>
      </w:r>
      <w:r w:rsidRPr="00875E20">
        <w:rPr>
          <w:color w:val="333333"/>
          <w:sz w:val="28"/>
          <w:szCs w:val="28"/>
          <w:lang w:val="uk-UA"/>
        </w:rPr>
        <w:t>.</w:t>
      </w:r>
      <w:r w:rsidRPr="00875E20">
        <w:rPr>
          <w:color w:val="000000"/>
          <w:sz w:val="28"/>
          <w:szCs w:val="28"/>
          <w:lang w:val="uk-UA"/>
        </w:rPr>
        <w:t>Статичні, динамічні та потокові матеріали повинні подаватися окремими цілісними блоками відповідно до тематики.</w:t>
      </w:r>
    </w:p>
    <w:p w:rsidR="004920DD" w:rsidRPr="00875E20" w:rsidRDefault="004920DD" w:rsidP="002900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 xml:space="preserve">2.3. </w:t>
      </w:r>
      <w:r w:rsidR="00290074">
        <w:rPr>
          <w:sz w:val="28"/>
          <w:szCs w:val="28"/>
          <w:lang w:val="uk-UA"/>
        </w:rPr>
        <w:t xml:space="preserve">На </w:t>
      </w:r>
      <w:proofErr w:type="spellStart"/>
      <w:r w:rsidR="00290074">
        <w:rPr>
          <w:sz w:val="28"/>
          <w:szCs w:val="28"/>
          <w:lang w:val="uk-UA"/>
        </w:rPr>
        <w:t>веб-сайті</w:t>
      </w:r>
      <w:proofErr w:type="spellEnd"/>
      <w:r w:rsidR="00290074">
        <w:rPr>
          <w:sz w:val="28"/>
          <w:szCs w:val="28"/>
          <w:lang w:val="uk-UA"/>
        </w:rPr>
        <w:t xml:space="preserve"> розміщується у відповідних розділах</w:t>
      </w:r>
      <w:r w:rsidR="00290074" w:rsidRPr="00875E20">
        <w:rPr>
          <w:sz w:val="28"/>
          <w:szCs w:val="28"/>
          <w:lang w:val="uk-UA"/>
        </w:rPr>
        <w:t xml:space="preserve"> </w:t>
      </w:r>
      <w:r w:rsidR="00290074">
        <w:rPr>
          <w:sz w:val="28"/>
          <w:szCs w:val="28"/>
          <w:lang w:val="uk-UA"/>
        </w:rPr>
        <w:t xml:space="preserve">інформація у відповідності до вимог Закону України </w:t>
      </w:r>
      <w:r w:rsidR="00290074" w:rsidRPr="00290074">
        <w:rPr>
          <w:color w:val="000000"/>
          <w:sz w:val="28"/>
          <w:szCs w:val="28"/>
          <w:lang w:val="uk-UA"/>
        </w:rPr>
        <w:t>«Про доступ до публічної інформації»</w:t>
      </w:r>
      <w:r w:rsidR="00F70FA7">
        <w:rPr>
          <w:color w:val="000000"/>
          <w:sz w:val="28"/>
          <w:szCs w:val="28"/>
          <w:lang w:val="uk-UA"/>
        </w:rPr>
        <w:t>,</w:t>
      </w:r>
      <w:r w:rsidR="00F70FA7" w:rsidRPr="00F70FA7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F70FA7" w:rsidRPr="00F70FA7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«Про засади державної регуляторної політики у сфері господарської діяльності»,</w:t>
      </w:r>
      <w:r w:rsidR="00290074" w:rsidRPr="0006685C">
        <w:rPr>
          <w:color w:val="000000" w:themeColor="text1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290074" w:rsidRPr="0029007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постанови Кабінету Міністрів України «Про затвердження Положення про набори даних, які підлягають оприлюдненню у формі відкритих даних»</w:t>
      </w:r>
      <w:r w:rsidR="00F70FA7">
        <w:rPr>
          <w:sz w:val="28"/>
          <w:szCs w:val="28"/>
          <w:lang w:val="uk-UA"/>
        </w:rPr>
        <w:t>, зокрема</w:t>
      </w:r>
      <w:r w:rsidRPr="00875E20">
        <w:rPr>
          <w:sz w:val="28"/>
          <w:szCs w:val="28"/>
          <w:lang w:val="uk-UA"/>
        </w:rPr>
        <w:t>:</w:t>
      </w:r>
    </w:p>
    <w:p w:rsidR="004920DD" w:rsidRPr="00A84135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t xml:space="preserve">рішення </w:t>
      </w:r>
      <w:r w:rsidR="00246E6E">
        <w:rPr>
          <w:sz w:val="28"/>
          <w:szCs w:val="28"/>
          <w:lang w:val="uk-UA"/>
        </w:rPr>
        <w:t>міської</w:t>
      </w:r>
      <w:r w:rsidRPr="00A84135">
        <w:rPr>
          <w:sz w:val="28"/>
          <w:szCs w:val="28"/>
          <w:lang w:val="uk-UA"/>
        </w:rPr>
        <w:t xml:space="preserve"> ради та виконавчого комітету;</w:t>
      </w:r>
    </w:p>
    <w:p w:rsidR="004920DD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t xml:space="preserve">проекти рішень </w:t>
      </w:r>
      <w:r w:rsidR="00246E6E">
        <w:rPr>
          <w:sz w:val="28"/>
          <w:szCs w:val="28"/>
          <w:lang w:val="uk-UA"/>
        </w:rPr>
        <w:t>місько</w:t>
      </w:r>
      <w:r w:rsidRPr="00A84135">
        <w:rPr>
          <w:sz w:val="28"/>
          <w:szCs w:val="28"/>
          <w:lang w:val="uk-UA"/>
        </w:rPr>
        <w:t>ї ради</w:t>
      </w:r>
      <w:r w:rsidR="00290074" w:rsidRPr="00290074">
        <w:rPr>
          <w:sz w:val="28"/>
          <w:szCs w:val="28"/>
          <w:lang w:val="uk-UA"/>
        </w:rPr>
        <w:t xml:space="preserve"> </w:t>
      </w:r>
      <w:r w:rsidR="00290074" w:rsidRPr="00A84135">
        <w:rPr>
          <w:sz w:val="28"/>
          <w:szCs w:val="28"/>
          <w:lang w:val="uk-UA"/>
        </w:rPr>
        <w:t>та виконавчого комітету;</w:t>
      </w:r>
    </w:p>
    <w:p w:rsidR="00F70FA7" w:rsidRPr="00A84135" w:rsidRDefault="00F70FA7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протоколи засідань сесій міської ради, виконавчого комітету,</w:t>
      </w:r>
      <w:r w:rsidRPr="00F70FA7">
        <w:rPr>
          <w:sz w:val="28"/>
          <w:szCs w:val="28"/>
          <w:lang w:val="uk-UA"/>
        </w:rPr>
        <w:t xml:space="preserve"> </w:t>
      </w:r>
      <w:r w:rsidRPr="00A84135">
        <w:rPr>
          <w:sz w:val="28"/>
          <w:szCs w:val="28"/>
          <w:lang w:val="uk-UA"/>
        </w:rPr>
        <w:t xml:space="preserve">постійних комісій </w:t>
      </w:r>
      <w:r>
        <w:rPr>
          <w:sz w:val="28"/>
          <w:szCs w:val="28"/>
          <w:lang w:val="uk-UA"/>
        </w:rPr>
        <w:t>місько</w:t>
      </w:r>
      <w:r w:rsidRPr="00A84135">
        <w:rPr>
          <w:sz w:val="28"/>
          <w:szCs w:val="28"/>
          <w:lang w:val="uk-UA"/>
        </w:rPr>
        <w:t>ї ради</w:t>
      </w:r>
      <w:r>
        <w:rPr>
          <w:sz w:val="28"/>
          <w:szCs w:val="28"/>
          <w:lang w:val="uk-UA"/>
        </w:rPr>
        <w:t xml:space="preserve">; </w:t>
      </w:r>
    </w:p>
    <w:p w:rsidR="004920DD" w:rsidRPr="00A84135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t xml:space="preserve">інформацію про </w:t>
      </w:r>
      <w:r w:rsidR="00F70FA7" w:rsidRPr="00A84135">
        <w:rPr>
          <w:sz w:val="28"/>
          <w:szCs w:val="28"/>
          <w:lang w:val="uk-UA"/>
        </w:rPr>
        <w:t xml:space="preserve">засідання </w:t>
      </w:r>
      <w:r w:rsidR="00F70FA7">
        <w:rPr>
          <w:sz w:val="28"/>
          <w:szCs w:val="28"/>
          <w:lang w:val="uk-UA"/>
        </w:rPr>
        <w:t>сесій</w:t>
      </w:r>
      <w:r w:rsidRPr="00A84135">
        <w:rPr>
          <w:sz w:val="28"/>
          <w:szCs w:val="28"/>
          <w:lang w:val="uk-UA"/>
        </w:rPr>
        <w:t xml:space="preserve"> та постійних комісій </w:t>
      </w:r>
      <w:r w:rsidR="00246E6E">
        <w:rPr>
          <w:sz w:val="28"/>
          <w:szCs w:val="28"/>
          <w:lang w:val="uk-UA"/>
        </w:rPr>
        <w:t>місько</w:t>
      </w:r>
      <w:r w:rsidR="00246E6E" w:rsidRPr="00A84135">
        <w:rPr>
          <w:sz w:val="28"/>
          <w:szCs w:val="28"/>
          <w:lang w:val="uk-UA"/>
        </w:rPr>
        <w:t>ї</w:t>
      </w:r>
      <w:r w:rsidRPr="00A84135">
        <w:rPr>
          <w:sz w:val="28"/>
          <w:szCs w:val="28"/>
          <w:lang w:val="uk-UA"/>
        </w:rPr>
        <w:t xml:space="preserve"> ради, результати розгляду проектів рішень, результати поіменного голосування за рішення ради;</w:t>
      </w:r>
    </w:p>
    <w:p w:rsidR="004920DD" w:rsidRPr="00A84135" w:rsidRDefault="007E77CF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  <w:r w:rsidR="004920DD" w:rsidRPr="00A84135">
        <w:rPr>
          <w:sz w:val="28"/>
          <w:szCs w:val="28"/>
          <w:lang w:val="uk-UA"/>
        </w:rPr>
        <w:t xml:space="preserve"> про керівництво</w:t>
      </w:r>
      <w:r w:rsidR="00F70FA7">
        <w:rPr>
          <w:sz w:val="28"/>
          <w:szCs w:val="28"/>
          <w:lang w:val="uk-UA"/>
        </w:rPr>
        <w:t xml:space="preserve"> Ради</w:t>
      </w:r>
      <w:r w:rsidR="004920DD" w:rsidRPr="00A84135">
        <w:rPr>
          <w:sz w:val="28"/>
          <w:szCs w:val="28"/>
          <w:lang w:val="uk-UA"/>
        </w:rPr>
        <w:t>,</w:t>
      </w:r>
      <w:r w:rsidR="00F70FA7">
        <w:rPr>
          <w:sz w:val="28"/>
          <w:szCs w:val="28"/>
          <w:lang w:val="uk-UA"/>
        </w:rPr>
        <w:t xml:space="preserve"> структурні підрозділи Ради, комунальні підприємства</w:t>
      </w:r>
      <w:r w:rsidR="004920DD" w:rsidRPr="00A84135">
        <w:rPr>
          <w:sz w:val="28"/>
          <w:szCs w:val="28"/>
          <w:lang w:val="uk-UA"/>
        </w:rPr>
        <w:t>;</w:t>
      </w:r>
    </w:p>
    <w:p w:rsidR="004920DD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t xml:space="preserve">відомості про депутатів </w:t>
      </w:r>
      <w:r w:rsidR="00246E6E">
        <w:rPr>
          <w:sz w:val="28"/>
          <w:szCs w:val="28"/>
          <w:lang w:val="uk-UA"/>
        </w:rPr>
        <w:t>місько</w:t>
      </w:r>
      <w:r w:rsidR="00246E6E" w:rsidRPr="00A84135">
        <w:rPr>
          <w:sz w:val="28"/>
          <w:szCs w:val="28"/>
          <w:lang w:val="uk-UA"/>
        </w:rPr>
        <w:t>ї</w:t>
      </w:r>
      <w:r w:rsidRPr="00A84135">
        <w:rPr>
          <w:sz w:val="28"/>
          <w:szCs w:val="28"/>
          <w:lang w:val="uk-UA"/>
        </w:rPr>
        <w:t xml:space="preserve"> ради;</w:t>
      </w:r>
    </w:p>
    <w:p w:rsidR="00B45474" w:rsidRPr="00A84135" w:rsidRDefault="00B45474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структурні підрозділи Ради, комунальні підприємства;</w:t>
      </w:r>
    </w:p>
    <w:p w:rsidR="004920DD" w:rsidRPr="00875E20" w:rsidRDefault="004920DD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 xml:space="preserve">регуляторні акти, затверджені рішеннями </w:t>
      </w:r>
      <w:r w:rsidR="00246E6E">
        <w:rPr>
          <w:sz w:val="28"/>
          <w:szCs w:val="28"/>
          <w:lang w:val="uk-UA"/>
        </w:rPr>
        <w:t>місько</w:t>
      </w:r>
      <w:r w:rsidR="00246E6E" w:rsidRPr="00A84135">
        <w:rPr>
          <w:sz w:val="28"/>
          <w:szCs w:val="28"/>
          <w:lang w:val="uk-UA"/>
        </w:rPr>
        <w:t>ї</w:t>
      </w:r>
      <w:r w:rsidRPr="00875E20">
        <w:rPr>
          <w:sz w:val="28"/>
          <w:szCs w:val="28"/>
          <w:lang w:val="uk-UA"/>
        </w:rPr>
        <w:t xml:space="preserve"> ради, звіти про відстеження регуляторних актів, план підготовки регуляторних актів, проекти регуляторних актів;</w:t>
      </w:r>
    </w:p>
    <w:p w:rsidR="004920DD" w:rsidRDefault="00B45474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графіки </w:t>
      </w:r>
      <w:r w:rsidR="004920DD" w:rsidRPr="00875E20">
        <w:rPr>
          <w:sz w:val="28"/>
          <w:szCs w:val="28"/>
          <w:lang w:val="uk-UA"/>
        </w:rPr>
        <w:t>прийом</w:t>
      </w:r>
      <w:r>
        <w:rPr>
          <w:sz w:val="28"/>
          <w:szCs w:val="28"/>
          <w:lang w:val="uk-UA"/>
        </w:rPr>
        <w:t>у</w:t>
      </w:r>
      <w:r w:rsidR="004920DD" w:rsidRPr="00875E20">
        <w:rPr>
          <w:sz w:val="28"/>
          <w:szCs w:val="28"/>
          <w:lang w:val="uk-UA"/>
        </w:rPr>
        <w:t xml:space="preserve"> громадян</w:t>
      </w:r>
      <w:r>
        <w:rPr>
          <w:sz w:val="28"/>
          <w:szCs w:val="28"/>
          <w:lang w:val="uk-UA"/>
        </w:rPr>
        <w:t xml:space="preserve"> керівництвом та структурними підрозділами;</w:t>
      </w:r>
    </w:p>
    <w:p w:rsidR="00B45474" w:rsidRPr="00875E20" w:rsidRDefault="007E77CF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повідомлення про </w:t>
      </w:r>
      <w:r w:rsidR="00B45474">
        <w:rPr>
          <w:sz w:val="28"/>
          <w:szCs w:val="28"/>
          <w:lang w:val="uk-UA"/>
        </w:rPr>
        <w:t>розгляд електронних петицій, звернень громадян;</w:t>
      </w:r>
    </w:p>
    <w:p w:rsidR="004920DD" w:rsidRDefault="004920DD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анонси – оголошення про заплановані заходи;</w:t>
      </w:r>
    </w:p>
    <w:p w:rsidR="007E77CF" w:rsidRDefault="007E77CF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містобудівна документація;</w:t>
      </w:r>
    </w:p>
    <w:p w:rsidR="007E77CF" w:rsidRPr="00875E20" w:rsidRDefault="00B60FED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бюджетний процес громади;</w:t>
      </w:r>
    </w:p>
    <w:p w:rsidR="004920DD" w:rsidRPr="00875E20" w:rsidRDefault="004920DD" w:rsidP="00CC305C">
      <w:pPr>
        <w:pStyle w:val="a9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 xml:space="preserve">інформаційні повідомлення про конкурси, що оголошуються </w:t>
      </w:r>
      <w:r w:rsidR="00246E6E">
        <w:rPr>
          <w:sz w:val="28"/>
          <w:szCs w:val="28"/>
          <w:lang w:val="uk-UA"/>
        </w:rPr>
        <w:t>місько</w:t>
      </w:r>
      <w:r w:rsidR="00246E6E" w:rsidRPr="00A84135">
        <w:rPr>
          <w:sz w:val="28"/>
          <w:szCs w:val="28"/>
          <w:lang w:val="uk-UA"/>
        </w:rPr>
        <w:t>ї</w:t>
      </w:r>
      <w:r w:rsidRPr="00875E20">
        <w:rPr>
          <w:sz w:val="28"/>
          <w:szCs w:val="28"/>
          <w:lang w:val="uk-UA"/>
        </w:rPr>
        <w:t xml:space="preserve"> радою, порядок та умови участі в них, місце та хід проведення, докладна інформація про результати таких конкурсів із зазначенням змісту та суті конкурсних пропозицій;</w:t>
      </w:r>
    </w:p>
    <w:p w:rsidR="004920DD" w:rsidRPr="00A84135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t>інформацію про створені робочі групи, їх засідання, питання, що ними вивчаються,  результати проведеної роботи;</w:t>
      </w:r>
    </w:p>
    <w:p w:rsidR="004920DD" w:rsidRPr="00A84135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lastRenderedPageBreak/>
        <w:t xml:space="preserve">новини </w:t>
      </w:r>
      <w:r w:rsidR="00246E6E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>,</w:t>
      </w:r>
      <w:r w:rsidRPr="00A8413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виконкому</w:t>
      </w:r>
      <w:r w:rsidRPr="00A84135">
        <w:rPr>
          <w:sz w:val="28"/>
          <w:szCs w:val="28"/>
          <w:lang w:val="uk-UA"/>
        </w:rPr>
        <w:t>;</w:t>
      </w:r>
    </w:p>
    <w:p w:rsidR="004920DD" w:rsidRDefault="004920DD" w:rsidP="00CC305C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84135">
        <w:rPr>
          <w:sz w:val="28"/>
          <w:szCs w:val="28"/>
          <w:lang w:val="uk-UA"/>
        </w:rPr>
        <w:t xml:space="preserve">освіта, культура і спорт, комунальні заклади. </w:t>
      </w:r>
    </w:p>
    <w:p w:rsidR="00CA686D" w:rsidRPr="00A84135" w:rsidRDefault="00CA686D" w:rsidP="00B333EA">
      <w:pPr>
        <w:pStyle w:val="a5"/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Даний перелік не є вичерпним, можуть розміщуватися</w:t>
      </w:r>
      <w:r w:rsidRPr="00CA6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інші дані, відомості та інформація згідно вимог чинного законодавства, а також ті які сприятимуть підвищенню </w:t>
      </w:r>
      <w:r w:rsidR="00B333EA">
        <w:rPr>
          <w:sz w:val="28"/>
          <w:szCs w:val="28"/>
          <w:lang w:val="uk-UA"/>
        </w:rPr>
        <w:t xml:space="preserve">іміджу Ради, сприятимуть залученню громадськості до сталого соціально-економічного розвитку громади. </w:t>
      </w:r>
    </w:p>
    <w:p w:rsidR="004920DD" w:rsidRPr="00875E20" w:rsidRDefault="004920DD" w:rsidP="00CC305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 xml:space="preserve">2.4. Дизайн та структура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 w:rsidRPr="00875E20">
        <w:rPr>
          <w:sz w:val="28"/>
          <w:szCs w:val="28"/>
          <w:lang w:val="uk-UA"/>
        </w:rPr>
        <w:t xml:space="preserve"> не є сталими і в разі потреби можуть змінюватись без внесення змін до даного Положення. Інші рубрики можуть розміщуватися на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-сайті</w:t>
      </w:r>
      <w:proofErr w:type="spellEnd"/>
      <w:r w:rsidRPr="00875E20">
        <w:rPr>
          <w:sz w:val="28"/>
          <w:szCs w:val="28"/>
          <w:lang w:val="uk-UA"/>
        </w:rPr>
        <w:t xml:space="preserve"> за пропозиціями депутатів </w:t>
      </w:r>
      <w:r w:rsidR="00246E6E">
        <w:rPr>
          <w:sz w:val="28"/>
          <w:szCs w:val="28"/>
          <w:lang w:val="uk-UA"/>
        </w:rPr>
        <w:t>місько</w:t>
      </w:r>
      <w:r w:rsidR="00246E6E" w:rsidRPr="00A84135">
        <w:rPr>
          <w:sz w:val="28"/>
          <w:szCs w:val="28"/>
          <w:lang w:val="uk-UA"/>
        </w:rPr>
        <w:t>ї</w:t>
      </w:r>
      <w:r w:rsidR="00B60FED">
        <w:rPr>
          <w:sz w:val="28"/>
          <w:szCs w:val="28"/>
          <w:lang w:val="uk-UA"/>
        </w:rPr>
        <w:t xml:space="preserve"> ради, членів</w:t>
      </w:r>
      <w:r w:rsidRPr="00875E20">
        <w:rPr>
          <w:sz w:val="28"/>
          <w:szCs w:val="28"/>
          <w:lang w:val="uk-UA"/>
        </w:rPr>
        <w:t xml:space="preserve"> виконавчого</w:t>
      </w:r>
      <w:r>
        <w:rPr>
          <w:sz w:val="28"/>
          <w:szCs w:val="28"/>
          <w:lang w:val="uk-UA"/>
        </w:rPr>
        <w:t xml:space="preserve"> комітету</w:t>
      </w:r>
      <w:r w:rsidR="00B60FED">
        <w:rPr>
          <w:sz w:val="28"/>
          <w:szCs w:val="28"/>
          <w:lang w:val="uk-UA"/>
        </w:rPr>
        <w:t>, структурних підрозділів Ради</w:t>
      </w:r>
      <w:r w:rsidRPr="00875E20">
        <w:rPr>
          <w:sz w:val="28"/>
          <w:szCs w:val="28"/>
          <w:lang w:val="uk-UA"/>
        </w:rPr>
        <w:t>.</w:t>
      </w:r>
    </w:p>
    <w:p w:rsidR="004920DD" w:rsidRPr="00875E20" w:rsidRDefault="004920DD" w:rsidP="00CC305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2.5.</w:t>
      </w:r>
      <w:r w:rsidR="00246E6E">
        <w:rPr>
          <w:sz w:val="28"/>
          <w:szCs w:val="28"/>
          <w:lang w:val="uk-UA"/>
        </w:rPr>
        <w:t xml:space="preserve"> </w:t>
      </w:r>
      <w:r w:rsidRPr="00875E20">
        <w:rPr>
          <w:sz w:val="28"/>
          <w:szCs w:val="28"/>
          <w:lang w:val="uk-UA"/>
        </w:rPr>
        <w:t xml:space="preserve">Дизайн та структура окремих частин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 w:rsidRPr="00875E20">
        <w:rPr>
          <w:sz w:val="28"/>
          <w:szCs w:val="28"/>
          <w:lang w:val="uk-UA"/>
        </w:rPr>
        <w:t xml:space="preserve"> (розділи, підрозділи, сторінки) визначаються відповідальним</w:t>
      </w:r>
      <w:r w:rsidR="00B60FED">
        <w:rPr>
          <w:sz w:val="28"/>
          <w:szCs w:val="28"/>
          <w:lang w:val="uk-UA"/>
        </w:rPr>
        <w:t xml:space="preserve"> працівником загального відділу Ради</w:t>
      </w:r>
      <w:r w:rsidRPr="00875E20">
        <w:rPr>
          <w:sz w:val="28"/>
          <w:szCs w:val="28"/>
          <w:lang w:val="uk-UA"/>
        </w:rPr>
        <w:t xml:space="preserve"> за організацію наповнення і технічний супровід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 w:rsidRPr="00875E20">
        <w:rPr>
          <w:sz w:val="28"/>
          <w:szCs w:val="28"/>
          <w:lang w:val="uk-UA"/>
        </w:rPr>
        <w:t xml:space="preserve"> з урахуванням пропозицій</w:t>
      </w:r>
      <w:r>
        <w:rPr>
          <w:sz w:val="28"/>
          <w:szCs w:val="28"/>
          <w:lang w:val="uk-UA"/>
        </w:rPr>
        <w:t xml:space="preserve"> </w:t>
      </w:r>
      <w:r w:rsidRPr="00875E20">
        <w:rPr>
          <w:sz w:val="28"/>
          <w:szCs w:val="28"/>
          <w:lang w:val="uk-UA"/>
        </w:rPr>
        <w:t xml:space="preserve">відповідальних </w:t>
      </w:r>
      <w:r w:rsidR="00B60FED">
        <w:rPr>
          <w:sz w:val="28"/>
          <w:szCs w:val="28"/>
          <w:lang w:val="uk-UA"/>
        </w:rPr>
        <w:t xml:space="preserve">посадових осіб структурних підрозділів </w:t>
      </w:r>
      <w:r w:rsidRPr="00875E20">
        <w:rPr>
          <w:sz w:val="28"/>
          <w:szCs w:val="28"/>
          <w:lang w:val="uk-UA"/>
        </w:rPr>
        <w:t xml:space="preserve">за подання інформації до окремих розділів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 w:rsidRPr="00875E20">
        <w:rPr>
          <w:sz w:val="28"/>
          <w:szCs w:val="28"/>
          <w:lang w:val="uk-UA"/>
        </w:rPr>
        <w:t>.</w:t>
      </w:r>
    </w:p>
    <w:p w:rsidR="004920DD" w:rsidRPr="00875E20" w:rsidRDefault="004920DD" w:rsidP="00CC305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2.5.</w:t>
      </w:r>
      <w:r w:rsidR="00246E6E">
        <w:rPr>
          <w:sz w:val="28"/>
          <w:szCs w:val="28"/>
          <w:lang w:val="uk-UA"/>
        </w:rPr>
        <w:t xml:space="preserve"> </w:t>
      </w:r>
      <w:r w:rsidRPr="00875E20"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-сайті</w:t>
      </w:r>
      <w:proofErr w:type="spellEnd"/>
      <w:r w:rsidRPr="00875E20">
        <w:rPr>
          <w:sz w:val="28"/>
          <w:szCs w:val="28"/>
          <w:lang w:val="uk-UA"/>
        </w:rPr>
        <w:t xml:space="preserve"> може розміщуватися інша інформація, яку постачальники інформації вважають за доцільне оприлюднити. Постійні комісії та депутати ради,</w:t>
      </w:r>
      <w:r w:rsidR="00B60FED">
        <w:rPr>
          <w:sz w:val="28"/>
          <w:szCs w:val="28"/>
          <w:lang w:val="uk-UA"/>
        </w:rPr>
        <w:t xml:space="preserve"> члени</w:t>
      </w:r>
      <w:r w:rsidRPr="00875E20">
        <w:rPr>
          <w:sz w:val="28"/>
          <w:szCs w:val="28"/>
          <w:lang w:val="uk-UA"/>
        </w:rPr>
        <w:t xml:space="preserve"> виконавч</w:t>
      </w:r>
      <w:r>
        <w:rPr>
          <w:sz w:val="28"/>
          <w:szCs w:val="28"/>
          <w:lang w:val="uk-UA"/>
        </w:rPr>
        <w:t>ого комітету</w:t>
      </w:r>
      <w:r w:rsidRPr="00875E20">
        <w:rPr>
          <w:sz w:val="28"/>
          <w:szCs w:val="28"/>
          <w:lang w:val="uk-UA"/>
        </w:rPr>
        <w:t>, робочі групи</w:t>
      </w:r>
      <w:r w:rsidR="00B60FED">
        <w:rPr>
          <w:sz w:val="28"/>
          <w:szCs w:val="28"/>
          <w:lang w:val="uk-UA"/>
        </w:rPr>
        <w:t>, структурні підрозділи Ради</w:t>
      </w:r>
      <w:r w:rsidRPr="00875E20">
        <w:rPr>
          <w:sz w:val="28"/>
          <w:szCs w:val="28"/>
          <w:lang w:val="uk-UA"/>
        </w:rPr>
        <w:t xml:space="preserve"> можуть поширювати інформацію про свою діяльність через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</w:t>
      </w:r>
      <w:proofErr w:type="spellEnd"/>
      <w:r w:rsidRPr="00875E20">
        <w:rPr>
          <w:sz w:val="28"/>
          <w:szCs w:val="28"/>
          <w:lang w:val="uk-UA"/>
        </w:rPr>
        <w:t>.</w:t>
      </w:r>
    </w:p>
    <w:p w:rsidR="004920DD" w:rsidRPr="00875E20" w:rsidRDefault="004920DD" w:rsidP="00CC305C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2.5.1.О</w:t>
      </w:r>
      <w:r w:rsidRPr="00875E20">
        <w:rPr>
          <w:color w:val="000000"/>
          <w:sz w:val="28"/>
          <w:szCs w:val="28"/>
          <w:lang w:val="uk-UA"/>
        </w:rPr>
        <w:t xml:space="preserve">бов’язково розміщуються або дублюються, у разі наявності, усі бази даних та документи, що можуть бути оприлюднені і не містять державних або службових таємниць. </w:t>
      </w:r>
    </w:p>
    <w:p w:rsidR="004920DD" w:rsidRPr="00875E20" w:rsidRDefault="004920DD" w:rsidP="00CC305C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2.5.2.</w:t>
      </w:r>
      <w:r w:rsidR="00246E6E"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 xml:space="preserve">Не допускається розміщення інформації, розповсюдження чи оприлюднення якої заборонено законодавством. Контроль за дотриманням вимог цього пункту здійснюється </w:t>
      </w:r>
      <w:r w:rsidR="00B60FED">
        <w:rPr>
          <w:color w:val="000000"/>
          <w:sz w:val="28"/>
          <w:szCs w:val="28"/>
          <w:lang w:val="uk-UA"/>
        </w:rPr>
        <w:t>відповідальним структурним підрозділом Р</w:t>
      </w:r>
      <w:r w:rsidRPr="00875E20">
        <w:rPr>
          <w:color w:val="000000"/>
          <w:sz w:val="28"/>
          <w:szCs w:val="28"/>
          <w:lang w:val="uk-UA"/>
        </w:rPr>
        <w:t xml:space="preserve">ади. Персональна відповідальність за дотримання цих вимог покладається на </w:t>
      </w:r>
      <w:r>
        <w:rPr>
          <w:color w:val="000000"/>
          <w:sz w:val="28"/>
          <w:szCs w:val="28"/>
          <w:lang w:val="uk-UA"/>
        </w:rPr>
        <w:t>надавача інформації</w:t>
      </w:r>
      <w:r w:rsidRPr="00875E20">
        <w:rPr>
          <w:color w:val="000000"/>
          <w:sz w:val="28"/>
          <w:szCs w:val="28"/>
          <w:lang w:val="uk-UA"/>
        </w:rPr>
        <w:t>.</w:t>
      </w:r>
    </w:p>
    <w:p w:rsidR="004920DD" w:rsidRPr="00875E20" w:rsidRDefault="004920DD" w:rsidP="00CC305C">
      <w:pPr>
        <w:pStyle w:val="a9"/>
        <w:shd w:val="clear" w:color="auto" w:fill="FFFFFF"/>
        <w:spacing w:before="60" w:beforeAutospacing="0" w:after="0" w:afterAutospacing="0" w:line="300" w:lineRule="atLeast"/>
        <w:ind w:right="12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5E20">
        <w:rPr>
          <w:color w:val="000000"/>
          <w:sz w:val="28"/>
          <w:szCs w:val="28"/>
          <w:lang w:val="uk-UA"/>
        </w:rPr>
        <w:t>2.6.</w:t>
      </w:r>
      <w:r w:rsidR="00246E6E">
        <w:rPr>
          <w:color w:val="000000"/>
          <w:sz w:val="28"/>
          <w:szCs w:val="28"/>
          <w:lang w:val="uk-UA"/>
        </w:rPr>
        <w:t xml:space="preserve"> </w:t>
      </w:r>
      <w:r w:rsidRPr="00875E20">
        <w:rPr>
          <w:color w:val="000000"/>
          <w:sz w:val="28"/>
          <w:szCs w:val="28"/>
          <w:lang w:val="uk-UA"/>
        </w:rPr>
        <w:t>Вся інформація</w:t>
      </w:r>
      <w:r w:rsidR="00B333E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надається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, повинна бути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лаконічною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літературно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відредагованою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, без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орфографічних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граматичних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стилістичних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помилок</w:t>
      </w:r>
      <w:proofErr w:type="spellEnd"/>
      <w:r w:rsidR="00B333EA" w:rsidRPr="00B333E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20DD" w:rsidRPr="00875E20" w:rsidRDefault="004920DD" w:rsidP="004920DD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i w:val="0"/>
          <w:sz w:val="28"/>
          <w:szCs w:val="28"/>
          <w:lang w:val="uk-UA"/>
        </w:rPr>
      </w:pPr>
    </w:p>
    <w:p w:rsidR="004920DD" w:rsidRPr="00F229CD" w:rsidRDefault="004920DD" w:rsidP="004920DD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b/>
          <w:i w:val="0"/>
          <w:sz w:val="28"/>
          <w:szCs w:val="28"/>
          <w:lang w:val="uk-UA"/>
        </w:rPr>
      </w:pPr>
      <w:r w:rsidRPr="00F229CD">
        <w:rPr>
          <w:rStyle w:val="aa"/>
          <w:b/>
          <w:i w:val="0"/>
          <w:sz w:val="28"/>
          <w:szCs w:val="28"/>
          <w:lang w:val="uk-UA"/>
        </w:rPr>
        <w:t xml:space="preserve">3. Організаційне забезпечення функціонування </w:t>
      </w:r>
      <w:proofErr w:type="spellStart"/>
      <w:r>
        <w:rPr>
          <w:rStyle w:val="aa"/>
          <w:b/>
          <w:i w:val="0"/>
          <w:sz w:val="28"/>
          <w:szCs w:val="28"/>
          <w:lang w:val="uk-UA"/>
        </w:rPr>
        <w:t>веб-</w:t>
      </w:r>
      <w:r w:rsidR="00B60FED">
        <w:rPr>
          <w:rStyle w:val="aa"/>
          <w:b/>
          <w:i w:val="0"/>
          <w:sz w:val="28"/>
          <w:szCs w:val="28"/>
          <w:lang w:val="uk-UA"/>
        </w:rPr>
        <w:t>сайту</w:t>
      </w:r>
      <w:proofErr w:type="spellEnd"/>
    </w:p>
    <w:p w:rsidR="004920DD" w:rsidRDefault="004920DD" w:rsidP="00B60FE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3.1.</w:t>
      </w:r>
      <w:r w:rsidR="00246E6E">
        <w:rPr>
          <w:sz w:val="28"/>
          <w:szCs w:val="28"/>
          <w:lang w:val="uk-UA"/>
        </w:rPr>
        <w:t xml:space="preserve"> </w:t>
      </w:r>
      <w:r w:rsidRPr="00875E20">
        <w:rPr>
          <w:sz w:val="28"/>
          <w:szCs w:val="28"/>
          <w:lang w:val="uk-UA"/>
        </w:rPr>
        <w:t xml:space="preserve">Для забезпечення функціонування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 w:rsidRPr="00875E20">
        <w:rPr>
          <w:sz w:val="28"/>
          <w:szCs w:val="28"/>
          <w:lang w:val="uk-UA"/>
        </w:rPr>
        <w:t xml:space="preserve"> </w:t>
      </w:r>
      <w:r w:rsidR="00B60FED">
        <w:rPr>
          <w:sz w:val="28"/>
          <w:szCs w:val="28"/>
          <w:lang w:val="uk-UA"/>
        </w:rPr>
        <w:t xml:space="preserve">міський </w:t>
      </w:r>
      <w:r w:rsidRPr="00875E20">
        <w:rPr>
          <w:sz w:val="28"/>
          <w:szCs w:val="28"/>
          <w:lang w:val="uk-UA"/>
        </w:rPr>
        <w:t xml:space="preserve">голова видає розпорядження, яким затверджує відповідальних осіб </w:t>
      </w:r>
      <w:r w:rsidR="00B333EA">
        <w:rPr>
          <w:sz w:val="28"/>
          <w:szCs w:val="28"/>
          <w:lang w:val="uk-UA"/>
        </w:rPr>
        <w:t xml:space="preserve">від кожного структурного підрозділу Ради, комунальних установ та підприємств </w:t>
      </w:r>
      <w:r w:rsidRPr="00875E20">
        <w:rPr>
          <w:sz w:val="28"/>
          <w:szCs w:val="28"/>
          <w:lang w:val="uk-UA"/>
        </w:rPr>
        <w:t>за розміщення та оновлення інформації на ньому та уточнює порядок</w:t>
      </w:r>
      <w:r w:rsidR="00B333EA">
        <w:rPr>
          <w:sz w:val="28"/>
          <w:szCs w:val="28"/>
          <w:lang w:val="uk-UA"/>
        </w:rPr>
        <w:t>, терміни</w:t>
      </w:r>
      <w:r w:rsidRPr="00875E20">
        <w:rPr>
          <w:sz w:val="28"/>
          <w:szCs w:val="28"/>
          <w:lang w:val="uk-UA"/>
        </w:rPr>
        <w:t xml:space="preserve"> розміщення й оновлення цієї інформації.</w:t>
      </w:r>
    </w:p>
    <w:p w:rsidR="009026F5" w:rsidRDefault="009026F5" w:rsidP="00B60FE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3.2. Відповідальним структурним підрозділом, який визначено відповідним положенням про відділ є загальний відділ Ради, </w:t>
      </w:r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який має доступ до редагування матеріалів </w:t>
      </w:r>
      <w:proofErr w:type="spellStart"/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>веб-сайту</w:t>
      </w:r>
      <w:proofErr w:type="spellEnd"/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мережі Інтернет.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 до посадової інструкції визначено відповідальну особу відділу за функціонування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веб-сайту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яка</w:t>
      </w:r>
      <w:r w:rsidRPr="009026F5">
        <w:rPr>
          <w:rFonts w:ascii="Arial" w:hAnsi="Arial" w:cs="Arial"/>
          <w:color w:val="666666"/>
          <w:sz w:val="21"/>
          <w:szCs w:val="21"/>
          <w:shd w:val="clear" w:color="auto" w:fill="FFFFFF"/>
          <w:lang w:val="uk-UA"/>
        </w:rPr>
        <w:t xml:space="preserve"> </w:t>
      </w:r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несе особисту відповідальність за дії з </w:t>
      </w:r>
      <w:proofErr w:type="spellStart"/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>логіном</w:t>
      </w:r>
      <w:proofErr w:type="spellEnd"/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паролем для керування </w:t>
      </w:r>
      <w:proofErr w:type="spellStart"/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>веб-сайтом</w:t>
      </w:r>
      <w:proofErr w:type="spellEnd"/>
      <w:r w:rsidRPr="009026F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для виконання своїх функцій.</w:t>
      </w:r>
    </w:p>
    <w:p w:rsidR="009026F5" w:rsidRPr="00875E20" w:rsidRDefault="009026F5" w:rsidP="009026F5">
      <w:pPr>
        <w:pStyle w:val="a9"/>
        <w:shd w:val="clear" w:color="auto" w:fill="FFFFFF"/>
        <w:spacing w:before="0" w:beforeAutospacing="0" w:after="0" w:afterAutospacing="0"/>
        <w:ind w:firstLine="491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3.3. </w:t>
      </w:r>
      <w:r w:rsidRPr="00875E20">
        <w:rPr>
          <w:sz w:val="28"/>
          <w:szCs w:val="28"/>
          <w:lang w:val="uk-UA"/>
        </w:rPr>
        <w:t xml:space="preserve">Відповідальний </w:t>
      </w:r>
      <w:r>
        <w:rPr>
          <w:sz w:val="28"/>
          <w:szCs w:val="28"/>
          <w:lang w:val="uk-UA"/>
        </w:rPr>
        <w:t xml:space="preserve">працівник </w:t>
      </w:r>
      <w:r w:rsidRPr="00875E20">
        <w:rPr>
          <w:sz w:val="28"/>
          <w:szCs w:val="28"/>
          <w:lang w:val="uk-UA"/>
        </w:rPr>
        <w:t>за організаційне забезпечення</w:t>
      </w:r>
      <w:r>
        <w:rPr>
          <w:sz w:val="28"/>
          <w:szCs w:val="28"/>
          <w:lang w:val="uk-UA"/>
        </w:rPr>
        <w:t>,</w:t>
      </w:r>
      <w:r w:rsidRPr="00875E20">
        <w:rPr>
          <w:sz w:val="28"/>
          <w:szCs w:val="28"/>
          <w:lang w:val="uk-UA"/>
        </w:rPr>
        <w:t xml:space="preserve"> функціонування, інформаційне наповнення та поновлення, технічне супроводження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-сайту</w:t>
      </w:r>
      <w:proofErr w:type="spellEnd"/>
      <w:r w:rsidRPr="00875E20">
        <w:rPr>
          <w:sz w:val="28"/>
          <w:szCs w:val="28"/>
          <w:lang w:val="uk-UA"/>
        </w:rPr>
        <w:t>:</w:t>
      </w:r>
    </w:p>
    <w:p w:rsidR="009026F5" w:rsidRPr="00875E20" w:rsidRDefault="009026F5" w:rsidP="009026F5">
      <w:pPr>
        <w:pStyle w:val="a9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погоджує з</w:t>
      </w:r>
      <w:r>
        <w:rPr>
          <w:sz w:val="28"/>
          <w:szCs w:val="28"/>
          <w:lang w:val="uk-UA"/>
        </w:rPr>
        <w:t xml:space="preserve"> керуючим справами виконавчого комітету міської ради</w:t>
      </w:r>
      <w:r w:rsidRPr="00875E20">
        <w:rPr>
          <w:sz w:val="28"/>
          <w:szCs w:val="28"/>
          <w:lang w:val="uk-UA"/>
        </w:rPr>
        <w:t xml:space="preserve"> його зміст та періодичність поновлень розділів;</w:t>
      </w:r>
    </w:p>
    <w:p w:rsidR="009026F5" w:rsidRPr="00875E20" w:rsidRDefault="009026F5" w:rsidP="009026F5">
      <w:pPr>
        <w:pStyle w:val="a9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погоджує з</w:t>
      </w:r>
      <w:r>
        <w:rPr>
          <w:sz w:val="28"/>
          <w:szCs w:val="28"/>
          <w:lang w:val="uk-UA"/>
        </w:rPr>
        <w:t xml:space="preserve"> керуючим справами виконавчого комітету міської ради</w:t>
      </w:r>
      <w:r w:rsidRPr="00875E20">
        <w:rPr>
          <w:sz w:val="28"/>
          <w:szCs w:val="28"/>
          <w:lang w:val="uk-UA"/>
        </w:rPr>
        <w:t xml:space="preserve"> та подає на затвердження </w:t>
      </w:r>
      <w:r>
        <w:rPr>
          <w:sz w:val="28"/>
          <w:szCs w:val="28"/>
          <w:lang w:val="uk-UA"/>
        </w:rPr>
        <w:t xml:space="preserve">міському </w:t>
      </w:r>
      <w:r w:rsidRPr="00875E20">
        <w:rPr>
          <w:sz w:val="28"/>
          <w:szCs w:val="28"/>
          <w:lang w:val="uk-UA"/>
        </w:rPr>
        <w:t>голові зміни до його структури;</w:t>
      </w:r>
    </w:p>
    <w:p w:rsidR="009026F5" w:rsidRPr="00875E20" w:rsidRDefault="009026F5" w:rsidP="009026F5">
      <w:pPr>
        <w:pStyle w:val="a9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забезпечує підготовку, збір, узагальнення, оперативне висвітлення інф</w:t>
      </w:r>
      <w:r>
        <w:rPr>
          <w:sz w:val="28"/>
          <w:szCs w:val="28"/>
          <w:lang w:val="uk-UA"/>
        </w:rPr>
        <w:t>ормації на ньому про діяльність Р</w:t>
      </w:r>
      <w:r w:rsidRPr="00875E20">
        <w:rPr>
          <w:sz w:val="28"/>
          <w:szCs w:val="28"/>
          <w:lang w:val="uk-UA"/>
        </w:rPr>
        <w:t>ади</w:t>
      </w:r>
      <w:r>
        <w:rPr>
          <w:sz w:val="28"/>
          <w:szCs w:val="28"/>
          <w:lang w:val="uk-UA"/>
        </w:rPr>
        <w:t>, виконавчого комітету</w:t>
      </w:r>
      <w:r w:rsidRPr="00875E20">
        <w:rPr>
          <w:sz w:val="28"/>
          <w:szCs w:val="28"/>
          <w:lang w:val="uk-UA"/>
        </w:rPr>
        <w:t>, постійних комісій, депутатів ради,</w:t>
      </w:r>
      <w:r>
        <w:rPr>
          <w:sz w:val="28"/>
          <w:szCs w:val="28"/>
          <w:lang w:val="uk-UA"/>
        </w:rPr>
        <w:t xml:space="preserve"> структурних підрозділів,</w:t>
      </w:r>
      <w:r w:rsidRPr="00875E20">
        <w:rPr>
          <w:sz w:val="28"/>
          <w:szCs w:val="28"/>
          <w:lang w:val="uk-UA"/>
        </w:rPr>
        <w:t xml:space="preserve"> відповідає за зміст і своєчасність його інформаційного наповнення та поновлення;</w:t>
      </w:r>
    </w:p>
    <w:p w:rsidR="009026F5" w:rsidRPr="00875E20" w:rsidRDefault="009026F5" w:rsidP="009026F5">
      <w:pPr>
        <w:pStyle w:val="a9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вирішує поточні питання, пов'язані з його інформаційним наповненням та поновленням;</w:t>
      </w:r>
    </w:p>
    <w:p w:rsidR="009026F5" w:rsidRPr="00875E20" w:rsidRDefault="009026F5" w:rsidP="009026F5">
      <w:pPr>
        <w:pStyle w:val="a9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забезпечує функціонування всіх його підсистем</w:t>
      </w:r>
      <w:r>
        <w:rPr>
          <w:rStyle w:val="apple-converted-space"/>
          <w:sz w:val="28"/>
          <w:szCs w:val="28"/>
          <w:lang w:val="uk-UA"/>
        </w:rPr>
        <w:t xml:space="preserve"> </w:t>
      </w:r>
      <w:r w:rsidRPr="00875E20">
        <w:rPr>
          <w:sz w:val="28"/>
          <w:szCs w:val="28"/>
          <w:lang w:val="uk-UA"/>
        </w:rPr>
        <w:t>та захист розміщеної інформації від несанкціонованої модифікації;</w:t>
      </w:r>
    </w:p>
    <w:p w:rsidR="004920DD" w:rsidRPr="004A6E91" w:rsidRDefault="009026F5" w:rsidP="004A6E91">
      <w:pPr>
        <w:pStyle w:val="a9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вносить, у разі потреби, поточні зміни до стилістичного вирішення окремих елементів його дизайну.</w:t>
      </w:r>
    </w:p>
    <w:p w:rsidR="004920DD" w:rsidRPr="00875E20" w:rsidRDefault="004920DD" w:rsidP="00B60FE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3.4.</w:t>
      </w:r>
      <w:r w:rsidRPr="00F22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Працівники </w:t>
      </w:r>
      <w:r w:rsidR="00B60FED">
        <w:rPr>
          <w:sz w:val="28"/>
          <w:szCs w:val="28"/>
          <w:lang w:val="uk-UA"/>
        </w:rPr>
        <w:t>структурних підрозділів Р</w:t>
      </w:r>
      <w:r w:rsidRPr="00875E20">
        <w:rPr>
          <w:sz w:val="28"/>
          <w:szCs w:val="28"/>
          <w:lang w:val="uk-UA"/>
        </w:rPr>
        <w:t xml:space="preserve">ади у межах визначених повноважень співпрацюють між собою щодо надання інформації для розміщення на </w:t>
      </w:r>
      <w:proofErr w:type="spellStart"/>
      <w:r>
        <w:rPr>
          <w:sz w:val="28"/>
          <w:szCs w:val="28"/>
          <w:lang w:val="uk-UA"/>
        </w:rPr>
        <w:t>веб</w:t>
      </w:r>
      <w:r w:rsidRPr="00875E20">
        <w:rPr>
          <w:sz w:val="28"/>
          <w:szCs w:val="28"/>
          <w:lang w:val="uk-UA"/>
        </w:rPr>
        <w:t>-сайті</w:t>
      </w:r>
      <w:proofErr w:type="spellEnd"/>
      <w:r w:rsidRPr="00875E20">
        <w:rPr>
          <w:sz w:val="28"/>
          <w:szCs w:val="28"/>
          <w:lang w:val="uk-UA"/>
        </w:rPr>
        <w:t>.</w:t>
      </w:r>
    </w:p>
    <w:p w:rsidR="00457581" w:rsidRDefault="00B60FED" w:rsidP="00CA686D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до розміщення подається в електронному та </w:t>
      </w:r>
      <w:r w:rsidR="00CA686D">
        <w:rPr>
          <w:sz w:val="28"/>
          <w:szCs w:val="28"/>
          <w:lang w:val="uk-UA"/>
        </w:rPr>
        <w:t xml:space="preserve">погодженому з керуючим справами виконавчого комітету міської ради </w:t>
      </w:r>
      <w:r>
        <w:rPr>
          <w:sz w:val="28"/>
          <w:szCs w:val="28"/>
          <w:lang w:val="uk-UA"/>
        </w:rPr>
        <w:t xml:space="preserve">паперовому вигляді </w:t>
      </w:r>
      <w:r w:rsidR="00CA686D">
        <w:rPr>
          <w:sz w:val="28"/>
          <w:szCs w:val="28"/>
          <w:lang w:val="uk-UA"/>
        </w:rPr>
        <w:t>відповідальному працівнику загального відділу Ради та розміщується ним впродовж робочого дня, якщо інформація надана в першу половину робочого дня, або</w:t>
      </w:r>
      <w:r w:rsidR="00457581">
        <w:rPr>
          <w:sz w:val="28"/>
          <w:szCs w:val="28"/>
          <w:lang w:val="uk-UA"/>
        </w:rPr>
        <w:t xml:space="preserve"> не пізніше наступного робочого дня.</w:t>
      </w:r>
      <w:r w:rsidR="00CA686D">
        <w:rPr>
          <w:sz w:val="28"/>
          <w:szCs w:val="28"/>
          <w:lang w:val="uk-UA"/>
        </w:rPr>
        <w:t xml:space="preserve"> </w:t>
      </w:r>
    </w:p>
    <w:p w:rsidR="004920DD" w:rsidRDefault="00CA686D" w:rsidP="00CA686D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сесії та виконавчого комітету Ради, протоколи засідань сесій, виконавчого комітету Ради надаються до оприлюднення у встановлений законодавством термін, після підписання їх міським головою, протоколи комісій, робочих груп після підписання їх головою відповідної комісії, групи, тощо. </w:t>
      </w:r>
    </w:p>
    <w:p w:rsidR="004A6E91" w:rsidRDefault="004920DD" w:rsidP="00CA686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 xml:space="preserve"> </w:t>
      </w:r>
      <w:r w:rsidR="004A6E91">
        <w:rPr>
          <w:sz w:val="28"/>
          <w:szCs w:val="28"/>
          <w:lang w:val="uk-UA"/>
        </w:rPr>
        <w:t>У разі неможливості надати матеріали в паперовій формі, о</w:t>
      </w:r>
      <w:r w:rsidR="004A6E91" w:rsidRPr="00875E20">
        <w:rPr>
          <w:sz w:val="28"/>
          <w:szCs w:val="28"/>
          <w:lang w:val="uk-UA"/>
        </w:rPr>
        <w:t xml:space="preserve">кремі види матеріалів (реєстри, бази даних тощо) можуть надаватися лише в електронній формі за умови попереднього узгодження із відповідальним за інформаційне наповнення </w:t>
      </w:r>
      <w:proofErr w:type="spellStart"/>
      <w:r w:rsidR="004A6E91">
        <w:rPr>
          <w:sz w:val="28"/>
          <w:szCs w:val="28"/>
          <w:lang w:val="uk-UA"/>
        </w:rPr>
        <w:t>веб</w:t>
      </w:r>
      <w:r w:rsidR="004A6E91" w:rsidRPr="00875E20">
        <w:rPr>
          <w:sz w:val="28"/>
          <w:szCs w:val="28"/>
          <w:lang w:val="uk-UA"/>
        </w:rPr>
        <w:t>-сайту</w:t>
      </w:r>
      <w:proofErr w:type="spellEnd"/>
      <w:r w:rsidR="004A6E91" w:rsidRPr="00875E20">
        <w:rPr>
          <w:sz w:val="28"/>
          <w:szCs w:val="28"/>
          <w:lang w:val="uk-UA"/>
        </w:rPr>
        <w:t>.</w:t>
      </w:r>
    </w:p>
    <w:p w:rsidR="004920DD" w:rsidRDefault="004A6E91" w:rsidP="004A6E9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75E20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 xml:space="preserve"> </w:t>
      </w:r>
      <w:r w:rsidR="004920DD" w:rsidRPr="00875E20">
        <w:rPr>
          <w:sz w:val="28"/>
          <w:szCs w:val="28"/>
          <w:lang w:val="uk-UA"/>
        </w:rPr>
        <w:t xml:space="preserve">З </w:t>
      </w:r>
      <w:r w:rsidR="004920DD">
        <w:rPr>
          <w:sz w:val="28"/>
          <w:szCs w:val="28"/>
          <w:lang w:val="uk-UA"/>
        </w:rPr>
        <w:t>п</w:t>
      </w:r>
      <w:r w:rsidR="004920DD" w:rsidRPr="00875E20">
        <w:rPr>
          <w:sz w:val="28"/>
          <w:szCs w:val="28"/>
          <w:lang w:val="uk-UA"/>
        </w:rPr>
        <w:t xml:space="preserve">ропозицією щодо розміщення інформації на </w:t>
      </w:r>
      <w:proofErr w:type="spellStart"/>
      <w:r w:rsidR="004920DD">
        <w:rPr>
          <w:sz w:val="28"/>
          <w:szCs w:val="28"/>
          <w:lang w:val="uk-UA"/>
        </w:rPr>
        <w:t>веб</w:t>
      </w:r>
      <w:r w:rsidR="004920DD" w:rsidRPr="00875E20">
        <w:rPr>
          <w:sz w:val="28"/>
          <w:szCs w:val="28"/>
          <w:lang w:val="uk-UA"/>
        </w:rPr>
        <w:t>-сайті</w:t>
      </w:r>
      <w:proofErr w:type="spellEnd"/>
      <w:r w:rsidR="004920DD" w:rsidRPr="00875E20">
        <w:rPr>
          <w:sz w:val="28"/>
          <w:szCs w:val="28"/>
          <w:lang w:val="uk-UA"/>
        </w:rPr>
        <w:t xml:space="preserve"> можуть звернутися інші підприємства, установи, організації та мешканці </w:t>
      </w:r>
      <w:r w:rsidR="004920DD">
        <w:rPr>
          <w:sz w:val="28"/>
          <w:szCs w:val="28"/>
          <w:lang w:val="uk-UA"/>
        </w:rPr>
        <w:t>громади</w:t>
      </w:r>
      <w:r w:rsidR="004920DD" w:rsidRPr="00875E20">
        <w:rPr>
          <w:sz w:val="28"/>
          <w:szCs w:val="28"/>
          <w:lang w:val="uk-UA"/>
        </w:rPr>
        <w:t xml:space="preserve">, якщо запропоновані матеріали будуть сприяти популяризації місцевого самоврядування </w:t>
      </w:r>
      <w:r w:rsidR="004920DD">
        <w:rPr>
          <w:sz w:val="28"/>
          <w:szCs w:val="28"/>
          <w:lang w:val="uk-UA"/>
        </w:rPr>
        <w:t>громади</w:t>
      </w:r>
      <w:r w:rsidR="004920DD" w:rsidRPr="00875E20">
        <w:rPr>
          <w:sz w:val="28"/>
          <w:szCs w:val="28"/>
          <w:lang w:val="uk-UA"/>
        </w:rPr>
        <w:t xml:space="preserve">, залучення інвестицій, висвітлення визначних подій </w:t>
      </w:r>
      <w:r w:rsidR="004920DD">
        <w:rPr>
          <w:sz w:val="28"/>
          <w:szCs w:val="28"/>
          <w:lang w:val="uk-UA"/>
        </w:rPr>
        <w:t>громади</w:t>
      </w:r>
      <w:r w:rsidR="004920DD" w:rsidRPr="00875E20">
        <w:rPr>
          <w:sz w:val="28"/>
          <w:szCs w:val="28"/>
          <w:lang w:val="uk-UA"/>
        </w:rPr>
        <w:t>, надання інформації про видатних людей.</w:t>
      </w:r>
    </w:p>
    <w:p w:rsidR="004A6E91" w:rsidRDefault="004A6E91" w:rsidP="004A6E9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6E91" w:rsidRDefault="004A6E91" w:rsidP="004A6E9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6E91" w:rsidRDefault="004A6E91" w:rsidP="004A6E9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виконавчого</w:t>
      </w:r>
    </w:p>
    <w:p w:rsidR="004A6E91" w:rsidRPr="00875E20" w:rsidRDefault="004A6E91" w:rsidP="004A6E91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О.Ю. </w:t>
      </w:r>
      <w:proofErr w:type="spellStart"/>
      <w:r>
        <w:rPr>
          <w:sz w:val="28"/>
          <w:szCs w:val="28"/>
          <w:lang w:val="uk-UA"/>
        </w:rPr>
        <w:t>Полєшко</w:t>
      </w:r>
      <w:proofErr w:type="spellEnd"/>
    </w:p>
    <w:p w:rsidR="004920DD" w:rsidRDefault="004920DD" w:rsidP="008C5E79">
      <w:pPr>
        <w:jc w:val="center"/>
        <w:rPr>
          <w:sz w:val="26"/>
          <w:szCs w:val="26"/>
          <w:lang w:val="uk-UA" w:eastAsia="zh-CN"/>
        </w:rPr>
      </w:pPr>
    </w:p>
    <w:sectPr w:rsidR="004920DD" w:rsidSect="003D2686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F45C70"/>
    <w:multiLevelType w:val="multilevel"/>
    <w:tmpl w:val="E22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831A8"/>
    <w:multiLevelType w:val="hybridMultilevel"/>
    <w:tmpl w:val="4A446A26"/>
    <w:lvl w:ilvl="0" w:tplc="7BDC4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03FB6"/>
    <w:multiLevelType w:val="hybridMultilevel"/>
    <w:tmpl w:val="A50A03CE"/>
    <w:lvl w:ilvl="0" w:tplc="0DD4F98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9F0CBF"/>
    <w:multiLevelType w:val="hybridMultilevel"/>
    <w:tmpl w:val="A312769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ms Rmn"/>
      </w:rPr>
    </w:lvl>
    <w:lvl w:ilvl="1" w:tplc="E5046E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3164558"/>
    <w:multiLevelType w:val="hybridMultilevel"/>
    <w:tmpl w:val="D53053BA"/>
    <w:lvl w:ilvl="0" w:tplc="5BAE89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8F11B9"/>
    <w:multiLevelType w:val="hybridMultilevel"/>
    <w:tmpl w:val="0E44B214"/>
    <w:lvl w:ilvl="0" w:tplc="D004BE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85695D"/>
    <w:multiLevelType w:val="hybridMultilevel"/>
    <w:tmpl w:val="42C61692"/>
    <w:lvl w:ilvl="0" w:tplc="4A169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8371F"/>
    <w:multiLevelType w:val="hybridMultilevel"/>
    <w:tmpl w:val="D1C85B2A"/>
    <w:lvl w:ilvl="0" w:tplc="D004BE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5D6558"/>
    <w:multiLevelType w:val="multilevel"/>
    <w:tmpl w:val="6792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BF24D86"/>
    <w:multiLevelType w:val="hybridMultilevel"/>
    <w:tmpl w:val="8DD47432"/>
    <w:lvl w:ilvl="0" w:tplc="D004BE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D004BEC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BA8"/>
    <w:rsid w:val="00001222"/>
    <w:rsid w:val="00022DAC"/>
    <w:rsid w:val="00062D48"/>
    <w:rsid w:val="0006685C"/>
    <w:rsid w:val="001327C3"/>
    <w:rsid w:val="00133D95"/>
    <w:rsid w:val="001C7E4D"/>
    <w:rsid w:val="00216097"/>
    <w:rsid w:val="0024178F"/>
    <w:rsid w:val="00246E6E"/>
    <w:rsid w:val="00271538"/>
    <w:rsid w:val="00290074"/>
    <w:rsid w:val="003544FC"/>
    <w:rsid w:val="00357BD0"/>
    <w:rsid w:val="00365040"/>
    <w:rsid w:val="00377AE5"/>
    <w:rsid w:val="0039399E"/>
    <w:rsid w:val="003A60F9"/>
    <w:rsid w:val="003B3528"/>
    <w:rsid w:val="003D2686"/>
    <w:rsid w:val="004140C9"/>
    <w:rsid w:val="00457581"/>
    <w:rsid w:val="00473B19"/>
    <w:rsid w:val="004903EC"/>
    <w:rsid w:val="004920DD"/>
    <w:rsid w:val="004A6E91"/>
    <w:rsid w:val="004E6900"/>
    <w:rsid w:val="00553823"/>
    <w:rsid w:val="00593CDD"/>
    <w:rsid w:val="00595CE6"/>
    <w:rsid w:val="005B1366"/>
    <w:rsid w:val="005D7825"/>
    <w:rsid w:val="005F5216"/>
    <w:rsid w:val="00633E10"/>
    <w:rsid w:val="00645D5E"/>
    <w:rsid w:val="007E77CF"/>
    <w:rsid w:val="0081108E"/>
    <w:rsid w:val="0083289B"/>
    <w:rsid w:val="00847B5A"/>
    <w:rsid w:val="008B12EB"/>
    <w:rsid w:val="008C0193"/>
    <w:rsid w:val="008C5E79"/>
    <w:rsid w:val="008C628E"/>
    <w:rsid w:val="008F2219"/>
    <w:rsid w:val="009026F5"/>
    <w:rsid w:val="0091165C"/>
    <w:rsid w:val="00977DA8"/>
    <w:rsid w:val="009D3163"/>
    <w:rsid w:val="00AE1F3A"/>
    <w:rsid w:val="00B026A7"/>
    <w:rsid w:val="00B333EA"/>
    <w:rsid w:val="00B45474"/>
    <w:rsid w:val="00B557E2"/>
    <w:rsid w:val="00B60FED"/>
    <w:rsid w:val="00B61C9F"/>
    <w:rsid w:val="00B83DFC"/>
    <w:rsid w:val="00BD6D92"/>
    <w:rsid w:val="00BD7EB2"/>
    <w:rsid w:val="00C00FD6"/>
    <w:rsid w:val="00C174F6"/>
    <w:rsid w:val="00C4055C"/>
    <w:rsid w:val="00CA686D"/>
    <w:rsid w:val="00CB5141"/>
    <w:rsid w:val="00CC305C"/>
    <w:rsid w:val="00D10BA8"/>
    <w:rsid w:val="00DE318C"/>
    <w:rsid w:val="00E34301"/>
    <w:rsid w:val="00EC2334"/>
    <w:rsid w:val="00F370D1"/>
    <w:rsid w:val="00F566F4"/>
    <w:rsid w:val="00F70FA7"/>
    <w:rsid w:val="00F85CC4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10BA8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10B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81108E"/>
    <w:pPr>
      <w:ind w:left="720"/>
      <w:contextualSpacing/>
    </w:pPr>
  </w:style>
  <w:style w:type="table" w:styleId="a6">
    <w:name w:val="Table Grid"/>
    <w:basedOn w:val="a1"/>
    <w:uiPriority w:val="59"/>
    <w:rsid w:val="00F8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85CC4"/>
    <w:pPr>
      <w:spacing w:after="120"/>
    </w:pPr>
    <w:rPr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F85C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rmal (Web)"/>
    <w:basedOn w:val="a"/>
    <w:uiPriority w:val="99"/>
    <w:rsid w:val="004920D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uiPriority w:val="99"/>
    <w:qFormat/>
    <w:rsid w:val="004920D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4920DD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2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6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61C9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61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070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9D45-C72D-48F9-BA6C-F2817446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Lukomskiy</cp:lastModifiedBy>
  <cp:revision>3</cp:revision>
  <cp:lastPrinted>2018-11-19T06:59:00Z</cp:lastPrinted>
  <dcterms:created xsi:type="dcterms:W3CDTF">2021-07-13T13:17:00Z</dcterms:created>
  <dcterms:modified xsi:type="dcterms:W3CDTF">2021-07-13T13:19:00Z</dcterms:modified>
</cp:coreProperties>
</file>