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D2" w:rsidRPr="00D70163" w:rsidRDefault="00F40846" w:rsidP="006775D2">
      <w:pPr>
        <w:pStyle w:val="21"/>
        <w:jc w:val="center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9.5pt;visibility:visible">
            <v:imagedata r:id="rId9" o:title="" gain="2147483647f"/>
          </v:shape>
        </w:pic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УКРАЇНА</w:t>
      </w:r>
    </w:p>
    <w:p w:rsidR="006775D2" w:rsidRDefault="006775D2" w:rsidP="006775D2">
      <w:pPr>
        <w:jc w:val="center"/>
        <w:rPr>
          <w:b/>
        </w:rPr>
      </w:pP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КОРОСТИШІВСЬКОГО РАЙОНУ ЖИТОМИРСЬКОЇ ОБЛАСТІ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6775D2" w:rsidRDefault="006775D2" w:rsidP="006775D2">
      <w:pPr>
        <w:jc w:val="center"/>
        <w:rPr>
          <w:b/>
        </w:rPr>
      </w:pPr>
    </w:p>
    <w:p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775D2" w:rsidRDefault="006775D2" w:rsidP="006775D2">
      <w:pPr>
        <w:rPr>
          <w:sz w:val="28"/>
          <w:szCs w:val="28"/>
        </w:rPr>
      </w:pPr>
    </w:p>
    <w:p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E462FA">
        <w:rPr>
          <w:sz w:val="28"/>
          <w:szCs w:val="28"/>
        </w:rPr>
        <w:t xml:space="preserve">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</w:p>
    <w:p w:rsidR="00EB35EE" w:rsidRDefault="00EB35EE" w:rsidP="00EB35EE">
      <w:pPr>
        <w:jc w:val="both"/>
        <w:rPr>
          <w:sz w:val="24"/>
          <w:szCs w:val="24"/>
        </w:rPr>
      </w:pPr>
    </w:p>
    <w:p w:rsidR="006B23C7" w:rsidRDefault="00EB35EE" w:rsidP="001D6D7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775D2">
        <w:rPr>
          <w:b w:val="0"/>
          <w:i w:val="0"/>
          <w:sz w:val="28"/>
          <w:szCs w:val="28"/>
        </w:rPr>
        <w:t xml:space="preserve">Про </w:t>
      </w:r>
      <w:r w:rsidR="006B23C7">
        <w:rPr>
          <w:b w:val="0"/>
          <w:i w:val="0"/>
          <w:sz w:val="28"/>
          <w:szCs w:val="28"/>
        </w:rPr>
        <w:t>створення</w:t>
      </w:r>
      <w:r w:rsidR="00B817AB">
        <w:rPr>
          <w:b w:val="0"/>
          <w:i w:val="0"/>
          <w:sz w:val="28"/>
          <w:szCs w:val="28"/>
        </w:rPr>
        <w:t xml:space="preserve"> </w:t>
      </w:r>
      <w:r w:rsidR="006B23C7">
        <w:rPr>
          <w:b w:val="0"/>
          <w:i w:val="0"/>
          <w:sz w:val="28"/>
          <w:szCs w:val="28"/>
        </w:rPr>
        <w:t>комісії з питань</w:t>
      </w:r>
    </w:p>
    <w:p w:rsidR="000766CA" w:rsidRDefault="006B23C7" w:rsidP="001D6D7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захисту прав </w:t>
      </w:r>
      <w:r w:rsidR="000766CA">
        <w:rPr>
          <w:b w:val="0"/>
          <w:i w:val="0"/>
          <w:sz w:val="28"/>
          <w:szCs w:val="28"/>
        </w:rPr>
        <w:t xml:space="preserve">дитини </w:t>
      </w:r>
    </w:p>
    <w:p w:rsidR="00EB35EE" w:rsidRDefault="00597985" w:rsidP="001D6D7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Коростишівської міської ради </w:t>
      </w:r>
      <w:r w:rsidR="00B817AB">
        <w:rPr>
          <w:b w:val="0"/>
          <w:i w:val="0"/>
          <w:sz w:val="28"/>
          <w:szCs w:val="28"/>
        </w:rPr>
        <w:t xml:space="preserve">та затвердження </w:t>
      </w:r>
      <w:r w:rsidR="004C5D01">
        <w:rPr>
          <w:b w:val="0"/>
          <w:i w:val="0"/>
          <w:sz w:val="28"/>
          <w:szCs w:val="28"/>
        </w:rPr>
        <w:t>її складу</w:t>
      </w:r>
    </w:p>
    <w:p w:rsidR="00EB35EE" w:rsidRPr="006775D2" w:rsidRDefault="00EB35EE" w:rsidP="00EB35EE">
      <w:pPr>
        <w:rPr>
          <w:sz w:val="28"/>
          <w:szCs w:val="28"/>
        </w:rPr>
      </w:pPr>
    </w:p>
    <w:p w:rsidR="00EB35EE" w:rsidRPr="006775D2" w:rsidRDefault="008B14DF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2F7FA4">
        <w:rPr>
          <w:b w:val="0"/>
          <w:i w:val="0"/>
          <w:sz w:val="28"/>
          <w:szCs w:val="28"/>
        </w:rPr>
        <w:tab/>
      </w:r>
      <w:r w:rsidR="00886901">
        <w:rPr>
          <w:b w:val="0"/>
          <w:i w:val="0"/>
          <w:sz w:val="28"/>
          <w:szCs w:val="28"/>
        </w:rPr>
        <w:t xml:space="preserve">Відповідно до </w:t>
      </w:r>
      <w:r w:rsidR="000766CA">
        <w:rPr>
          <w:b w:val="0"/>
          <w:i w:val="0"/>
          <w:sz w:val="28"/>
          <w:szCs w:val="28"/>
        </w:rPr>
        <w:t>п.</w:t>
      </w:r>
      <w:r w:rsidR="00BC4F6A">
        <w:rPr>
          <w:b w:val="0"/>
          <w:i w:val="0"/>
          <w:sz w:val="28"/>
          <w:szCs w:val="28"/>
        </w:rPr>
        <w:t xml:space="preserve">п.4 </w:t>
      </w:r>
      <w:proofErr w:type="spellStart"/>
      <w:r w:rsidR="000766CA">
        <w:rPr>
          <w:b w:val="0"/>
          <w:i w:val="0"/>
          <w:sz w:val="28"/>
          <w:szCs w:val="28"/>
        </w:rPr>
        <w:t>п</w:t>
      </w:r>
      <w:r w:rsidR="00BC4F6A">
        <w:rPr>
          <w:b w:val="0"/>
          <w:i w:val="0"/>
          <w:sz w:val="28"/>
          <w:szCs w:val="28"/>
        </w:rPr>
        <w:t>.б</w:t>
      </w:r>
      <w:proofErr w:type="spellEnd"/>
      <w:r w:rsidR="000766CA">
        <w:rPr>
          <w:b w:val="0"/>
          <w:i w:val="0"/>
          <w:sz w:val="28"/>
          <w:szCs w:val="28"/>
        </w:rPr>
        <w:t xml:space="preserve"> ч.1</w:t>
      </w:r>
      <w:r w:rsidR="00BC4F6A">
        <w:rPr>
          <w:b w:val="0"/>
          <w:i w:val="0"/>
          <w:sz w:val="28"/>
          <w:szCs w:val="28"/>
        </w:rPr>
        <w:t xml:space="preserve"> </w:t>
      </w:r>
      <w:r w:rsidR="004A5740">
        <w:rPr>
          <w:b w:val="0"/>
          <w:i w:val="0"/>
          <w:sz w:val="28"/>
          <w:szCs w:val="28"/>
        </w:rPr>
        <w:t>ст.</w:t>
      </w:r>
      <w:r w:rsidR="00EB35EE" w:rsidRPr="006775D2">
        <w:rPr>
          <w:b w:val="0"/>
          <w:i w:val="0"/>
          <w:sz w:val="28"/>
          <w:szCs w:val="28"/>
        </w:rPr>
        <w:t>3</w:t>
      </w:r>
      <w:r w:rsidR="00060FE4">
        <w:rPr>
          <w:b w:val="0"/>
          <w:i w:val="0"/>
          <w:sz w:val="28"/>
          <w:szCs w:val="28"/>
        </w:rPr>
        <w:t>4</w:t>
      </w:r>
      <w:r w:rsidR="00D25842">
        <w:rPr>
          <w:b w:val="0"/>
          <w:i w:val="0"/>
          <w:sz w:val="28"/>
          <w:szCs w:val="28"/>
        </w:rPr>
        <w:t xml:space="preserve">, </w:t>
      </w:r>
      <w:r w:rsidR="004A5740">
        <w:rPr>
          <w:b w:val="0"/>
          <w:i w:val="0"/>
          <w:sz w:val="28"/>
          <w:szCs w:val="28"/>
        </w:rPr>
        <w:t>ст.</w:t>
      </w:r>
      <w:r w:rsidR="00D25842">
        <w:rPr>
          <w:b w:val="0"/>
          <w:i w:val="0"/>
          <w:sz w:val="28"/>
          <w:szCs w:val="28"/>
        </w:rPr>
        <w:t>40</w:t>
      </w:r>
      <w:r w:rsidR="00BC4F6A">
        <w:rPr>
          <w:b w:val="0"/>
          <w:i w:val="0"/>
          <w:sz w:val="28"/>
          <w:szCs w:val="28"/>
        </w:rPr>
        <w:t xml:space="preserve"> </w:t>
      </w:r>
      <w:r w:rsidR="004A5740">
        <w:rPr>
          <w:b w:val="0"/>
          <w:i w:val="0"/>
          <w:sz w:val="28"/>
          <w:szCs w:val="28"/>
        </w:rPr>
        <w:t>Закону України «</w:t>
      </w:r>
      <w:r w:rsidR="00EB35EE" w:rsidRPr="006775D2">
        <w:rPr>
          <w:b w:val="0"/>
          <w:i w:val="0"/>
          <w:sz w:val="28"/>
          <w:szCs w:val="28"/>
        </w:rPr>
        <w:t>Про мі</w:t>
      </w:r>
      <w:r w:rsidR="004A5740">
        <w:rPr>
          <w:b w:val="0"/>
          <w:i w:val="0"/>
          <w:sz w:val="28"/>
          <w:szCs w:val="28"/>
        </w:rPr>
        <w:t>сцеве самоврядування в Україні»</w:t>
      </w:r>
      <w:r w:rsidR="00886901">
        <w:rPr>
          <w:b w:val="0"/>
          <w:i w:val="0"/>
          <w:sz w:val="28"/>
          <w:szCs w:val="28"/>
        </w:rPr>
        <w:t xml:space="preserve">, </w:t>
      </w:r>
      <w:r w:rsidR="003277EC" w:rsidRPr="006C52A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Типового положення про комісію з питань захисту прав дитини, затвердженого постановою Кабінету Міністрів України від 24.09.2008 № 866 </w:t>
      </w:r>
      <w:r w:rsidR="006C52A9" w:rsidRPr="006C52A9">
        <w:rPr>
          <w:b w:val="0"/>
          <w:i w:val="0"/>
          <w:sz w:val="28"/>
          <w:szCs w:val="28"/>
          <w:shd w:val="clear" w:color="auto" w:fill="FFFFFF"/>
        </w:rPr>
        <w:t>(</w:t>
      </w:r>
      <w:r w:rsidR="006C52A9" w:rsidRPr="006C52A9">
        <w:rPr>
          <w:b w:val="0"/>
          <w:bCs/>
          <w:i w:val="0"/>
          <w:sz w:val="28"/>
          <w:szCs w:val="28"/>
          <w:shd w:val="clear" w:color="auto" w:fill="FFFFFF"/>
        </w:rPr>
        <w:t>в редакції постанови Кабінету Міністрів України</w:t>
      </w:r>
      <w:r w:rsidR="006C52A9" w:rsidRPr="006C52A9">
        <w:rPr>
          <w:b w:val="0"/>
          <w:i w:val="0"/>
          <w:sz w:val="28"/>
          <w:szCs w:val="28"/>
        </w:rPr>
        <w:br/>
      </w:r>
      <w:hyperlink r:id="rId10" w:anchor="n182" w:tgtFrame="_blank" w:history="1">
        <w:r w:rsidR="006C52A9" w:rsidRPr="006C52A9">
          <w:rPr>
            <w:b w:val="0"/>
            <w:bCs/>
            <w:i w:val="0"/>
            <w:sz w:val="28"/>
            <w:szCs w:val="28"/>
            <w:shd w:val="clear" w:color="auto" w:fill="FFFFFF"/>
          </w:rPr>
          <w:t xml:space="preserve">від </w:t>
        </w:r>
        <w:r w:rsidR="006C52A9">
          <w:rPr>
            <w:b w:val="0"/>
            <w:bCs/>
            <w:i w:val="0"/>
            <w:sz w:val="28"/>
            <w:szCs w:val="28"/>
            <w:shd w:val="clear" w:color="auto" w:fill="FFFFFF"/>
          </w:rPr>
          <w:t>03.10.</w:t>
        </w:r>
        <w:r w:rsidR="006C52A9" w:rsidRPr="006C52A9">
          <w:rPr>
            <w:b w:val="0"/>
            <w:bCs/>
            <w:i w:val="0"/>
            <w:sz w:val="28"/>
            <w:szCs w:val="28"/>
            <w:shd w:val="clear" w:color="auto" w:fill="FFFFFF"/>
          </w:rPr>
          <w:t>2018 р. № 800</w:t>
        </w:r>
      </w:hyperlink>
      <w:r w:rsidR="006C52A9" w:rsidRPr="006C52A9">
        <w:rPr>
          <w:b w:val="0"/>
          <w:i w:val="0"/>
          <w:sz w:val="28"/>
          <w:szCs w:val="28"/>
        </w:rPr>
        <w:t>)</w:t>
      </w:r>
      <w:r w:rsidR="00375D6B">
        <w:rPr>
          <w:b w:val="0"/>
          <w:i w:val="0"/>
          <w:sz w:val="28"/>
          <w:szCs w:val="28"/>
        </w:rPr>
        <w:t xml:space="preserve"> </w:t>
      </w:r>
      <w:r w:rsidR="000766CA">
        <w:rPr>
          <w:b w:val="0"/>
          <w:i w:val="0"/>
          <w:sz w:val="28"/>
          <w:szCs w:val="28"/>
        </w:rPr>
        <w:t xml:space="preserve"> </w:t>
      </w:r>
      <w:r w:rsidR="004B30B3">
        <w:rPr>
          <w:b w:val="0"/>
          <w:i w:val="0"/>
          <w:sz w:val="28"/>
          <w:szCs w:val="28"/>
        </w:rPr>
        <w:t xml:space="preserve">з метою </w:t>
      </w:r>
      <w:r w:rsidR="00375D6B">
        <w:rPr>
          <w:b w:val="0"/>
          <w:i w:val="0"/>
          <w:sz w:val="28"/>
          <w:szCs w:val="28"/>
        </w:rPr>
        <w:t>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4B30B3" w:rsidRPr="00015D57">
        <w:rPr>
          <w:b w:val="0"/>
          <w:i w:val="0"/>
          <w:sz w:val="22"/>
          <w:szCs w:val="28"/>
        </w:rPr>
        <w:t xml:space="preserve">, </w:t>
      </w:r>
      <w:r w:rsidR="00EB35EE" w:rsidRPr="00015D57">
        <w:rPr>
          <w:b w:val="0"/>
          <w:i w:val="0"/>
          <w:sz w:val="28"/>
          <w:szCs w:val="28"/>
        </w:rPr>
        <w:t>виконавчий</w:t>
      </w:r>
      <w:r w:rsidR="002F7FA4">
        <w:rPr>
          <w:b w:val="0"/>
          <w:i w:val="0"/>
          <w:sz w:val="28"/>
          <w:szCs w:val="28"/>
        </w:rPr>
        <w:t xml:space="preserve"> </w:t>
      </w:r>
      <w:r w:rsidR="00EB35EE" w:rsidRPr="006775D2">
        <w:rPr>
          <w:b w:val="0"/>
          <w:i w:val="0"/>
          <w:sz w:val="28"/>
          <w:szCs w:val="28"/>
        </w:rPr>
        <w:t xml:space="preserve">комітет </w:t>
      </w:r>
      <w:r w:rsidR="007A0D85" w:rsidRPr="006775D2">
        <w:rPr>
          <w:b w:val="0"/>
          <w:i w:val="0"/>
          <w:sz w:val="28"/>
          <w:szCs w:val="28"/>
        </w:rPr>
        <w:t>Коростишівської</w:t>
      </w:r>
      <w:r w:rsidR="00EB35EE" w:rsidRPr="006775D2">
        <w:rPr>
          <w:b w:val="0"/>
          <w:i w:val="0"/>
          <w:sz w:val="28"/>
          <w:szCs w:val="28"/>
        </w:rPr>
        <w:t xml:space="preserve"> міської ради</w:t>
      </w:r>
    </w:p>
    <w:p w:rsidR="00EB35EE" w:rsidRPr="006775D2" w:rsidRDefault="00EB35EE" w:rsidP="00EB35EE">
      <w:pPr>
        <w:rPr>
          <w:sz w:val="28"/>
          <w:szCs w:val="28"/>
        </w:rPr>
      </w:pPr>
    </w:p>
    <w:p w:rsidR="00EB35EE" w:rsidRPr="00713C88" w:rsidRDefault="00EB35EE" w:rsidP="001D6D74">
      <w:pPr>
        <w:rPr>
          <w:b/>
          <w:sz w:val="28"/>
          <w:szCs w:val="28"/>
        </w:rPr>
      </w:pPr>
      <w:r w:rsidRPr="00713C88">
        <w:rPr>
          <w:b/>
          <w:sz w:val="28"/>
          <w:szCs w:val="28"/>
        </w:rPr>
        <w:t>ВИРІШИВ:</w:t>
      </w:r>
    </w:p>
    <w:p w:rsidR="00EB35EE" w:rsidRPr="00CB57F3" w:rsidRDefault="00EB35EE" w:rsidP="00EB35EE">
      <w:pPr>
        <w:ind w:right="43" w:firstLine="708"/>
        <w:jc w:val="both"/>
        <w:rPr>
          <w:sz w:val="28"/>
          <w:szCs w:val="28"/>
        </w:rPr>
      </w:pPr>
    </w:p>
    <w:p w:rsidR="00DA12B2" w:rsidRDefault="00EB35EE" w:rsidP="004C5D01">
      <w:pPr>
        <w:ind w:right="43" w:firstLine="708"/>
        <w:jc w:val="both"/>
        <w:rPr>
          <w:sz w:val="28"/>
          <w:szCs w:val="28"/>
        </w:rPr>
      </w:pPr>
      <w:r w:rsidRPr="00F729A4">
        <w:rPr>
          <w:sz w:val="28"/>
          <w:szCs w:val="28"/>
        </w:rPr>
        <w:t xml:space="preserve">1. </w:t>
      </w:r>
      <w:r w:rsidR="00F02CB4">
        <w:rPr>
          <w:sz w:val="28"/>
          <w:szCs w:val="28"/>
        </w:rPr>
        <w:t>С</w:t>
      </w:r>
      <w:r w:rsidR="00DA12B2">
        <w:rPr>
          <w:sz w:val="28"/>
          <w:szCs w:val="28"/>
        </w:rPr>
        <w:t xml:space="preserve">творити </w:t>
      </w:r>
      <w:r w:rsidR="00E73890">
        <w:rPr>
          <w:sz w:val="28"/>
          <w:szCs w:val="28"/>
        </w:rPr>
        <w:t>комісію з питань захисту прав дитини</w:t>
      </w:r>
      <w:r w:rsidR="00597985">
        <w:rPr>
          <w:sz w:val="28"/>
          <w:szCs w:val="28"/>
        </w:rPr>
        <w:t xml:space="preserve"> </w:t>
      </w:r>
      <w:r w:rsidR="00F02CB4">
        <w:rPr>
          <w:sz w:val="28"/>
          <w:szCs w:val="28"/>
        </w:rPr>
        <w:t>Коростишівської  міської ради та з</w:t>
      </w:r>
      <w:r w:rsidR="00DA12B2">
        <w:rPr>
          <w:sz w:val="28"/>
          <w:szCs w:val="28"/>
        </w:rPr>
        <w:t xml:space="preserve">атвердити </w:t>
      </w:r>
      <w:r w:rsidR="004C5D01">
        <w:rPr>
          <w:sz w:val="28"/>
          <w:szCs w:val="28"/>
        </w:rPr>
        <w:t>склад комісії з питань захисту прав дитини при Коростишівськ</w:t>
      </w:r>
      <w:r w:rsidR="000766CA">
        <w:rPr>
          <w:sz w:val="28"/>
          <w:szCs w:val="28"/>
        </w:rPr>
        <w:t xml:space="preserve">ій </w:t>
      </w:r>
      <w:r w:rsidR="004C5D01">
        <w:rPr>
          <w:sz w:val="28"/>
          <w:szCs w:val="28"/>
        </w:rPr>
        <w:t>міськ</w:t>
      </w:r>
      <w:r w:rsidR="000766CA">
        <w:rPr>
          <w:sz w:val="28"/>
          <w:szCs w:val="28"/>
        </w:rPr>
        <w:t>ій</w:t>
      </w:r>
      <w:r w:rsidR="004C5D01">
        <w:rPr>
          <w:sz w:val="28"/>
          <w:szCs w:val="28"/>
        </w:rPr>
        <w:t xml:space="preserve"> рад</w:t>
      </w:r>
      <w:r w:rsidR="000766CA">
        <w:rPr>
          <w:sz w:val="28"/>
          <w:szCs w:val="28"/>
        </w:rPr>
        <w:t>і,</w:t>
      </w:r>
      <w:r w:rsidR="004C5D01">
        <w:rPr>
          <w:sz w:val="28"/>
          <w:szCs w:val="28"/>
        </w:rPr>
        <w:t xml:space="preserve"> </w:t>
      </w:r>
      <w:r w:rsidR="000766CA">
        <w:rPr>
          <w:sz w:val="28"/>
          <w:szCs w:val="28"/>
        </w:rPr>
        <w:t>додається.</w:t>
      </w:r>
    </w:p>
    <w:p w:rsidR="00DA12B2" w:rsidRDefault="00F02CB4" w:rsidP="006A3D26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2B2">
        <w:rPr>
          <w:sz w:val="28"/>
          <w:szCs w:val="28"/>
        </w:rPr>
        <w:t xml:space="preserve">. </w:t>
      </w:r>
      <w:r w:rsidR="004C5D01">
        <w:rPr>
          <w:sz w:val="28"/>
          <w:szCs w:val="28"/>
        </w:rPr>
        <w:t>Комісії з питань захисту прав дитини Коростишівської  міської ради у своїй роботі керуватися Типовим положенням</w:t>
      </w:r>
      <w:r w:rsidR="004C5D01" w:rsidRPr="004C5D01">
        <w:rPr>
          <w:color w:val="000000"/>
          <w:sz w:val="28"/>
          <w:szCs w:val="28"/>
          <w:shd w:val="clear" w:color="auto" w:fill="FFFFFF"/>
        </w:rPr>
        <w:t xml:space="preserve"> </w:t>
      </w:r>
      <w:r w:rsidR="004C5D01" w:rsidRPr="006C52A9">
        <w:rPr>
          <w:color w:val="000000"/>
          <w:sz w:val="28"/>
          <w:szCs w:val="28"/>
          <w:shd w:val="clear" w:color="auto" w:fill="FFFFFF"/>
        </w:rPr>
        <w:t xml:space="preserve">про комісію з питань захисту прав дитини, затвердженого постановою Кабінету Міністрів України від 24.09.2008 № 866 </w:t>
      </w:r>
      <w:r w:rsidR="004C5D01" w:rsidRPr="006C52A9">
        <w:rPr>
          <w:sz w:val="28"/>
          <w:szCs w:val="28"/>
          <w:shd w:val="clear" w:color="auto" w:fill="FFFFFF"/>
        </w:rPr>
        <w:t>(</w:t>
      </w:r>
      <w:r w:rsidR="004C5D01" w:rsidRPr="006C52A9">
        <w:rPr>
          <w:bCs/>
          <w:sz w:val="28"/>
          <w:szCs w:val="28"/>
          <w:shd w:val="clear" w:color="auto" w:fill="FFFFFF"/>
        </w:rPr>
        <w:t>в редакції постанови Кабінету Міністрів України</w:t>
      </w:r>
      <w:r w:rsidR="004C5D01">
        <w:rPr>
          <w:sz w:val="28"/>
          <w:szCs w:val="28"/>
        </w:rPr>
        <w:t xml:space="preserve"> </w:t>
      </w:r>
      <w:hyperlink r:id="rId11" w:anchor="n182" w:tgtFrame="_blank" w:history="1">
        <w:r w:rsidR="004C5D01" w:rsidRPr="006C52A9">
          <w:rPr>
            <w:bCs/>
            <w:sz w:val="28"/>
            <w:szCs w:val="28"/>
            <w:shd w:val="clear" w:color="auto" w:fill="FFFFFF"/>
          </w:rPr>
          <w:t xml:space="preserve">від </w:t>
        </w:r>
        <w:r w:rsidR="004C5D01">
          <w:rPr>
            <w:bCs/>
            <w:sz w:val="28"/>
            <w:szCs w:val="28"/>
            <w:shd w:val="clear" w:color="auto" w:fill="FFFFFF"/>
          </w:rPr>
          <w:t>03.10.</w:t>
        </w:r>
        <w:r w:rsidR="004C5D01" w:rsidRPr="006C52A9">
          <w:rPr>
            <w:bCs/>
            <w:sz w:val="28"/>
            <w:szCs w:val="28"/>
            <w:shd w:val="clear" w:color="auto" w:fill="FFFFFF"/>
          </w:rPr>
          <w:t>2018 р. № 800</w:t>
        </w:r>
      </w:hyperlink>
      <w:r w:rsidR="004C5D01" w:rsidRPr="006C52A9">
        <w:rPr>
          <w:sz w:val="28"/>
          <w:szCs w:val="28"/>
        </w:rPr>
        <w:t>)</w:t>
      </w:r>
      <w:r w:rsidR="004C5D01">
        <w:rPr>
          <w:sz w:val="28"/>
          <w:szCs w:val="28"/>
        </w:rPr>
        <w:t xml:space="preserve"> </w:t>
      </w:r>
    </w:p>
    <w:p w:rsidR="006775D2" w:rsidRDefault="00F02CB4" w:rsidP="009D2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B49" w:rsidRPr="00F729A4">
        <w:rPr>
          <w:sz w:val="28"/>
          <w:szCs w:val="28"/>
        </w:rPr>
        <w:t>.</w:t>
      </w:r>
      <w:r w:rsidR="006775D2" w:rsidRPr="00F729A4">
        <w:rPr>
          <w:sz w:val="28"/>
          <w:szCs w:val="28"/>
        </w:rPr>
        <w:t xml:space="preserve">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E73890">
        <w:rPr>
          <w:sz w:val="28"/>
          <w:szCs w:val="28"/>
        </w:rPr>
        <w:t>Лукомського</w:t>
      </w:r>
      <w:proofErr w:type="spellEnd"/>
      <w:r w:rsidR="00E73890">
        <w:rPr>
          <w:sz w:val="28"/>
          <w:szCs w:val="28"/>
        </w:rPr>
        <w:t xml:space="preserve"> М.Ю.</w:t>
      </w:r>
    </w:p>
    <w:p w:rsidR="00E73890" w:rsidRDefault="00E73890" w:rsidP="009D2972">
      <w:pPr>
        <w:ind w:firstLine="708"/>
        <w:jc w:val="both"/>
        <w:rPr>
          <w:sz w:val="28"/>
          <w:szCs w:val="28"/>
        </w:rPr>
      </w:pPr>
    </w:p>
    <w:p w:rsidR="00E73890" w:rsidRPr="00F729A4" w:rsidRDefault="00E73890" w:rsidP="009D2972">
      <w:pPr>
        <w:ind w:firstLine="708"/>
        <w:jc w:val="both"/>
        <w:rPr>
          <w:sz w:val="28"/>
          <w:szCs w:val="28"/>
        </w:rPr>
      </w:pPr>
    </w:p>
    <w:p w:rsidR="000766CA" w:rsidRDefault="000766CA" w:rsidP="009D2972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7B6B49" w:rsidRDefault="000766CA" w:rsidP="009D2972">
      <w:pPr>
        <w:rPr>
          <w:sz w:val="28"/>
          <w:szCs w:val="28"/>
        </w:rPr>
      </w:pPr>
      <w:r>
        <w:rPr>
          <w:sz w:val="28"/>
          <w:szCs w:val="28"/>
        </w:rPr>
        <w:t xml:space="preserve">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</w:t>
      </w:r>
      <w:proofErr w:type="spellStart"/>
      <w:r>
        <w:rPr>
          <w:sz w:val="28"/>
          <w:szCs w:val="28"/>
        </w:rPr>
        <w:t>Підкевич</w:t>
      </w:r>
      <w:proofErr w:type="spellEnd"/>
    </w:p>
    <w:p w:rsidR="000766CA" w:rsidRPr="001D6D74" w:rsidRDefault="000766CA" w:rsidP="009D2972">
      <w:pPr>
        <w:rPr>
          <w:sz w:val="28"/>
          <w:szCs w:val="28"/>
        </w:rPr>
      </w:pPr>
    </w:p>
    <w:p w:rsidR="004A5740" w:rsidRDefault="00015D57" w:rsidP="00015D57">
      <w:pPr>
        <w:ind w:left="5586"/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lastRenderedPageBreak/>
        <w:t>Додаток</w:t>
      </w:r>
      <w:r>
        <w:rPr>
          <w:sz w:val="28"/>
          <w:szCs w:val="28"/>
          <w:lang w:eastAsia="en-US"/>
        </w:rPr>
        <w:t xml:space="preserve">  </w:t>
      </w:r>
      <w:r w:rsidR="00A12DE0">
        <w:rPr>
          <w:sz w:val="28"/>
          <w:szCs w:val="28"/>
          <w:lang w:eastAsia="en-US"/>
        </w:rPr>
        <w:t>1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</w:t>
      </w:r>
    </w:p>
    <w:p w:rsidR="00015D57" w:rsidRPr="00015D57" w:rsidRDefault="00015D57" w:rsidP="00015D57">
      <w:pPr>
        <w:ind w:left="5586"/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t>до рішення виконавчого комітету</w:t>
      </w:r>
    </w:p>
    <w:p w:rsidR="00015D57" w:rsidRPr="00015D57" w:rsidRDefault="00015D57" w:rsidP="00015D57">
      <w:pPr>
        <w:ind w:left="4956"/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t xml:space="preserve">         міської ради</w:t>
      </w:r>
    </w:p>
    <w:p w:rsidR="00015D57" w:rsidRPr="00015D57" w:rsidRDefault="00015D57" w:rsidP="00015D57">
      <w:pPr>
        <w:rPr>
          <w:sz w:val="28"/>
          <w:szCs w:val="28"/>
          <w:lang w:eastAsia="en-US"/>
        </w:rPr>
      </w:pPr>
      <w:r w:rsidRPr="00015D57">
        <w:rPr>
          <w:sz w:val="28"/>
          <w:szCs w:val="28"/>
          <w:lang w:eastAsia="en-US"/>
        </w:rPr>
        <w:t xml:space="preserve">                                                   </w:t>
      </w:r>
      <w:r w:rsidR="004A5740">
        <w:rPr>
          <w:sz w:val="28"/>
          <w:szCs w:val="28"/>
          <w:lang w:eastAsia="en-US"/>
        </w:rPr>
        <w:t xml:space="preserve">                             </w:t>
      </w:r>
      <w:r w:rsidRPr="00015D57">
        <w:rPr>
          <w:sz w:val="28"/>
          <w:szCs w:val="28"/>
          <w:lang w:eastAsia="en-US"/>
        </w:rPr>
        <w:t xml:space="preserve"> ___________№__________</w:t>
      </w:r>
    </w:p>
    <w:p w:rsidR="003B496A" w:rsidRPr="003B496A" w:rsidRDefault="003B496A" w:rsidP="003B496A"/>
    <w:p w:rsidR="003B496A" w:rsidRDefault="003B496A" w:rsidP="003B496A"/>
    <w:p w:rsidR="005D4612" w:rsidRDefault="003B496A" w:rsidP="003B496A">
      <w:pPr>
        <w:tabs>
          <w:tab w:val="left" w:pos="3416"/>
        </w:tabs>
        <w:jc w:val="center"/>
        <w:rPr>
          <w:b/>
          <w:sz w:val="28"/>
          <w:szCs w:val="28"/>
        </w:rPr>
      </w:pPr>
      <w:r w:rsidRPr="003B496A">
        <w:rPr>
          <w:sz w:val="28"/>
          <w:szCs w:val="28"/>
        </w:rPr>
        <w:t>С</w:t>
      </w:r>
      <w:r w:rsidRPr="003B496A">
        <w:rPr>
          <w:b/>
          <w:sz w:val="28"/>
          <w:szCs w:val="28"/>
        </w:rPr>
        <w:t xml:space="preserve">клад </w:t>
      </w:r>
      <w:r w:rsidR="005D4612" w:rsidRPr="005D4612">
        <w:rPr>
          <w:b/>
          <w:sz w:val="28"/>
          <w:szCs w:val="28"/>
        </w:rPr>
        <w:t>комісі</w:t>
      </w:r>
      <w:r w:rsidR="005D4612">
        <w:rPr>
          <w:b/>
          <w:sz w:val="28"/>
          <w:szCs w:val="28"/>
        </w:rPr>
        <w:t>ї</w:t>
      </w:r>
      <w:r w:rsidR="005D4612" w:rsidRPr="005D4612">
        <w:rPr>
          <w:b/>
          <w:sz w:val="28"/>
          <w:szCs w:val="28"/>
        </w:rPr>
        <w:t xml:space="preserve"> з питань захисту прав дитини </w:t>
      </w:r>
    </w:p>
    <w:p w:rsidR="003B496A" w:rsidRDefault="005D4612" w:rsidP="003B496A">
      <w:pPr>
        <w:tabs>
          <w:tab w:val="left" w:pos="3416"/>
        </w:tabs>
        <w:jc w:val="center"/>
        <w:rPr>
          <w:b/>
          <w:sz w:val="28"/>
          <w:szCs w:val="28"/>
        </w:rPr>
      </w:pPr>
      <w:r w:rsidRPr="005D4612">
        <w:rPr>
          <w:b/>
          <w:sz w:val="28"/>
          <w:szCs w:val="28"/>
        </w:rPr>
        <w:t>при виконавчому комітеті Коростишівської  міської ради</w:t>
      </w:r>
    </w:p>
    <w:p w:rsidR="003B496A" w:rsidRDefault="003B496A" w:rsidP="003B496A">
      <w:pPr>
        <w:tabs>
          <w:tab w:val="left" w:pos="3416"/>
        </w:tabs>
        <w:jc w:val="both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B9700E" w:rsidRPr="00B9700E" w:rsidTr="00204B76">
        <w:trPr>
          <w:trHeight w:val="129"/>
        </w:trPr>
        <w:tc>
          <w:tcPr>
            <w:tcW w:w="3544" w:type="dxa"/>
            <w:shd w:val="clear" w:color="auto" w:fill="auto"/>
          </w:tcPr>
          <w:p w:rsidR="00C93294" w:rsidRDefault="00C93294" w:rsidP="00204B76">
            <w:pPr>
              <w:rPr>
                <w:rFonts w:eastAsia="Times New Roman"/>
                <w:sz w:val="28"/>
                <w:szCs w:val="28"/>
              </w:rPr>
            </w:pPr>
          </w:p>
          <w:p w:rsidR="00204B76" w:rsidRPr="00B9700E" w:rsidRDefault="00204B76" w:rsidP="00204B7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9700E" w:rsidRPr="00B9700E" w:rsidRDefault="00B9700E" w:rsidP="00204B76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міський голова</w:t>
            </w:r>
            <w:r w:rsidRPr="00B9700E">
              <w:rPr>
                <w:rFonts w:eastAsia="Times New Roman"/>
                <w:sz w:val="28"/>
                <w:szCs w:val="28"/>
              </w:rPr>
              <w:t xml:space="preserve">, голова </w:t>
            </w:r>
            <w:r w:rsidR="00204B76">
              <w:rPr>
                <w:rFonts w:eastAsia="Times New Roman"/>
                <w:sz w:val="28"/>
                <w:szCs w:val="28"/>
              </w:rPr>
              <w:t>комісії</w:t>
            </w:r>
          </w:p>
        </w:tc>
      </w:tr>
      <w:tr w:rsidR="00B9700E" w:rsidRPr="00B9700E" w:rsidTr="00204B76">
        <w:trPr>
          <w:trHeight w:val="129"/>
        </w:trPr>
        <w:tc>
          <w:tcPr>
            <w:tcW w:w="3544" w:type="dxa"/>
            <w:shd w:val="clear" w:color="auto" w:fill="auto"/>
          </w:tcPr>
          <w:p w:rsidR="00B9700E" w:rsidRPr="00B9700E" w:rsidRDefault="00B9700E" w:rsidP="00B9700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9700E" w:rsidRDefault="00B9700E" w:rsidP="00B9700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</w:t>
            </w:r>
            <w:r w:rsidRPr="00B9700E">
              <w:rPr>
                <w:rFonts w:eastAsia="Times New Roman"/>
                <w:sz w:val="28"/>
                <w:szCs w:val="28"/>
              </w:rPr>
              <w:t xml:space="preserve">заступник голови </w:t>
            </w:r>
            <w:r w:rsidR="00204B76">
              <w:rPr>
                <w:rFonts w:eastAsia="Times New Roman"/>
                <w:sz w:val="28"/>
                <w:szCs w:val="28"/>
              </w:rPr>
              <w:t>комісії</w:t>
            </w:r>
          </w:p>
          <w:p w:rsidR="00C93294" w:rsidRPr="00B9700E" w:rsidRDefault="00C93294" w:rsidP="00B9700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9700E" w:rsidRPr="00B9700E" w:rsidTr="00204B76">
        <w:trPr>
          <w:trHeight w:val="129"/>
        </w:trPr>
        <w:tc>
          <w:tcPr>
            <w:tcW w:w="3544" w:type="dxa"/>
            <w:shd w:val="clear" w:color="auto" w:fill="auto"/>
          </w:tcPr>
          <w:p w:rsidR="00B9700E" w:rsidRDefault="004D395B" w:rsidP="00B9700E">
            <w:pPr>
              <w:tabs>
                <w:tab w:val="left" w:pos="426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Старубінська </w:t>
            </w:r>
          </w:p>
          <w:p w:rsidR="004D395B" w:rsidRPr="00B9700E" w:rsidRDefault="004D395B" w:rsidP="00B9700E">
            <w:pPr>
              <w:tabs>
                <w:tab w:val="left" w:pos="4260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Людмила Станіславівна</w:t>
            </w:r>
          </w:p>
          <w:p w:rsidR="00B9700E" w:rsidRPr="00B9700E" w:rsidRDefault="00B9700E" w:rsidP="00B9700E">
            <w:pPr>
              <w:tabs>
                <w:tab w:val="left" w:pos="426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9700E" w:rsidRPr="00B9700E" w:rsidRDefault="004D395B" w:rsidP="004D395B">
            <w:pPr>
              <w:ind w:left="-10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головний спеціаліст служби у справах дітей міської ради, </w:t>
            </w:r>
            <w:r w:rsidR="00B9700E">
              <w:rPr>
                <w:rFonts w:eastAsia="Times New Roman"/>
                <w:sz w:val="28"/>
                <w:szCs w:val="28"/>
              </w:rPr>
              <w:t xml:space="preserve">секретар </w:t>
            </w:r>
            <w:r w:rsidR="00204B76">
              <w:rPr>
                <w:rFonts w:eastAsia="Times New Roman"/>
                <w:sz w:val="28"/>
                <w:szCs w:val="28"/>
              </w:rPr>
              <w:t>комісії</w:t>
            </w:r>
          </w:p>
          <w:p w:rsidR="00B9700E" w:rsidRPr="00B9700E" w:rsidRDefault="00B9700E" w:rsidP="00B9700E">
            <w:pPr>
              <w:tabs>
                <w:tab w:val="left" w:pos="4260"/>
              </w:tabs>
              <w:ind w:left="-1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9700E" w:rsidRPr="00B9700E" w:rsidTr="00204B76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:rsidR="00B9700E" w:rsidRPr="00B9700E" w:rsidRDefault="00B9700E" w:rsidP="00B9700E">
            <w:pPr>
              <w:tabs>
                <w:tab w:val="left" w:pos="468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Члени опікунської ради</w:t>
            </w:r>
            <w:r w:rsidRPr="00B9700E">
              <w:rPr>
                <w:rFonts w:eastAsia="Times New Roman"/>
                <w:sz w:val="28"/>
                <w:szCs w:val="28"/>
              </w:rPr>
              <w:t>:</w:t>
            </w:r>
          </w:p>
          <w:p w:rsidR="00B9700E" w:rsidRPr="00B9700E" w:rsidRDefault="00B9700E" w:rsidP="00B9700E">
            <w:pPr>
              <w:tabs>
                <w:tab w:val="left" w:pos="468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B728C" w:rsidRPr="00B9700E" w:rsidTr="00204B76">
        <w:trPr>
          <w:trHeight w:val="902"/>
        </w:trPr>
        <w:tc>
          <w:tcPr>
            <w:tcW w:w="3544" w:type="dxa"/>
            <w:shd w:val="clear" w:color="auto" w:fill="auto"/>
          </w:tcPr>
          <w:p w:rsidR="00EB728C" w:rsidRDefault="00204B76" w:rsidP="005A083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Білошицька</w:t>
            </w:r>
          </w:p>
          <w:p w:rsidR="00204B76" w:rsidRPr="00B9700E" w:rsidRDefault="00204B76" w:rsidP="005A083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Наталія Михайлівна</w:t>
            </w:r>
          </w:p>
        </w:tc>
        <w:tc>
          <w:tcPr>
            <w:tcW w:w="6237" w:type="dxa"/>
            <w:shd w:val="clear" w:color="auto" w:fill="auto"/>
          </w:tcPr>
          <w:p w:rsidR="00EB728C" w:rsidRPr="00B9700E" w:rsidRDefault="00204B76" w:rsidP="005A083B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Коростишівського районного відділу державної реєстрації актів цивільного стану (за згодою)</w:t>
            </w:r>
          </w:p>
        </w:tc>
      </w:tr>
      <w:tr w:rsidR="00204B76" w:rsidRPr="00B9700E" w:rsidTr="00204B76">
        <w:trPr>
          <w:trHeight w:val="902"/>
        </w:trPr>
        <w:tc>
          <w:tcPr>
            <w:tcW w:w="3544" w:type="dxa"/>
            <w:shd w:val="clear" w:color="auto" w:fill="auto"/>
          </w:tcPr>
          <w:p w:rsidR="00204B76" w:rsidRDefault="00204B76" w:rsidP="00B77504">
            <w:pPr>
              <w:tabs>
                <w:tab w:val="left" w:pos="4260"/>
              </w:tabs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Грищук</w:t>
            </w:r>
          </w:p>
          <w:p w:rsidR="00204B76" w:rsidRPr="00B9700E" w:rsidRDefault="00204B76" w:rsidP="00B77504">
            <w:pPr>
              <w:tabs>
                <w:tab w:val="left" w:pos="4260"/>
              </w:tabs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Олена Анатоліївна</w:t>
            </w:r>
          </w:p>
        </w:tc>
        <w:tc>
          <w:tcPr>
            <w:tcW w:w="6237" w:type="dxa"/>
            <w:shd w:val="clear" w:color="auto" w:fill="auto"/>
          </w:tcPr>
          <w:p w:rsidR="00204B76" w:rsidRPr="00374DE7" w:rsidRDefault="00204B76" w:rsidP="00B7750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управління праці та </w:t>
            </w:r>
            <w:proofErr w:type="gramStart"/>
            <w:r>
              <w:rPr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sz w:val="28"/>
                <w:szCs w:val="28"/>
                <w:lang w:val="uk-UA"/>
              </w:rPr>
              <w:t>іального захисту населення Корстишівської райдержадміністрації (за згодою)</w:t>
            </w:r>
          </w:p>
          <w:p w:rsidR="00204B76" w:rsidRPr="00B9700E" w:rsidRDefault="00204B76" w:rsidP="00B77504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04B76" w:rsidRPr="00B9700E" w:rsidTr="00204B76">
        <w:trPr>
          <w:trHeight w:val="902"/>
        </w:trPr>
        <w:tc>
          <w:tcPr>
            <w:tcW w:w="3544" w:type="dxa"/>
            <w:shd w:val="clear" w:color="auto" w:fill="auto"/>
          </w:tcPr>
          <w:p w:rsidR="00204B76" w:rsidRDefault="00204B76" w:rsidP="00B77504">
            <w:pPr>
              <w:tabs>
                <w:tab w:val="left" w:pos="4260"/>
              </w:tabs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Губський</w:t>
            </w:r>
          </w:p>
          <w:p w:rsidR="00204B76" w:rsidRDefault="00204B76" w:rsidP="00B77504">
            <w:pPr>
              <w:tabs>
                <w:tab w:val="left" w:pos="4260"/>
              </w:tabs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Юрій Миколайович</w:t>
            </w:r>
          </w:p>
        </w:tc>
        <w:tc>
          <w:tcPr>
            <w:tcW w:w="6237" w:type="dxa"/>
            <w:shd w:val="clear" w:color="auto" w:fill="auto"/>
          </w:tcPr>
          <w:p w:rsidR="00204B76" w:rsidRPr="00204B76" w:rsidRDefault="00204B76" w:rsidP="00B7750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Коростишівського відділу поліції головного управління національної поліції в Житомирській області (за згодою)</w:t>
            </w:r>
          </w:p>
        </w:tc>
      </w:tr>
      <w:tr w:rsidR="00553EF1" w:rsidRPr="00B9700E" w:rsidTr="00204B76">
        <w:trPr>
          <w:trHeight w:val="902"/>
        </w:trPr>
        <w:tc>
          <w:tcPr>
            <w:tcW w:w="3544" w:type="dxa"/>
            <w:shd w:val="clear" w:color="auto" w:fill="auto"/>
          </w:tcPr>
          <w:p w:rsidR="00553EF1" w:rsidRDefault="00553EF1" w:rsidP="00B7750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Джаман</w:t>
            </w:r>
            <w:proofErr w:type="spellEnd"/>
          </w:p>
          <w:p w:rsidR="00553EF1" w:rsidRDefault="00553EF1" w:rsidP="00B775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Ігор Васильович</w:t>
            </w:r>
          </w:p>
        </w:tc>
        <w:tc>
          <w:tcPr>
            <w:tcW w:w="6237" w:type="dxa"/>
            <w:shd w:val="clear" w:color="auto" w:fill="auto"/>
          </w:tcPr>
          <w:p w:rsidR="00553EF1" w:rsidRPr="00374DE7" w:rsidRDefault="00553EF1" w:rsidP="00B77504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відділу освіти, молоді та спорту Коростишівської міської ради</w:t>
            </w:r>
          </w:p>
        </w:tc>
      </w:tr>
      <w:tr w:rsidR="00204B76" w:rsidRPr="00B9700E" w:rsidTr="00204B76">
        <w:trPr>
          <w:trHeight w:val="902"/>
        </w:trPr>
        <w:tc>
          <w:tcPr>
            <w:tcW w:w="3544" w:type="dxa"/>
            <w:shd w:val="clear" w:color="auto" w:fill="auto"/>
          </w:tcPr>
          <w:p w:rsidR="00204B76" w:rsidRDefault="00204B76" w:rsidP="00B775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Коваленко </w:t>
            </w:r>
          </w:p>
          <w:p w:rsidR="00204B76" w:rsidRPr="00B9700E" w:rsidRDefault="00204B76" w:rsidP="00B775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Валерій Володимирович</w:t>
            </w:r>
          </w:p>
        </w:tc>
        <w:tc>
          <w:tcPr>
            <w:tcW w:w="6237" w:type="dxa"/>
            <w:shd w:val="clear" w:color="auto" w:fill="auto"/>
          </w:tcPr>
          <w:p w:rsidR="00204B76" w:rsidRPr="00B9700E" w:rsidRDefault="00204B76" w:rsidP="00B77504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керуючий справами виконавчого комітету Коростишівської міської ради</w:t>
            </w:r>
          </w:p>
        </w:tc>
      </w:tr>
      <w:tr w:rsidR="00204B76" w:rsidRPr="00B9700E" w:rsidTr="00204B76">
        <w:trPr>
          <w:trHeight w:val="902"/>
        </w:trPr>
        <w:tc>
          <w:tcPr>
            <w:tcW w:w="3544" w:type="dxa"/>
            <w:shd w:val="clear" w:color="auto" w:fill="auto"/>
          </w:tcPr>
          <w:p w:rsidR="00204B76" w:rsidRDefault="00204B76" w:rsidP="00B775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Кравченко </w:t>
            </w:r>
          </w:p>
          <w:p w:rsidR="00204B76" w:rsidRDefault="00204B76" w:rsidP="00B775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Олена Володимирівна</w:t>
            </w:r>
          </w:p>
        </w:tc>
        <w:tc>
          <w:tcPr>
            <w:tcW w:w="6237" w:type="dxa"/>
            <w:shd w:val="clear" w:color="auto" w:fill="auto"/>
          </w:tcPr>
          <w:p w:rsidR="00204B76" w:rsidRDefault="00204B76" w:rsidP="00B77504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КУ «Центр надання соціальних послуг» Коростишівської міської ради </w:t>
            </w:r>
          </w:p>
        </w:tc>
      </w:tr>
      <w:tr w:rsidR="00204B76" w:rsidRPr="00B9700E" w:rsidTr="00204B76">
        <w:trPr>
          <w:trHeight w:val="902"/>
        </w:trPr>
        <w:tc>
          <w:tcPr>
            <w:tcW w:w="3544" w:type="dxa"/>
            <w:shd w:val="clear" w:color="auto" w:fill="auto"/>
          </w:tcPr>
          <w:p w:rsidR="00204B76" w:rsidRDefault="00204B76" w:rsidP="00B7750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Окушко</w:t>
            </w:r>
            <w:proofErr w:type="spellEnd"/>
          </w:p>
          <w:p w:rsidR="00204B76" w:rsidRPr="00B9700E" w:rsidRDefault="00204B76" w:rsidP="00B775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Оксана Вікторівна</w:t>
            </w:r>
          </w:p>
        </w:tc>
        <w:tc>
          <w:tcPr>
            <w:tcW w:w="6237" w:type="dxa"/>
            <w:shd w:val="clear" w:color="auto" w:fill="auto"/>
          </w:tcPr>
          <w:p w:rsidR="00204B76" w:rsidRPr="00B9700E" w:rsidRDefault="00204B76" w:rsidP="00B77504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відділу правової та кадрової роботи міської ради</w:t>
            </w:r>
          </w:p>
        </w:tc>
      </w:tr>
      <w:tr w:rsidR="00B9700E" w:rsidRPr="00B9700E" w:rsidTr="00204B76">
        <w:trPr>
          <w:trHeight w:val="902"/>
        </w:trPr>
        <w:tc>
          <w:tcPr>
            <w:tcW w:w="3544" w:type="dxa"/>
            <w:shd w:val="clear" w:color="auto" w:fill="auto"/>
          </w:tcPr>
          <w:p w:rsidR="00B9700E" w:rsidRDefault="00553EF1" w:rsidP="00C9329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Пількевич</w:t>
            </w:r>
            <w:proofErr w:type="spellEnd"/>
          </w:p>
          <w:p w:rsidR="00553EF1" w:rsidRPr="00B9700E" w:rsidRDefault="00553EF1" w:rsidP="00C932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Оксана Володимирівна</w:t>
            </w:r>
          </w:p>
        </w:tc>
        <w:tc>
          <w:tcPr>
            <w:tcW w:w="6237" w:type="dxa"/>
            <w:shd w:val="clear" w:color="auto" w:fill="auto"/>
          </w:tcPr>
          <w:p w:rsidR="00B9700E" w:rsidRPr="00B9700E" w:rsidRDefault="00553EF1" w:rsidP="00C93294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 служби у справах дітей Коростишівської міської ради</w:t>
            </w:r>
          </w:p>
        </w:tc>
      </w:tr>
      <w:tr w:rsidR="00553EF1" w:rsidRPr="00B9700E" w:rsidTr="00204B76">
        <w:trPr>
          <w:trHeight w:val="902"/>
        </w:trPr>
        <w:tc>
          <w:tcPr>
            <w:tcW w:w="3544" w:type="dxa"/>
            <w:shd w:val="clear" w:color="auto" w:fill="auto"/>
          </w:tcPr>
          <w:p w:rsidR="00553EF1" w:rsidRDefault="00553EF1" w:rsidP="00C9329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lastRenderedPageBreak/>
              <w:t>Татура</w:t>
            </w:r>
            <w:proofErr w:type="spellEnd"/>
          </w:p>
          <w:p w:rsidR="00553EF1" w:rsidRDefault="00553EF1" w:rsidP="00553EF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Віктор Євгенійович</w:t>
            </w:r>
          </w:p>
        </w:tc>
        <w:tc>
          <w:tcPr>
            <w:tcW w:w="6237" w:type="dxa"/>
            <w:shd w:val="clear" w:color="auto" w:fill="auto"/>
          </w:tcPr>
          <w:p w:rsidR="00553EF1" w:rsidRDefault="00553EF1" w:rsidP="00C93294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головний лікар комунального некомерційного підприємства «Центр первинної медико-санітарної допомоги» Коростишівської районної ради (за згодою)</w:t>
            </w:r>
          </w:p>
        </w:tc>
      </w:tr>
      <w:tr w:rsidR="00A64C83" w:rsidRPr="00B9700E" w:rsidTr="00204B76">
        <w:trPr>
          <w:trHeight w:val="902"/>
        </w:trPr>
        <w:tc>
          <w:tcPr>
            <w:tcW w:w="3544" w:type="dxa"/>
            <w:shd w:val="clear" w:color="auto" w:fill="auto"/>
          </w:tcPr>
          <w:p w:rsidR="00204B76" w:rsidRDefault="00204B76" w:rsidP="00C9329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64C83" w:rsidRPr="00374DE7" w:rsidRDefault="00553EF1" w:rsidP="00C93294">
            <w:pPr>
              <w:tabs>
                <w:tab w:val="left" w:pos="42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керівник закладу освіти в якому безпосередньо навчається дитини відносно, якої слухається питання (за згодою)</w:t>
            </w:r>
          </w:p>
        </w:tc>
      </w:tr>
      <w:tr w:rsidR="00B9700E" w:rsidRPr="00B9700E" w:rsidTr="00204B76">
        <w:trPr>
          <w:trHeight w:val="1054"/>
        </w:trPr>
        <w:tc>
          <w:tcPr>
            <w:tcW w:w="3544" w:type="dxa"/>
            <w:shd w:val="clear" w:color="auto" w:fill="auto"/>
          </w:tcPr>
          <w:p w:rsidR="00B9700E" w:rsidRPr="00B9700E" w:rsidRDefault="00B9700E" w:rsidP="00B9700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9700E" w:rsidRDefault="00423FD3" w:rsidP="00B9700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депутати </w:t>
            </w:r>
            <w:r w:rsidR="00C23A95">
              <w:rPr>
                <w:rFonts w:eastAsia="Times New Roman"/>
                <w:sz w:val="28"/>
                <w:szCs w:val="28"/>
              </w:rPr>
              <w:t>Коростишівської міської ради закріпленні за відповідним виборчим</w:t>
            </w:r>
            <w:r w:rsidR="00980832">
              <w:rPr>
                <w:rFonts w:eastAsia="Times New Roman"/>
                <w:sz w:val="28"/>
                <w:szCs w:val="28"/>
              </w:rPr>
              <w:t xml:space="preserve"> округом    (за згодою</w:t>
            </w:r>
            <w:r w:rsidR="00C23A95">
              <w:rPr>
                <w:rFonts w:eastAsia="Times New Roman"/>
                <w:sz w:val="28"/>
                <w:szCs w:val="28"/>
              </w:rPr>
              <w:t>)</w:t>
            </w:r>
          </w:p>
          <w:p w:rsidR="00BB4805" w:rsidRPr="00B9700E" w:rsidRDefault="00BB4805" w:rsidP="00B9700E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23A95" w:rsidRPr="00B9700E" w:rsidTr="00204B76">
        <w:trPr>
          <w:trHeight w:val="1054"/>
        </w:trPr>
        <w:tc>
          <w:tcPr>
            <w:tcW w:w="3544" w:type="dxa"/>
            <w:shd w:val="clear" w:color="auto" w:fill="auto"/>
          </w:tcPr>
          <w:p w:rsidR="00C23A95" w:rsidRPr="00B9700E" w:rsidRDefault="00C23A95" w:rsidP="00B9700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3A95" w:rsidRPr="005D0906" w:rsidRDefault="00C23A95" w:rsidP="007B6DA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D0906">
              <w:rPr>
                <w:rFonts w:eastAsia="Times New Roman"/>
                <w:sz w:val="28"/>
                <w:szCs w:val="28"/>
              </w:rPr>
              <w:t>в.о. старости відповідн</w:t>
            </w:r>
            <w:r w:rsidR="007B6DA7" w:rsidRPr="005D0906">
              <w:rPr>
                <w:rFonts w:eastAsia="Times New Roman"/>
                <w:sz w:val="28"/>
                <w:szCs w:val="28"/>
              </w:rPr>
              <w:t>ого старостинського</w:t>
            </w:r>
            <w:r w:rsidRPr="005D0906">
              <w:rPr>
                <w:rFonts w:eastAsia="Times New Roman"/>
                <w:sz w:val="28"/>
                <w:szCs w:val="28"/>
              </w:rPr>
              <w:t xml:space="preserve"> округ</w:t>
            </w:r>
            <w:r w:rsidR="007B6DA7" w:rsidRPr="005D0906">
              <w:rPr>
                <w:rFonts w:eastAsia="Times New Roman"/>
                <w:sz w:val="28"/>
                <w:szCs w:val="28"/>
              </w:rPr>
              <w:t xml:space="preserve">у </w:t>
            </w:r>
          </w:p>
        </w:tc>
      </w:tr>
    </w:tbl>
    <w:p w:rsidR="00C93294" w:rsidRPr="00C93294" w:rsidRDefault="00C93294" w:rsidP="00C93294">
      <w:pPr>
        <w:rPr>
          <w:sz w:val="28"/>
          <w:szCs w:val="28"/>
        </w:rPr>
      </w:pPr>
    </w:p>
    <w:p w:rsidR="00C93294" w:rsidRDefault="00C93294" w:rsidP="00C93294">
      <w:pPr>
        <w:rPr>
          <w:sz w:val="28"/>
          <w:szCs w:val="28"/>
        </w:rPr>
      </w:pPr>
    </w:p>
    <w:p w:rsidR="00282CB2" w:rsidRDefault="00282CB2" w:rsidP="00C93294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</w:t>
      </w:r>
    </w:p>
    <w:p w:rsidR="00282CB2" w:rsidRDefault="00282CB2" w:rsidP="00C93294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:rsidR="00282CB2" w:rsidRPr="00C93294" w:rsidRDefault="00282CB2" w:rsidP="00C93294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М.Ю. </w:t>
      </w:r>
      <w:proofErr w:type="spellStart"/>
      <w:r>
        <w:rPr>
          <w:sz w:val="28"/>
          <w:szCs w:val="28"/>
        </w:rPr>
        <w:t>Лукомський</w:t>
      </w:r>
      <w:proofErr w:type="spellEnd"/>
    </w:p>
    <w:sectPr w:rsidR="00282CB2" w:rsidRPr="00C93294" w:rsidSect="002F7FA4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46" w:rsidRDefault="00F40846" w:rsidP="00282CB2">
      <w:r>
        <w:separator/>
      </w:r>
    </w:p>
  </w:endnote>
  <w:endnote w:type="continuationSeparator" w:id="0">
    <w:p w:rsidR="00F40846" w:rsidRDefault="00F40846" w:rsidP="0028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46" w:rsidRDefault="00F40846" w:rsidP="00282CB2">
      <w:r>
        <w:separator/>
      </w:r>
    </w:p>
  </w:footnote>
  <w:footnote w:type="continuationSeparator" w:id="0">
    <w:p w:rsidR="00F40846" w:rsidRDefault="00F40846" w:rsidP="00282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B2" w:rsidRDefault="00282CB2">
    <w:pPr>
      <w:pStyle w:val="a9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35EE"/>
    <w:rsid w:val="00000EE8"/>
    <w:rsid w:val="00011DE7"/>
    <w:rsid w:val="00015D57"/>
    <w:rsid w:val="00022651"/>
    <w:rsid w:val="000243EF"/>
    <w:rsid w:val="000479E7"/>
    <w:rsid w:val="00060FE4"/>
    <w:rsid w:val="000766CA"/>
    <w:rsid w:val="00083BB1"/>
    <w:rsid w:val="000A48BA"/>
    <w:rsid w:val="000B10D2"/>
    <w:rsid w:val="000F433F"/>
    <w:rsid w:val="00102D8A"/>
    <w:rsid w:val="00102E9E"/>
    <w:rsid w:val="00113498"/>
    <w:rsid w:val="00121897"/>
    <w:rsid w:val="00144808"/>
    <w:rsid w:val="001D6D74"/>
    <w:rsid w:val="001E5EE8"/>
    <w:rsid w:val="00204B76"/>
    <w:rsid w:val="00214A16"/>
    <w:rsid w:val="00223DFE"/>
    <w:rsid w:val="00235E61"/>
    <w:rsid w:val="00236B81"/>
    <w:rsid w:val="002425B4"/>
    <w:rsid w:val="002444DF"/>
    <w:rsid w:val="00250A07"/>
    <w:rsid w:val="002827B6"/>
    <w:rsid w:val="00282CB2"/>
    <w:rsid w:val="002A275E"/>
    <w:rsid w:val="002D0AE1"/>
    <w:rsid w:val="002D7E2D"/>
    <w:rsid w:val="002F42EA"/>
    <w:rsid w:val="002F7D73"/>
    <w:rsid w:val="002F7FA4"/>
    <w:rsid w:val="0030203C"/>
    <w:rsid w:val="003110D0"/>
    <w:rsid w:val="003277EC"/>
    <w:rsid w:val="0036286B"/>
    <w:rsid w:val="00370C70"/>
    <w:rsid w:val="00374DE7"/>
    <w:rsid w:val="00375D6B"/>
    <w:rsid w:val="003802A3"/>
    <w:rsid w:val="00387057"/>
    <w:rsid w:val="003A194B"/>
    <w:rsid w:val="003B496A"/>
    <w:rsid w:val="003E57E8"/>
    <w:rsid w:val="003F2976"/>
    <w:rsid w:val="00403D50"/>
    <w:rsid w:val="00406181"/>
    <w:rsid w:val="00423FD3"/>
    <w:rsid w:val="00435D46"/>
    <w:rsid w:val="0046704A"/>
    <w:rsid w:val="0049437D"/>
    <w:rsid w:val="004A5740"/>
    <w:rsid w:val="004B00B5"/>
    <w:rsid w:val="004B1426"/>
    <w:rsid w:val="004B2A4C"/>
    <w:rsid w:val="004B30B3"/>
    <w:rsid w:val="004B793C"/>
    <w:rsid w:val="004C5D01"/>
    <w:rsid w:val="004D395B"/>
    <w:rsid w:val="004F2FB0"/>
    <w:rsid w:val="00521ABE"/>
    <w:rsid w:val="0052272B"/>
    <w:rsid w:val="005332E7"/>
    <w:rsid w:val="00553EF1"/>
    <w:rsid w:val="00580DBC"/>
    <w:rsid w:val="00597985"/>
    <w:rsid w:val="005A083B"/>
    <w:rsid w:val="005A398C"/>
    <w:rsid w:val="005C5BC4"/>
    <w:rsid w:val="005D0906"/>
    <w:rsid w:val="005D4612"/>
    <w:rsid w:val="005F3949"/>
    <w:rsid w:val="00617E76"/>
    <w:rsid w:val="00632932"/>
    <w:rsid w:val="00635AC1"/>
    <w:rsid w:val="00644B8F"/>
    <w:rsid w:val="006639E7"/>
    <w:rsid w:val="006709E9"/>
    <w:rsid w:val="00675978"/>
    <w:rsid w:val="006775D2"/>
    <w:rsid w:val="006A3D26"/>
    <w:rsid w:val="006A5858"/>
    <w:rsid w:val="006B23C7"/>
    <w:rsid w:val="006B5F49"/>
    <w:rsid w:val="006C52A9"/>
    <w:rsid w:val="006E6A2F"/>
    <w:rsid w:val="00713C88"/>
    <w:rsid w:val="007228F0"/>
    <w:rsid w:val="0076702B"/>
    <w:rsid w:val="00772F20"/>
    <w:rsid w:val="00780906"/>
    <w:rsid w:val="00787462"/>
    <w:rsid w:val="007A0D85"/>
    <w:rsid w:val="007B6B49"/>
    <w:rsid w:val="007B6DA7"/>
    <w:rsid w:val="007E36BB"/>
    <w:rsid w:val="007E6C6B"/>
    <w:rsid w:val="0080267E"/>
    <w:rsid w:val="008156D1"/>
    <w:rsid w:val="00822486"/>
    <w:rsid w:val="00836028"/>
    <w:rsid w:val="00844EAE"/>
    <w:rsid w:val="008813B5"/>
    <w:rsid w:val="00886901"/>
    <w:rsid w:val="00891DBF"/>
    <w:rsid w:val="008A1310"/>
    <w:rsid w:val="008A4C00"/>
    <w:rsid w:val="008B14DF"/>
    <w:rsid w:val="0090151C"/>
    <w:rsid w:val="009024B0"/>
    <w:rsid w:val="00905CEF"/>
    <w:rsid w:val="009325F3"/>
    <w:rsid w:val="009504AD"/>
    <w:rsid w:val="0097393F"/>
    <w:rsid w:val="00980832"/>
    <w:rsid w:val="009A4FAA"/>
    <w:rsid w:val="009B289C"/>
    <w:rsid w:val="009C587B"/>
    <w:rsid w:val="009D2972"/>
    <w:rsid w:val="00A12DE0"/>
    <w:rsid w:val="00A1775B"/>
    <w:rsid w:val="00A226E5"/>
    <w:rsid w:val="00A231F2"/>
    <w:rsid w:val="00A270FB"/>
    <w:rsid w:val="00A35593"/>
    <w:rsid w:val="00A57CBB"/>
    <w:rsid w:val="00A64C83"/>
    <w:rsid w:val="00A765EB"/>
    <w:rsid w:val="00A82AE7"/>
    <w:rsid w:val="00A864C2"/>
    <w:rsid w:val="00AC4E6C"/>
    <w:rsid w:val="00AE0E04"/>
    <w:rsid w:val="00AF028D"/>
    <w:rsid w:val="00B052CF"/>
    <w:rsid w:val="00B17D8F"/>
    <w:rsid w:val="00B639AE"/>
    <w:rsid w:val="00B66060"/>
    <w:rsid w:val="00B67322"/>
    <w:rsid w:val="00B708C0"/>
    <w:rsid w:val="00B80FBB"/>
    <w:rsid w:val="00B817AB"/>
    <w:rsid w:val="00B920E7"/>
    <w:rsid w:val="00B9700E"/>
    <w:rsid w:val="00BA17AA"/>
    <w:rsid w:val="00BB4805"/>
    <w:rsid w:val="00BB6194"/>
    <w:rsid w:val="00BC4F6A"/>
    <w:rsid w:val="00BD7921"/>
    <w:rsid w:val="00BF0D09"/>
    <w:rsid w:val="00C103EC"/>
    <w:rsid w:val="00C121CA"/>
    <w:rsid w:val="00C23A95"/>
    <w:rsid w:val="00C254D9"/>
    <w:rsid w:val="00C44400"/>
    <w:rsid w:val="00C4774D"/>
    <w:rsid w:val="00C51AC9"/>
    <w:rsid w:val="00C64112"/>
    <w:rsid w:val="00C93294"/>
    <w:rsid w:val="00CA1250"/>
    <w:rsid w:val="00CA3510"/>
    <w:rsid w:val="00CB57F3"/>
    <w:rsid w:val="00CE7E0B"/>
    <w:rsid w:val="00CF4BF9"/>
    <w:rsid w:val="00CF6E81"/>
    <w:rsid w:val="00D13EB9"/>
    <w:rsid w:val="00D21C0A"/>
    <w:rsid w:val="00D21F18"/>
    <w:rsid w:val="00D25842"/>
    <w:rsid w:val="00D71CE0"/>
    <w:rsid w:val="00D74347"/>
    <w:rsid w:val="00D810F0"/>
    <w:rsid w:val="00D82DE3"/>
    <w:rsid w:val="00D964D5"/>
    <w:rsid w:val="00DA12B2"/>
    <w:rsid w:val="00DA6597"/>
    <w:rsid w:val="00DB3143"/>
    <w:rsid w:val="00DC7556"/>
    <w:rsid w:val="00DE3F9D"/>
    <w:rsid w:val="00DE6B52"/>
    <w:rsid w:val="00DF0CBB"/>
    <w:rsid w:val="00E04782"/>
    <w:rsid w:val="00E130D5"/>
    <w:rsid w:val="00E14A60"/>
    <w:rsid w:val="00E268A8"/>
    <w:rsid w:val="00E462FA"/>
    <w:rsid w:val="00E5117A"/>
    <w:rsid w:val="00E73890"/>
    <w:rsid w:val="00E917E8"/>
    <w:rsid w:val="00E95B6E"/>
    <w:rsid w:val="00EB1476"/>
    <w:rsid w:val="00EB304F"/>
    <w:rsid w:val="00EB35EE"/>
    <w:rsid w:val="00EB728C"/>
    <w:rsid w:val="00ED2828"/>
    <w:rsid w:val="00ED70C2"/>
    <w:rsid w:val="00F02CB4"/>
    <w:rsid w:val="00F06BDC"/>
    <w:rsid w:val="00F40846"/>
    <w:rsid w:val="00F5179F"/>
    <w:rsid w:val="00F729A4"/>
    <w:rsid w:val="00F81E90"/>
    <w:rsid w:val="00F867B2"/>
    <w:rsid w:val="00F8694E"/>
    <w:rsid w:val="00FA1C4D"/>
    <w:rsid w:val="00FD5467"/>
    <w:rsid w:val="00FD598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header"/>
    <w:basedOn w:val="a"/>
    <w:link w:val="aa"/>
    <w:unhideWhenUsed/>
    <w:rsid w:val="00282C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2CB2"/>
    <w:rPr>
      <w:rFonts w:eastAsia="Calibri"/>
      <w:lang w:val="uk-UA"/>
    </w:rPr>
  </w:style>
  <w:style w:type="paragraph" w:styleId="ab">
    <w:name w:val="footer"/>
    <w:basedOn w:val="a"/>
    <w:link w:val="ac"/>
    <w:unhideWhenUsed/>
    <w:rsid w:val="00282C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82CB2"/>
    <w:rPr>
      <w:rFonts w:eastAsia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800-2018-%D0%B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800-2018-%D0%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F608-8961-4475-B634-BDA5D233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26</cp:revision>
  <cp:lastPrinted>2019-01-25T12:49:00Z</cp:lastPrinted>
  <dcterms:created xsi:type="dcterms:W3CDTF">2019-01-25T12:51:00Z</dcterms:created>
  <dcterms:modified xsi:type="dcterms:W3CDTF">2020-01-23T13:40:00Z</dcterms:modified>
</cp:coreProperties>
</file>