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963" w:rsidRDefault="006D2F69">
      <w:pPr>
        <w:jc w:val="center"/>
        <w:rPr>
          <w:rFonts w:ascii="Arial" w:hAnsi="Arial" w:cs="Arial"/>
          <w:sz w:val="28"/>
          <w:szCs w:val="28"/>
          <w:lang w:val="uk-UA"/>
        </w:rPr>
      </w:pPr>
      <w:r>
        <w:rPr>
          <w:rFonts w:ascii="Arial" w:hAnsi="Arial" w:cs="Arial"/>
          <w:noProof/>
          <w:sz w:val="28"/>
          <w:szCs w:val="28"/>
        </w:rPr>
        <w:drawing>
          <wp:inline distT="0" distB="0" distL="0" distR="0">
            <wp:extent cx="581025" cy="695325"/>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8" cstate="print"/>
                    <a:srcRect/>
                    <a:stretch>
                      <a:fillRect/>
                    </a:stretch>
                  </pic:blipFill>
                  <pic:spPr>
                    <a:xfrm>
                      <a:off x="0" y="0"/>
                      <a:ext cx="581025" cy="695325"/>
                    </a:xfrm>
                    <a:prstGeom prst="rect">
                      <a:avLst/>
                    </a:prstGeom>
                    <a:noFill/>
                    <a:ln w="9525">
                      <a:noFill/>
                      <a:miter lim="800000"/>
                      <a:headEnd/>
                      <a:tailEnd/>
                    </a:ln>
                  </pic:spPr>
                </pic:pic>
              </a:graphicData>
            </a:graphic>
          </wp:inline>
        </w:drawing>
      </w:r>
    </w:p>
    <w:p w:rsidR="00062963" w:rsidRDefault="006D2F69">
      <w:pPr>
        <w:pStyle w:val="ad"/>
        <w:rPr>
          <w:szCs w:val="28"/>
        </w:rPr>
      </w:pPr>
      <w:r>
        <w:rPr>
          <w:szCs w:val="28"/>
        </w:rPr>
        <w:t>КОРОСТИШІВСЬКА МІСЬКА РАДА</w:t>
      </w:r>
    </w:p>
    <w:p w:rsidR="00062963" w:rsidRDefault="006D2F69">
      <w:pPr>
        <w:pStyle w:val="ad"/>
        <w:rPr>
          <w:szCs w:val="28"/>
        </w:rPr>
      </w:pPr>
      <w:r>
        <w:rPr>
          <w:szCs w:val="28"/>
        </w:rPr>
        <w:t>КОРОСТИШІВСЬКОГО РАЙОНУ ЖИТОМИРСЬКОЇ ОБЛАСТІ</w:t>
      </w:r>
    </w:p>
    <w:p w:rsidR="00062963" w:rsidRDefault="006D2F69">
      <w:pPr>
        <w:jc w:val="center"/>
        <w:rPr>
          <w:b/>
          <w:sz w:val="28"/>
          <w:szCs w:val="28"/>
          <w:lang w:val="uk-UA"/>
        </w:rPr>
      </w:pPr>
      <w:r>
        <w:rPr>
          <w:b/>
          <w:sz w:val="28"/>
          <w:szCs w:val="28"/>
          <w:lang w:val="uk-UA"/>
        </w:rPr>
        <w:t>м.Коростишів</w:t>
      </w:r>
    </w:p>
    <w:p w:rsidR="00062963" w:rsidRDefault="00062963">
      <w:pPr>
        <w:jc w:val="center"/>
        <w:rPr>
          <w:sz w:val="28"/>
          <w:szCs w:val="28"/>
          <w:lang w:val="uk-UA"/>
        </w:rPr>
      </w:pPr>
    </w:p>
    <w:p w:rsidR="00062963" w:rsidRDefault="006D2F69">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rsidR="00062963" w:rsidRDefault="006D2F69">
      <w:pPr>
        <w:pStyle w:val="Normal1"/>
        <w:jc w:val="center"/>
        <w:rPr>
          <w:b/>
          <w:bCs/>
          <w:sz w:val="28"/>
          <w:szCs w:val="28"/>
          <w:lang w:val="uk-UA"/>
        </w:rPr>
      </w:pPr>
      <w:r>
        <w:rPr>
          <w:b/>
          <w:bCs/>
          <w:sz w:val="28"/>
          <w:szCs w:val="28"/>
          <w:lang w:val="uk-UA"/>
        </w:rPr>
        <w:t>Коростишівської міської ради</w:t>
      </w:r>
    </w:p>
    <w:p w:rsidR="00062963" w:rsidRDefault="006D2F69">
      <w:pPr>
        <w:jc w:val="center"/>
        <w:rPr>
          <w:sz w:val="28"/>
          <w:szCs w:val="28"/>
          <w:lang w:val="uk-UA"/>
        </w:rPr>
      </w:pPr>
      <w:r>
        <w:rPr>
          <w:sz w:val="28"/>
          <w:szCs w:val="28"/>
          <w:lang w:val="uk-UA"/>
        </w:rPr>
        <w:t>сьома сесія восьмого скликання</w:t>
      </w:r>
    </w:p>
    <w:p w:rsidR="00062963" w:rsidRDefault="00062963">
      <w:pPr>
        <w:pStyle w:val="110"/>
        <w:widowControl w:val="0"/>
        <w:pBdr>
          <w:top w:val="none" w:sz="0" w:space="0" w:color="auto"/>
          <w:left w:val="none" w:sz="0" w:space="0" w:color="auto"/>
          <w:bottom w:val="none" w:sz="0" w:space="0" w:color="auto"/>
          <w:right w:val="none" w:sz="0" w:space="0" w:color="auto"/>
        </w:pBdr>
        <w:shd w:val="clear" w:color="auto" w:fill="FFFFFF"/>
        <w:rPr>
          <w:color w:val="auto"/>
          <w:sz w:val="28"/>
          <w:szCs w:val="28"/>
          <w:lang w:val="uk-UA"/>
        </w:rPr>
      </w:pPr>
    </w:p>
    <w:p w:rsidR="00062963" w:rsidRDefault="006D2F69">
      <w:pPr>
        <w:pStyle w:val="110"/>
        <w:widowControl w:val="0"/>
        <w:pBdr>
          <w:top w:val="none" w:sz="0" w:space="0" w:color="auto"/>
          <w:left w:val="none" w:sz="0" w:space="0" w:color="auto"/>
          <w:bottom w:val="none" w:sz="0" w:space="0" w:color="auto"/>
          <w:right w:val="none" w:sz="0" w:space="0" w:color="auto"/>
        </w:pBdr>
        <w:shd w:val="clear" w:color="auto" w:fill="FFFFFF"/>
        <w:rPr>
          <w:color w:val="auto"/>
          <w:sz w:val="28"/>
          <w:szCs w:val="28"/>
          <w:lang w:val="uk-UA"/>
        </w:rPr>
      </w:pPr>
      <w:r>
        <w:rPr>
          <w:color w:val="auto"/>
          <w:sz w:val="28"/>
          <w:szCs w:val="28"/>
          <w:lang w:val="uk-UA"/>
        </w:rPr>
        <w:t>________________</w:t>
      </w:r>
      <w:r>
        <w:rPr>
          <w:color w:val="auto"/>
          <w:sz w:val="28"/>
          <w:szCs w:val="28"/>
          <w:lang w:val="uk-UA"/>
        </w:rPr>
        <w:tab/>
      </w:r>
      <w:r>
        <w:rPr>
          <w:color w:val="auto"/>
          <w:sz w:val="28"/>
          <w:szCs w:val="28"/>
          <w:lang w:val="uk-UA"/>
        </w:rPr>
        <w:tab/>
      </w:r>
      <w:r>
        <w:rPr>
          <w:color w:val="auto"/>
          <w:sz w:val="28"/>
          <w:szCs w:val="28"/>
          <w:lang w:val="uk-UA"/>
        </w:rPr>
        <w:tab/>
      </w:r>
      <w:r>
        <w:rPr>
          <w:color w:val="auto"/>
          <w:sz w:val="28"/>
          <w:szCs w:val="28"/>
          <w:lang w:val="uk-UA"/>
        </w:rPr>
        <w:tab/>
      </w:r>
      <w:r>
        <w:rPr>
          <w:color w:val="auto"/>
          <w:sz w:val="28"/>
          <w:szCs w:val="28"/>
          <w:lang w:val="uk-UA"/>
        </w:rPr>
        <w:tab/>
      </w:r>
      <w:r>
        <w:rPr>
          <w:color w:val="auto"/>
          <w:sz w:val="28"/>
          <w:szCs w:val="28"/>
          <w:lang w:val="uk-UA"/>
        </w:rPr>
        <w:tab/>
        <w:t xml:space="preserve">                 №_______</w:t>
      </w:r>
    </w:p>
    <w:p w:rsidR="00062963" w:rsidRDefault="00062963">
      <w:pPr>
        <w:rPr>
          <w:sz w:val="28"/>
          <w:szCs w:val="28"/>
          <w:lang w:val="uk-UA"/>
        </w:rPr>
      </w:pPr>
    </w:p>
    <w:p w:rsidR="00062963" w:rsidRDefault="006D2F69">
      <w:pPr>
        <w:rPr>
          <w:rFonts w:eastAsia="TimesNewRomanPSMT"/>
          <w:sz w:val="28"/>
          <w:szCs w:val="28"/>
          <w:lang w:val="uk-UA"/>
        </w:rPr>
      </w:pPr>
      <w:r>
        <w:rPr>
          <w:rFonts w:eastAsia="TimesNewRomanPSMT"/>
          <w:sz w:val="28"/>
          <w:szCs w:val="28"/>
          <w:lang w:val="uk-UA"/>
        </w:rPr>
        <w:t>Про внесення змін до рішення першого</w:t>
      </w:r>
    </w:p>
    <w:p w:rsidR="00062963" w:rsidRDefault="006D2F69">
      <w:pPr>
        <w:rPr>
          <w:rFonts w:eastAsia="TimesNewRomanPSMT"/>
          <w:sz w:val="28"/>
          <w:szCs w:val="28"/>
          <w:lang w:val="uk-UA"/>
        </w:rPr>
      </w:pPr>
      <w:r>
        <w:rPr>
          <w:rFonts w:eastAsia="TimesNewRomanPSMT"/>
          <w:sz w:val="28"/>
          <w:szCs w:val="28"/>
          <w:lang w:val="uk-UA"/>
        </w:rPr>
        <w:t>пленарного засідання дев’яносто сьомої</w:t>
      </w:r>
    </w:p>
    <w:p w:rsidR="00062963" w:rsidRDefault="006D2F69">
      <w:pPr>
        <w:rPr>
          <w:rFonts w:eastAsia="TimesNewRomanPSMT"/>
          <w:sz w:val="28"/>
          <w:szCs w:val="28"/>
          <w:lang w:val="uk-UA"/>
        </w:rPr>
      </w:pPr>
      <w:r>
        <w:rPr>
          <w:rFonts w:eastAsia="TimesNewRomanPSMT"/>
          <w:sz w:val="28"/>
          <w:szCs w:val="28"/>
          <w:lang w:val="uk-UA"/>
        </w:rPr>
        <w:t>сесії міської ради від 21.07.2020 №1107</w:t>
      </w:r>
    </w:p>
    <w:p w:rsidR="00062963" w:rsidRDefault="00062963">
      <w:pPr>
        <w:rPr>
          <w:b/>
          <w:sz w:val="28"/>
          <w:szCs w:val="28"/>
          <w:lang w:val="uk-UA"/>
        </w:rPr>
      </w:pPr>
    </w:p>
    <w:p w:rsidR="00062963" w:rsidRDefault="00E47FBB">
      <w:pPr>
        <w:ind w:firstLine="709"/>
        <w:jc w:val="both"/>
        <w:rPr>
          <w:sz w:val="28"/>
          <w:szCs w:val="28"/>
          <w:lang w:val="uk-UA"/>
        </w:rPr>
      </w:pPr>
      <w:r>
        <w:rPr>
          <w:rFonts w:eastAsia="TimesNewRomanPSMT"/>
          <w:sz w:val="28"/>
          <w:szCs w:val="28"/>
          <w:lang w:val="uk-UA"/>
        </w:rPr>
        <w:t xml:space="preserve">Керуючись </w:t>
      </w:r>
      <w:proofErr w:type="spellStart"/>
      <w:r>
        <w:rPr>
          <w:rFonts w:eastAsia="TimesNewRomanPSMT"/>
          <w:sz w:val="28"/>
          <w:szCs w:val="28"/>
          <w:lang w:val="uk-UA"/>
        </w:rPr>
        <w:t>ст.ст</w:t>
      </w:r>
      <w:proofErr w:type="spellEnd"/>
      <w:r>
        <w:rPr>
          <w:rFonts w:eastAsia="TimesNewRomanPSMT"/>
          <w:sz w:val="28"/>
          <w:szCs w:val="28"/>
          <w:lang w:val="uk-UA"/>
        </w:rPr>
        <w:t>. 25</w:t>
      </w:r>
      <w:r w:rsidR="006D2F69">
        <w:rPr>
          <w:rFonts w:eastAsia="TimesNewRomanPSMT"/>
          <w:sz w:val="28"/>
          <w:szCs w:val="28"/>
          <w:lang w:val="uk-UA"/>
        </w:rPr>
        <w:t xml:space="preserve">, 54 Закону України </w:t>
      </w:r>
      <w:r w:rsidR="006D2F69">
        <w:rPr>
          <w:sz w:val="28"/>
          <w:szCs w:val="28"/>
          <w:lang w:val="uk-UA"/>
        </w:rPr>
        <w:t>«</w:t>
      </w:r>
      <w:r w:rsidR="006D2F69">
        <w:rPr>
          <w:rFonts w:eastAsia="TimesNewRomanPSMT"/>
          <w:sz w:val="28"/>
          <w:szCs w:val="28"/>
          <w:lang w:val="uk-UA"/>
        </w:rPr>
        <w:t>Про місцеве самоврядування в Україні</w:t>
      </w:r>
      <w:r w:rsidR="006D2F69">
        <w:rPr>
          <w:sz w:val="28"/>
          <w:szCs w:val="28"/>
          <w:lang w:val="uk-UA"/>
        </w:rPr>
        <w:t>»</w:t>
      </w:r>
      <w:r w:rsidR="006D2F69">
        <w:rPr>
          <w:rFonts w:eastAsia="TimesNewRomanPSMT"/>
          <w:sz w:val="28"/>
          <w:szCs w:val="28"/>
          <w:lang w:val="uk-UA"/>
        </w:rPr>
        <w:t xml:space="preserve">, ч.10 ст.12 Закону України </w:t>
      </w:r>
      <w:r w:rsidR="006D2F69">
        <w:rPr>
          <w:sz w:val="28"/>
          <w:szCs w:val="28"/>
          <w:lang w:val="uk-UA"/>
        </w:rPr>
        <w:t>«</w:t>
      </w:r>
      <w:r w:rsidR="006D2F69">
        <w:rPr>
          <w:rFonts w:eastAsia="TimesNewRomanPSMT"/>
          <w:sz w:val="28"/>
          <w:szCs w:val="28"/>
          <w:lang w:val="uk-UA"/>
        </w:rPr>
        <w:t>Про адміністративні послуги</w:t>
      </w:r>
      <w:r w:rsidR="006D2F69">
        <w:rPr>
          <w:sz w:val="28"/>
          <w:szCs w:val="28"/>
          <w:lang w:val="uk-UA"/>
        </w:rPr>
        <w:t xml:space="preserve">», </w:t>
      </w:r>
      <w:r w:rsidR="006D2F69">
        <w:rPr>
          <w:rFonts w:eastAsia="TimesNewRomanPSMT"/>
          <w:sz w:val="28"/>
          <w:szCs w:val="28"/>
          <w:lang w:val="uk-UA"/>
        </w:rPr>
        <w:t xml:space="preserve">Закону України </w:t>
      </w:r>
      <w:r w:rsidR="006D2F69">
        <w:rPr>
          <w:sz w:val="28"/>
          <w:szCs w:val="28"/>
          <w:lang w:val="uk-UA"/>
        </w:rPr>
        <w:t>«</w:t>
      </w:r>
      <w:r w:rsidR="006D2F69">
        <w:rPr>
          <w:rFonts w:eastAsia="TimesNewRomanPSMT"/>
          <w:bCs/>
          <w:sz w:val="28"/>
          <w:szCs w:val="28"/>
          <w:lang w:val="uk-UA"/>
        </w:rPr>
        <w:t>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 які надаються в електронній формі»</w:t>
      </w:r>
      <w:r w:rsidR="006D2F69">
        <w:rPr>
          <w:sz w:val="28"/>
          <w:szCs w:val="28"/>
          <w:lang w:val="uk-UA"/>
        </w:rPr>
        <w:t>,</w:t>
      </w:r>
      <w:bookmarkStart w:id="0" w:name="_GoBack"/>
      <w:bookmarkEnd w:id="0"/>
      <w:r w:rsidR="006D2F69">
        <w:rPr>
          <w:sz w:val="28"/>
          <w:szCs w:val="28"/>
          <w:lang w:val="uk-UA"/>
        </w:rPr>
        <w:t xml:space="preserve"> рішення другого пленарного засідання четвертої (позачергової) сесії восьмого скликання від 29.12.2020 року №18 «Про затвердження структури та штатної чисельності Коростишівської міської ради в новій редакції», </w:t>
      </w:r>
      <w:r w:rsidR="006D2F69">
        <w:rPr>
          <w:rFonts w:eastAsia="TimesNewRomanPSMT"/>
          <w:sz w:val="28"/>
          <w:szCs w:val="28"/>
          <w:lang w:val="uk-UA"/>
        </w:rPr>
        <w:t xml:space="preserve">з метою впорядкування та приведення у відповідність Положень структурних підрозділів управління Центру надання адміністративних послуг Коростишівської міської ради </w:t>
      </w:r>
      <w:r w:rsidR="006D2F69">
        <w:rPr>
          <w:sz w:val="28"/>
          <w:szCs w:val="28"/>
          <w:shd w:val="clear" w:color="auto" w:fill="FFFFFF"/>
          <w:lang w:val="uk-UA" w:eastAsia="uk-UA"/>
        </w:rPr>
        <w:t>та врахувавши рекомендації постійної комісій міської ради</w:t>
      </w:r>
      <w:r w:rsidR="006D2F69">
        <w:rPr>
          <w:bCs/>
          <w:sz w:val="28"/>
          <w:szCs w:val="28"/>
          <w:lang w:val="uk-UA"/>
        </w:rPr>
        <w:t xml:space="preserve"> з питань  прав людини, законності, регламенту, депутатської діяльності, етики, регламенту, місцевого самоврядування та запобігання корупції,</w:t>
      </w:r>
      <w:r>
        <w:rPr>
          <w:bCs/>
          <w:sz w:val="28"/>
          <w:szCs w:val="28"/>
          <w:lang w:val="uk-UA"/>
        </w:rPr>
        <w:t xml:space="preserve"> </w:t>
      </w:r>
      <w:r w:rsidR="006D2F69">
        <w:rPr>
          <w:sz w:val="28"/>
          <w:szCs w:val="28"/>
          <w:lang w:val="uk-UA"/>
        </w:rPr>
        <w:t xml:space="preserve">міська рада </w:t>
      </w:r>
    </w:p>
    <w:p w:rsidR="00062963" w:rsidRDefault="00062963">
      <w:pPr>
        <w:ind w:firstLine="709"/>
        <w:jc w:val="both"/>
        <w:rPr>
          <w:sz w:val="28"/>
          <w:szCs w:val="28"/>
          <w:lang w:val="uk-UA"/>
        </w:rPr>
      </w:pPr>
    </w:p>
    <w:p w:rsidR="00062963" w:rsidRDefault="006D2F69">
      <w:pPr>
        <w:rPr>
          <w:b/>
          <w:sz w:val="28"/>
          <w:szCs w:val="28"/>
          <w:lang w:val="uk-UA"/>
        </w:rPr>
      </w:pPr>
      <w:r>
        <w:rPr>
          <w:b/>
          <w:sz w:val="28"/>
          <w:szCs w:val="28"/>
          <w:lang w:val="uk-UA"/>
        </w:rPr>
        <w:t xml:space="preserve">ВИРІШИЛА: </w:t>
      </w:r>
    </w:p>
    <w:p w:rsidR="00062963" w:rsidRDefault="006D2F69">
      <w:pPr>
        <w:ind w:firstLine="708"/>
        <w:jc w:val="both"/>
        <w:rPr>
          <w:rFonts w:eastAsia="TimesNewRomanPSMT"/>
          <w:sz w:val="28"/>
          <w:szCs w:val="28"/>
          <w:lang w:val="uk-UA"/>
        </w:rPr>
      </w:pPr>
      <w:r>
        <w:rPr>
          <w:sz w:val="28"/>
          <w:szCs w:val="28"/>
          <w:lang w:val="uk-UA"/>
        </w:rPr>
        <w:t xml:space="preserve">1. </w:t>
      </w:r>
      <w:proofErr w:type="spellStart"/>
      <w:r>
        <w:rPr>
          <w:sz w:val="28"/>
          <w:szCs w:val="28"/>
          <w:lang w:val="uk-UA"/>
        </w:rPr>
        <w:t>Внести</w:t>
      </w:r>
      <w:proofErr w:type="spellEnd"/>
      <w:r>
        <w:rPr>
          <w:sz w:val="28"/>
          <w:szCs w:val="28"/>
          <w:lang w:val="uk-UA"/>
        </w:rPr>
        <w:t xml:space="preserve"> зміни до</w:t>
      </w:r>
      <w:r>
        <w:rPr>
          <w:rFonts w:eastAsia="TimesNewRomanPSMT"/>
          <w:sz w:val="28"/>
          <w:szCs w:val="28"/>
          <w:lang w:val="uk-UA"/>
        </w:rPr>
        <w:t xml:space="preserve"> рішення першого пленарного засідання дев’яносто сьомої сесії міської ради від 21.07.2020 №1107 «Про утворення управління Центру надання адміністративних послуг Коростишівської міської ради» та затвердити в новій редакції:</w:t>
      </w:r>
    </w:p>
    <w:p w:rsidR="00062963" w:rsidRDefault="006D2F69">
      <w:pPr>
        <w:tabs>
          <w:tab w:val="left" w:pos="709"/>
        </w:tabs>
        <w:jc w:val="both"/>
        <w:rPr>
          <w:sz w:val="28"/>
          <w:szCs w:val="28"/>
          <w:lang w:val="uk-UA"/>
        </w:rPr>
      </w:pPr>
      <w:r>
        <w:rPr>
          <w:sz w:val="28"/>
          <w:szCs w:val="28"/>
          <w:lang w:val="uk-UA"/>
        </w:rPr>
        <w:tab/>
        <w:t>1) Положення про управління Центру надання адміністративних послуг Коростишівської міської ради у новій редакції, згідно додатку 1;</w:t>
      </w:r>
    </w:p>
    <w:p w:rsidR="00062963" w:rsidRDefault="006D2F69">
      <w:pPr>
        <w:pStyle w:val="12"/>
        <w:ind w:left="0"/>
        <w:jc w:val="both"/>
        <w:rPr>
          <w:rStyle w:val="21"/>
          <w:rFonts w:ascii="Times New Roman" w:hAnsi="Times New Roman"/>
          <w:color w:val="auto"/>
          <w:sz w:val="28"/>
          <w:szCs w:val="28"/>
          <w:lang w:eastAsia="ru-RU"/>
        </w:rPr>
      </w:pPr>
      <w:r>
        <w:rPr>
          <w:rStyle w:val="21"/>
          <w:rFonts w:ascii="Times New Roman" w:hAnsi="Times New Roman"/>
          <w:color w:val="auto"/>
          <w:sz w:val="28"/>
          <w:szCs w:val="28"/>
        </w:rPr>
        <w:tab/>
        <w:t>2) Положення про відділ забезпечення діяльності ЦНАП управління ЦНАП,</w:t>
      </w:r>
      <w:r w:rsidR="00E47FBB">
        <w:rPr>
          <w:rStyle w:val="21"/>
          <w:rFonts w:ascii="Times New Roman" w:hAnsi="Times New Roman"/>
          <w:color w:val="auto"/>
          <w:sz w:val="28"/>
          <w:szCs w:val="28"/>
        </w:rPr>
        <w:t xml:space="preserve"> </w:t>
      </w:r>
      <w:r>
        <w:rPr>
          <w:rStyle w:val="21"/>
          <w:rFonts w:ascii="Times New Roman" w:hAnsi="Times New Roman"/>
          <w:color w:val="auto"/>
          <w:sz w:val="28"/>
          <w:szCs w:val="28"/>
        </w:rPr>
        <w:t>згідно додатку 2.</w:t>
      </w:r>
    </w:p>
    <w:p w:rsidR="00062963" w:rsidRDefault="006D2F69">
      <w:pPr>
        <w:pStyle w:val="12"/>
        <w:tabs>
          <w:tab w:val="left" w:pos="709"/>
        </w:tabs>
        <w:ind w:left="0"/>
        <w:jc w:val="both"/>
        <w:rPr>
          <w:rStyle w:val="21"/>
          <w:rFonts w:ascii="Times New Roman" w:hAnsi="Times New Roman"/>
          <w:color w:val="auto"/>
          <w:sz w:val="28"/>
          <w:szCs w:val="28"/>
          <w:lang w:eastAsia="ru-RU"/>
        </w:rPr>
      </w:pPr>
      <w:r>
        <w:rPr>
          <w:rStyle w:val="21"/>
          <w:rFonts w:ascii="Times New Roman" w:hAnsi="Times New Roman"/>
          <w:color w:val="auto"/>
          <w:sz w:val="28"/>
          <w:szCs w:val="28"/>
        </w:rPr>
        <w:tab/>
        <w:t>3) Положення про відділ реєстрації місця проживання управління ЦНАП, згідно додатку 3.</w:t>
      </w:r>
    </w:p>
    <w:p w:rsidR="00062963" w:rsidRDefault="006D2F69">
      <w:pPr>
        <w:pStyle w:val="12"/>
        <w:tabs>
          <w:tab w:val="left" w:pos="709"/>
        </w:tabs>
        <w:ind w:left="0"/>
        <w:jc w:val="both"/>
        <w:rPr>
          <w:sz w:val="28"/>
          <w:szCs w:val="28"/>
          <w:lang w:val="uk-UA"/>
        </w:rPr>
      </w:pPr>
      <w:r>
        <w:rPr>
          <w:rStyle w:val="21"/>
          <w:rFonts w:ascii="Times New Roman" w:hAnsi="Times New Roman"/>
          <w:color w:val="auto"/>
          <w:sz w:val="28"/>
          <w:szCs w:val="28"/>
        </w:rPr>
        <w:lastRenderedPageBreak/>
        <w:tab/>
        <w:t>4) Положення про відділ державної реєстрації юридичних осіб, фізичних осіб-підприємців та речових прав на нерухоме майно управління ЦНАП,</w:t>
      </w:r>
      <w:r w:rsidR="00E47FBB">
        <w:rPr>
          <w:rStyle w:val="21"/>
          <w:rFonts w:ascii="Times New Roman" w:hAnsi="Times New Roman"/>
          <w:color w:val="auto"/>
          <w:sz w:val="28"/>
          <w:szCs w:val="28"/>
        </w:rPr>
        <w:t xml:space="preserve"> </w:t>
      </w:r>
      <w:r>
        <w:rPr>
          <w:rStyle w:val="21"/>
          <w:rFonts w:ascii="Times New Roman" w:hAnsi="Times New Roman"/>
          <w:color w:val="auto"/>
          <w:sz w:val="28"/>
          <w:szCs w:val="28"/>
        </w:rPr>
        <w:t>згідно додатку 4.</w:t>
      </w:r>
    </w:p>
    <w:p w:rsidR="00062963" w:rsidRDefault="006D2F69">
      <w:pPr>
        <w:pStyle w:val="12"/>
        <w:tabs>
          <w:tab w:val="left" w:pos="709"/>
        </w:tabs>
        <w:ind w:left="0"/>
        <w:jc w:val="both"/>
        <w:rPr>
          <w:sz w:val="28"/>
          <w:szCs w:val="28"/>
          <w:lang w:val="uk-UA"/>
        </w:rPr>
      </w:pPr>
      <w:r>
        <w:rPr>
          <w:sz w:val="28"/>
          <w:szCs w:val="28"/>
          <w:lang w:val="uk-UA"/>
        </w:rPr>
        <w:tab/>
        <w:t xml:space="preserve">2. Вважати пункти 3, 5, 6, 7 </w:t>
      </w:r>
      <w:r>
        <w:rPr>
          <w:rFonts w:eastAsia="TimesNewRomanPSMT"/>
          <w:sz w:val="28"/>
          <w:szCs w:val="28"/>
          <w:lang w:val="uk-UA"/>
        </w:rPr>
        <w:t xml:space="preserve">рішення першого пленарного засідання дев’яносто сьомої сесії міської ради від 21.07.2020 №1107 року «Про утворення управління Центру надання адміністративних послуг Коростишівської міської ради» та рішення шостої сесії міської ради від 19.01.2021 №38 «Про внесення змін до Положення про управління Центру надання адміністративних послуг Коростишівської міської ради» </w:t>
      </w:r>
      <w:r>
        <w:rPr>
          <w:sz w:val="28"/>
          <w:szCs w:val="28"/>
          <w:lang w:val="uk-UA"/>
        </w:rPr>
        <w:t>такими, що втратили чинність.</w:t>
      </w:r>
    </w:p>
    <w:p w:rsidR="00062963" w:rsidRDefault="006D2F69">
      <w:pPr>
        <w:pStyle w:val="12"/>
        <w:tabs>
          <w:tab w:val="left" w:pos="709"/>
        </w:tabs>
        <w:ind w:left="0"/>
        <w:jc w:val="both"/>
        <w:rPr>
          <w:sz w:val="28"/>
          <w:szCs w:val="28"/>
          <w:lang w:val="uk-UA"/>
        </w:rPr>
      </w:pPr>
      <w:r>
        <w:rPr>
          <w:sz w:val="28"/>
          <w:szCs w:val="28"/>
          <w:lang w:val="uk-UA"/>
        </w:rPr>
        <w:tab/>
        <w:t xml:space="preserve">3. Контроль за виконанням даного рішення покласти на постійну комісію міської ради </w:t>
      </w:r>
      <w:r>
        <w:rPr>
          <w:bCs/>
          <w:sz w:val="28"/>
          <w:szCs w:val="28"/>
          <w:lang w:val="uk-UA"/>
        </w:rPr>
        <w:t>з питань  законності і прав людини, регламенту, депутатської етики і місцевого самоврядування та антикорупційної діяльності та посадову особу міської ради, яка відповідно до розпорядження міського голови про розподіл обов’язків, координує роботу управління ЦНАП Коростишівської міської ради.</w:t>
      </w:r>
    </w:p>
    <w:p w:rsidR="00062963" w:rsidRDefault="00062963">
      <w:pPr>
        <w:jc w:val="both"/>
        <w:rPr>
          <w:sz w:val="28"/>
          <w:szCs w:val="28"/>
          <w:lang w:val="uk-UA"/>
        </w:rPr>
      </w:pPr>
    </w:p>
    <w:p w:rsidR="00062963" w:rsidRDefault="00062963">
      <w:pPr>
        <w:jc w:val="both"/>
        <w:rPr>
          <w:sz w:val="28"/>
          <w:szCs w:val="28"/>
          <w:lang w:val="uk-UA"/>
        </w:rPr>
      </w:pPr>
    </w:p>
    <w:p w:rsidR="00062963" w:rsidRDefault="00062963">
      <w:pPr>
        <w:jc w:val="both"/>
        <w:rPr>
          <w:sz w:val="28"/>
          <w:szCs w:val="28"/>
          <w:lang w:val="uk-UA"/>
        </w:rPr>
      </w:pPr>
    </w:p>
    <w:p w:rsidR="00062963" w:rsidRDefault="006D2F69">
      <w:pPr>
        <w:jc w:val="both"/>
        <w:rPr>
          <w:sz w:val="28"/>
          <w:szCs w:val="28"/>
          <w:lang w:val="uk-UA"/>
        </w:rPr>
      </w:pPr>
      <w:r>
        <w:rPr>
          <w:sz w:val="28"/>
          <w:szCs w:val="28"/>
          <w:lang w:val="uk-UA"/>
        </w:rPr>
        <w:t>Міський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І.М. Кохан</w:t>
      </w:r>
    </w:p>
    <w:p w:rsidR="00062963" w:rsidRDefault="00062963">
      <w:pPr>
        <w:rPr>
          <w:lang w:val="uk-UA"/>
        </w:rPr>
      </w:pPr>
    </w:p>
    <w:p w:rsidR="00062963" w:rsidRDefault="00062963">
      <w:pPr>
        <w:jc w:val="both"/>
        <w:rPr>
          <w:lang w:val="uk-UA"/>
        </w:rPr>
      </w:pPr>
    </w:p>
    <w:p w:rsidR="00062963" w:rsidRDefault="00062963">
      <w:pPr>
        <w:rPr>
          <w:lang w:val="uk-UA"/>
        </w:rPr>
      </w:pPr>
    </w:p>
    <w:p w:rsidR="00062963" w:rsidRDefault="00062963">
      <w:pPr>
        <w:rPr>
          <w:lang w:val="uk-UA"/>
        </w:rPr>
      </w:pPr>
    </w:p>
    <w:p w:rsidR="00062963" w:rsidRDefault="006D2F69">
      <w:pPr>
        <w:rPr>
          <w:lang w:val="uk-UA"/>
        </w:rPr>
      </w:pPr>
      <w:r>
        <w:rPr>
          <w:lang w:val="uk-UA"/>
        </w:rPr>
        <w:t>Розробник:</w:t>
      </w:r>
    </w:p>
    <w:p w:rsidR="00062963" w:rsidRDefault="006D2F69">
      <w:pPr>
        <w:rPr>
          <w:lang w:val="uk-UA"/>
        </w:rPr>
      </w:pPr>
      <w:r>
        <w:rPr>
          <w:lang w:val="uk-UA"/>
        </w:rPr>
        <w:t>Керівник структурного підрозділу:</w:t>
      </w:r>
    </w:p>
    <w:p w:rsidR="00062963" w:rsidRDefault="006D2F69">
      <w:pPr>
        <w:rPr>
          <w:lang w:val="uk-UA"/>
        </w:rPr>
      </w:pPr>
      <w:r>
        <w:rPr>
          <w:lang w:val="uk-UA"/>
        </w:rPr>
        <w:t>Відділ правової та кадрової роботи:</w:t>
      </w:r>
    </w:p>
    <w:p w:rsidR="00062963" w:rsidRDefault="006D2F69">
      <w:pPr>
        <w:rPr>
          <w:lang w:val="uk-UA"/>
        </w:rPr>
      </w:pPr>
      <w:r>
        <w:rPr>
          <w:lang w:val="uk-UA"/>
        </w:rPr>
        <w:t>Заступник міського голови за профілем:</w:t>
      </w:r>
    </w:p>
    <w:p w:rsidR="00062963" w:rsidRDefault="006D2F69">
      <w:pPr>
        <w:rPr>
          <w:lang w:val="uk-UA"/>
        </w:rPr>
      </w:pPr>
      <w:r>
        <w:rPr>
          <w:lang w:val="uk-UA"/>
        </w:rPr>
        <w:t>Інші:</w:t>
      </w:r>
    </w:p>
    <w:p w:rsidR="00062963" w:rsidRDefault="00062963">
      <w:pPr>
        <w:rPr>
          <w:lang w:val="uk-UA"/>
        </w:rPr>
      </w:pPr>
    </w:p>
    <w:p w:rsidR="00062963" w:rsidRDefault="00062963">
      <w:pPr>
        <w:rPr>
          <w:sz w:val="28"/>
          <w:szCs w:val="28"/>
          <w:lang w:val="uk-UA"/>
        </w:rPr>
      </w:pPr>
    </w:p>
    <w:p w:rsidR="00062963" w:rsidRDefault="00062963">
      <w:pPr>
        <w:rPr>
          <w:sz w:val="28"/>
          <w:szCs w:val="28"/>
          <w:lang w:val="uk-UA"/>
        </w:rPr>
      </w:pPr>
    </w:p>
    <w:p w:rsidR="00062963" w:rsidRDefault="00062963">
      <w:pPr>
        <w:rPr>
          <w:sz w:val="28"/>
          <w:szCs w:val="28"/>
          <w:lang w:val="uk-UA"/>
        </w:rPr>
      </w:pPr>
    </w:p>
    <w:p w:rsidR="00062963" w:rsidRDefault="00062963">
      <w:pPr>
        <w:rPr>
          <w:sz w:val="28"/>
          <w:szCs w:val="28"/>
          <w:lang w:val="uk-UA"/>
        </w:rPr>
      </w:pPr>
    </w:p>
    <w:p w:rsidR="00062963" w:rsidRDefault="00062963">
      <w:pPr>
        <w:rPr>
          <w:sz w:val="28"/>
          <w:szCs w:val="28"/>
          <w:lang w:val="uk-UA"/>
        </w:rPr>
      </w:pPr>
    </w:p>
    <w:p w:rsidR="00062963" w:rsidRDefault="00062963">
      <w:pPr>
        <w:rPr>
          <w:sz w:val="28"/>
          <w:szCs w:val="28"/>
          <w:lang w:val="uk-UA"/>
        </w:rPr>
      </w:pPr>
    </w:p>
    <w:p w:rsidR="00062963" w:rsidRDefault="00062963">
      <w:pPr>
        <w:rPr>
          <w:sz w:val="28"/>
          <w:szCs w:val="28"/>
          <w:lang w:val="uk-UA"/>
        </w:rPr>
      </w:pPr>
    </w:p>
    <w:p w:rsidR="00062963" w:rsidRDefault="00062963">
      <w:pPr>
        <w:rPr>
          <w:sz w:val="28"/>
          <w:szCs w:val="28"/>
          <w:lang w:val="uk-UA"/>
        </w:rPr>
      </w:pPr>
    </w:p>
    <w:p w:rsidR="00062963" w:rsidRDefault="00062963">
      <w:pPr>
        <w:rPr>
          <w:sz w:val="28"/>
          <w:szCs w:val="28"/>
          <w:lang w:val="uk-UA"/>
        </w:rPr>
      </w:pPr>
    </w:p>
    <w:p w:rsidR="00062963" w:rsidRDefault="00062963">
      <w:pPr>
        <w:rPr>
          <w:sz w:val="28"/>
          <w:szCs w:val="28"/>
          <w:lang w:val="uk-UA"/>
        </w:rPr>
      </w:pPr>
    </w:p>
    <w:p w:rsidR="00062963" w:rsidRDefault="00062963">
      <w:pPr>
        <w:rPr>
          <w:sz w:val="28"/>
          <w:szCs w:val="28"/>
          <w:lang w:val="uk-UA"/>
        </w:rPr>
      </w:pPr>
    </w:p>
    <w:p w:rsidR="00062963" w:rsidRDefault="00062963">
      <w:pPr>
        <w:rPr>
          <w:sz w:val="28"/>
          <w:szCs w:val="28"/>
          <w:lang w:val="uk-UA"/>
        </w:rPr>
      </w:pPr>
    </w:p>
    <w:p w:rsidR="00062963" w:rsidRDefault="00062963">
      <w:pPr>
        <w:rPr>
          <w:sz w:val="28"/>
          <w:szCs w:val="28"/>
          <w:lang w:val="uk-UA"/>
        </w:rPr>
      </w:pPr>
    </w:p>
    <w:p w:rsidR="00062963" w:rsidRDefault="00062963">
      <w:pPr>
        <w:rPr>
          <w:sz w:val="28"/>
          <w:szCs w:val="28"/>
          <w:lang w:val="uk-UA"/>
        </w:rPr>
      </w:pPr>
    </w:p>
    <w:p w:rsidR="00062963" w:rsidRDefault="00062963">
      <w:pPr>
        <w:rPr>
          <w:sz w:val="28"/>
          <w:szCs w:val="28"/>
          <w:lang w:val="uk-UA"/>
        </w:rPr>
      </w:pPr>
    </w:p>
    <w:p w:rsidR="00062963" w:rsidRDefault="00062963">
      <w:pPr>
        <w:rPr>
          <w:sz w:val="28"/>
          <w:szCs w:val="28"/>
          <w:lang w:val="uk-UA"/>
        </w:rPr>
      </w:pPr>
    </w:p>
    <w:p w:rsidR="00062963" w:rsidRDefault="00062963">
      <w:pPr>
        <w:rPr>
          <w:sz w:val="28"/>
          <w:szCs w:val="28"/>
          <w:lang w:val="uk-UA"/>
        </w:rPr>
      </w:pPr>
    </w:p>
    <w:p w:rsidR="00062963" w:rsidRDefault="006D2F69">
      <w:pPr>
        <w:ind w:firstLine="11"/>
        <w:jc w:val="right"/>
        <w:rPr>
          <w:lang w:val="uk-UA"/>
        </w:rPr>
      </w:pPr>
      <w:r>
        <w:rPr>
          <w:lang w:val="uk-UA"/>
        </w:rPr>
        <w:lastRenderedPageBreak/>
        <w:t>Додаток 1</w:t>
      </w:r>
    </w:p>
    <w:p w:rsidR="00062963" w:rsidRDefault="00062963">
      <w:pPr>
        <w:ind w:firstLine="11"/>
        <w:rPr>
          <w:lang w:val="uk-UA"/>
        </w:rPr>
      </w:pPr>
    </w:p>
    <w:p w:rsidR="00062963" w:rsidRDefault="006D2F69">
      <w:pPr>
        <w:ind w:left="5670" w:firstLine="11"/>
        <w:rPr>
          <w:lang w:val="uk-UA"/>
        </w:rPr>
      </w:pPr>
      <w:r>
        <w:rPr>
          <w:lang w:val="uk-UA"/>
        </w:rPr>
        <w:t>ЗАТВЕРДЖЕНО</w:t>
      </w:r>
    </w:p>
    <w:p w:rsidR="00062963" w:rsidRDefault="006D2F69">
      <w:pPr>
        <w:ind w:left="5670" w:firstLine="11"/>
        <w:rPr>
          <w:lang w:val="uk-UA"/>
        </w:rPr>
      </w:pPr>
      <w:r>
        <w:rPr>
          <w:lang w:val="uk-UA"/>
        </w:rPr>
        <w:t xml:space="preserve">рішення сьомої сесії міської ради </w:t>
      </w:r>
    </w:p>
    <w:p w:rsidR="00062963" w:rsidRDefault="006D2F69">
      <w:pPr>
        <w:ind w:left="5670" w:firstLine="11"/>
        <w:rPr>
          <w:lang w:val="uk-UA"/>
        </w:rPr>
      </w:pPr>
      <w:r>
        <w:rPr>
          <w:lang w:val="en-US"/>
        </w:rPr>
        <w:t>V</w:t>
      </w:r>
      <w:r>
        <w:rPr>
          <w:lang w:val="uk-UA"/>
        </w:rPr>
        <w:t xml:space="preserve">ІІІ скликання </w:t>
      </w:r>
    </w:p>
    <w:p w:rsidR="00062963" w:rsidRDefault="006D2F69">
      <w:pPr>
        <w:ind w:left="5670" w:firstLine="11"/>
        <w:rPr>
          <w:lang w:val="uk-UA"/>
        </w:rPr>
      </w:pPr>
      <w:r>
        <w:rPr>
          <w:lang w:val="uk-UA"/>
        </w:rPr>
        <w:t>_____________ № ______</w:t>
      </w:r>
    </w:p>
    <w:p w:rsidR="00062963" w:rsidRDefault="00062963">
      <w:pPr>
        <w:ind w:left="5670" w:firstLine="9"/>
        <w:jc w:val="right"/>
        <w:rPr>
          <w:lang w:val="uk-UA"/>
        </w:rPr>
      </w:pPr>
    </w:p>
    <w:p w:rsidR="00062963" w:rsidRDefault="00062963">
      <w:pPr>
        <w:jc w:val="center"/>
        <w:rPr>
          <w:b/>
          <w:bCs/>
          <w:sz w:val="28"/>
          <w:szCs w:val="28"/>
          <w:lang w:val="uk-UA"/>
        </w:rPr>
      </w:pPr>
    </w:p>
    <w:p w:rsidR="00062963" w:rsidRDefault="006D2F69">
      <w:pPr>
        <w:jc w:val="center"/>
        <w:rPr>
          <w:b/>
          <w:bCs/>
          <w:sz w:val="28"/>
          <w:szCs w:val="28"/>
          <w:lang w:val="uk-UA"/>
        </w:rPr>
      </w:pPr>
      <w:r>
        <w:rPr>
          <w:b/>
          <w:bCs/>
          <w:sz w:val="28"/>
          <w:szCs w:val="28"/>
          <w:lang w:val="uk-UA"/>
        </w:rPr>
        <w:t xml:space="preserve">ПОЛОЖЕННЯ ПРО УПРАВЛІННЯ ЦЕНТРУ НАДАННЯ АДМІНІСТРАТИВНИХ ПОСЛУГ </w:t>
      </w:r>
    </w:p>
    <w:p w:rsidR="00062963" w:rsidRDefault="006D2F69">
      <w:pPr>
        <w:jc w:val="center"/>
        <w:rPr>
          <w:b/>
          <w:bCs/>
          <w:sz w:val="28"/>
          <w:szCs w:val="28"/>
          <w:lang w:val="uk-UA"/>
        </w:rPr>
      </w:pPr>
      <w:r>
        <w:rPr>
          <w:b/>
          <w:bCs/>
          <w:sz w:val="28"/>
          <w:szCs w:val="28"/>
          <w:lang w:val="uk-UA"/>
        </w:rPr>
        <w:t>КОРОСТИШІВСЬКОЇ МІСЬКОЇ РАДИ</w:t>
      </w:r>
    </w:p>
    <w:p w:rsidR="00062963" w:rsidRDefault="006D2F69">
      <w:pPr>
        <w:jc w:val="center"/>
        <w:rPr>
          <w:b/>
          <w:bCs/>
          <w:sz w:val="28"/>
          <w:szCs w:val="28"/>
          <w:lang w:val="uk-UA"/>
        </w:rPr>
      </w:pPr>
      <w:r>
        <w:rPr>
          <w:b/>
          <w:bCs/>
          <w:sz w:val="28"/>
          <w:szCs w:val="28"/>
          <w:lang w:val="uk-UA"/>
        </w:rPr>
        <w:t>(у новій редакції)</w:t>
      </w:r>
    </w:p>
    <w:p w:rsidR="00062963" w:rsidRDefault="00062963">
      <w:pPr>
        <w:jc w:val="center"/>
        <w:rPr>
          <w:b/>
          <w:bCs/>
          <w:sz w:val="16"/>
          <w:szCs w:val="16"/>
          <w:lang w:val="uk-UA"/>
        </w:rPr>
      </w:pPr>
    </w:p>
    <w:p w:rsidR="00062963" w:rsidRDefault="006D2F69">
      <w:pPr>
        <w:jc w:val="center"/>
        <w:rPr>
          <w:b/>
          <w:bCs/>
          <w:sz w:val="28"/>
          <w:szCs w:val="28"/>
          <w:lang w:val="uk-UA"/>
        </w:rPr>
      </w:pPr>
      <w:r>
        <w:rPr>
          <w:b/>
          <w:bCs/>
          <w:sz w:val="28"/>
          <w:szCs w:val="28"/>
          <w:lang w:val="uk-UA"/>
        </w:rPr>
        <w:t>РОЗДІЛ І. ЗАГАЛЬНІ ПОЛОЖЕННЯ</w:t>
      </w:r>
    </w:p>
    <w:p w:rsidR="00062963" w:rsidRDefault="00062963">
      <w:pPr>
        <w:jc w:val="center"/>
        <w:rPr>
          <w:b/>
          <w:bCs/>
          <w:sz w:val="16"/>
          <w:szCs w:val="16"/>
          <w:lang w:val="uk-UA"/>
        </w:rPr>
      </w:pPr>
    </w:p>
    <w:p w:rsidR="00062963" w:rsidRDefault="006D2F69">
      <w:pPr>
        <w:pStyle w:val="af1"/>
        <w:spacing w:before="0" w:beforeAutospacing="0" w:after="0" w:afterAutospacing="0"/>
        <w:ind w:firstLine="708"/>
        <w:jc w:val="both"/>
        <w:rPr>
          <w:sz w:val="28"/>
          <w:szCs w:val="28"/>
        </w:rPr>
      </w:pPr>
      <w:r>
        <w:rPr>
          <w:sz w:val="28"/>
          <w:szCs w:val="28"/>
        </w:rPr>
        <w:t>1. Управління Центру надання адміністративних послуг Коростишівської міської ради (далі – Управління ЦНАП) є структурним підрозділом апарату Коростишівської міської ради, в якому надаються адміністративні послуги суб’єктам звернень через працівників Управління ЦНАП, шляхом їх взаємодії з суб’єктами надання адміністративних послуг.</w:t>
      </w:r>
    </w:p>
    <w:p w:rsidR="006D2F69" w:rsidRDefault="006D2F69">
      <w:pPr>
        <w:pStyle w:val="af1"/>
        <w:spacing w:before="0" w:beforeAutospacing="0" w:after="0" w:afterAutospacing="0"/>
        <w:ind w:firstLine="708"/>
        <w:jc w:val="both"/>
        <w:rPr>
          <w:sz w:val="28"/>
          <w:szCs w:val="28"/>
        </w:rPr>
      </w:pPr>
      <w:r>
        <w:rPr>
          <w:sz w:val="28"/>
          <w:szCs w:val="28"/>
        </w:rPr>
        <w:t xml:space="preserve">2. Управління ЦНАП підконтрольне і підзвітне Коростишівській міській раді (далі – Рада), підпорядковане виконавчому комітету та міському голові, спрямування, контроль та координація роботи Управління ЦНАП здійснюється посадовою особою міської ради згідно розпорядження міського голови про розподіл обов’язків. </w:t>
      </w:r>
      <w:bookmarkStart w:id="1" w:name="n12"/>
      <w:bookmarkEnd w:id="1"/>
    </w:p>
    <w:p w:rsidR="00062963" w:rsidRDefault="006D2F69">
      <w:pPr>
        <w:pStyle w:val="af1"/>
        <w:spacing w:before="0" w:beforeAutospacing="0" w:after="0" w:afterAutospacing="0"/>
        <w:ind w:firstLine="708"/>
        <w:jc w:val="both"/>
        <w:rPr>
          <w:sz w:val="28"/>
          <w:szCs w:val="28"/>
        </w:rPr>
      </w:pPr>
      <w:r>
        <w:rPr>
          <w:sz w:val="28"/>
          <w:szCs w:val="28"/>
        </w:rPr>
        <w:t>3. У своїй діяльності Управління ЦНАП керується Конституцією України, Законами України «Про місцеве самоврядування в Україні», «Про службу в органах місцевого самоврядування», «Про адміністративні послуги», «Про дозвільну систему у сфері господарської діяльності», «Про державну реєстрацію юридичних осіб, фізичних осіб – підприємців та громадських формувань», «Про державну реєстрацію речових прав на нерухоме майно та їх обтяжень», «Про державну реєстрацію актів цивільного стану», «Про автомобільний транспорт», «Про дорожній рух», «Про приватизацію державного житлового фонду», «Про забезпечення реалізації житлових прав мешканців гуртожитків», іншими законами України, указами і розпорядженнями Президента України, актами Кабінету Міністрів України, іншими нормативними актами органів державної влади і місцевого самоврядування, рішеннями Коростишівської міської ради та її виконавчого комітету, розпорядженнями Коростишівського міського голови та цим Положенням.</w:t>
      </w:r>
    </w:p>
    <w:p w:rsidR="00062963" w:rsidRDefault="006D2F69">
      <w:pPr>
        <w:ind w:firstLine="540"/>
        <w:jc w:val="both"/>
        <w:rPr>
          <w:sz w:val="28"/>
          <w:szCs w:val="28"/>
          <w:lang w:val="uk-UA"/>
        </w:rPr>
      </w:pPr>
      <w:r>
        <w:rPr>
          <w:sz w:val="28"/>
          <w:szCs w:val="28"/>
          <w:lang w:val="uk-UA"/>
        </w:rPr>
        <w:t>4. Положення про Управління ЦНАП встановлює правові засади організації діяльності та компетенцію Управління ЦНАП, порядок взаємодії працівників Управління ЦНАП із суб’єктами звернень та суб’єктами надання адміністративних послуг.</w:t>
      </w:r>
    </w:p>
    <w:p w:rsidR="00062963" w:rsidRDefault="006D2F69">
      <w:pPr>
        <w:ind w:firstLine="567"/>
        <w:jc w:val="both"/>
        <w:rPr>
          <w:sz w:val="28"/>
          <w:szCs w:val="28"/>
          <w:lang w:val="uk-UA"/>
        </w:rPr>
      </w:pPr>
      <w:r>
        <w:rPr>
          <w:sz w:val="28"/>
          <w:szCs w:val="28"/>
          <w:lang w:val="uk-UA"/>
        </w:rPr>
        <w:t xml:space="preserve"> Положення про Управління ЦНАП та структурні підрозділи Управління ЦНАП затверджується Радою, зміни до цього Положення вносяться відповідно до рішення Ради. </w:t>
      </w:r>
    </w:p>
    <w:p w:rsidR="00062963" w:rsidRDefault="006D2F69">
      <w:pPr>
        <w:ind w:firstLine="567"/>
        <w:jc w:val="both"/>
        <w:rPr>
          <w:sz w:val="28"/>
          <w:szCs w:val="28"/>
          <w:lang w:val="uk-UA"/>
        </w:rPr>
      </w:pPr>
      <w:r>
        <w:rPr>
          <w:sz w:val="28"/>
          <w:szCs w:val="28"/>
          <w:lang w:val="uk-UA"/>
        </w:rPr>
        <w:lastRenderedPageBreak/>
        <w:t xml:space="preserve">5. Структура та штатний розпис Управління ЦНАП визначається та затверджується міським головою у межах затвердженої Радою граничної чисельності. </w:t>
      </w:r>
    </w:p>
    <w:p w:rsidR="00062963" w:rsidRDefault="006D2F69">
      <w:pPr>
        <w:ind w:firstLine="567"/>
        <w:jc w:val="both"/>
        <w:rPr>
          <w:sz w:val="28"/>
          <w:szCs w:val="28"/>
          <w:lang w:val="uk-UA"/>
        </w:rPr>
      </w:pPr>
      <w:r>
        <w:rPr>
          <w:sz w:val="28"/>
          <w:szCs w:val="28"/>
          <w:lang w:val="uk-UA"/>
        </w:rPr>
        <w:t xml:space="preserve"> За рахунок коштів міського бюджету здійснюється утримання діяльності Управління ЦНАП: створюються належні умови для роботи працівників Управління ЦНАП, забезпечення відповідним приміщенням, комплектування офісними меблями, засобами зв’язку (модемом або виділеною лінією), комп’ютерною та офісною технікою, інформаційними стендами.</w:t>
      </w:r>
    </w:p>
    <w:p w:rsidR="00062963" w:rsidRDefault="006D2F69">
      <w:pPr>
        <w:ind w:firstLine="567"/>
        <w:jc w:val="both"/>
        <w:rPr>
          <w:sz w:val="28"/>
          <w:szCs w:val="28"/>
          <w:lang w:val="uk-UA"/>
        </w:rPr>
      </w:pPr>
      <w:r>
        <w:rPr>
          <w:sz w:val="28"/>
          <w:szCs w:val="28"/>
          <w:lang w:val="uk-UA"/>
        </w:rPr>
        <w:t>Припинення діяльності Управління ЦНАП, його  віддаленого робочого місця адміністратора здійснюється за рішенням Ради в порядку, визначеному законодавством України.</w:t>
      </w:r>
    </w:p>
    <w:p w:rsidR="00062963" w:rsidRDefault="006D2F69">
      <w:pPr>
        <w:pStyle w:val="HTML"/>
        <w:shd w:val="clear" w:color="auto" w:fill="FFFFFF"/>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7D3AB8">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Місце</w:t>
      </w:r>
      <w:proofErr w:type="spellEnd"/>
      <w:r>
        <w:rPr>
          <w:rFonts w:ascii="Times New Roman" w:hAnsi="Times New Roman" w:cs="Times New Roman"/>
          <w:sz w:val="28"/>
          <w:szCs w:val="28"/>
          <w:lang w:val="uk-UA"/>
        </w:rPr>
        <w:t xml:space="preserve"> розташування</w:t>
      </w:r>
      <w:r>
        <w:rPr>
          <w:rFonts w:ascii="Times New Roman" w:hAnsi="Times New Roman" w:cs="Times New Roman"/>
          <w:sz w:val="28"/>
          <w:szCs w:val="28"/>
        </w:rPr>
        <w:t xml:space="preserve"> </w:t>
      </w:r>
      <w:proofErr w:type="spellStart"/>
      <w:r>
        <w:rPr>
          <w:rFonts w:ascii="Times New Roman" w:hAnsi="Times New Roman" w:cs="Times New Roman"/>
          <w:sz w:val="28"/>
          <w:szCs w:val="28"/>
        </w:rPr>
        <w:t>Управління</w:t>
      </w:r>
      <w:proofErr w:type="spellEnd"/>
      <w:r>
        <w:rPr>
          <w:rFonts w:ascii="Times New Roman" w:hAnsi="Times New Roman" w:cs="Times New Roman"/>
          <w:sz w:val="28"/>
          <w:szCs w:val="28"/>
        </w:rPr>
        <w:t xml:space="preserve"> ЦНАП: 12501, м. </w:t>
      </w:r>
      <w:proofErr w:type="spellStart"/>
      <w:proofErr w:type="gramStart"/>
      <w:r>
        <w:rPr>
          <w:rFonts w:ascii="Times New Roman" w:hAnsi="Times New Roman" w:cs="Times New Roman"/>
          <w:sz w:val="28"/>
          <w:szCs w:val="28"/>
        </w:rPr>
        <w:t>Коростишів</w:t>
      </w:r>
      <w:proofErr w:type="spellEnd"/>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вул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Соборна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Площа</w:t>
      </w:r>
      <w:proofErr w:type="spellEnd"/>
      <w:r>
        <w:rPr>
          <w:rFonts w:ascii="Times New Roman" w:hAnsi="Times New Roman" w:cs="Times New Roman"/>
          <w:sz w:val="28"/>
          <w:szCs w:val="28"/>
        </w:rPr>
        <w:t>, 18.</w:t>
      </w:r>
    </w:p>
    <w:p w:rsidR="00062963" w:rsidRDefault="006D2F69">
      <w:pPr>
        <w:pStyle w:val="HTML"/>
        <w:shd w:val="clear" w:color="auto" w:fill="FFFFFF"/>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До складу Управління ЦНАП входять наступні структурні підрозділи:</w:t>
      </w:r>
    </w:p>
    <w:p w:rsidR="00062963" w:rsidRDefault="006D2F69">
      <w:pPr>
        <w:pStyle w:val="HTML"/>
        <w:shd w:val="clear" w:color="auto" w:fill="FFFFFF"/>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6.1. Відділ забезпечення діяльності ЦНАП управління ЦНАП.</w:t>
      </w:r>
    </w:p>
    <w:p w:rsidR="00062963" w:rsidRDefault="006D2F69">
      <w:pPr>
        <w:pStyle w:val="HTML"/>
        <w:shd w:val="clear" w:color="auto" w:fill="FFFFFF"/>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6.2. Відділ реєстрації місця проживання управління ЦНАП.</w:t>
      </w:r>
    </w:p>
    <w:p w:rsidR="00062963" w:rsidRDefault="006D2F69">
      <w:pPr>
        <w:pStyle w:val="HTML"/>
        <w:shd w:val="clear" w:color="auto" w:fill="FFFFFF"/>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6.3. Відділ державної реєстрації юридичних осіб, фізичних осіб-підприємців та речових прав на нерухоме майно управління ЦНАП.</w:t>
      </w:r>
    </w:p>
    <w:p w:rsidR="00062963" w:rsidRDefault="006D2F69" w:rsidP="006D2F69">
      <w:pPr>
        <w:ind w:firstLine="708"/>
        <w:jc w:val="both"/>
        <w:rPr>
          <w:sz w:val="28"/>
          <w:szCs w:val="28"/>
          <w:lang w:val="uk-UA"/>
        </w:rPr>
      </w:pPr>
      <w:r>
        <w:rPr>
          <w:sz w:val="28"/>
          <w:szCs w:val="28"/>
          <w:lang w:val="uk-UA"/>
        </w:rPr>
        <w:t>7</w:t>
      </w:r>
      <w:r>
        <w:rPr>
          <w:sz w:val="28"/>
          <w:szCs w:val="28"/>
        </w:rPr>
        <w:t xml:space="preserve">. </w:t>
      </w:r>
      <w:r>
        <w:rPr>
          <w:sz w:val="28"/>
          <w:szCs w:val="28"/>
          <w:lang w:val="uk-UA"/>
        </w:rPr>
        <w:t xml:space="preserve">Управління ЦНАП має бланк та негербову печатку зі своїм найменуванням. </w:t>
      </w:r>
    </w:p>
    <w:p w:rsidR="00062963" w:rsidRDefault="006D2F69">
      <w:pPr>
        <w:shd w:val="clear" w:color="auto" w:fill="FFFFFF"/>
        <w:tabs>
          <w:tab w:val="left" w:pos="709"/>
        </w:tabs>
        <w:jc w:val="both"/>
        <w:rPr>
          <w:sz w:val="28"/>
          <w:szCs w:val="28"/>
          <w:lang w:val="uk-UA"/>
        </w:rPr>
      </w:pPr>
      <w:r>
        <w:rPr>
          <w:sz w:val="28"/>
          <w:szCs w:val="28"/>
          <w:lang w:val="uk-UA"/>
        </w:rPr>
        <w:tab/>
        <w:t>8. Організація надання адміністративних послуг в Управлінні ЦНАП здійснюється його працівниками.</w:t>
      </w:r>
    </w:p>
    <w:p w:rsidR="00062963" w:rsidRDefault="006D2F69">
      <w:pPr>
        <w:shd w:val="clear" w:color="auto" w:fill="FFFFFF"/>
        <w:tabs>
          <w:tab w:val="left" w:pos="709"/>
        </w:tabs>
        <w:jc w:val="both"/>
        <w:rPr>
          <w:sz w:val="28"/>
          <w:szCs w:val="28"/>
          <w:lang w:val="uk-UA"/>
        </w:rPr>
      </w:pPr>
      <w:r>
        <w:rPr>
          <w:sz w:val="28"/>
          <w:szCs w:val="28"/>
          <w:lang w:val="uk-UA"/>
        </w:rPr>
        <w:tab/>
        <w:t>9. В Управлінні ЦНАП можуть утворюватися робочі місця для прийняття суб’єктів звернень безпосередньо працівниками суб’єктів надання адміністративних послуг, обслуговуючими підприємствами, установами та організаціями.</w:t>
      </w:r>
    </w:p>
    <w:p w:rsidR="00062963" w:rsidRDefault="006D2F69">
      <w:pPr>
        <w:pStyle w:val="af1"/>
        <w:spacing w:before="0" w:beforeAutospacing="0" w:after="0" w:afterAutospacing="0"/>
        <w:ind w:firstLine="567"/>
        <w:jc w:val="both"/>
        <w:rPr>
          <w:sz w:val="28"/>
          <w:szCs w:val="28"/>
        </w:rPr>
      </w:pPr>
      <w:r>
        <w:rPr>
          <w:sz w:val="28"/>
          <w:szCs w:val="28"/>
        </w:rPr>
        <w:tab/>
        <w:t>10. Час прийому суб’єктів звернень в Управлінні ЦНАП становить не менше як шість днів на тиждень та сім годин на день без перерви на обід і є загальним (єдиним) для всіх адміністративних та дозвільних послуг, що надаються через Управління ЦНАП, і неменше одного дня на тиждень до двадцятої години. Графік роботи  визначено в додатку до Положення.</w:t>
      </w:r>
    </w:p>
    <w:p w:rsidR="00062963" w:rsidRDefault="006D2F69">
      <w:pPr>
        <w:pStyle w:val="rvps2"/>
        <w:spacing w:before="0" w:beforeAutospacing="0" w:after="0" w:afterAutospacing="0" w:line="240" w:lineRule="auto"/>
        <w:ind w:firstLine="567"/>
        <w:jc w:val="both"/>
        <w:rPr>
          <w:rFonts w:ascii="Times New Roman" w:hAnsi="Times New Roman"/>
          <w:sz w:val="28"/>
          <w:szCs w:val="28"/>
          <w:lang w:val="uk-UA"/>
        </w:rPr>
      </w:pPr>
      <w:r>
        <w:rPr>
          <w:rFonts w:ascii="Times New Roman" w:hAnsi="Times New Roman"/>
          <w:sz w:val="28"/>
          <w:szCs w:val="28"/>
          <w:lang w:val="uk-UA"/>
        </w:rPr>
        <w:t>11. В Управлінні ЦНАП, віддаленому робочому місці адміністратора (далі – ВРМ) може здійснюватися попередній запис суб’єктів звернення на прийом до адміністратора на визначену дату та час. Попередній запис може здійснюватися шляхом особистого звернення до Управління ЦНАП, ВРМ та/або електронної реєстрації на веб-сайті Управління ЦНАП.</w:t>
      </w:r>
    </w:p>
    <w:p w:rsidR="00062963" w:rsidRDefault="006D2F69">
      <w:pPr>
        <w:pStyle w:val="rvps2"/>
        <w:spacing w:before="0" w:beforeAutospacing="0" w:after="0" w:afterAutospacing="0" w:line="240" w:lineRule="auto"/>
        <w:ind w:firstLine="567"/>
        <w:jc w:val="both"/>
        <w:rPr>
          <w:rFonts w:ascii="Times New Roman" w:hAnsi="Times New Roman"/>
          <w:lang w:val="uk-UA"/>
        </w:rPr>
      </w:pPr>
      <w:r>
        <w:rPr>
          <w:rFonts w:ascii="Times New Roman" w:hAnsi="Times New Roman"/>
          <w:sz w:val="28"/>
          <w:szCs w:val="28"/>
          <w:lang w:val="uk-UA"/>
        </w:rPr>
        <w:t>12. В Управлінні ЦНАП у місцях прийому суб’єктів звернень розміщуються інформаційні термінали із зразками відповідних документів та інформацією в обсязі, достатньому для отримання адміністративної послуги без сторонньої допомоги.</w:t>
      </w:r>
      <w:bookmarkStart w:id="2" w:name="n78"/>
      <w:bookmarkEnd w:id="2"/>
      <w:r>
        <w:rPr>
          <w:rFonts w:ascii="Times New Roman" w:hAnsi="Times New Roman"/>
          <w:sz w:val="28"/>
          <w:szCs w:val="28"/>
          <w:lang w:val="uk-UA"/>
        </w:rPr>
        <w:t xml:space="preserve"> За рішенням Ради можуть встановлюватися додаткові вимоги щодо обслуговування суб’єктів звернення, зокрема можливість надання суб’єктам звернення консультацій та інформації про хід розгляду їх заяв за допомогою засобів телекомунікації (телефону, електронної пошти, інших засобів зв’язку).</w:t>
      </w:r>
      <w:bookmarkStart w:id="3" w:name="n79"/>
      <w:bookmarkEnd w:id="3"/>
      <w:r>
        <w:rPr>
          <w:rFonts w:ascii="Times New Roman" w:hAnsi="Times New Roman"/>
          <w:sz w:val="28"/>
          <w:szCs w:val="28"/>
          <w:lang w:val="uk-UA"/>
        </w:rPr>
        <w:t xml:space="preserve"> Встановлені вимоги щодо якості </w:t>
      </w:r>
      <w:r>
        <w:rPr>
          <w:rFonts w:ascii="Times New Roman" w:hAnsi="Times New Roman"/>
          <w:sz w:val="28"/>
          <w:szCs w:val="28"/>
          <w:lang w:val="uk-UA"/>
        </w:rPr>
        <w:lastRenderedPageBreak/>
        <w:t>обслуговування суб’єктів звернення в Управлінні ЦНАП не повинні погіршувати умов надання адміністративних послуг, визначених законом.</w:t>
      </w:r>
    </w:p>
    <w:p w:rsidR="00062963" w:rsidRDefault="006D2F69">
      <w:pPr>
        <w:pStyle w:val="rvps2"/>
        <w:spacing w:before="0" w:beforeAutospacing="0" w:after="0" w:afterAutospacing="0" w:line="240" w:lineRule="auto"/>
        <w:ind w:firstLine="567"/>
        <w:jc w:val="both"/>
        <w:rPr>
          <w:rFonts w:ascii="Times New Roman" w:hAnsi="Times New Roman"/>
          <w:sz w:val="28"/>
          <w:szCs w:val="28"/>
          <w:lang w:val="uk-UA"/>
        </w:rPr>
      </w:pPr>
      <w:r>
        <w:rPr>
          <w:rFonts w:ascii="Times New Roman" w:hAnsi="Times New Roman"/>
          <w:sz w:val="28"/>
          <w:szCs w:val="28"/>
          <w:lang w:val="uk-UA"/>
        </w:rPr>
        <w:t>13. Радою затверджується перелік адміністративних послуг, які надаються через Управління ЦНАП. У разі необхідності перелік може включати адміністративні послуги органів виконавчої влади. Перелік адміністративних послуг, які надаються через адміністратора ВРМ, затверджується Радою з урахуванням потреб суб’єктів звернення.</w:t>
      </w:r>
    </w:p>
    <w:p w:rsidR="00062963" w:rsidRDefault="006D2F69">
      <w:pPr>
        <w:pStyle w:val="rvps2"/>
        <w:spacing w:before="0" w:beforeAutospacing="0" w:after="0" w:afterAutospacing="0" w:line="240" w:lineRule="auto"/>
        <w:ind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На основі узгоджених рішень із суб’єктами надання адміністративних послуг через Управління ЦНАП також можуть надаватися інші адміністративні послуги.</w:t>
      </w:r>
    </w:p>
    <w:p w:rsidR="00062963" w:rsidRDefault="006D2F69">
      <w:pPr>
        <w:pStyle w:val="rvps2"/>
        <w:spacing w:before="0" w:beforeAutospacing="0" w:after="0" w:afterAutospacing="0" w:line="240" w:lineRule="auto"/>
        <w:ind w:firstLine="567"/>
        <w:jc w:val="both"/>
        <w:rPr>
          <w:rFonts w:ascii="Times New Roman" w:hAnsi="Times New Roman"/>
          <w:sz w:val="28"/>
          <w:szCs w:val="28"/>
          <w:lang w:val="uk-UA"/>
        </w:rPr>
      </w:pPr>
      <w:r>
        <w:rPr>
          <w:rFonts w:ascii="Times New Roman" w:hAnsi="Times New Roman"/>
          <w:sz w:val="28"/>
          <w:szCs w:val="28"/>
          <w:lang w:val="uk-UA"/>
        </w:rPr>
        <w:t>14. У приміщені Управління ЦНАП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w:t>
      </w:r>
    </w:p>
    <w:p w:rsidR="00062963" w:rsidRDefault="006D2F69">
      <w:pPr>
        <w:pStyle w:val="rvps2"/>
        <w:spacing w:before="0" w:beforeAutospacing="0" w:after="0" w:afterAutospacing="0" w:line="240" w:lineRule="auto"/>
        <w:ind w:firstLine="567"/>
        <w:jc w:val="both"/>
        <w:rPr>
          <w:rFonts w:ascii="Times New Roman" w:hAnsi="Times New Roman"/>
          <w:sz w:val="28"/>
          <w:szCs w:val="28"/>
          <w:lang w:val="uk-UA"/>
        </w:rPr>
      </w:pPr>
      <w:bookmarkStart w:id="4" w:name="n172"/>
      <w:bookmarkEnd w:id="4"/>
      <w:r>
        <w:rPr>
          <w:rFonts w:ascii="Times New Roman" w:hAnsi="Times New Roman"/>
          <w:sz w:val="28"/>
          <w:szCs w:val="28"/>
          <w:lang w:val="uk-UA"/>
        </w:rPr>
        <w:t xml:space="preserve"> Супутні послуги надаються суб’єктами господарювання, добір яких здійснюється </w:t>
      </w:r>
      <w:r>
        <w:rPr>
          <w:rFonts w:ascii="Times New Roman" w:hAnsi="Times New Roman"/>
          <w:sz w:val="28"/>
          <w:szCs w:val="28"/>
          <w:shd w:val="clear" w:color="auto" w:fill="FFFFFF"/>
          <w:lang w:val="uk-UA"/>
        </w:rPr>
        <w:t>Радою на конкурсній основі за критеріями забезпечення мінімізації матеріальних витрат та витрат часу суб’єкта звернення, а також з урахуванням вимог законодавства у сфері оренди державного та комунального майна</w:t>
      </w:r>
      <w:r>
        <w:rPr>
          <w:rFonts w:ascii="Times New Roman" w:hAnsi="Times New Roman"/>
          <w:sz w:val="28"/>
          <w:szCs w:val="28"/>
          <w:lang w:val="uk-UA"/>
        </w:rPr>
        <w:t>.</w:t>
      </w:r>
    </w:p>
    <w:p w:rsidR="00062963" w:rsidRDefault="006D2F69">
      <w:pPr>
        <w:pStyle w:val="rvps2"/>
        <w:spacing w:before="0" w:beforeAutospacing="0" w:after="0" w:afterAutospacing="0" w:line="240" w:lineRule="auto"/>
        <w:ind w:firstLine="567"/>
        <w:jc w:val="both"/>
        <w:rPr>
          <w:rFonts w:ascii="Times New Roman" w:hAnsi="Times New Roman"/>
          <w:sz w:val="28"/>
          <w:szCs w:val="28"/>
          <w:lang w:val="uk-UA"/>
        </w:rPr>
      </w:pPr>
      <w:r>
        <w:rPr>
          <w:rFonts w:ascii="Times New Roman" w:hAnsi="Times New Roman"/>
          <w:sz w:val="28"/>
          <w:szCs w:val="28"/>
          <w:shd w:val="clear" w:color="auto" w:fill="FFFFFF"/>
          <w:lang w:val="uk-UA"/>
        </w:rPr>
        <w:t>Забороняється відносити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w:t>
      </w:r>
    </w:p>
    <w:p w:rsidR="00062963" w:rsidRDefault="00062963">
      <w:pPr>
        <w:pStyle w:val="af1"/>
        <w:spacing w:before="0" w:beforeAutospacing="0" w:after="0" w:afterAutospacing="0"/>
        <w:jc w:val="both"/>
        <w:rPr>
          <w:b/>
          <w:bCs/>
          <w:sz w:val="16"/>
          <w:szCs w:val="16"/>
        </w:rPr>
      </w:pPr>
    </w:p>
    <w:p w:rsidR="00062963" w:rsidRDefault="006D2F69">
      <w:pPr>
        <w:jc w:val="center"/>
        <w:rPr>
          <w:b/>
          <w:bCs/>
          <w:sz w:val="28"/>
          <w:szCs w:val="28"/>
          <w:lang w:val="uk-UA"/>
        </w:rPr>
      </w:pPr>
      <w:r>
        <w:rPr>
          <w:b/>
          <w:bCs/>
          <w:sz w:val="28"/>
          <w:szCs w:val="28"/>
          <w:lang w:val="uk-UA"/>
        </w:rPr>
        <w:t>РОЗДІЛ ІІ. ЗАВДАННЯ ТА ФУНКЦІЇ УПРАВЛІННЯ</w:t>
      </w:r>
    </w:p>
    <w:p w:rsidR="00062963" w:rsidRDefault="00062963">
      <w:pPr>
        <w:jc w:val="center"/>
        <w:rPr>
          <w:b/>
          <w:bCs/>
          <w:sz w:val="16"/>
          <w:szCs w:val="16"/>
          <w:lang w:val="uk-UA"/>
        </w:rPr>
      </w:pPr>
    </w:p>
    <w:p w:rsidR="00062963" w:rsidRDefault="006D2F69">
      <w:pPr>
        <w:pStyle w:val="rvps2"/>
        <w:spacing w:before="0" w:beforeAutospacing="0" w:after="0" w:afterAutospacing="0" w:line="240" w:lineRule="auto"/>
        <w:ind w:firstLine="567"/>
        <w:jc w:val="both"/>
        <w:rPr>
          <w:rFonts w:ascii="Times New Roman" w:hAnsi="Times New Roman"/>
          <w:bCs/>
          <w:sz w:val="28"/>
          <w:szCs w:val="28"/>
          <w:lang w:val="uk-UA"/>
        </w:rPr>
      </w:pPr>
      <w:r>
        <w:rPr>
          <w:rFonts w:ascii="Times New Roman" w:hAnsi="Times New Roman"/>
          <w:bCs/>
          <w:sz w:val="28"/>
          <w:szCs w:val="28"/>
          <w:lang w:val="uk-UA"/>
        </w:rPr>
        <w:t>1. Завдання Управління ЦНАП:</w:t>
      </w:r>
    </w:p>
    <w:p w:rsidR="00062963" w:rsidRDefault="006D2F69">
      <w:pPr>
        <w:pStyle w:val="rvps2"/>
        <w:spacing w:before="0" w:beforeAutospacing="0" w:after="0" w:afterAutospacing="0" w:line="240" w:lineRule="auto"/>
        <w:ind w:firstLine="567"/>
        <w:jc w:val="both"/>
        <w:rPr>
          <w:rFonts w:ascii="Times New Roman" w:hAnsi="Times New Roman"/>
          <w:sz w:val="28"/>
          <w:szCs w:val="28"/>
          <w:lang w:val="uk-UA"/>
        </w:rPr>
      </w:pPr>
      <w:r>
        <w:rPr>
          <w:rFonts w:ascii="Times New Roman" w:hAnsi="Times New Roman"/>
          <w:sz w:val="28"/>
          <w:szCs w:val="28"/>
          <w:lang w:val="uk-UA"/>
        </w:rPr>
        <w:t>1.1. Виконання вимог Закону України «Про адміністративні послуги», інших законів України.</w:t>
      </w:r>
    </w:p>
    <w:p w:rsidR="00062963" w:rsidRDefault="006D2F69">
      <w:pPr>
        <w:pStyle w:val="rvps2"/>
        <w:spacing w:before="0" w:beforeAutospacing="0" w:after="0" w:afterAutospacing="0" w:line="240" w:lineRule="auto"/>
        <w:ind w:firstLine="567"/>
        <w:jc w:val="both"/>
        <w:rPr>
          <w:rFonts w:ascii="Times New Roman" w:hAnsi="Times New Roman"/>
          <w:sz w:val="28"/>
          <w:szCs w:val="28"/>
          <w:lang w:val="uk-UA"/>
        </w:rPr>
      </w:pPr>
      <w:r>
        <w:rPr>
          <w:rFonts w:ascii="Times New Roman" w:hAnsi="Times New Roman"/>
          <w:sz w:val="28"/>
          <w:szCs w:val="28"/>
          <w:lang w:val="uk-UA"/>
        </w:rPr>
        <w:t>1.2. Організація оперативної і зручної системи надання необхідних громадянам та суб'єктам господарювання адміністративних послуг</w:t>
      </w:r>
      <w:bookmarkStart w:id="5" w:name="n13"/>
      <w:bookmarkStart w:id="6" w:name="n14"/>
      <w:bookmarkEnd w:id="5"/>
      <w:bookmarkEnd w:id="6"/>
      <w:r>
        <w:rPr>
          <w:rFonts w:ascii="Times New Roman" w:hAnsi="Times New Roman"/>
          <w:sz w:val="28"/>
          <w:szCs w:val="28"/>
          <w:lang w:val="uk-UA"/>
        </w:rPr>
        <w:t xml:space="preserve"> у найкоротший строк та за мінімальної кількості відвідувань суб’єктів звернень.</w:t>
      </w:r>
    </w:p>
    <w:p w:rsidR="00062963" w:rsidRDefault="006D2F69">
      <w:pPr>
        <w:pStyle w:val="rvps2"/>
        <w:spacing w:before="0" w:beforeAutospacing="0" w:after="0" w:afterAutospacing="0" w:line="240" w:lineRule="auto"/>
        <w:ind w:firstLine="567"/>
        <w:jc w:val="both"/>
        <w:rPr>
          <w:rFonts w:ascii="Times New Roman" w:hAnsi="Times New Roman"/>
          <w:sz w:val="28"/>
          <w:szCs w:val="28"/>
          <w:lang w:val="uk-UA"/>
        </w:rPr>
      </w:pPr>
      <w:bookmarkStart w:id="7" w:name="n15"/>
      <w:bookmarkEnd w:id="7"/>
      <w:r>
        <w:rPr>
          <w:rFonts w:ascii="Times New Roman" w:hAnsi="Times New Roman"/>
          <w:sz w:val="28"/>
          <w:szCs w:val="28"/>
          <w:lang w:val="uk-UA"/>
        </w:rPr>
        <w:t>1.3. Спрощення процедури отримання адміністративних послуг та поліпшення якості їх надання.</w:t>
      </w:r>
    </w:p>
    <w:p w:rsidR="00062963" w:rsidRDefault="006D2F69">
      <w:pPr>
        <w:pStyle w:val="rvps2"/>
        <w:spacing w:before="0" w:beforeAutospacing="0" w:after="0" w:afterAutospacing="0" w:line="240" w:lineRule="auto"/>
        <w:ind w:firstLine="567"/>
        <w:jc w:val="both"/>
        <w:rPr>
          <w:rFonts w:ascii="Times New Roman" w:hAnsi="Times New Roman"/>
          <w:sz w:val="28"/>
          <w:szCs w:val="28"/>
        </w:rPr>
      </w:pPr>
      <w:bookmarkStart w:id="8" w:name="n16"/>
      <w:bookmarkEnd w:id="8"/>
      <w:r>
        <w:rPr>
          <w:rFonts w:ascii="Times New Roman" w:hAnsi="Times New Roman"/>
          <w:sz w:val="28"/>
          <w:szCs w:val="28"/>
          <w:lang w:val="uk-UA"/>
        </w:rPr>
        <w:t>1.4. Забезпечення інформування суб’єктів звернень про вимоги та порядок надання адміністративних послуг, що надаються через Управління ЦНАП.</w:t>
      </w:r>
    </w:p>
    <w:p w:rsidR="00062963" w:rsidRDefault="006D2F69">
      <w:pPr>
        <w:pStyle w:val="rvps2"/>
        <w:spacing w:before="0" w:beforeAutospacing="0" w:after="0" w:afterAutospacing="0" w:line="240" w:lineRule="auto"/>
        <w:ind w:firstLine="567"/>
        <w:jc w:val="both"/>
        <w:rPr>
          <w:rFonts w:ascii="Times New Roman" w:hAnsi="Times New Roman"/>
          <w:sz w:val="28"/>
          <w:szCs w:val="28"/>
          <w:lang w:val="uk-UA"/>
        </w:rPr>
      </w:pPr>
      <w:r>
        <w:rPr>
          <w:rFonts w:ascii="Times New Roman" w:hAnsi="Times New Roman"/>
          <w:sz w:val="28"/>
          <w:szCs w:val="28"/>
        </w:rPr>
        <w:t>2</w:t>
      </w:r>
      <w:r>
        <w:rPr>
          <w:rFonts w:ascii="Times New Roman" w:hAnsi="Times New Roman"/>
          <w:sz w:val="28"/>
          <w:szCs w:val="28"/>
          <w:lang w:val="uk-UA"/>
        </w:rPr>
        <w:t>. Функції Управління ЦНАП:</w:t>
      </w:r>
    </w:p>
    <w:p w:rsidR="00062963" w:rsidRDefault="006D2F69">
      <w:pPr>
        <w:pStyle w:val="rvps2"/>
        <w:spacing w:before="0" w:beforeAutospacing="0" w:after="0" w:afterAutospacing="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2.1. Забезпечення надання адміністративних послуг через працівників Управління ЦНАП шляхом їх взаємодії із суб’єктами надання адміністративних послуг.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w:t>
      </w:r>
      <w:hyperlink r:id="rId9" w:tgtFrame="_blank" w:history="1">
        <w:r>
          <w:rPr>
            <w:rStyle w:val="a3"/>
            <w:rFonts w:ascii="Times New Roman" w:hAnsi="Times New Roman"/>
            <w:color w:val="auto"/>
            <w:sz w:val="28"/>
            <w:szCs w:val="28"/>
            <w:u w:val="none"/>
            <w:lang w:val="uk-UA"/>
          </w:rPr>
          <w:t>Закону України «Про захист персональних даних»</w:t>
        </w:r>
      </w:hyperlink>
      <w:r>
        <w:rPr>
          <w:rFonts w:ascii="Times New Roman" w:hAnsi="Times New Roman"/>
          <w:sz w:val="28"/>
          <w:szCs w:val="28"/>
          <w:lang w:val="uk-UA"/>
        </w:rPr>
        <w:t>.</w:t>
      </w:r>
    </w:p>
    <w:p w:rsidR="00062963" w:rsidRDefault="006D2F69">
      <w:pPr>
        <w:pStyle w:val="210"/>
        <w:shd w:val="clear" w:color="auto" w:fill="auto"/>
        <w:tabs>
          <w:tab w:val="left" w:pos="598"/>
        </w:tabs>
        <w:spacing w:after="0" w:line="240" w:lineRule="auto"/>
        <w:ind w:firstLine="567"/>
        <w:rPr>
          <w:rFonts w:ascii="Times New Roman" w:hAnsi="Times New Roman"/>
          <w:color w:val="auto"/>
          <w:sz w:val="28"/>
          <w:szCs w:val="28"/>
        </w:rPr>
      </w:pPr>
      <w:r>
        <w:rPr>
          <w:rFonts w:ascii="Times New Roman" w:hAnsi="Times New Roman"/>
          <w:color w:val="auto"/>
          <w:sz w:val="28"/>
          <w:szCs w:val="28"/>
        </w:rPr>
        <w:lastRenderedPageBreak/>
        <w:t>2.2. Державна реєстрація речових прав на нерухоме майно та їх обтяжень відповідно до закону, тобто офіційне визнання і підтвердження фактів набуття, змін або припинення речових прав на нерухоме майно, обтяжень таких прав шляхом внесення відповідних записів до Державного реєстру речових прав на нерухоме майно.</w:t>
      </w:r>
    </w:p>
    <w:p w:rsidR="00062963" w:rsidRDefault="006D2F69">
      <w:pPr>
        <w:pStyle w:val="210"/>
        <w:shd w:val="clear" w:color="auto" w:fill="auto"/>
        <w:tabs>
          <w:tab w:val="left" w:pos="298"/>
        </w:tabs>
        <w:spacing w:after="0" w:line="240" w:lineRule="auto"/>
        <w:ind w:firstLine="567"/>
        <w:rPr>
          <w:rFonts w:ascii="Times New Roman" w:hAnsi="Times New Roman"/>
          <w:color w:val="auto"/>
          <w:sz w:val="28"/>
          <w:szCs w:val="28"/>
        </w:rPr>
      </w:pPr>
      <w:r>
        <w:rPr>
          <w:rFonts w:ascii="Times New Roman" w:hAnsi="Times New Roman"/>
          <w:color w:val="auto"/>
          <w:sz w:val="28"/>
          <w:szCs w:val="28"/>
        </w:rPr>
        <w:t>2.3. Державна реєстрація юридичних осіб та фізичних осіб - підприємців, тобто офіційне визнання шляхом засвідчення факту створення або припинення юридичної особи, набуття або позбавлення статусу підприємця фізичної особи, зміни відомостей, що містяться в Єдиному державному реєстрі юридичних осіб, фізичних осіб - підприємців та громадських формувань про юридичну та фізичну особу - підприємця, а також проведення інших реєстраційних дій відповідно до закону;</w:t>
      </w:r>
    </w:p>
    <w:p w:rsidR="00062963" w:rsidRDefault="006D2F69">
      <w:pPr>
        <w:pStyle w:val="210"/>
        <w:shd w:val="clear" w:color="auto" w:fill="auto"/>
        <w:tabs>
          <w:tab w:val="left" w:pos="298"/>
        </w:tabs>
        <w:spacing w:after="0" w:line="240" w:lineRule="auto"/>
        <w:ind w:firstLine="567"/>
        <w:rPr>
          <w:rFonts w:ascii="Times New Roman" w:hAnsi="Times New Roman"/>
          <w:color w:val="auto"/>
          <w:sz w:val="28"/>
          <w:szCs w:val="28"/>
        </w:rPr>
      </w:pPr>
      <w:r>
        <w:rPr>
          <w:rFonts w:ascii="Times New Roman" w:hAnsi="Times New Roman"/>
          <w:color w:val="auto"/>
          <w:sz w:val="28"/>
          <w:szCs w:val="28"/>
        </w:rPr>
        <w:t>2.4. Реалізація повноважень з питань реєстрації місця проживання/перебування фізичних осіб, зняття з реєстрації місця проживання/перебування фізичних осіб, формування та ведення реєстру територіальної громади.</w:t>
      </w:r>
    </w:p>
    <w:p w:rsidR="00062963" w:rsidRDefault="006D2F69">
      <w:pPr>
        <w:pStyle w:val="210"/>
        <w:shd w:val="clear" w:color="auto" w:fill="auto"/>
        <w:tabs>
          <w:tab w:val="left" w:pos="298"/>
        </w:tabs>
        <w:spacing w:after="0" w:line="240" w:lineRule="auto"/>
        <w:ind w:firstLine="567"/>
        <w:rPr>
          <w:rFonts w:ascii="Times New Roman" w:hAnsi="Times New Roman"/>
          <w:color w:val="auto"/>
          <w:sz w:val="28"/>
          <w:szCs w:val="28"/>
        </w:rPr>
      </w:pPr>
      <w:r>
        <w:rPr>
          <w:rFonts w:ascii="Times New Roman" w:hAnsi="Times New Roman"/>
          <w:color w:val="auto"/>
          <w:sz w:val="28"/>
          <w:szCs w:val="28"/>
        </w:rPr>
        <w:t xml:space="preserve"> 2.5. Організація надання суб'єктам господарювання документів дозвільного характеру.</w:t>
      </w:r>
    </w:p>
    <w:p w:rsidR="00062963" w:rsidRDefault="006D2F69">
      <w:pPr>
        <w:pStyle w:val="210"/>
        <w:shd w:val="clear" w:color="auto" w:fill="auto"/>
        <w:tabs>
          <w:tab w:val="left" w:pos="298"/>
        </w:tabs>
        <w:spacing w:after="0" w:line="240" w:lineRule="auto"/>
        <w:ind w:firstLine="567"/>
        <w:rPr>
          <w:rFonts w:ascii="Times New Roman" w:hAnsi="Times New Roman"/>
          <w:color w:val="auto"/>
          <w:sz w:val="28"/>
          <w:szCs w:val="28"/>
        </w:rPr>
      </w:pPr>
      <w:r>
        <w:rPr>
          <w:rFonts w:ascii="Times New Roman" w:hAnsi="Times New Roman"/>
          <w:color w:val="auto"/>
          <w:sz w:val="28"/>
          <w:szCs w:val="28"/>
        </w:rPr>
        <w:t>2.6. Прийняття документів щодо проведення державної реєстрації актів цивільного стану відповідно до законодавства;</w:t>
      </w:r>
    </w:p>
    <w:p w:rsidR="00062963" w:rsidRDefault="006D2F69">
      <w:pPr>
        <w:pStyle w:val="210"/>
        <w:shd w:val="clear" w:color="auto" w:fill="auto"/>
        <w:tabs>
          <w:tab w:val="left" w:pos="298"/>
        </w:tabs>
        <w:spacing w:after="0" w:line="240" w:lineRule="auto"/>
        <w:ind w:firstLine="567"/>
        <w:rPr>
          <w:rFonts w:ascii="Times New Roman" w:hAnsi="Times New Roman"/>
          <w:color w:val="auto"/>
          <w:sz w:val="28"/>
          <w:szCs w:val="28"/>
        </w:rPr>
      </w:pPr>
      <w:r>
        <w:rPr>
          <w:rFonts w:ascii="Times New Roman" w:hAnsi="Times New Roman"/>
          <w:color w:val="auto"/>
          <w:sz w:val="28"/>
          <w:szCs w:val="28"/>
        </w:rPr>
        <w:t xml:space="preserve">2.7. Вчинення адміністратором ВРМ відповідно до законодавства нотаріальних дій на території визначених населених пунктів. </w:t>
      </w:r>
    </w:p>
    <w:p w:rsidR="00062963" w:rsidRDefault="006D2F69">
      <w:pPr>
        <w:pStyle w:val="210"/>
        <w:shd w:val="clear" w:color="auto" w:fill="auto"/>
        <w:tabs>
          <w:tab w:val="left" w:pos="298"/>
        </w:tabs>
        <w:spacing w:after="0" w:line="240" w:lineRule="auto"/>
        <w:ind w:firstLine="567"/>
        <w:rPr>
          <w:rFonts w:ascii="Times New Roman" w:hAnsi="Times New Roman"/>
          <w:color w:val="auto"/>
          <w:sz w:val="28"/>
          <w:szCs w:val="28"/>
        </w:rPr>
      </w:pPr>
      <w:r>
        <w:rPr>
          <w:rFonts w:ascii="Times New Roman" w:hAnsi="Times New Roman"/>
          <w:color w:val="auto"/>
          <w:sz w:val="28"/>
          <w:szCs w:val="28"/>
        </w:rPr>
        <w:t>2.8. Прийняття документів по оформленню державних допомог, пільг та субсидій.</w:t>
      </w:r>
    </w:p>
    <w:p w:rsidR="00062963" w:rsidRDefault="006D2F69">
      <w:pPr>
        <w:pStyle w:val="210"/>
        <w:shd w:val="clear" w:color="auto" w:fill="auto"/>
        <w:tabs>
          <w:tab w:val="left" w:pos="298"/>
        </w:tabs>
        <w:spacing w:after="0" w:line="240" w:lineRule="auto"/>
        <w:ind w:firstLine="567"/>
        <w:rPr>
          <w:rFonts w:ascii="Times New Roman" w:hAnsi="Times New Roman"/>
          <w:color w:val="auto"/>
          <w:sz w:val="28"/>
          <w:szCs w:val="28"/>
        </w:rPr>
      </w:pPr>
      <w:r>
        <w:rPr>
          <w:rFonts w:ascii="Times New Roman" w:hAnsi="Times New Roman"/>
          <w:color w:val="auto"/>
          <w:sz w:val="28"/>
          <w:szCs w:val="28"/>
        </w:rPr>
        <w:t>2.9. Видача витягів, довідок з Державного земельного кадастру.</w:t>
      </w:r>
    </w:p>
    <w:p w:rsidR="00062963" w:rsidRDefault="006D2F69">
      <w:pPr>
        <w:pStyle w:val="210"/>
        <w:shd w:val="clear" w:color="auto" w:fill="auto"/>
        <w:tabs>
          <w:tab w:val="left" w:pos="298"/>
        </w:tabs>
        <w:spacing w:after="0" w:line="240" w:lineRule="auto"/>
        <w:ind w:firstLine="567"/>
        <w:rPr>
          <w:rFonts w:ascii="Times New Roman" w:hAnsi="Times New Roman"/>
          <w:color w:val="auto"/>
          <w:sz w:val="28"/>
          <w:szCs w:val="28"/>
        </w:rPr>
      </w:pPr>
      <w:r>
        <w:rPr>
          <w:rFonts w:ascii="Times New Roman" w:hAnsi="Times New Roman"/>
          <w:color w:val="auto"/>
          <w:sz w:val="28"/>
          <w:szCs w:val="28"/>
        </w:rPr>
        <w:t>2.10.  Видача відповідних довідок, що регламентовані чинним законодавством.</w:t>
      </w:r>
    </w:p>
    <w:p w:rsidR="00062963" w:rsidRDefault="006D2F69">
      <w:pPr>
        <w:pStyle w:val="210"/>
        <w:shd w:val="clear" w:color="auto" w:fill="auto"/>
        <w:tabs>
          <w:tab w:val="left" w:pos="298"/>
        </w:tabs>
        <w:spacing w:after="0" w:line="240" w:lineRule="auto"/>
        <w:ind w:firstLine="567"/>
        <w:rPr>
          <w:rFonts w:ascii="Times New Roman" w:hAnsi="Times New Roman"/>
          <w:color w:val="auto"/>
          <w:sz w:val="28"/>
          <w:szCs w:val="28"/>
        </w:rPr>
      </w:pPr>
      <w:r>
        <w:rPr>
          <w:rFonts w:ascii="Times New Roman" w:hAnsi="Times New Roman"/>
          <w:color w:val="auto"/>
          <w:sz w:val="28"/>
          <w:szCs w:val="28"/>
        </w:rPr>
        <w:t>2.11. Здійснення підготовки проектів рішень Ради та її виконавчого комітету, а також проектів розпоряджень міського голови з питань надання адміністративних послуг.</w:t>
      </w:r>
    </w:p>
    <w:p w:rsidR="00062963" w:rsidRDefault="006D2F69">
      <w:pPr>
        <w:pStyle w:val="rvps2"/>
        <w:spacing w:before="0" w:beforeAutospacing="0" w:after="0" w:afterAutospacing="0" w:line="240" w:lineRule="auto"/>
        <w:ind w:firstLine="567"/>
        <w:jc w:val="both"/>
        <w:rPr>
          <w:rFonts w:ascii="Times New Roman" w:hAnsi="Times New Roman"/>
          <w:sz w:val="28"/>
          <w:szCs w:val="28"/>
          <w:lang w:val="uk-UA"/>
        </w:rPr>
      </w:pPr>
      <w:r>
        <w:rPr>
          <w:rStyle w:val="rvts0"/>
          <w:rFonts w:ascii="Times New Roman" w:hAnsi="Times New Roman"/>
          <w:sz w:val="28"/>
          <w:szCs w:val="28"/>
          <w:lang w:val="uk-UA"/>
        </w:rPr>
        <w:t>2.12.  Ведення та наповнення в мережі Інтернет сайту Управління ЦНАП, що містить інформацію, необхідну для отримання адміністративних послуг.</w:t>
      </w:r>
    </w:p>
    <w:p w:rsidR="00062963" w:rsidRDefault="006D2F69">
      <w:pPr>
        <w:pStyle w:val="rvps2"/>
        <w:spacing w:before="0" w:beforeAutospacing="0" w:after="0" w:afterAutospacing="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2.13. Здійснення за рішенням Ради </w:t>
      </w:r>
      <w:r>
        <w:rPr>
          <w:rFonts w:ascii="Times New Roman" w:hAnsi="Times New Roman"/>
          <w:sz w:val="28"/>
          <w:szCs w:val="28"/>
          <w:shd w:val="clear" w:color="auto" w:fill="FFFFFF"/>
          <w:lang w:val="uk-UA"/>
        </w:rPr>
        <w:t xml:space="preserve">прийняття звітів, декларацій та скарг, </w:t>
      </w:r>
      <w:r>
        <w:rPr>
          <w:rFonts w:ascii="Times New Roman" w:hAnsi="Times New Roman"/>
          <w:sz w:val="28"/>
          <w:szCs w:val="28"/>
          <w:lang w:val="uk-UA"/>
        </w:rPr>
        <w:t>розгляд яких віднесено до повноважень Коростишівської міської ради,</w:t>
      </w:r>
      <w:r>
        <w:rPr>
          <w:rFonts w:ascii="Times New Roman" w:hAnsi="Times New Roman"/>
          <w:sz w:val="28"/>
          <w:szCs w:val="28"/>
          <w:shd w:val="clear" w:color="auto" w:fill="FFFFFF"/>
          <w:lang w:val="uk-UA"/>
        </w:rPr>
        <w:t xml:space="preserve"> надання консультацій, прийняття та видачу документів, не пов’язаних з наданням адміністративних послуг, 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w:t>
      </w:r>
    </w:p>
    <w:p w:rsidR="00062963" w:rsidRDefault="006D2F69">
      <w:pPr>
        <w:pStyle w:val="af1"/>
        <w:spacing w:before="0" w:beforeAutospacing="0" w:after="0" w:afterAutospacing="0"/>
        <w:ind w:firstLine="567"/>
        <w:jc w:val="both"/>
        <w:rPr>
          <w:sz w:val="28"/>
          <w:szCs w:val="28"/>
        </w:rPr>
      </w:pPr>
      <w:bookmarkStart w:id="9" w:name="o163"/>
      <w:bookmarkEnd w:id="9"/>
      <w:r>
        <w:rPr>
          <w:sz w:val="28"/>
          <w:szCs w:val="28"/>
        </w:rPr>
        <w:t>2.14. Розгляд звернень громадян, підприємств, установ, організацій, у тому числі об’єднань громадян, фізичних осіб-підприємців, депутатських звернень та запитів на публічну інформацію, в порядку передбаченому чинним законодавством, та здійснення відповідного інформування на них.</w:t>
      </w:r>
    </w:p>
    <w:p w:rsidR="00062963" w:rsidRDefault="006D2F69">
      <w:pPr>
        <w:pStyle w:val="af1"/>
        <w:spacing w:before="0" w:beforeAutospacing="0" w:after="0" w:afterAutospacing="0"/>
        <w:ind w:firstLine="567"/>
        <w:jc w:val="both"/>
        <w:rPr>
          <w:sz w:val="28"/>
          <w:szCs w:val="28"/>
        </w:rPr>
      </w:pPr>
      <w:r>
        <w:rPr>
          <w:sz w:val="28"/>
          <w:szCs w:val="28"/>
        </w:rPr>
        <w:lastRenderedPageBreak/>
        <w:t>2.15. Здійснення, в межах повноважень, договірної роботи щодо договорів, угод, контрактів, стороною яких виступає Рада, її виконавчий комітет та міський голова.</w:t>
      </w:r>
    </w:p>
    <w:p w:rsidR="00062963" w:rsidRDefault="006D2F69">
      <w:pPr>
        <w:ind w:firstLine="567"/>
        <w:jc w:val="both"/>
        <w:rPr>
          <w:sz w:val="28"/>
          <w:szCs w:val="28"/>
          <w:lang w:val="uk-UA"/>
        </w:rPr>
      </w:pPr>
      <w:r>
        <w:rPr>
          <w:sz w:val="28"/>
          <w:szCs w:val="28"/>
          <w:lang w:val="uk-UA"/>
        </w:rPr>
        <w:t>2.16. За дорученням міського голови представлення інтересів Ради, виконавчого комітету Ради в судах, у взаємовідносинах з державними органами, органами місцевого самоврядування, підприємствами, установами, організаціями всіх форм власності з питань, що належать до компетенції Управління ЦНАП.</w:t>
      </w:r>
    </w:p>
    <w:p w:rsidR="00062963" w:rsidRDefault="006D2F69">
      <w:pPr>
        <w:tabs>
          <w:tab w:val="left" w:pos="-1260"/>
        </w:tabs>
        <w:jc w:val="both"/>
        <w:rPr>
          <w:b/>
          <w:bCs/>
          <w:sz w:val="28"/>
          <w:szCs w:val="28"/>
          <w:lang w:val="uk-UA"/>
        </w:rPr>
      </w:pPr>
      <w:bookmarkStart w:id="10" w:name="n18"/>
      <w:bookmarkStart w:id="11" w:name="n19"/>
      <w:bookmarkStart w:id="12" w:name="n17"/>
      <w:bookmarkEnd w:id="10"/>
      <w:bookmarkEnd w:id="11"/>
      <w:bookmarkEnd w:id="12"/>
      <w:r>
        <w:rPr>
          <w:sz w:val="28"/>
          <w:szCs w:val="28"/>
          <w:lang w:val="uk-UA"/>
        </w:rPr>
        <w:tab/>
        <w:t xml:space="preserve">2.17. Виконання інших доручень для забезпечення виконання завдань та функцій, що покладені на Управління ЦНАП, органи місцевого самоврядування. </w:t>
      </w:r>
    </w:p>
    <w:p w:rsidR="00062963" w:rsidRDefault="006D2F69">
      <w:pPr>
        <w:tabs>
          <w:tab w:val="left" w:pos="-1260"/>
        </w:tabs>
        <w:ind w:firstLine="567"/>
        <w:jc w:val="center"/>
        <w:rPr>
          <w:b/>
          <w:bCs/>
          <w:sz w:val="28"/>
          <w:szCs w:val="28"/>
          <w:lang w:val="uk-UA"/>
        </w:rPr>
      </w:pPr>
      <w:r>
        <w:rPr>
          <w:b/>
          <w:bCs/>
          <w:sz w:val="28"/>
          <w:szCs w:val="28"/>
          <w:lang w:val="uk-UA"/>
        </w:rPr>
        <w:t>РОЗДІЛ ІІІ. ПРАВА УПРАВЛІННЯ</w:t>
      </w:r>
    </w:p>
    <w:p w:rsidR="00062963" w:rsidRDefault="00062963">
      <w:pPr>
        <w:ind w:firstLine="567"/>
        <w:jc w:val="center"/>
        <w:rPr>
          <w:b/>
          <w:bCs/>
          <w:sz w:val="16"/>
          <w:szCs w:val="16"/>
          <w:lang w:val="uk-UA"/>
        </w:rPr>
      </w:pPr>
    </w:p>
    <w:p w:rsidR="00062963" w:rsidRDefault="006D2F69">
      <w:pPr>
        <w:ind w:firstLine="567"/>
        <w:jc w:val="both"/>
        <w:rPr>
          <w:sz w:val="28"/>
          <w:szCs w:val="28"/>
          <w:lang w:val="uk-UA"/>
        </w:rPr>
      </w:pPr>
      <w:r>
        <w:rPr>
          <w:sz w:val="28"/>
          <w:szCs w:val="28"/>
          <w:lang w:val="uk-UA"/>
        </w:rPr>
        <w:t>1. Управління ЦНАП має право:</w:t>
      </w:r>
    </w:p>
    <w:p w:rsidR="00062963" w:rsidRDefault="006D2F69">
      <w:pPr>
        <w:ind w:firstLine="567"/>
        <w:jc w:val="both"/>
        <w:rPr>
          <w:sz w:val="28"/>
          <w:szCs w:val="28"/>
          <w:lang w:val="uk-UA"/>
        </w:rPr>
      </w:pPr>
      <w:r>
        <w:rPr>
          <w:sz w:val="28"/>
          <w:szCs w:val="28"/>
          <w:lang w:val="uk-UA"/>
        </w:rPr>
        <w:t>1.1. Одержувати в установленому порядку від органів виконавчої влади, органів місцевого самоврядування, підприємств, установ та організацій, а також суб’єктів надання адміністративних послуг,  інформацію та документи, що необхідні для виконання покладених на Управління ЦНАП функцій та завдань.</w:t>
      </w:r>
    </w:p>
    <w:p w:rsidR="00062963" w:rsidRDefault="006D2F69">
      <w:pPr>
        <w:ind w:firstLine="567"/>
        <w:jc w:val="both"/>
        <w:rPr>
          <w:sz w:val="28"/>
          <w:szCs w:val="28"/>
          <w:lang w:val="uk-UA"/>
        </w:rPr>
      </w:pPr>
      <w:r>
        <w:rPr>
          <w:sz w:val="28"/>
          <w:szCs w:val="28"/>
          <w:lang w:val="uk-UA"/>
        </w:rPr>
        <w:t>1.2.Одержувати від управлінь, відділів міської ради, посадових осіб місцевого самоврядування документи, довідки, інші матеріали та інформацію, необхідні для виконання своїх повноважень.</w:t>
      </w:r>
    </w:p>
    <w:p w:rsidR="00062963" w:rsidRDefault="006D2F69">
      <w:pPr>
        <w:ind w:firstLine="567"/>
        <w:jc w:val="both"/>
        <w:rPr>
          <w:sz w:val="28"/>
          <w:szCs w:val="28"/>
          <w:lang w:val="uk-UA"/>
        </w:rPr>
      </w:pPr>
      <w:r>
        <w:rPr>
          <w:sz w:val="28"/>
          <w:szCs w:val="28"/>
          <w:lang w:val="uk-UA"/>
        </w:rPr>
        <w:t xml:space="preserve">1.3. Скликати в установленому порядку наради з питань, які належать до його компетенції. </w:t>
      </w:r>
    </w:p>
    <w:p w:rsidR="00062963" w:rsidRDefault="006D2F69">
      <w:pPr>
        <w:ind w:firstLine="567"/>
        <w:jc w:val="both"/>
        <w:rPr>
          <w:sz w:val="28"/>
          <w:szCs w:val="28"/>
          <w:lang w:val="uk-UA"/>
        </w:rPr>
      </w:pPr>
      <w:r>
        <w:rPr>
          <w:sz w:val="28"/>
          <w:szCs w:val="28"/>
          <w:lang w:val="uk-UA"/>
        </w:rPr>
        <w:t>1.4. Залучати експертів, спеціалістів інших виконавчих органів Коростишівської міської ради для вирішення питань, віднесених до компетенції Управління ЦНАП.</w:t>
      </w:r>
    </w:p>
    <w:p w:rsidR="00062963" w:rsidRDefault="006D2F69">
      <w:pPr>
        <w:ind w:firstLine="567"/>
        <w:jc w:val="both"/>
        <w:rPr>
          <w:sz w:val="27"/>
          <w:szCs w:val="27"/>
          <w:lang w:val="uk-UA"/>
        </w:rPr>
      </w:pPr>
      <w:r>
        <w:rPr>
          <w:sz w:val="28"/>
          <w:szCs w:val="28"/>
          <w:lang w:val="uk-UA"/>
        </w:rPr>
        <w:t>1.5. Вимагати від суб’єктів звернення надання достовірної інформації та подання документів у повному обсязі, передбаченому чинними нормативними актами.</w:t>
      </w:r>
    </w:p>
    <w:p w:rsidR="00062963" w:rsidRDefault="006D2F69">
      <w:pPr>
        <w:ind w:firstLine="567"/>
        <w:jc w:val="both"/>
        <w:rPr>
          <w:sz w:val="27"/>
          <w:szCs w:val="27"/>
          <w:lang w:val="uk-UA"/>
        </w:rPr>
      </w:pPr>
      <w:r>
        <w:rPr>
          <w:sz w:val="28"/>
          <w:szCs w:val="28"/>
          <w:lang w:val="uk-UA"/>
        </w:rPr>
        <w:t>1.6. Відмовляти в прийнятті та реєстрації неповного пакету документів.</w:t>
      </w:r>
    </w:p>
    <w:p w:rsidR="00062963" w:rsidRDefault="006D2F69">
      <w:pPr>
        <w:ind w:firstLine="567"/>
        <w:jc w:val="both"/>
        <w:rPr>
          <w:sz w:val="28"/>
          <w:szCs w:val="28"/>
          <w:lang w:val="uk-UA"/>
        </w:rPr>
      </w:pPr>
      <w:r>
        <w:rPr>
          <w:sz w:val="28"/>
          <w:szCs w:val="28"/>
          <w:lang w:val="uk-UA"/>
        </w:rPr>
        <w:t>1.7. Вносити пропозиції міському голові та його заступникам, секретарю Ради, керівникам суб’єктів надання адміністративних послуг щодо вдосконалення процедури надання адміністративних послуг.</w:t>
      </w:r>
    </w:p>
    <w:p w:rsidR="00062963" w:rsidRDefault="006D2F69">
      <w:pPr>
        <w:pStyle w:val="rvps2"/>
        <w:spacing w:before="0" w:beforeAutospacing="0" w:after="0" w:afterAutospacing="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1.8. Погоджувати документи (рішення) в державних органах та органах місцевого самоврядування, отримувати їх висновки з метою надання адміністративної послуги без залучення суб’єкта звернення з дотриманням вимог </w:t>
      </w:r>
      <w:hyperlink r:id="rId10" w:tgtFrame="_blank" w:history="1">
        <w:r>
          <w:rPr>
            <w:rStyle w:val="a3"/>
            <w:rFonts w:ascii="Times New Roman" w:hAnsi="Times New Roman"/>
            <w:color w:val="auto"/>
            <w:sz w:val="28"/>
            <w:szCs w:val="28"/>
            <w:u w:val="none"/>
          </w:rPr>
          <w:t xml:space="preserve">Закону </w:t>
        </w:r>
        <w:proofErr w:type="spellStart"/>
        <w:r>
          <w:rPr>
            <w:rStyle w:val="a3"/>
            <w:rFonts w:ascii="Times New Roman" w:hAnsi="Times New Roman"/>
            <w:color w:val="auto"/>
            <w:sz w:val="28"/>
            <w:szCs w:val="28"/>
            <w:u w:val="none"/>
          </w:rPr>
          <w:t>України</w:t>
        </w:r>
        <w:proofErr w:type="spellEnd"/>
        <w:r>
          <w:rPr>
            <w:rStyle w:val="a3"/>
            <w:rFonts w:ascii="Times New Roman" w:hAnsi="Times New Roman"/>
            <w:color w:val="auto"/>
            <w:sz w:val="28"/>
            <w:szCs w:val="28"/>
            <w:u w:val="none"/>
          </w:rPr>
          <w:t xml:space="preserve"> «Про </w:t>
        </w:r>
        <w:proofErr w:type="spellStart"/>
        <w:r>
          <w:rPr>
            <w:rStyle w:val="a3"/>
            <w:rFonts w:ascii="Times New Roman" w:hAnsi="Times New Roman"/>
            <w:color w:val="auto"/>
            <w:sz w:val="28"/>
            <w:szCs w:val="28"/>
            <w:u w:val="none"/>
          </w:rPr>
          <w:t>захист</w:t>
        </w:r>
        <w:proofErr w:type="spellEnd"/>
        <w:r>
          <w:rPr>
            <w:rStyle w:val="a3"/>
            <w:rFonts w:ascii="Times New Roman" w:hAnsi="Times New Roman"/>
            <w:color w:val="auto"/>
            <w:sz w:val="28"/>
            <w:szCs w:val="28"/>
            <w:u w:val="none"/>
          </w:rPr>
          <w:t xml:space="preserve"> </w:t>
        </w:r>
        <w:proofErr w:type="spellStart"/>
        <w:r>
          <w:rPr>
            <w:rStyle w:val="a3"/>
            <w:rFonts w:ascii="Times New Roman" w:hAnsi="Times New Roman"/>
            <w:color w:val="auto"/>
            <w:sz w:val="28"/>
            <w:szCs w:val="28"/>
            <w:u w:val="none"/>
          </w:rPr>
          <w:t>персональних</w:t>
        </w:r>
        <w:proofErr w:type="spellEnd"/>
        <w:r>
          <w:rPr>
            <w:rStyle w:val="a3"/>
            <w:rFonts w:ascii="Times New Roman" w:hAnsi="Times New Roman"/>
            <w:color w:val="auto"/>
            <w:sz w:val="28"/>
            <w:szCs w:val="28"/>
            <w:u w:val="none"/>
          </w:rPr>
          <w:t xml:space="preserve"> </w:t>
        </w:r>
        <w:proofErr w:type="spellStart"/>
        <w:r>
          <w:rPr>
            <w:rStyle w:val="a3"/>
            <w:rFonts w:ascii="Times New Roman" w:hAnsi="Times New Roman"/>
            <w:color w:val="auto"/>
            <w:sz w:val="28"/>
            <w:szCs w:val="28"/>
            <w:u w:val="none"/>
          </w:rPr>
          <w:t>даних</w:t>
        </w:r>
        <w:proofErr w:type="spellEnd"/>
      </w:hyperlink>
      <w:r>
        <w:rPr>
          <w:rFonts w:ascii="Times New Roman" w:hAnsi="Times New Roman"/>
          <w:sz w:val="28"/>
          <w:szCs w:val="28"/>
          <w:lang w:val="uk-UA"/>
        </w:rPr>
        <w:t>».</w:t>
      </w:r>
    </w:p>
    <w:p w:rsidR="00062963" w:rsidRDefault="006D2F69">
      <w:pPr>
        <w:pStyle w:val="rvps2"/>
        <w:spacing w:before="0" w:beforeAutospacing="0" w:after="0" w:afterAutospacing="0" w:line="240" w:lineRule="auto"/>
        <w:ind w:firstLine="567"/>
        <w:jc w:val="both"/>
        <w:rPr>
          <w:rFonts w:ascii="Times New Roman" w:hAnsi="Times New Roman"/>
          <w:sz w:val="28"/>
          <w:szCs w:val="28"/>
          <w:lang w:val="uk-UA"/>
        </w:rPr>
      </w:pPr>
      <w:r>
        <w:rPr>
          <w:rFonts w:ascii="Times New Roman" w:hAnsi="Times New Roman"/>
          <w:sz w:val="28"/>
          <w:szCs w:val="28"/>
          <w:lang w:val="uk-UA"/>
        </w:rPr>
        <w:t>1.9. Порушувати клопотання перед заступником міського голови, який координує роботу Управління ЦНАП, щодо вжиття заходів з метою забезпечення ефективної роботи Управління ЦНАП.</w:t>
      </w:r>
    </w:p>
    <w:p w:rsidR="00062963" w:rsidRDefault="00062963">
      <w:pPr>
        <w:shd w:val="clear" w:color="auto" w:fill="FFFFFF"/>
        <w:tabs>
          <w:tab w:val="left" w:pos="709"/>
        </w:tabs>
        <w:ind w:firstLine="567"/>
        <w:jc w:val="center"/>
        <w:rPr>
          <w:b/>
          <w:bCs/>
          <w:sz w:val="16"/>
          <w:szCs w:val="16"/>
          <w:lang w:val="uk-UA"/>
        </w:rPr>
      </w:pPr>
    </w:p>
    <w:p w:rsidR="00062963" w:rsidRDefault="006D2F69">
      <w:pPr>
        <w:pStyle w:val="HTML"/>
        <w:shd w:val="clear" w:color="auto" w:fill="FFFFFF"/>
        <w:spacing w:after="0" w:line="240" w:lineRule="auto"/>
        <w:ind w:firstLine="567"/>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РОЗДІЛ ІV. КЕРІВНИЦТВО УПРАВЛІННЯ</w:t>
      </w:r>
    </w:p>
    <w:p w:rsidR="00062963" w:rsidRDefault="00062963">
      <w:pPr>
        <w:pStyle w:val="HTML"/>
        <w:shd w:val="clear" w:color="auto" w:fill="FFFFFF"/>
        <w:spacing w:after="0" w:line="240" w:lineRule="auto"/>
        <w:ind w:firstLine="567"/>
        <w:jc w:val="center"/>
        <w:rPr>
          <w:rFonts w:ascii="Times New Roman" w:hAnsi="Times New Roman" w:cs="Times New Roman"/>
          <w:sz w:val="16"/>
          <w:szCs w:val="16"/>
          <w:lang w:val="uk-UA"/>
        </w:rPr>
      </w:pPr>
    </w:p>
    <w:p w:rsidR="00062963" w:rsidRDefault="006D2F69">
      <w:pPr>
        <w:pStyle w:val="HTML"/>
        <w:shd w:val="clear" w:color="auto" w:fill="FFFFFF"/>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 Управління ЦНАП очолює начальник управління Центру надання адміністративних послуг Коростишівської міської ради з повноваженнями адміністратора (далі – начальник Управління ЦНАП).</w:t>
      </w:r>
    </w:p>
    <w:p w:rsidR="006D2F69" w:rsidRDefault="006D2F69" w:rsidP="006D2F69">
      <w:pPr>
        <w:ind w:firstLine="708"/>
        <w:jc w:val="both"/>
        <w:rPr>
          <w:sz w:val="28"/>
          <w:szCs w:val="28"/>
          <w:lang w:val="uk-UA"/>
        </w:rPr>
      </w:pPr>
      <w:r w:rsidRPr="006D2F69">
        <w:rPr>
          <w:sz w:val="28"/>
          <w:szCs w:val="28"/>
          <w:lang w:val="uk-UA"/>
        </w:rPr>
        <w:lastRenderedPageBreak/>
        <w:t xml:space="preserve">2. </w:t>
      </w:r>
      <w:r>
        <w:rPr>
          <w:sz w:val="28"/>
          <w:szCs w:val="28"/>
          <w:lang w:val="uk-UA"/>
        </w:rPr>
        <w:t xml:space="preserve">Начальник Управління ЦНАП, адміністратори, державні реєстратори, спеціалісти Управління ЦНАП призначаються та звільняються з посади розпорядженням міського голови згідно вимог чинного законодавства та </w:t>
      </w:r>
      <w:r w:rsidR="007D3AB8">
        <w:rPr>
          <w:sz w:val="28"/>
          <w:szCs w:val="28"/>
          <w:lang w:val="uk-UA"/>
        </w:rPr>
        <w:t xml:space="preserve">з врахуванням вимог </w:t>
      </w:r>
      <w:proofErr w:type="spellStart"/>
      <w:r w:rsidR="007D3AB8">
        <w:rPr>
          <w:sz w:val="28"/>
          <w:szCs w:val="28"/>
          <w:lang w:val="uk-UA"/>
        </w:rPr>
        <w:t>професійно</w:t>
      </w:r>
      <w:proofErr w:type="spellEnd"/>
      <w:r w:rsidR="007D3AB8">
        <w:rPr>
          <w:sz w:val="28"/>
          <w:szCs w:val="28"/>
          <w:lang w:val="uk-UA"/>
        </w:rPr>
        <w:t xml:space="preserve">-кваліфікаційних характеристик </w:t>
      </w:r>
      <w:r>
        <w:rPr>
          <w:sz w:val="28"/>
          <w:szCs w:val="28"/>
          <w:lang w:val="uk-UA"/>
        </w:rPr>
        <w:t>визначених</w:t>
      </w:r>
      <w:r w:rsidR="007D3AB8">
        <w:rPr>
          <w:sz w:val="28"/>
          <w:szCs w:val="28"/>
          <w:lang w:val="uk-UA"/>
        </w:rPr>
        <w:t xml:space="preserve"> посадою інструкцією</w:t>
      </w:r>
      <w:r>
        <w:rPr>
          <w:sz w:val="28"/>
          <w:szCs w:val="28"/>
          <w:lang w:val="uk-UA"/>
        </w:rPr>
        <w:t>.</w:t>
      </w:r>
    </w:p>
    <w:p w:rsidR="006D2F69" w:rsidRDefault="006D2F69" w:rsidP="006D2F69">
      <w:pPr>
        <w:ind w:firstLine="708"/>
        <w:jc w:val="both"/>
        <w:rPr>
          <w:sz w:val="28"/>
          <w:szCs w:val="28"/>
          <w:lang w:val="uk-UA"/>
        </w:rPr>
      </w:pPr>
      <w:r>
        <w:rPr>
          <w:sz w:val="28"/>
          <w:szCs w:val="28"/>
          <w:lang w:val="uk-UA"/>
        </w:rPr>
        <w:t>Посадові інструкції працівників Управління ЦНАП затверджуються міським головою за погодженням із посадовою особою міської ради, яка координує діяльність Управління ЦНАП відповідно до розпорядження міського голови про розподіл обов’язків.</w:t>
      </w:r>
    </w:p>
    <w:p w:rsidR="00062963" w:rsidRDefault="006D2F69">
      <w:pPr>
        <w:pStyle w:val="rvps2"/>
        <w:spacing w:before="0" w:beforeAutospacing="0" w:after="0" w:afterAutospacing="0" w:line="240" w:lineRule="auto"/>
        <w:ind w:firstLine="567"/>
        <w:jc w:val="both"/>
        <w:rPr>
          <w:rFonts w:ascii="Times New Roman" w:hAnsi="Times New Roman"/>
          <w:sz w:val="28"/>
          <w:szCs w:val="28"/>
          <w:lang w:val="uk-UA"/>
        </w:rPr>
      </w:pPr>
      <w:r>
        <w:rPr>
          <w:rFonts w:ascii="Times New Roman" w:hAnsi="Times New Roman"/>
          <w:sz w:val="28"/>
          <w:szCs w:val="28"/>
          <w:lang w:val="uk-UA"/>
        </w:rPr>
        <w:t>3. Начальник Управління ЦНАП відповідно до завдань, покладених на Управління ЦНАП:</w:t>
      </w:r>
    </w:p>
    <w:p w:rsidR="00062963" w:rsidRDefault="006D2F69">
      <w:pPr>
        <w:shd w:val="clear" w:color="auto" w:fill="FFFFFF"/>
        <w:tabs>
          <w:tab w:val="left" w:pos="709"/>
          <w:tab w:val="left" w:pos="1042"/>
        </w:tabs>
        <w:ind w:firstLine="567"/>
        <w:jc w:val="both"/>
        <w:rPr>
          <w:sz w:val="28"/>
          <w:szCs w:val="28"/>
          <w:lang w:val="uk-UA"/>
        </w:rPr>
      </w:pPr>
      <w:r>
        <w:rPr>
          <w:sz w:val="28"/>
          <w:szCs w:val="28"/>
          <w:lang w:val="uk-UA"/>
        </w:rPr>
        <w:t>3.1. Організовує та здійснює загальне керівництво роботою Управління ЦНАП, несе персональну відповідальність за виконання покладених на Управління ЦНАП завдань, забезпечує організацію та взаємодію працівників Управління ЦНАП з суб’єктами звернень та суб’єктами надання адміністративних послуг;</w:t>
      </w:r>
    </w:p>
    <w:p w:rsidR="00062963" w:rsidRDefault="006D2F69">
      <w:pPr>
        <w:shd w:val="clear" w:color="auto" w:fill="FFFFFF"/>
        <w:tabs>
          <w:tab w:val="left" w:pos="709"/>
          <w:tab w:val="left" w:pos="1042"/>
        </w:tabs>
        <w:ind w:firstLine="567"/>
        <w:jc w:val="both"/>
        <w:rPr>
          <w:sz w:val="28"/>
          <w:szCs w:val="28"/>
          <w:lang w:val="uk-UA"/>
        </w:rPr>
      </w:pPr>
      <w:r>
        <w:rPr>
          <w:sz w:val="28"/>
          <w:szCs w:val="28"/>
          <w:lang w:val="uk-UA"/>
        </w:rPr>
        <w:t>3.2. Здійснює моніторинг діяльності Управління ЦНАП та проводить аналіз кількості звернень від суб’єктів звернень, вхідних та вихідних документів, у тому числі реєстраційного та дозвільного характеру.</w:t>
      </w:r>
    </w:p>
    <w:p w:rsidR="00062963" w:rsidRDefault="006D2F69">
      <w:pPr>
        <w:shd w:val="clear" w:color="auto" w:fill="FFFFFF"/>
        <w:tabs>
          <w:tab w:val="left" w:pos="709"/>
          <w:tab w:val="left" w:pos="1042"/>
        </w:tabs>
        <w:ind w:firstLine="567"/>
        <w:jc w:val="both"/>
        <w:rPr>
          <w:sz w:val="28"/>
          <w:szCs w:val="28"/>
          <w:lang w:val="uk-UA"/>
        </w:rPr>
      </w:pPr>
      <w:r>
        <w:rPr>
          <w:sz w:val="28"/>
          <w:szCs w:val="28"/>
          <w:lang w:val="uk-UA"/>
        </w:rPr>
        <w:t>3.3. Координує діяльність працівників Управління ЦНАП, контролює якість та своєчасність виконання ними обов’язків.</w:t>
      </w:r>
    </w:p>
    <w:p w:rsidR="00062963" w:rsidRDefault="006D2F69">
      <w:pPr>
        <w:shd w:val="clear" w:color="auto" w:fill="FFFFFF"/>
        <w:tabs>
          <w:tab w:val="left" w:pos="709"/>
          <w:tab w:val="left" w:pos="1042"/>
        </w:tabs>
        <w:ind w:firstLine="567"/>
        <w:jc w:val="both"/>
        <w:rPr>
          <w:sz w:val="28"/>
          <w:szCs w:val="28"/>
          <w:lang w:val="uk-UA"/>
        </w:rPr>
      </w:pPr>
      <w:r>
        <w:rPr>
          <w:sz w:val="28"/>
          <w:szCs w:val="28"/>
          <w:lang w:val="uk-UA"/>
        </w:rPr>
        <w:t>3.4. Організовує та контролює виконання в Управлінні ЦНАП Конституції та законів України, актів Президента України та Кабінету Міністрів України, інших нормативно-правових актів, рішень Ради та її виконавчого комітету, розпоряджень міського голови.</w:t>
      </w:r>
    </w:p>
    <w:p w:rsidR="00062963" w:rsidRDefault="006D2F69">
      <w:pPr>
        <w:pStyle w:val="rvps2"/>
        <w:spacing w:before="0" w:beforeAutospacing="0" w:after="0" w:afterAutospacing="0" w:line="240" w:lineRule="auto"/>
        <w:ind w:firstLine="567"/>
        <w:jc w:val="both"/>
        <w:rPr>
          <w:rFonts w:ascii="Times New Roman" w:hAnsi="Times New Roman"/>
          <w:sz w:val="28"/>
          <w:szCs w:val="28"/>
          <w:lang w:val="uk-UA"/>
        </w:rPr>
      </w:pPr>
      <w:r>
        <w:rPr>
          <w:rFonts w:ascii="Times New Roman" w:hAnsi="Times New Roman"/>
          <w:sz w:val="28"/>
          <w:szCs w:val="28"/>
          <w:lang w:val="uk-UA"/>
        </w:rPr>
        <w:t>3.5. Організовує інформаційне забезпечення роботи Управління ЦНАП, роботу із засобами масової інформації, визначає зміст та час проведення інформаційних заходів.</w:t>
      </w:r>
    </w:p>
    <w:p w:rsidR="00062963" w:rsidRDefault="006D2F69">
      <w:pPr>
        <w:shd w:val="clear" w:color="auto" w:fill="FFFFFF"/>
        <w:tabs>
          <w:tab w:val="left" w:pos="709"/>
          <w:tab w:val="left" w:pos="1042"/>
        </w:tabs>
        <w:ind w:firstLine="567"/>
        <w:jc w:val="both"/>
        <w:rPr>
          <w:sz w:val="28"/>
          <w:szCs w:val="28"/>
          <w:lang w:val="uk-UA"/>
        </w:rPr>
      </w:pPr>
      <w:r>
        <w:rPr>
          <w:sz w:val="28"/>
          <w:szCs w:val="28"/>
          <w:lang w:val="uk-UA"/>
        </w:rPr>
        <w:t>3.6. Сприяє створенню належних умов праці в Управлінні ЦНАП, вносить пропозиції щодо матеріально-технічного забезпечення Управління ЦНАП, внесення пропозицій міському голові та Раді щодо матеріально-технічного забезпечення Управління ЦНАП, внесення пропозицій міському голові щодо преміювання працівників Управління ЦНАП;</w:t>
      </w:r>
    </w:p>
    <w:p w:rsidR="00062963" w:rsidRDefault="006D2F69">
      <w:pPr>
        <w:pStyle w:val="rvps2"/>
        <w:spacing w:before="0" w:beforeAutospacing="0" w:after="0" w:afterAutospacing="0" w:line="240" w:lineRule="auto"/>
        <w:ind w:firstLine="567"/>
        <w:jc w:val="both"/>
        <w:rPr>
          <w:rFonts w:ascii="Times New Roman" w:hAnsi="Times New Roman"/>
          <w:sz w:val="28"/>
          <w:szCs w:val="28"/>
          <w:lang w:val="uk-UA"/>
        </w:rPr>
      </w:pPr>
      <w:r>
        <w:rPr>
          <w:rFonts w:ascii="Times New Roman" w:hAnsi="Times New Roman"/>
          <w:sz w:val="28"/>
          <w:szCs w:val="28"/>
          <w:lang w:val="uk-UA"/>
        </w:rPr>
        <w:t>3.7. Розглядає скарги на дії чи бездіяльність працівників Управління ЦНАП.</w:t>
      </w:r>
    </w:p>
    <w:p w:rsidR="00062963" w:rsidRDefault="006D2F69">
      <w:pPr>
        <w:pStyle w:val="af1"/>
        <w:spacing w:before="0" w:beforeAutospacing="0" w:after="0" w:afterAutospacing="0"/>
        <w:ind w:firstLine="567"/>
        <w:jc w:val="both"/>
        <w:rPr>
          <w:sz w:val="28"/>
          <w:szCs w:val="28"/>
        </w:rPr>
      </w:pPr>
      <w:r>
        <w:rPr>
          <w:sz w:val="28"/>
          <w:szCs w:val="28"/>
        </w:rPr>
        <w:t xml:space="preserve">3.8. Отримує інформацію від адміністраторів Управління ЦНАП про порушення строку розгляду заяв про надання адміністративної послуги, здійснює інформування суб’єктів надання адміністративних послуг щодо усунення виявлених порушень. </w:t>
      </w:r>
    </w:p>
    <w:p w:rsidR="00062963" w:rsidRDefault="006D2F69">
      <w:pPr>
        <w:widowControl w:val="0"/>
        <w:ind w:firstLine="567"/>
        <w:jc w:val="both"/>
        <w:rPr>
          <w:sz w:val="28"/>
          <w:szCs w:val="28"/>
          <w:lang w:val="uk-UA"/>
        </w:rPr>
      </w:pPr>
      <w:r>
        <w:rPr>
          <w:sz w:val="28"/>
          <w:szCs w:val="28"/>
          <w:lang w:val="uk-UA"/>
        </w:rPr>
        <w:t xml:space="preserve">3.9. Звітує про проведену роботу Управління ЦНАП у визначеному порядку </w:t>
      </w:r>
      <w:r>
        <w:rPr>
          <w:sz w:val="29"/>
          <w:szCs w:val="29"/>
          <w:lang w:val="uk-UA"/>
        </w:rPr>
        <w:t>на апаратних нарадах при міському голові, на офіційному веб-сайті Ради, сайті Управління ЦНАП та в друкованих засобах масової інформації.</w:t>
      </w:r>
    </w:p>
    <w:p w:rsidR="00062963" w:rsidRDefault="006D2F69">
      <w:pPr>
        <w:pStyle w:val="rvps2"/>
        <w:spacing w:before="0" w:beforeAutospacing="0" w:after="0" w:afterAutospacing="0" w:line="240" w:lineRule="auto"/>
        <w:ind w:firstLine="567"/>
        <w:jc w:val="both"/>
        <w:rPr>
          <w:rFonts w:ascii="Times New Roman" w:hAnsi="Times New Roman"/>
          <w:sz w:val="28"/>
          <w:szCs w:val="28"/>
          <w:lang w:val="uk-UA"/>
        </w:rPr>
      </w:pPr>
      <w:r>
        <w:rPr>
          <w:rFonts w:ascii="Times New Roman" w:hAnsi="Times New Roman"/>
          <w:sz w:val="28"/>
          <w:szCs w:val="28"/>
          <w:lang w:val="uk-UA" w:eastAsia="uk-UA"/>
        </w:rPr>
        <w:t xml:space="preserve">3.10. </w:t>
      </w:r>
      <w:r>
        <w:rPr>
          <w:rFonts w:ascii="Times New Roman" w:hAnsi="Times New Roman"/>
          <w:sz w:val="28"/>
          <w:szCs w:val="28"/>
          <w:lang w:val="uk-UA"/>
        </w:rPr>
        <w:t>Підписує листи, клопотання до установ, організацій, підприємств та відповіді на запити, звернення, в межах визначеної компетенції.</w:t>
      </w:r>
    </w:p>
    <w:p w:rsidR="00062963" w:rsidRDefault="006D2F69">
      <w:pPr>
        <w:pStyle w:val="rvps2"/>
        <w:spacing w:before="0" w:beforeAutospacing="0" w:after="0" w:afterAutospacing="0" w:line="240" w:lineRule="auto"/>
        <w:ind w:firstLine="567"/>
        <w:jc w:val="both"/>
        <w:rPr>
          <w:rFonts w:ascii="Times New Roman" w:hAnsi="Times New Roman"/>
          <w:sz w:val="28"/>
          <w:szCs w:val="28"/>
          <w:lang w:val="uk-UA"/>
        </w:rPr>
      </w:pPr>
      <w:r>
        <w:rPr>
          <w:rFonts w:ascii="Times New Roman" w:hAnsi="Times New Roman"/>
          <w:sz w:val="28"/>
          <w:szCs w:val="28"/>
          <w:lang w:val="uk-UA"/>
        </w:rPr>
        <w:lastRenderedPageBreak/>
        <w:t>3.11. В</w:t>
      </w:r>
      <w:proofErr w:type="spellStart"/>
      <w:r>
        <w:rPr>
          <w:rFonts w:ascii="Times New Roman" w:hAnsi="Times New Roman"/>
          <w:sz w:val="28"/>
          <w:szCs w:val="28"/>
        </w:rPr>
        <w:t>идає</w:t>
      </w:r>
      <w:proofErr w:type="spellEnd"/>
      <w:r>
        <w:rPr>
          <w:rFonts w:ascii="Times New Roman" w:hAnsi="Times New Roman"/>
          <w:sz w:val="28"/>
          <w:szCs w:val="28"/>
        </w:rPr>
        <w:t xml:space="preserve"> у межах </w:t>
      </w:r>
      <w:proofErr w:type="spellStart"/>
      <w:r>
        <w:rPr>
          <w:rFonts w:ascii="Times New Roman" w:hAnsi="Times New Roman"/>
          <w:sz w:val="28"/>
          <w:szCs w:val="28"/>
        </w:rPr>
        <w:t>своїх</w:t>
      </w:r>
      <w:proofErr w:type="spellEnd"/>
      <w:r>
        <w:rPr>
          <w:rFonts w:ascii="Times New Roman" w:hAnsi="Times New Roman"/>
          <w:sz w:val="28"/>
          <w:szCs w:val="28"/>
        </w:rPr>
        <w:t xml:space="preserve"> </w:t>
      </w:r>
      <w:proofErr w:type="spellStart"/>
      <w:r>
        <w:rPr>
          <w:rFonts w:ascii="Times New Roman" w:hAnsi="Times New Roman"/>
          <w:sz w:val="28"/>
          <w:szCs w:val="28"/>
        </w:rPr>
        <w:t>повноважень</w:t>
      </w:r>
      <w:proofErr w:type="spellEnd"/>
      <w:r>
        <w:rPr>
          <w:rFonts w:ascii="Times New Roman" w:hAnsi="Times New Roman"/>
          <w:sz w:val="28"/>
          <w:szCs w:val="28"/>
        </w:rPr>
        <w:t xml:space="preserve"> </w:t>
      </w:r>
      <w:r>
        <w:rPr>
          <w:rFonts w:ascii="Times New Roman" w:hAnsi="Times New Roman"/>
          <w:sz w:val="28"/>
          <w:szCs w:val="28"/>
          <w:lang w:val="uk-UA"/>
        </w:rPr>
        <w:t>накази організаційного характеру</w:t>
      </w:r>
      <w:r>
        <w:rPr>
          <w:rFonts w:ascii="Times New Roman" w:hAnsi="Times New Roman"/>
          <w:sz w:val="28"/>
          <w:szCs w:val="28"/>
        </w:rPr>
        <w:t xml:space="preserve"> та </w:t>
      </w:r>
      <w:proofErr w:type="spellStart"/>
      <w:r>
        <w:rPr>
          <w:rFonts w:ascii="Times New Roman" w:hAnsi="Times New Roman"/>
          <w:sz w:val="28"/>
          <w:szCs w:val="28"/>
        </w:rPr>
        <w:t>контролює</w:t>
      </w:r>
      <w:proofErr w:type="spellEnd"/>
      <w:r>
        <w:rPr>
          <w:rFonts w:ascii="Times New Roman" w:hAnsi="Times New Roman"/>
          <w:sz w:val="28"/>
          <w:szCs w:val="28"/>
        </w:rPr>
        <w:t xml:space="preserve"> </w:t>
      </w:r>
      <w:proofErr w:type="spellStart"/>
      <w:r>
        <w:rPr>
          <w:rFonts w:ascii="Times New Roman" w:hAnsi="Times New Roman"/>
          <w:sz w:val="28"/>
          <w:szCs w:val="28"/>
        </w:rPr>
        <w:t>їх</w:t>
      </w:r>
      <w:proofErr w:type="spellEnd"/>
      <w:r>
        <w:rPr>
          <w:rFonts w:ascii="Times New Roman" w:hAnsi="Times New Roman"/>
          <w:sz w:val="28"/>
          <w:szCs w:val="28"/>
        </w:rPr>
        <w:t xml:space="preserve"> </w:t>
      </w:r>
      <w:proofErr w:type="spellStart"/>
      <w:r>
        <w:rPr>
          <w:rFonts w:ascii="Times New Roman" w:hAnsi="Times New Roman"/>
          <w:sz w:val="28"/>
          <w:szCs w:val="28"/>
        </w:rPr>
        <w:t>виконання</w:t>
      </w:r>
      <w:proofErr w:type="spellEnd"/>
      <w:r>
        <w:rPr>
          <w:rFonts w:ascii="Times New Roman" w:hAnsi="Times New Roman"/>
          <w:sz w:val="28"/>
          <w:szCs w:val="28"/>
          <w:lang w:val="uk-UA"/>
        </w:rPr>
        <w:t>.</w:t>
      </w:r>
    </w:p>
    <w:p w:rsidR="00062963" w:rsidRDefault="006D2F69">
      <w:pPr>
        <w:pStyle w:val="rvps2"/>
        <w:spacing w:before="0" w:beforeAutospacing="0" w:after="0" w:afterAutospacing="0" w:line="240" w:lineRule="auto"/>
        <w:ind w:firstLine="567"/>
        <w:jc w:val="both"/>
        <w:rPr>
          <w:rFonts w:ascii="Times New Roman" w:hAnsi="Times New Roman"/>
          <w:sz w:val="28"/>
          <w:szCs w:val="28"/>
          <w:shd w:val="clear" w:color="auto" w:fill="FFFFFF"/>
          <w:lang w:val="uk-UA"/>
        </w:rPr>
      </w:pPr>
      <w:r>
        <w:rPr>
          <w:rFonts w:ascii="Times New Roman" w:hAnsi="Times New Roman"/>
          <w:sz w:val="28"/>
          <w:szCs w:val="28"/>
          <w:lang w:val="uk-UA"/>
        </w:rPr>
        <w:t>3.12. В</w:t>
      </w:r>
      <w:r>
        <w:rPr>
          <w:rFonts w:ascii="Times New Roman" w:hAnsi="Times New Roman"/>
          <w:sz w:val="28"/>
          <w:szCs w:val="28"/>
          <w:shd w:val="clear" w:color="auto" w:fill="FFFFFF"/>
          <w:lang w:val="uk-UA"/>
        </w:rPr>
        <w:t>живає заходів до підвищення ефективності роботи Управління ЦНАП.</w:t>
      </w:r>
    </w:p>
    <w:p w:rsidR="00062963" w:rsidRDefault="006D2F69">
      <w:pPr>
        <w:pStyle w:val="rvps2"/>
        <w:spacing w:before="0" w:beforeAutospacing="0" w:after="0" w:afterAutospacing="0" w:line="240" w:lineRule="auto"/>
        <w:ind w:firstLine="567"/>
        <w:jc w:val="both"/>
        <w:rPr>
          <w:rFonts w:ascii="Times New Roman" w:hAnsi="Times New Roman"/>
          <w:sz w:val="28"/>
          <w:szCs w:val="28"/>
          <w:lang w:val="uk-UA"/>
        </w:rPr>
      </w:pPr>
      <w:r>
        <w:rPr>
          <w:rFonts w:ascii="Times New Roman" w:hAnsi="Times New Roman"/>
          <w:sz w:val="28"/>
          <w:szCs w:val="28"/>
          <w:shd w:val="clear" w:color="auto" w:fill="FFFFFF"/>
          <w:lang w:val="uk-UA"/>
        </w:rPr>
        <w:t>3.13. Забезпечує дотримання трудової, виконавської дисципліни та правил пожежної безпеки та охорони праці у службових кабінетах Управління ЦНАП.</w:t>
      </w:r>
    </w:p>
    <w:p w:rsidR="00062963" w:rsidRDefault="006D2F69">
      <w:pPr>
        <w:pStyle w:val="rvps2"/>
        <w:spacing w:before="0" w:beforeAutospacing="0" w:after="0" w:afterAutospacing="0" w:line="240" w:lineRule="auto"/>
        <w:ind w:firstLine="567"/>
        <w:jc w:val="both"/>
        <w:rPr>
          <w:rFonts w:ascii="Times New Roman" w:hAnsi="Times New Roman"/>
          <w:sz w:val="28"/>
          <w:szCs w:val="28"/>
          <w:lang w:val="uk-UA"/>
        </w:rPr>
      </w:pPr>
      <w:r>
        <w:rPr>
          <w:rFonts w:ascii="Times New Roman" w:hAnsi="Times New Roman"/>
          <w:sz w:val="28"/>
          <w:szCs w:val="28"/>
          <w:lang w:val="uk-UA"/>
        </w:rPr>
        <w:t>3.14. Виконує інші повноваження згідно з чинним законодавством та цим Положенням.</w:t>
      </w:r>
    </w:p>
    <w:p w:rsidR="00062963" w:rsidRDefault="00062963">
      <w:pPr>
        <w:pStyle w:val="rvps2"/>
        <w:spacing w:before="0" w:beforeAutospacing="0" w:after="0" w:afterAutospacing="0" w:line="240" w:lineRule="auto"/>
        <w:ind w:firstLine="567"/>
        <w:jc w:val="both"/>
        <w:rPr>
          <w:rFonts w:ascii="Times New Roman" w:hAnsi="Times New Roman"/>
          <w:sz w:val="28"/>
          <w:szCs w:val="28"/>
          <w:lang w:val="uk-UA"/>
        </w:rPr>
      </w:pPr>
    </w:p>
    <w:p w:rsidR="00062963" w:rsidRDefault="006D2F69">
      <w:pPr>
        <w:pStyle w:val="rvps2"/>
        <w:spacing w:before="0" w:beforeAutospacing="0" w:after="0" w:afterAutospacing="0" w:line="240" w:lineRule="auto"/>
        <w:jc w:val="center"/>
        <w:rPr>
          <w:rFonts w:ascii="Times New Roman" w:hAnsi="Times New Roman"/>
          <w:b/>
          <w:bCs/>
          <w:sz w:val="28"/>
          <w:szCs w:val="28"/>
          <w:lang w:val="uk-UA"/>
        </w:rPr>
      </w:pPr>
      <w:r>
        <w:rPr>
          <w:rFonts w:ascii="Times New Roman" w:hAnsi="Times New Roman"/>
          <w:b/>
          <w:bCs/>
          <w:sz w:val="28"/>
          <w:szCs w:val="28"/>
          <w:lang w:val="uk-UA"/>
        </w:rPr>
        <w:t>РОЗДІЛ V. ВЗАЄМОВІДНОСИНИ УПРАВЛІННЯ</w:t>
      </w:r>
    </w:p>
    <w:p w:rsidR="00062963" w:rsidRDefault="00062963">
      <w:pPr>
        <w:pStyle w:val="rvps2"/>
        <w:spacing w:before="0" w:beforeAutospacing="0" w:after="0" w:afterAutospacing="0" w:line="240" w:lineRule="auto"/>
        <w:jc w:val="both"/>
        <w:rPr>
          <w:rFonts w:ascii="Times New Roman" w:hAnsi="Times New Roman"/>
          <w:b/>
          <w:bCs/>
          <w:sz w:val="28"/>
          <w:szCs w:val="28"/>
          <w:lang w:val="uk-UA"/>
        </w:rPr>
      </w:pPr>
    </w:p>
    <w:p w:rsidR="00062963" w:rsidRDefault="006D2F69">
      <w:pPr>
        <w:ind w:firstLine="709"/>
        <w:jc w:val="both"/>
        <w:rPr>
          <w:sz w:val="28"/>
          <w:szCs w:val="28"/>
          <w:lang w:val="uk-UA"/>
        </w:rPr>
      </w:pPr>
      <w:r>
        <w:rPr>
          <w:sz w:val="28"/>
          <w:szCs w:val="28"/>
          <w:lang w:val="uk-UA"/>
        </w:rPr>
        <w:t>1. Управління ЦНАП при виконанні покладених на нього завдань і функцій взаємодіє із структурними підрозділами Ради, депутатським корпусом Ради та членами виконавчого комітету Ради.</w:t>
      </w:r>
    </w:p>
    <w:p w:rsidR="00062963" w:rsidRDefault="006D2F69">
      <w:pPr>
        <w:pStyle w:val="a9"/>
        <w:tabs>
          <w:tab w:val="left" w:pos="1080"/>
        </w:tabs>
        <w:spacing w:after="0"/>
        <w:ind w:firstLine="709"/>
        <w:jc w:val="both"/>
        <w:rPr>
          <w:sz w:val="28"/>
          <w:szCs w:val="28"/>
          <w:lang w:val="uk-UA"/>
        </w:rPr>
      </w:pPr>
      <w:r>
        <w:rPr>
          <w:sz w:val="28"/>
          <w:szCs w:val="28"/>
          <w:lang w:val="uk-UA" w:eastAsia="uk-UA"/>
        </w:rPr>
        <w:t>2. Взаємодіє з суб’єктами надання адміністративних послуг, органами місцевого самоврядування, органами виконавчої влади,  а також підприємствами, установами, організаціями з питань, що належать до компетенції Управління ЦНАП.</w:t>
      </w:r>
    </w:p>
    <w:p w:rsidR="00062963" w:rsidRDefault="00062963">
      <w:pPr>
        <w:pStyle w:val="rvps2"/>
        <w:spacing w:before="0" w:beforeAutospacing="0" w:after="0" w:afterAutospacing="0" w:line="240" w:lineRule="auto"/>
        <w:jc w:val="center"/>
        <w:rPr>
          <w:rFonts w:ascii="Times New Roman" w:hAnsi="Times New Roman"/>
          <w:sz w:val="28"/>
          <w:szCs w:val="28"/>
          <w:lang w:val="uk-UA"/>
        </w:rPr>
      </w:pPr>
    </w:p>
    <w:p w:rsidR="00062963" w:rsidRDefault="006D2F69">
      <w:pPr>
        <w:ind w:firstLine="567"/>
        <w:jc w:val="center"/>
        <w:rPr>
          <w:b/>
          <w:bCs/>
          <w:sz w:val="28"/>
          <w:szCs w:val="28"/>
          <w:lang w:val="uk-UA"/>
        </w:rPr>
      </w:pPr>
      <w:r>
        <w:rPr>
          <w:b/>
          <w:bCs/>
          <w:sz w:val="28"/>
          <w:szCs w:val="28"/>
          <w:lang w:val="uk-UA"/>
        </w:rPr>
        <w:t xml:space="preserve">РОЗДІЛ VІ. ВІДПОВІДАЛЬНІСТЬ ПОСАДОВИХ ОСІБ УПРАВЛІННЯ </w:t>
      </w:r>
    </w:p>
    <w:p w:rsidR="00062963" w:rsidRDefault="00062963">
      <w:pPr>
        <w:shd w:val="clear" w:color="auto" w:fill="FFFFFF"/>
        <w:tabs>
          <w:tab w:val="left" w:pos="709"/>
          <w:tab w:val="left" w:pos="1138"/>
        </w:tabs>
        <w:ind w:firstLine="567"/>
        <w:jc w:val="both"/>
        <w:rPr>
          <w:sz w:val="28"/>
          <w:szCs w:val="28"/>
          <w:lang w:val="uk-UA"/>
        </w:rPr>
      </w:pPr>
    </w:p>
    <w:p w:rsidR="00062963" w:rsidRDefault="006D2F69">
      <w:pPr>
        <w:shd w:val="clear" w:color="auto" w:fill="FFFFFF"/>
        <w:tabs>
          <w:tab w:val="left" w:pos="709"/>
          <w:tab w:val="left" w:pos="1138"/>
        </w:tabs>
        <w:ind w:firstLine="567"/>
        <w:jc w:val="both"/>
        <w:rPr>
          <w:sz w:val="28"/>
          <w:szCs w:val="28"/>
          <w:lang w:val="uk-UA"/>
        </w:rPr>
      </w:pPr>
      <w:r>
        <w:rPr>
          <w:sz w:val="28"/>
          <w:szCs w:val="28"/>
          <w:lang w:val="uk-UA"/>
        </w:rPr>
        <w:t>1. Суб’єкти надання адміністративних послуг та працівники Управління ЦНАП за порушення вимог законодавства щодо порядку надання адміністративних послуг та розголошення інформації про особу, яка стала їм відома в процесі виконання їх повноважень, несуть відповідальність у порядку, визначеному законодавством України.</w:t>
      </w:r>
    </w:p>
    <w:p w:rsidR="00062963" w:rsidRDefault="006D2F69">
      <w:pPr>
        <w:pStyle w:val="af1"/>
        <w:spacing w:before="0" w:beforeAutospacing="0" w:after="0" w:afterAutospacing="0"/>
        <w:ind w:firstLine="567"/>
        <w:jc w:val="both"/>
        <w:rPr>
          <w:sz w:val="28"/>
          <w:szCs w:val="28"/>
        </w:rPr>
      </w:pPr>
      <w:r>
        <w:rPr>
          <w:sz w:val="28"/>
          <w:szCs w:val="28"/>
        </w:rPr>
        <w:t xml:space="preserve">2. Дії або бездіяльність посадових осіб, </w:t>
      </w:r>
      <w:r>
        <w:rPr>
          <w:sz w:val="28"/>
          <w:szCs w:val="28"/>
          <w:shd w:val="clear" w:color="auto" w:fill="FFFFFF"/>
        </w:rPr>
        <w:t>уповноважених відповідно до закону надавати адміністративні послуги, адміністраторів</w:t>
      </w:r>
      <w:r>
        <w:rPr>
          <w:sz w:val="28"/>
          <w:szCs w:val="28"/>
        </w:rPr>
        <w:t xml:space="preserve"> можуть бути оскаржені до керівництва відповідного суб’єкта надання адміністративних послуг, міського голови, до судових та правоохоронних органів у порядку, встановленому законодавством України.</w:t>
      </w:r>
    </w:p>
    <w:p w:rsidR="00062963" w:rsidRDefault="006D2F69">
      <w:pPr>
        <w:pStyle w:val="af1"/>
        <w:spacing w:before="0" w:beforeAutospacing="0" w:after="0" w:afterAutospacing="0"/>
        <w:ind w:firstLine="567"/>
        <w:jc w:val="both"/>
        <w:rPr>
          <w:sz w:val="28"/>
          <w:szCs w:val="28"/>
        </w:rPr>
      </w:pPr>
      <w:r>
        <w:rPr>
          <w:sz w:val="28"/>
          <w:szCs w:val="28"/>
        </w:rPr>
        <w:t>3. Шкода, заподіяна посадовими особами суб’єктам звернень під час виконання їх обов'язків, підлягає відшкодуванню у порядку, встановленому законодавством України.</w:t>
      </w:r>
    </w:p>
    <w:p w:rsidR="00062963" w:rsidRDefault="006D2F69">
      <w:pPr>
        <w:pStyle w:val="af1"/>
        <w:spacing w:before="0" w:beforeAutospacing="0" w:after="0" w:afterAutospacing="0"/>
        <w:ind w:firstLine="567"/>
        <w:jc w:val="both"/>
        <w:rPr>
          <w:sz w:val="28"/>
          <w:szCs w:val="28"/>
        </w:rPr>
      </w:pPr>
      <w:r>
        <w:rPr>
          <w:sz w:val="28"/>
          <w:szCs w:val="28"/>
        </w:rPr>
        <w:t>4. Працівники несуть відповідальність за несвоєчасне та неналежне виконання обов’язків, передбачених цим Положенням і посадовими інструкціями, у порядку, визначеному законодавством України.</w:t>
      </w:r>
    </w:p>
    <w:p w:rsidR="00062963" w:rsidRDefault="00062963">
      <w:pPr>
        <w:pStyle w:val="af1"/>
        <w:spacing w:before="0" w:beforeAutospacing="0" w:after="0" w:afterAutospacing="0"/>
        <w:ind w:firstLine="567"/>
        <w:jc w:val="center"/>
        <w:rPr>
          <w:b/>
          <w:bCs/>
          <w:sz w:val="28"/>
          <w:szCs w:val="28"/>
        </w:rPr>
      </w:pPr>
    </w:p>
    <w:p w:rsidR="00062963" w:rsidRDefault="00062963">
      <w:pPr>
        <w:jc w:val="both"/>
        <w:rPr>
          <w:sz w:val="28"/>
          <w:szCs w:val="28"/>
          <w:lang w:val="uk-UA"/>
        </w:rPr>
      </w:pPr>
    </w:p>
    <w:p w:rsidR="00062963" w:rsidRDefault="006D2F69">
      <w:pPr>
        <w:jc w:val="both"/>
        <w:rPr>
          <w:sz w:val="28"/>
          <w:szCs w:val="28"/>
          <w:lang w:val="uk-UA"/>
        </w:rPr>
      </w:pPr>
      <w:r>
        <w:rPr>
          <w:sz w:val="28"/>
          <w:szCs w:val="28"/>
          <w:lang w:val="uk-UA"/>
        </w:rPr>
        <w:t>Міський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І.М. Кохан</w:t>
      </w:r>
    </w:p>
    <w:p w:rsidR="00062963" w:rsidRDefault="00062963">
      <w:pPr>
        <w:jc w:val="both"/>
        <w:rPr>
          <w:sz w:val="28"/>
          <w:szCs w:val="28"/>
          <w:lang w:val="uk-UA"/>
        </w:rPr>
      </w:pPr>
    </w:p>
    <w:p w:rsidR="00062963" w:rsidRDefault="00062963">
      <w:pPr>
        <w:jc w:val="both"/>
        <w:rPr>
          <w:sz w:val="28"/>
          <w:szCs w:val="28"/>
          <w:lang w:val="uk-UA"/>
        </w:rPr>
      </w:pPr>
    </w:p>
    <w:p w:rsidR="00062963" w:rsidRDefault="00062963">
      <w:pPr>
        <w:jc w:val="both"/>
        <w:rPr>
          <w:sz w:val="28"/>
          <w:szCs w:val="28"/>
          <w:lang w:val="uk-UA"/>
        </w:rPr>
      </w:pPr>
    </w:p>
    <w:p w:rsidR="00062963" w:rsidRDefault="00062963">
      <w:pPr>
        <w:jc w:val="both"/>
        <w:rPr>
          <w:sz w:val="28"/>
          <w:szCs w:val="28"/>
          <w:lang w:val="uk-UA"/>
        </w:rPr>
      </w:pPr>
    </w:p>
    <w:p w:rsidR="00062963" w:rsidRDefault="00062963">
      <w:pPr>
        <w:jc w:val="both"/>
        <w:rPr>
          <w:sz w:val="28"/>
          <w:szCs w:val="28"/>
          <w:lang w:val="uk-UA"/>
        </w:rPr>
      </w:pPr>
    </w:p>
    <w:p w:rsidR="006D2F69" w:rsidRDefault="006D2F69">
      <w:pPr>
        <w:jc w:val="both"/>
        <w:rPr>
          <w:sz w:val="28"/>
          <w:szCs w:val="28"/>
          <w:lang w:val="uk-UA"/>
        </w:rPr>
      </w:pPr>
    </w:p>
    <w:p w:rsidR="00062963" w:rsidRDefault="006D2F69">
      <w:pPr>
        <w:ind w:left="5529"/>
        <w:jc w:val="both"/>
        <w:rPr>
          <w:lang w:val="uk-UA"/>
        </w:rPr>
      </w:pPr>
      <w:r>
        <w:rPr>
          <w:lang w:val="uk-UA"/>
        </w:rPr>
        <w:t xml:space="preserve">Додаток </w:t>
      </w:r>
    </w:p>
    <w:p w:rsidR="00062963" w:rsidRDefault="006D2F69">
      <w:pPr>
        <w:ind w:left="5529"/>
        <w:jc w:val="both"/>
        <w:rPr>
          <w:lang w:val="uk-UA"/>
        </w:rPr>
      </w:pPr>
      <w:r>
        <w:rPr>
          <w:lang w:val="uk-UA"/>
        </w:rPr>
        <w:t xml:space="preserve">до Положення про управління </w:t>
      </w:r>
    </w:p>
    <w:p w:rsidR="00062963" w:rsidRDefault="006D2F69">
      <w:pPr>
        <w:ind w:left="5529"/>
        <w:jc w:val="both"/>
        <w:rPr>
          <w:rStyle w:val="fontstyle01"/>
          <w:b w:val="0"/>
          <w:color w:val="auto"/>
        </w:rPr>
      </w:pPr>
      <w:r>
        <w:rPr>
          <w:lang w:val="uk-UA"/>
        </w:rPr>
        <w:t xml:space="preserve">Центру надання адміністративних послуг Коростишівської міської ради </w:t>
      </w:r>
      <w:r>
        <w:rPr>
          <w:lang w:val="uk-UA"/>
        </w:rPr>
        <w:tab/>
      </w:r>
    </w:p>
    <w:p w:rsidR="00062963" w:rsidRDefault="00062963">
      <w:pPr>
        <w:jc w:val="both"/>
        <w:rPr>
          <w:sz w:val="28"/>
          <w:szCs w:val="28"/>
          <w:lang w:val="uk-UA"/>
        </w:rPr>
      </w:pPr>
    </w:p>
    <w:p w:rsidR="00062963" w:rsidRDefault="006D2F69">
      <w:pPr>
        <w:jc w:val="center"/>
        <w:rPr>
          <w:bCs/>
          <w:sz w:val="28"/>
          <w:szCs w:val="28"/>
          <w:lang w:val="uk-UA"/>
        </w:rPr>
      </w:pPr>
      <w:r>
        <w:rPr>
          <w:bCs/>
          <w:sz w:val="28"/>
          <w:szCs w:val="28"/>
          <w:lang w:val="uk-UA"/>
        </w:rPr>
        <w:t>ГРАФІК</w:t>
      </w:r>
    </w:p>
    <w:p w:rsidR="00062963" w:rsidRDefault="006D2F69">
      <w:pPr>
        <w:jc w:val="center"/>
        <w:rPr>
          <w:bCs/>
          <w:sz w:val="28"/>
          <w:szCs w:val="28"/>
          <w:lang w:val="uk-UA"/>
        </w:rPr>
      </w:pPr>
      <w:r>
        <w:rPr>
          <w:bCs/>
          <w:sz w:val="28"/>
          <w:szCs w:val="28"/>
          <w:lang w:val="uk-UA"/>
        </w:rPr>
        <w:t xml:space="preserve">роботи управління Центру надання адміністративних послуг </w:t>
      </w:r>
    </w:p>
    <w:p w:rsidR="00062963" w:rsidRDefault="006D2F69">
      <w:pPr>
        <w:jc w:val="center"/>
        <w:rPr>
          <w:bCs/>
          <w:sz w:val="28"/>
          <w:szCs w:val="28"/>
          <w:lang w:val="uk-UA"/>
        </w:rPr>
      </w:pPr>
      <w:r>
        <w:rPr>
          <w:bCs/>
          <w:sz w:val="28"/>
          <w:szCs w:val="28"/>
          <w:lang w:val="uk-UA"/>
        </w:rPr>
        <w:t>Коростишівської міської ради</w:t>
      </w:r>
    </w:p>
    <w:p w:rsidR="00062963" w:rsidRDefault="006D2F69">
      <w:pPr>
        <w:jc w:val="center"/>
        <w:rPr>
          <w:sz w:val="28"/>
          <w:szCs w:val="28"/>
          <w:lang w:val="uk-UA" w:eastAsia="uk-UA"/>
        </w:rPr>
      </w:pPr>
      <w:r>
        <w:rPr>
          <w:sz w:val="28"/>
          <w:szCs w:val="28"/>
          <w:lang w:val="uk-UA" w:eastAsia="uk-UA"/>
        </w:rPr>
        <w:t xml:space="preserve">12501, </w:t>
      </w:r>
      <w:r>
        <w:rPr>
          <w:sz w:val="28"/>
          <w:szCs w:val="28"/>
          <w:lang w:val="uk-UA"/>
        </w:rPr>
        <w:t>Житомирська обл., м.Коростишів</w:t>
      </w:r>
      <w:r>
        <w:rPr>
          <w:sz w:val="28"/>
          <w:szCs w:val="28"/>
          <w:lang w:val="uk-UA" w:eastAsia="uk-UA"/>
        </w:rPr>
        <w:t>, вул. Соборна площа, 18</w:t>
      </w:r>
    </w:p>
    <w:p w:rsidR="00062963" w:rsidRDefault="006D2F69">
      <w:pPr>
        <w:jc w:val="center"/>
        <w:rPr>
          <w:sz w:val="28"/>
          <w:szCs w:val="28"/>
          <w:lang w:val="uk-UA"/>
        </w:rPr>
      </w:pPr>
      <w:r>
        <w:rPr>
          <w:sz w:val="28"/>
          <w:szCs w:val="28"/>
          <w:lang w:val="uk-UA" w:eastAsia="uk-UA"/>
        </w:rPr>
        <w:t>(</w:t>
      </w:r>
      <w:hyperlink r:id="rId11" w:history="1">
        <w:r>
          <w:rPr>
            <w:rStyle w:val="a3"/>
            <w:color w:val="auto"/>
            <w:lang w:val="en-US"/>
          </w:rPr>
          <w:t>cnap</w:t>
        </w:r>
        <w:r>
          <w:rPr>
            <w:rStyle w:val="a3"/>
            <w:color w:val="auto"/>
            <w:lang w:val="uk-UA"/>
          </w:rPr>
          <w:t>@</w:t>
        </w:r>
        <w:r>
          <w:rPr>
            <w:rStyle w:val="a3"/>
            <w:color w:val="auto"/>
          </w:rPr>
          <w:t>korostyshiv</w:t>
        </w:r>
        <w:r>
          <w:rPr>
            <w:rStyle w:val="a3"/>
            <w:color w:val="auto"/>
            <w:lang w:val="uk-UA"/>
          </w:rPr>
          <w:t>-</w:t>
        </w:r>
        <w:r>
          <w:rPr>
            <w:rStyle w:val="a3"/>
            <w:color w:val="auto"/>
          </w:rPr>
          <w:t>rada</w:t>
        </w:r>
        <w:r>
          <w:rPr>
            <w:rStyle w:val="a3"/>
            <w:color w:val="auto"/>
            <w:lang w:val="uk-UA"/>
          </w:rPr>
          <w:t>.</w:t>
        </w:r>
        <w:r>
          <w:rPr>
            <w:rStyle w:val="a3"/>
            <w:color w:val="auto"/>
          </w:rPr>
          <w:t>gov</w:t>
        </w:r>
        <w:r>
          <w:rPr>
            <w:rStyle w:val="a3"/>
            <w:color w:val="auto"/>
            <w:lang w:val="uk-UA"/>
          </w:rPr>
          <w:t>.</w:t>
        </w:r>
        <w:r>
          <w:rPr>
            <w:rStyle w:val="a3"/>
            <w:color w:val="auto"/>
          </w:rPr>
          <w:t>ua</w:t>
        </w:r>
      </w:hyperlink>
      <w:r>
        <w:rPr>
          <w:sz w:val="28"/>
          <w:szCs w:val="28"/>
          <w:lang w:val="uk-UA" w:eastAsia="uk-UA"/>
        </w:rPr>
        <w:t>,</w:t>
      </w:r>
      <w:hyperlink r:id="rId12" w:history="1">
        <w:r>
          <w:rPr>
            <w:rStyle w:val="a3"/>
            <w:color w:val="auto"/>
            <w:lang w:val="en-US"/>
          </w:rPr>
          <w:t>cnapkor</w:t>
        </w:r>
        <w:r>
          <w:rPr>
            <w:rStyle w:val="a3"/>
            <w:color w:val="auto"/>
            <w:lang w:val="uk-UA"/>
          </w:rPr>
          <w:t>_</w:t>
        </w:r>
        <w:r>
          <w:rPr>
            <w:rStyle w:val="a3"/>
            <w:color w:val="auto"/>
            <w:lang w:val="en-US"/>
          </w:rPr>
          <w:t>miskrada</w:t>
        </w:r>
        <w:r>
          <w:rPr>
            <w:rStyle w:val="a3"/>
            <w:color w:val="auto"/>
            <w:lang w:val="uk-UA"/>
          </w:rPr>
          <w:t>@</w:t>
        </w:r>
        <w:r>
          <w:rPr>
            <w:rStyle w:val="a3"/>
            <w:color w:val="auto"/>
            <w:lang w:val="en-US"/>
          </w:rPr>
          <w:t>ukr</w:t>
        </w:r>
        <w:r>
          <w:rPr>
            <w:rStyle w:val="a3"/>
            <w:color w:val="auto"/>
            <w:lang w:val="uk-UA"/>
          </w:rPr>
          <w:t>.</w:t>
        </w:r>
        <w:r>
          <w:rPr>
            <w:rStyle w:val="a3"/>
            <w:color w:val="auto"/>
            <w:lang w:val="en-US"/>
          </w:rPr>
          <w:t>net</w:t>
        </w:r>
      </w:hyperlink>
      <w:r>
        <w:rPr>
          <w:lang w:val="uk-UA"/>
        </w:rPr>
        <w:t>,04130</w:t>
      </w:r>
      <w:r>
        <w:rPr>
          <w:lang w:val="uk-UA" w:eastAsia="uk-UA"/>
        </w:rPr>
        <w:t>-5-25-88)</w:t>
      </w:r>
    </w:p>
    <w:p w:rsidR="00062963" w:rsidRDefault="00062963">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062963">
        <w:tc>
          <w:tcPr>
            <w:tcW w:w="4785" w:type="dxa"/>
            <w:tcBorders>
              <w:top w:val="single" w:sz="4" w:space="0" w:color="auto"/>
              <w:left w:val="single" w:sz="4" w:space="0" w:color="auto"/>
              <w:bottom w:val="single" w:sz="4" w:space="0" w:color="auto"/>
              <w:right w:val="single" w:sz="4" w:space="0" w:color="auto"/>
            </w:tcBorders>
          </w:tcPr>
          <w:p w:rsidR="00062963" w:rsidRDefault="006D2F69">
            <w:pPr>
              <w:tabs>
                <w:tab w:val="left" w:pos="3240"/>
              </w:tabs>
              <w:jc w:val="center"/>
              <w:rPr>
                <w:b/>
                <w:lang w:val="uk-UA"/>
              </w:rPr>
            </w:pPr>
            <w:r>
              <w:rPr>
                <w:b/>
                <w:lang w:val="uk-UA"/>
              </w:rPr>
              <w:t>ДНІ ПРИЙОМУ</w:t>
            </w:r>
          </w:p>
        </w:tc>
        <w:tc>
          <w:tcPr>
            <w:tcW w:w="4786" w:type="dxa"/>
            <w:tcBorders>
              <w:top w:val="single" w:sz="4" w:space="0" w:color="auto"/>
              <w:left w:val="single" w:sz="4" w:space="0" w:color="auto"/>
              <w:bottom w:val="single" w:sz="4" w:space="0" w:color="auto"/>
              <w:right w:val="single" w:sz="4" w:space="0" w:color="auto"/>
            </w:tcBorders>
          </w:tcPr>
          <w:p w:rsidR="00062963" w:rsidRDefault="006D2F69">
            <w:pPr>
              <w:tabs>
                <w:tab w:val="left" w:pos="3240"/>
              </w:tabs>
              <w:jc w:val="center"/>
              <w:rPr>
                <w:b/>
                <w:lang w:val="uk-UA"/>
              </w:rPr>
            </w:pPr>
            <w:r>
              <w:rPr>
                <w:b/>
                <w:lang w:val="uk-UA"/>
              </w:rPr>
              <w:t>ГОДИНИ ПРИЙОМУ</w:t>
            </w:r>
          </w:p>
        </w:tc>
      </w:tr>
      <w:tr w:rsidR="00062963">
        <w:trPr>
          <w:trHeight w:val="330"/>
        </w:trPr>
        <w:tc>
          <w:tcPr>
            <w:tcW w:w="4785" w:type="dxa"/>
            <w:tcBorders>
              <w:top w:val="single" w:sz="4" w:space="0" w:color="auto"/>
              <w:left w:val="single" w:sz="4" w:space="0" w:color="auto"/>
              <w:bottom w:val="single" w:sz="4" w:space="0" w:color="auto"/>
              <w:right w:val="single" w:sz="4" w:space="0" w:color="auto"/>
            </w:tcBorders>
          </w:tcPr>
          <w:p w:rsidR="00062963" w:rsidRDefault="006D2F69">
            <w:pPr>
              <w:tabs>
                <w:tab w:val="left" w:pos="3240"/>
              </w:tabs>
              <w:rPr>
                <w:sz w:val="28"/>
                <w:szCs w:val="28"/>
                <w:lang w:val="uk-UA"/>
              </w:rPr>
            </w:pPr>
            <w:r>
              <w:rPr>
                <w:sz w:val="28"/>
                <w:szCs w:val="28"/>
                <w:lang w:val="uk-UA"/>
              </w:rPr>
              <w:t>Понеділок</w:t>
            </w:r>
          </w:p>
        </w:tc>
        <w:tc>
          <w:tcPr>
            <w:tcW w:w="4786" w:type="dxa"/>
            <w:tcBorders>
              <w:top w:val="single" w:sz="4" w:space="0" w:color="auto"/>
              <w:left w:val="single" w:sz="4" w:space="0" w:color="auto"/>
              <w:bottom w:val="single" w:sz="4" w:space="0" w:color="auto"/>
              <w:right w:val="single" w:sz="4" w:space="0" w:color="auto"/>
            </w:tcBorders>
          </w:tcPr>
          <w:p w:rsidR="00062963" w:rsidRDefault="006D2F69">
            <w:pPr>
              <w:tabs>
                <w:tab w:val="left" w:pos="3240"/>
              </w:tabs>
              <w:jc w:val="center"/>
              <w:rPr>
                <w:sz w:val="28"/>
                <w:szCs w:val="28"/>
                <w:lang w:val="uk-UA"/>
              </w:rPr>
            </w:pPr>
            <w:r>
              <w:rPr>
                <w:sz w:val="28"/>
                <w:szCs w:val="28"/>
                <w:lang w:val="uk-UA"/>
              </w:rPr>
              <w:t>З 08.00 - до 17.00</w:t>
            </w:r>
          </w:p>
        </w:tc>
      </w:tr>
      <w:tr w:rsidR="00062963">
        <w:trPr>
          <w:trHeight w:val="330"/>
        </w:trPr>
        <w:tc>
          <w:tcPr>
            <w:tcW w:w="4785" w:type="dxa"/>
            <w:tcBorders>
              <w:top w:val="single" w:sz="4" w:space="0" w:color="auto"/>
              <w:left w:val="single" w:sz="4" w:space="0" w:color="auto"/>
              <w:bottom w:val="single" w:sz="4" w:space="0" w:color="auto"/>
              <w:right w:val="single" w:sz="4" w:space="0" w:color="auto"/>
            </w:tcBorders>
          </w:tcPr>
          <w:p w:rsidR="00062963" w:rsidRDefault="006D2F69">
            <w:pPr>
              <w:tabs>
                <w:tab w:val="left" w:pos="3240"/>
              </w:tabs>
              <w:rPr>
                <w:sz w:val="28"/>
                <w:szCs w:val="28"/>
                <w:lang w:val="uk-UA"/>
              </w:rPr>
            </w:pPr>
            <w:r>
              <w:rPr>
                <w:sz w:val="28"/>
                <w:szCs w:val="28"/>
                <w:lang w:val="uk-UA"/>
              </w:rPr>
              <w:t>Вівторок</w:t>
            </w:r>
          </w:p>
        </w:tc>
        <w:tc>
          <w:tcPr>
            <w:tcW w:w="4786" w:type="dxa"/>
            <w:tcBorders>
              <w:top w:val="single" w:sz="4" w:space="0" w:color="auto"/>
              <w:left w:val="single" w:sz="4" w:space="0" w:color="auto"/>
              <w:bottom w:val="single" w:sz="4" w:space="0" w:color="auto"/>
              <w:right w:val="single" w:sz="4" w:space="0" w:color="auto"/>
            </w:tcBorders>
          </w:tcPr>
          <w:p w:rsidR="00062963" w:rsidRDefault="006D2F69">
            <w:pPr>
              <w:tabs>
                <w:tab w:val="left" w:pos="3240"/>
              </w:tabs>
              <w:jc w:val="center"/>
              <w:rPr>
                <w:sz w:val="28"/>
                <w:szCs w:val="28"/>
                <w:lang w:val="uk-UA"/>
              </w:rPr>
            </w:pPr>
            <w:r>
              <w:rPr>
                <w:sz w:val="28"/>
                <w:szCs w:val="28"/>
                <w:lang w:val="uk-UA"/>
              </w:rPr>
              <w:t>З 08.00 - до 17.00</w:t>
            </w:r>
          </w:p>
        </w:tc>
      </w:tr>
      <w:tr w:rsidR="00062963">
        <w:trPr>
          <w:trHeight w:val="330"/>
        </w:trPr>
        <w:tc>
          <w:tcPr>
            <w:tcW w:w="4785" w:type="dxa"/>
            <w:tcBorders>
              <w:top w:val="single" w:sz="4" w:space="0" w:color="auto"/>
              <w:left w:val="single" w:sz="4" w:space="0" w:color="auto"/>
              <w:bottom w:val="single" w:sz="4" w:space="0" w:color="auto"/>
              <w:right w:val="single" w:sz="4" w:space="0" w:color="auto"/>
            </w:tcBorders>
          </w:tcPr>
          <w:p w:rsidR="00062963" w:rsidRDefault="006D2F69">
            <w:pPr>
              <w:tabs>
                <w:tab w:val="left" w:pos="3240"/>
              </w:tabs>
              <w:rPr>
                <w:sz w:val="28"/>
                <w:szCs w:val="28"/>
                <w:lang w:val="uk-UA"/>
              </w:rPr>
            </w:pPr>
            <w:r>
              <w:rPr>
                <w:sz w:val="28"/>
                <w:szCs w:val="28"/>
                <w:lang w:val="uk-UA"/>
              </w:rPr>
              <w:t>Середа</w:t>
            </w:r>
          </w:p>
        </w:tc>
        <w:tc>
          <w:tcPr>
            <w:tcW w:w="4786" w:type="dxa"/>
            <w:tcBorders>
              <w:top w:val="single" w:sz="4" w:space="0" w:color="auto"/>
              <w:left w:val="single" w:sz="4" w:space="0" w:color="auto"/>
              <w:bottom w:val="single" w:sz="4" w:space="0" w:color="auto"/>
              <w:right w:val="single" w:sz="4" w:space="0" w:color="auto"/>
            </w:tcBorders>
          </w:tcPr>
          <w:p w:rsidR="00062963" w:rsidRDefault="006D2F69">
            <w:pPr>
              <w:tabs>
                <w:tab w:val="left" w:pos="3240"/>
              </w:tabs>
              <w:jc w:val="center"/>
              <w:rPr>
                <w:sz w:val="28"/>
                <w:szCs w:val="28"/>
                <w:lang w:val="uk-UA"/>
              </w:rPr>
            </w:pPr>
            <w:r>
              <w:rPr>
                <w:sz w:val="28"/>
                <w:szCs w:val="28"/>
                <w:lang w:val="uk-UA"/>
              </w:rPr>
              <w:t>З 08.00 - до 20.00</w:t>
            </w:r>
          </w:p>
        </w:tc>
      </w:tr>
      <w:tr w:rsidR="00062963">
        <w:trPr>
          <w:trHeight w:val="330"/>
        </w:trPr>
        <w:tc>
          <w:tcPr>
            <w:tcW w:w="4785" w:type="dxa"/>
            <w:tcBorders>
              <w:top w:val="single" w:sz="4" w:space="0" w:color="auto"/>
              <w:left w:val="single" w:sz="4" w:space="0" w:color="auto"/>
              <w:bottom w:val="single" w:sz="4" w:space="0" w:color="auto"/>
              <w:right w:val="single" w:sz="4" w:space="0" w:color="auto"/>
            </w:tcBorders>
          </w:tcPr>
          <w:p w:rsidR="00062963" w:rsidRDefault="006D2F69">
            <w:pPr>
              <w:tabs>
                <w:tab w:val="left" w:pos="3240"/>
              </w:tabs>
              <w:rPr>
                <w:sz w:val="28"/>
                <w:szCs w:val="28"/>
                <w:lang w:val="uk-UA"/>
              </w:rPr>
            </w:pPr>
            <w:r>
              <w:rPr>
                <w:sz w:val="28"/>
                <w:szCs w:val="28"/>
                <w:lang w:val="uk-UA"/>
              </w:rPr>
              <w:t>Четвер</w:t>
            </w:r>
          </w:p>
        </w:tc>
        <w:tc>
          <w:tcPr>
            <w:tcW w:w="4786" w:type="dxa"/>
            <w:tcBorders>
              <w:top w:val="single" w:sz="4" w:space="0" w:color="auto"/>
              <w:left w:val="single" w:sz="4" w:space="0" w:color="auto"/>
              <w:bottom w:val="single" w:sz="4" w:space="0" w:color="auto"/>
              <w:right w:val="single" w:sz="4" w:space="0" w:color="auto"/>
            </w:tcBorders>
          </w:tcPr>
          <w:p w:rsidR="00062963" w:rsidRDefault="006D2F69">
            <w:pPr>
              <w:tabs>
                <w:tab w:val="left" w:pos="3240"/>
              </w:tabs>
              <w:jc w:val="center"/>
              <w:rPr>
                <w:sz w:val="28"/>
                <w:szCs w:val="28"/>
                <w:lang w:val="uk-UA"/>
              </w:rPr>
            </w:pPr>
            <w:r>
              <w:rPr>
                <w:sz w:val="28"/>
                <w:szCs w:val="28"/>
                <w:lang w:val="uk-UA"/>
              </w:rPr>
              <w:t>З 08.00 - до 17.00</w:t>
            </w:r>
          </w:p>
        </w:tc>
      </w:tr>
      <w:tr w:rsidR="00062963">
        <w:trPr>
          <w:trHeight w:val="330"/>
        </w:trPr>
        <w:tc>
          <w:tcPr>
            <w:tcW w:w="4785" w:type="dxa"/>
            <w:tcBorders>
              <w:top w:val="single" w:sz="4" w:space="0" w:color="auto"/>
              <w:left w:val="single" w:sz="4" w:space="0" w:color="auto"/>
              <w:bottom w:val="single" w:sz="4" w:space="0" w:color="auto"/>
              <w:right w:val="single" w:sz="4" w:space="0" w:color="auto"/>
            </w:tcBorders>
          </w:tcPr>
          <w:p w:rsidR="00062963" w:rsidRDefault="006D2F69">
            <w:pPr>
              <w:tabs>
                <w:tab w:val="left" w:pos="3240"/>
              </w:tabs>
              <w:rPr>
                <w:sz w:val="28"/>
                <w:szCs w:val="28"/>
                <w:lang w:val="uk-UA"/>
              </w:rPr>
            </w:pPr>
            <w:r>
              <w:rPr>
                <w:sz w:val="28"/>
                <w:szCs w:val="28"/>
                <w:lang w:val="uk-UA"/>
              </w:rPr>
              <w:t xml:space="preserve">П'ятниця </w:t>
            </w:r>
          </w:p>
        </w:tc>
        <w:tc>
          <w:tcPr>
            <w:tcW w:w="4786" w:type="dxa"/>
            <w:tcBorders>
              <w:top w:val="single" w:sz="4" w:space="0" w:color="auto"/>
              <w:left w:val="single" w:sz="4" w:space="0" w:color="auto"/>
              <w:bottom w:val="single" w:sz="4" w:space="0" w:color="auto"/>
              <w:right w:val="single" w:sz="4" w:space="0" w:color="auto"/>
            </w:tcBorders>
          </w:tcPr>
          <w:p w:rsidR="00062963" w:rsidRDefault="006D2F69">
            <w:pPr>
              <w:tabs>
                <w:tab w:val="left" w:pos="3240"/>
              </w:tabs>
              <w:jc w:val="center"/>
              <w:rPr>
                <w:sz w:val="28"/>
                <w:szCs w:val="28"/>
                <w:lang w:val="uk-UA"/>
              </w:rPr>
            </w:pPr>
            <w:r>
              <w:rPr>
                <w:sz w:val="28"/>
                <w:szCs w:val="28"/>
                <w:lang w:val="uk-UA"/>
              </w:rPr>
              <w:t>З 08.00 – до 16.00</w:t>
            </w:r>
          </w:p>
        </w:tc>
      </w:tr>
      <w:tr w:rsidR="00062963">
        <w:trPr>
          <w:trHeight w:val="315"/>
        </w:trPr>
        <w:tc>
          <w:tcPr>
            <w:tcW w:w="4785" w:type="dxa"/>
            <w:tcBorders>
              <w:top w:val="single" w:sz="4" w:space="0" w:color="auto"/>
              <w:left w:val="single" w:sz="4" w:space="0" w:color="auto"/>
              <w:bottom w:val="single" w:sz="4" w:space="0" w:color="auto"/>
              <w:right w:val="single" w:sz="4" w:space="0" w:color="auto"/>
            </w:tcBorders>
          </w:tcPr>
          <w:p w:rsidR="00062963" w:rsidRDefault="006D2F69">
            <w:pPr>
              <w:tabs>
                <w:tab w:val="left" w:pos="3240"/>
              </w:tabs>
              <w:rPr>
                <w:sz w:val="28"/>
                <w:szCs w:val="28"/>
                <w:lang w:val="uk-UA"/>
              </w:rPr>
            </w:pPr>
            <w:r>
              <w:rPr>
                <w:sz w:val="28"/>
                <w:szCs w:val="28"/>
                <w:lang w:val="uk-UA"/>
              </w:rPr>
              <w:t>Субота</w:t>
            </w:r>
          </w:p>
        </w:tc>
        <w:tc>
          <w:tcPr>
            <w:tcW w:w="4786" w:type="dxa"/>
            <w:tcBorders>
              <w:top w:val="single" w:sz="4" w:space="0" w:color="auto"/>
              <w:left w:val="single" w:sz="4" w:space="0" w:color="auto"/>
              <w:bottom w:val="single" w:sz="4" w:space="0" w:color="auto"/>
              <w:right w:val="single" w:sz="4" w:space="0" w:color="auto"/>
            </w:tcBorders>
          </w:tcPr>
          <w:p w:rsidR="00062963" w:rsidRDefault="006D2F69">
            <w:pPr>
              <w:tabs>
                <w:tab w:val="left" w:pos="3240"/>
              </w:tabs>
              <w:jc w:val="center"/>
              <w:rPr>
                <w:sz w:val="28"/>
                <w:szCs w:val="28"/>
                <w:lang w:val="uk-UA"/>
              </w:rPr>
            </w:pPr>
            <w:r>
              <w:rPr>
                <w:sz w:val="28"/>
                <w:szCs w:val="28"/>
                <w:lang w:val="uk-UA"/>
              </w:rPr>
              <w:t>З 08.00 – до 15.00</w:t>
            </w:r>
          </w:p>
        </w:tc>
      </w:tr>
      <w:tr w:rsidR="00062963">
        <w:tc>
          <w:tcPr>
            <w:tcW w:w="4785" w:type="dxa"/>
            <w:tcBorders>
              <w:top w:val="single" w:sz="4" w:space="0" w:color="auto"/>
              <w:left w:val="single" w:sz="4" w:space="0" w:color="auto"/>
              <w:bottom w:val="single" w:sz="4" w:space="0" w:color="auto"/>
              <w:right w:val="single" w:sz="4" w:space="0" w:color="auto"/>
            </w:tcBorders>
          </w:tcPr>
          <w:p w:rsidR="00062963" w:rsidRDefault="006D2F69">
            <w:pPr>
              <w:tabs>
                <w:tab w:val="left" w:pos="3240"/>
              </w:tabs>
              <w:rPr>
                <w:sz w:val="28"/>
                <w:szCs w:val="28"/>
                <w:lang w:val="uk-UA"/>
              </w:rPr>
            </w:pPr>
            <w:r>
              <w:rPr>
                <w:sz w:val="28"/>
                <w:szCs w:val="28"/>
                <w:lang w:val="uk-UA"/>
              </w:rPr>
              <w:t>Неділя</w:t>
            </w:r>
          </w:p>
        </w:tc>
        <w:tc>
          <w:tcPr>
            <w:tcW w:w="4786" w:type="dxa"/>
            <w:tcBorders>
              <w:top w:val="single" w:sz="4" w:space="0" w:color="auto"/>
              <w:left w:val="single" w:sz="4" w:space="0" w:color="auto"/>
              <w:bottom w:val="single" w:sz="4" w:space="0" w:color="auto"/>
              <w:right w:val="single" w:sz="4" w:space="0" w:color="auto"/>
            </w:tcBorders>
          </w:tcPr>
          <w:p w:rsidR="00062963" w:rsidRDefault="006D2F69">
            <w:pPr>
              <w:tabs>
                <w:tab w:val="left" w:pos="3240"/>
              </w:tabs>
              <w:jc w:val="center"/>
              <w:rPr>
                <w:sz w:val="28"/>
                <w:szCs w:val="28"/>
                <w:lang w:val="uk-UA"/>
              </w:rPr>
            </w:pPr>
            <w:r>
              <w:rPr>
                <w:sz w:val="28"/>
                <w:szCs w:val="28"/>
                <w:lang w:val="uk-UA"/>
              </w:rPr>
              <w:t>Вихідний день</w:t>
            </w:r>
          </w:p>
        </w:tc>
      </w:tr>
      <w:tr w:rsidR="00062963">
        <w:tc>
          <w:tcPr>
            <w:tcW w:w="9571" w:type="dxa"/>
            <w:gridSpan w:val="2"/>
            <w:tcBorders>
              <w:top w:val="single" w:sz="4" w:space="0" w:color="auto"/>
              <w:left w:val="single" w:sz="4" w:space="0" w:color="auto"/>
              <w:bottom w:val="single" w:sz="4" w:space="0" w:color="auto"/>
              <w:right w:val="single" w:sz="4" w:space="0" w:color="auto"/>
            </w:tcBorders>
          </w:tcPr>
          <w:p w:rsidR="00062963" w:rsidRDefault="006D2F69">
            <w:pPr>
              <w:tabs>
                <w:tab w:val="left" w:pos="3240"/>
              </w:tabs>
              <w:jc w:val="center"/>
              <w:rPr>
                <w:sz w:val="28"/>
                <w:szCs w:val="28"/>
                <w:lang w:val="uk-UA"/>
              </w:rPr>
            </w:pPr>
            <w:r>
              <w:rPr>
                <w:sz w:val="28"/>
                <w:szCs w:val="28"/>
                <w:lang w:val="uk-UA"/>
              </w:rPr>
              <w:t>ЦНАП  працює без перерви на обід</w:t>
            </w:r>
          </w:p>
        </w:tc>
      </w:tr>
    </w:tbl>
    <w:p w:rsidR="00062963" w:rsidRDefault="00062963">
      <w:pPr>
        <w:tabs>
          <w:tab w:val="left" w:pos="915"/>
        </w:tabs>
        <w:jc w:val="both"/>
        <w:rPr>
          <w:sz w:val="28"/>
          <w:szCs w:val="28"/>
        </w:rPr>
      </w:pPr>
    </w:p>
    <w:p w:rsidR="00062963" w:rsidRDefault="00062963">
      <w:pPr>
        <w:jc w:val="both"/>
        <w:rPr>
          <w:sz w:val="28"/>
          <w:szCs w:val="28"/>
          <w:lang w:val="uk-UA"/>
        </w:rPr>
      </w:pPr>
    </w:p>
    <w:p w:rsidR="00062963" w:rsidRDefault="00062963">
      <w:pPr>
        <w:rPr>
          <w:lang w:val="uk-UA"/>
        </w:rPr>
      </w:pPr>
    </w:p>
    <w:p w:rsidR="00062963" w:rsidRDefault="00062963">
      <w:pPr>
        <w:rPr>
          <w:lang w:val="uk-UA"/>
        </w:rPr>
      </w:pPr>
    </w:p>
    <w:p w:rsidR="00062963" w:rsidRDefault="006D2F69">
      <w:pPr>
        <w:jc w:val="both"/>
        <w:rPr>
          <w:sz w:val="28"/>
          <w:szCs w:val="28"/>
          <w:lang w:val="uk-UA"/>
        </w:rPr>
      </w:pPr>
      <w:r>
        <w:rPr>
          <w:sz w:val="28"/>
          <w:szCs w:val="28"/>
          <w:lang w:val="uk-UA"/>
        </w:rPr>
        <w:t>Начальник управління ЦНАП</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О.Ю. Зелінська</w:t>
      </w: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rPr>
          <w:sz w:val="20"/>
          <w:szCs w:val="20"/>
          <w:lang w:val="uk-UA"/>
        </w:rPr>
      </w:pPr>
    </w:p>
    <w:p w:rsidR="00062963" w:rsidRDefault="00062963">
      <w:pPr>
        <w:ind w:firstLine="9"/>
        <w:rPr>
          <w:sz w:val="20"/>
          <w:szCs w:val="20"/>
          <w:lang w:val="uk-UA"/>
        </w:rPr>
      </w:pPr>
    </w:p>
    <w:p w:rsidR="00062963" w:rsidRDefault="006D2F69">
      <w:pPr>
        <w:ind w:left="5670"/>
        <w:jc w:val="right"/>
        <w:rPr>
          <w:lang w:val="uk-UA"/>
        </w:rPr>
      </w:pPr>
      <w:r>
        <w:rPr>
          <w:lang w:val="uk-UA"/>
        </w:rPr>
        <w:lastRenderedPageBreak/>
        <w:t>Додаток 2</w:t>
      </w:r>
    </w:p>
    <w:p w:rsidR="00062963" w:rsidRDefault="006D2F69">
      <w:pPr>
        <w:ind w:left="5670"/>
        <w:rPr>
          <w:lang w:val="uk-UA"/>
        </w:rPr>
      </w:pPr>
      <w:r>
        <w:rPr>
          <w:lang w:val="uk-UA"/>
        </w:rPr>
        <w:t>ЗАТВЕРДЖЕНО</w:t>
      </w:r>
    </w:p>
    <w:p w:rsidR="00062963" w:rsidRDefault="006D2F69">
      <w:pPr>
        <w:ind w:left="5670"/>
        <w:rPr>
          <w:lang w:val="uk-UA"/>
        </w:rPr>
      </w:pPr>
      <w:r>
        <w:rPr>
          <w:lang w:val="uk-UA"/>
        </w:rPr>
        <w:t xml:space="preserve">рішення сьомої сесії міської ради </w:t>
      </w:r>
    </w:p>
    <w:p w:rsidR="00062963" w:rsidRDefault="006D2F69">
      <w:pPr>
        <w:ind w:left="5670"/>
        <w:rPr>
          <w:lang w:val="uk-UA"/>
        </w:rPr>
      </w:pPr>
      <w:r>
        <w:rPr>
          <w:lang w:val="en-US"/>
        </w:rPr>
        <w:t>V</w:t>
      </w:r>
      <w:r>
        <w:rPr>
          <w:lang w:val="uk-UA"/>
        </w:rPr>
        <w:t xml:space="preserve">ІІІ скликання </w:t>
      </w:r>
    </w:p>
    <w:p w:rsidR="00062963" w:rsidRDefault="006D2F69">
      <w:pPr>
        <w:ind w:left="5670"/>
        <w:rPr>
          <w:lang w:val="uk-UA"/>
        </w:rPr>
      </w:pPr>
      <w:r>
        <w:rPr>
          <w:lang w:val="uk-UA"/>
        </w:rPr>
        <w:t>_____________ № ______</w:t>
      </w:r>
    </w:p>
    <w:p w:rsidR="00062963" w:rsidRDefault="00062963">
      <w:pPr>
        <w:shd w:val="clear" w:color="auto" w:fill="FFFFFF"/>
        <w:ind w:firstLine="567"/>
        <w:jc w:val="center"/>
        <w:textAlignment w:val="baseline"/>
        <w:rPr>
          <w:b/>
          <w:bCs/>
          <w:sz w:val="28"/>
          <w:szCs w:val="28"/>
          <w:lang w:val="uk-UA"/>
        </w:rPr>
      </w:pPr>
    </w:p>
    <w:p w:rsidR="00062963" w:rsidRDefault="006D2F69">
      <w:pPr>
        <w:shd w:val="clear" w:color="auto" w:fill="FFFFFF"/>
        <w:ind w:firstLine="567"/>
        <w:jc w:val="center"/>
        <w:textAlignment w:val="baseline"/>
        <w:rPr>
          <w:b/>
          <w:bCs/>
          <w:sz w:val="28"/>
          <w:szCs w:val="28"/>
          <w:lang w:val="uk-UA"/>
        </w:rPr>
      </w:pPr>
      <w:r>
        <w:rPr>
          <w:b/>
          <w:bCs/>
          <w:sz w:val="28"/>
          <w:szCs w:val="28"/>
          <w:lang w:val="uk-UA"/>
        </w:rPr>
        <w:t xml:space="preserve">ПОЛОЖЕННЯ ПРО ВІДДІЛ ЗАБЕЗПЕЧЕННЯ </w:t>
      </w:r>
    </w:p>
    <w:p w:rsidR="00062963" w:rsidRDefault="006D2F69">
      <w:pPr>
        <w:shd w:val="clear" w:color="auto" w:fill="FFFFFF"/>
        <w:ind w:firstLine="567"/>
        <w:jc w:val="center"/>
        <w:textAlignment w:val="baseline"/>
        <w:rPr>
          <w:b/>
          <w:bCs/>
          <w:sz w:val="28"/>
          <w:szCs w:val="28"/>
          <w:lang w:val="uk-UA"/>
        </w:rPr>
      </w:pPr>
      <w:r>
        <w:rPr>
          <w:b/>
          <w:bCs/>
          <w:sz w:val="28"/>
          <w:szCs w:val="28"/>
          <w:lang w:val="uk-UA"/>
        </w:rPr>
        <w:t xml:space="preserve">ДІЯЛЬНОСТІ ЦНАП УПРАВЛІННЯ ЦНАП </w:t>
      </w:r>
    </w:p>
    <w:p w:rsidR="00062963" w:rsidRDefault="006D2F69">
      <w:pPr>
        <w:shd w:val="clear" w:color="auto" w:fill="FFFFFF"/>
        <w:ind w:firstLine="567"/>
        <w:jc w:val="center"/>
        <w:textAlignment w:val="baseline"/>
        <w:rPr>
          <w:b/>
          <w:bCs/>
          <w:sz w:val="28"/>
          <w:szCs w:val="28"/>
          <w:lang w:val="uk-UA"/>
        </w:rPr>
      </w:pPr>
      <w:r>
        <w:rPr>
          <w:b/>
          <w:bCs/>
          <w:sz w:val="28"/>
          <w:szCs w:val="28"/>
          <w:lang w:val="uk-UA"/>
        </w:rPr>
        <w:t>КОРОСТИШІВСЬКОЇ МІСЬКОЇ РАДИ</w:t>
      </w:r>
    </w:p>
    <w:p w:rsidR="00062963" w:rsidRDefault="006D2F69">
      <w:pPr>
        <w:jc w:val="center"/>
        <w:rPr>
          <w:b/>
          <w:bCs/>
          <w:sz w:val="28"/>
          <w:szCs w:val="28"/>
          <w:lang w:val="uk-UA"/>
        </w:rPr>
      </w:pPr>
      <w:r>
        <w:rPr>
          <w:b/>
          <w:bCs/>
          <w:sz w:val="28"/>
          <w:szCs w:val="28"/>
          <w:lang w:val="uk-UA"/>
        </w:rPr>
        <w:t>(у новій редакції)</w:t>
      </w:r>
    </w:p>
    <w:p w:rsidR="00062963" w:rsidRDefault="006D2F69">
      <w:pPr>
        <w:shd w:val="clear" w:color="auto" w:fill="FFFFFF"/>
        <w:ind w:firstLine="567"/>
        <w:jc w:val="center"/>
        <w:textAlignment w:val="baseline"/>
        <w:rPr>
          <w:sz w:val="28"/>
          <w:szCs w:val="28"/>
          <w:lang w:val="uk-UA"/>
        </w:rPr>
      </w:pPr>
      <w:r>
        <w:rPr>
          <w:sz w:val="28"/>
          <w:szCs w:val="28"/>
        </w:rPr>
        <w:t> </w:t>
      </w:r>
    </w:p>
    <w:p w:rsidR="00062963" w:rsidRDefault="006D2F69">
      <w:pPr>
        <w:shd w:val="clear" w:color="auto" w:fill="FFFFFF"/>
        <w:ind w:firstLine="567"/>
        <w:jc w:val="center"/>
        <w:textAlignment w:val="baseline"/>
        <w:rPr>
          <w:b/>
          <w:bCs/>
          <w:sz w:val="28"/>
          <w:szCs w:val="28"/>
          <w:lang w:val="uk-UA"/>
        </w:rPr>
      </w:pPr>
      <w:r>
        <w:rPr>
          <w:b/>
          <w:bCs/>
          <w:sz w:val="28"/>
          <w:szCs w:val="28"/>
          <w:lang w:val="uk-UA"/>
        </w:rPr>
        <w:t xml:space="preserve">РОЗДІЛ </w:t>
      </w:r>
      <w:r>
        <w:rPr>
          <w:b/>
          <w:bCs/>
          <w:sz w:val="28"/>
          <w:szCs w:val="28"/>
        </w:rPr>
        <w:t>I</w:t>
      </w:r>
      <w:r>
        <w:rPr>
          <w:b/>
          <w:bCs/>
          <w:sz w:val="28"/>
          <w:szCs w:val="28"/>
          <w:lang w:val="uk-UA"/>
        </w:rPr>
        <w:t>.</w:t>
      </w:r>
      <w:r>
        <w:rPr>
          <w:b/>
          <w:bCs/>
          <w:sz w:val="28"/>
          <w:szCs w:val="28"/>
        </w:rPr>
        <w:t> </w:t>
      </w:r>
      <w:r>
        <w:rPr>
          <w:b/>
          <w:bCs/>
          <w:sz w:val="28"/>
          <w:szCs w:val="28"/>
          <w:lang w:val="uk-UA"/>
        </w:rPr>
        <w:t xml:space="preserve">ЗАГАЛЬНІ ПОЛОЖЕННЯ </w:t>
      </w:r>
    </w:p>
    <w:p w:rsidR="00062963" w:rsidRDefault="00062963">
      <w:pPr>
        <w:shd w:val="clear" w:color="auto" w:fill="FFFFFF"/>
        <w:ind w:firstLine="567"/>
        <w:jc w:val="center"/>
        <w:textAlignment w:val="baseline"/>
        <w:rPr>
          <w:sz w:val="16"/>
          <w:szCs w:val="16"/>
          <w:lang w:val="uk-UA"/>
        </w:rPr>
      </w:pPr>
    </w:p>
    <w:p w:rsidR="00062963" w:rsidRDefault="006D2F69">
      <w:pPr>
        <w:shd w:val="clear" w:color="auto" w:fill="FFFFFF"/>
        <w:ind w:firstLine="540"/>
        <w:jc w:val="both"/>
        <w:textAlignment w:val="baseline"/>
        <w:rPr>
          <w:sz w:val="28"/>
          <w:szCs w:val="28"/>
          <w:lang w:val="uk-UA"/>
        </w:rPr>
      </w:pPr>
      <w:r>
        <w:rPr>
          <w:sz w:val="28"/>
          <w:szCs w:val="28"/>
          <w:lang w:val="uk-UA"/>
        </w:rPr>
        <w:t>1. Відділ забезпечення діяльності ЦНАП управління ЦНАП (далі – Відділ) є структурним підрозділом Управління Центру надання адміністративних послуг Коростишівської міської ради (надалі – Управління ЦНАП), що утворений для здійснення матеріально-технічного та організаційного забезпечення діяльності Центру надання адміністративних послуг (далі – ЦНАП), і на який покладається відповідальність за організацію діяльності ЦНАП.</w:t>
      </w:r>
    </w:p>
    <w:p w:rsidR="00062963" w:rsidRDefault="006D2F69">
      <w:pPr>
        <w:shd w:val="clear" w:color="auto" w:fill="FFFFFF"/>
        <w:tabs>
          <w:tab w:val="left" w:pos="-3060"/>
        </w:tabs>
        <w:ind w:firstLine="540"/>
        <w:contextualSpacing/>
        <w:jc w:val="both"/>
        <w:rPr>
          <w:sz w:val="28"/>
          <w:szCs w:val="28"/>
          <w:lang w:val="uk-UA"/>
        </w:rPr>
      </w:pPr>
      <w:r>
        <w:rPr>
          <w:sz w:val="28"/>
          <w:szCs w:val="28"/>
          <w:lang w:val="uk-UA"/>
        </w:rPr>
        <w:t>2. Відділ підпорядковується начальнику Управління ЦНАП, який здійснює координацію діяльності Відділу через начальника Відділу.</w:t>
      </w:r>
    </w:p>
    <w:p w:rsidR="00062963" w:rsidRDefault="006D2F69">
      <w:pPr>
        <w:shd w:val="clear" w:color="auto" w:fill="FFFFFF"/>
        <w:ind w:firstLine="567"/>
        <w:jc w:val="both"/>
        <w:textAlignment w:val="baseline"/>
        <w:rPr>
          <w:lang w:val="uk-UA"/>
        </w:rPr>
      </w:pPr>
      <w:r>
        <w:rPr>
          <w:sz w:val="28"/>
          <w:szCs w:val="28"/>
          <w:lang w:val="uk-UA"/>
        </w:rPr>
        <w:t xml:space="preserve">3. Відділ у своїй діяльності керується </w:t>
      </w:r>
      <w:proofErr w:type="spellStart"/>
      <w:r>
        <w:rPr>
          <w:sz w:val="28"/>
          <w:szCs w:val="28"/>
        </w:rPr>
        <w:t>Конституцією</w:t>
      </w:r>
      <w:proofErr w:type="spellEnd"/>
      <w:r>
        <w:rPr>
          <w:sz w:val="28"/>
          <w:szCs w:val="28"/>
        </w:rPr>
        <w:t xml:space="preserve"> </w:t>
      </w:r>
      <w:proofErr w:type="spellStart"/>
      <w:r>
        <w:rPr>
          <w:sz w:val="28"/>
          <w:szCs w:val="28"/>
        </w:rPr>
        <w:t>України</w:t>
      </w:r>
      <w:proofErr w:type="spellEnd"/>
      <w:r>
        <w:rPr>
          <w:sz w:val="28"/>
          <w:szCs w:val="28"/>
        </w:rPr>
        <w:t xml:space="preserve">, законами </w:t>
      </w:r>
      <w:proofErr w:type="spellStart"/>
      <w:r>
        <w:rPr>
          <w:sz w:val="28"/>
          <w:szCs w:val="28"/>
        </w:rPr>
        <w:t>України</w:t>
      </w:r>
      <w:proofErr w:type="spellEnd"/>
      <w:r>
        <w:rPr>
          <w:sz w:val="28"/>
          <w:szCs w:val="28"/>
        </w:rPr>
        <w:t xml:space="preserve"> «Про </w:t>
      </w:r>
      <w:proofErr w:type="spellStart"/>
      <w:r>
        <w:rPr>
          <w:sz w:val="28"/>
          <w:szCs w:val="28"/>
        </w:rPr>
        <w:t>місцеве</w:t>
      </w:r>
      <w:proofErr w:type="spellEnd"/>
      <w:r>
        <w:rPr>
          <w:sz w:val="28"/>
          <w:szCs w:val="28"/>
        </w:rPr>
        <w:t xml:space="preserve"> </w:t>
      </w:r>
      <w:proofErr w:type="spellStart"/>
      <w:r>
        <w:rPr>
          <w:sz w:val="28"/>
          <w:szCs w:val="28"/>
        </w:rPr>
        <w:t>самоврядування</w:t>
      </w:r>
      <w:proofErr w:type="spellEnd"/>
      <w:r>
        <w:rPr>
          <w:sz w:val="28"/>
          <w:szCs w:val="28"/>
        </w:rPr>
        <w:t xml:space="preserve"> в </w:t>
      </w:r>
      <w:proofErr w:type="spellStart"/>
      <w:r>
        <w:rPr>
          <w:sz w:val="28"/>
          <w:szCs w:val="28"/>
        </w:rPr>
        <w:t>Україні</w:t>
      </w:r>
      <w:proofErr w:type="spellEnd"/>
      <w:r>
        <w:rPr>
          <w:sz w:val="28"/>
          <w:szCs w:val="28"/>
        </w:rPr>
        <w:t xml:space="preserve">», «Про </w:t>
      </w:r>
      <w:proofErr w:type="spellStart"/>
      <w:r>
        <w:rPr>
          <w:sz w:val="28"/>
          <w:szCs w:val="28"/>
        </w:rPr>
        <w:t>адміністративні</w:t>
      </w:r>
      <w:proofErr w:type="spellEnd"/>
      <w:r>
        <w:rPr>
          <w:sz w:val="28"/>
          <w:szCs w:val="28"/>
        </w:rPr>
        <w:t xml:space="preserve"> </w:t>
      </w:r>
      <w:proofErr w:type="spellStart"/>
      <w:r>
        <w:rPr>
          <w:sz w:val="28"/>
          <w:szCs w:val="28"/>
        </w:rPr>
        <w:t>послуги</w:t>
      </w:r>
      <w:proofErr w:type="spellEnd"/>
      <w:r>
        <w:rPr>
          <w:sz w:val="28"/>
          <w:szCs w:val="28"/>
        </w:rPr>
        <w:t xml:space="preserve">», «Про </w:t>
      </w:r>
      <w:proofErr w:type="spellStart"/>
      <w:r>
        <w:rPr>
          <w:sz w:val="28"/>
          <w:szCs w:val="28"/>
        </w:rPr>
        <w:t>звернення</w:t>
      </w:r>
      <w:proofErr w:type="spellEnd"/>
      <w:r>
        <w:rPr>
          <w:sz w:val="28"/>
          <w:szCs w:val="28"/>
        </w:rPr>
        <w:t xml:space="preserve"> </w:t>
      </w:r>
      <w:proofErr w:type="spellStart"/>
      <w:r>
        <w:rPr>
          <w:sz w:val="28"/>
          <w:szCs w:val="28"/>
        </w:rPr>
        <w:t>громадян</w:t>
      </w:r>
      <w:proofErr w:type="spellEnd"/>
      <w:r>
        <w:rPr>
          <w:sz w:val="28"/>
          <w:szCs w:val="28"/>
        </w:rPr>
        <w:t xml:space="preserve">», «Про </w:t>
      </w:r>
      <w:proofErr w:type="spellStart"/>
      <w:r>
        <w:rPr>
          <w:sz w:val="28"/>
          <w:szCs w:val="28"/>
        </w:rPr>
        <w:t>захист</w:t>
      </w:r>
      <w:proofErr w:type="spellEnd"/>
      <w:r>
        <w:rPr>
          <w:sz w:val="28"/>
          <w:szCs w:val="28"/>
        </w:rPr>
        <w:t xml:space="preserve"> </w:t>
      </w:r>
      <w:proofErr w:type="spellStart"/>
      <w:r>
        <w:rPr>
          <w:sz w:val="28"/>
          <w:szCs w:val="28"/>
        </w:rPr>
        <w:t>персональних</w:t>
      </w:r>
      <w:proofErr w:type="spellEnd"/>
      <w:r>
        <w:rPr>
          <w:sz w:val="28"/>
          <w:szCs w:val="28"/>
        </w:rPr>
        <w:t xml:space="preserve"> </w:t>
      </w:r>
      <w:proofErr w:type="spellStart"/>
      <w:r>
        <w:rPr>
          <w:sz w:val="28"/>
          <w:szCs w:val="28"/>
        </w:rPr>
        <w:t>даних</w:t>
      </w:r>
      <w:proofErr w:type="spellEnd"/>
      <w:r>
        <w:rPr>
          <w:sz w:val="28"/>
          <w:szCs w:val="28"/>
        </w:rPr>
        <w:t xml:space="preserve">», «Про </w:t>
      </w:r>
      <w:proofErr w:type="spellStart"/>
      <w:r>
        <w:rPr>
          <w:sz w:val="28"/>
          <w:szCs w:val="28"/>
        </w:rPr>
        <w:t>дозвільну</w:t>
      </w:r>
      <w:proofErr w:type="spellEnd"/>
      <w:r>
        <w:rPr>
          <w:sz w:val="28"/>
          <w:szCs w:val="28"/>
        </w:rPr>
        <w:t xml:space="preserve"> систему у </w:t>
      </w:r>
      <w:proofErr w:type="spellStart"/>
      <w:r>
        <w:rPr>
          <w:sz w:val="28"/>
          <w:szCs w:val="28"/>
        </w:rPr>
        <w:t>сфері</w:t>
      </w:r>
      <w:proofErr w:type="spellEnd"/>
      <w:r>
        <w:rPr>
          <w:sz w:val="28"/>
          <w:szCs w:val="28"/>
        </w:rPr>
        <w:t xml:space="preserve"> </w:t>
      </w:r>
      <w:proofErr w:type="spellStart"/>
      <w:r>
        <w:rPr>
          <w:sz w:val="28"/>
          <w:szCs w:val="28"/>
        </w:rPr>
        <w:t>господарської</w:t>
      </w:r>
      <w:proofErr w:type="spellEnd"/>
      <w:r>
        <w:rPr>
          <w:sz w:val="28"/>
          <w:szCs w:val="28"/>
        </w:rPr>
        <w:t xml:space="preserve"> </w:t>
      </w:r>
      <w:proofErr w:type="spellStart"/>
      <w:r>
        <w:rPr>
          <w:sz w:val="28"/>
          <w:szCs w:val="28"/>
        </w:rPr>
        <w:t>діяльності</w:t>
      </w:r>
      <w:proofErr w:type="spellEnd"/>
      <w:r>
        <w:rPr>
          <w:sz w:val="28"/>
          <w:szCs w:val="28"/>
        </w:rPr>
        <w:t xml:space="preserve">», «Про службу в органах </w:t>
      </w:r>
      <w:proofErr w:type="spellStart"/>
      <w:r>
        <w:rPr>
          <w:sz w:val="28"/>
          <w:szCs w:val="28"/>
        </w:rPr>
        <w:t>місцевого</w:t>
      </w:r>
      <w:proofErr w:type="spellEnd"/>
      <w:r>
        <w:rPr>
          <w:sz w:val="28"/>
          <w:szCs w:val="28"/>
        </w:rPr>
        <w:t xml:space="preserve"> </w:t>
      </w:r>
      <w:proofErr w:type="spellStart"/>
      <w:r>
        <w:rPr>
          <w:sz w:val="28"/>
          <w:szCs w:val="28"/>
        </w:rPr>
        <w:t>самоврядування</w:t>
      </w:r>
      <w:proofErr w:type="spellEnd"/>
      <w:r>
        <w:rPr>
          <w:sz w:val="28"/>
          <w:szCs w:val="28"/>
        </w:rPr>
        <w:t xml:space="preserve">», актами Президента </w:t>
      </w:r>
      <w:proofErr w:type="spellStart"/>
      <w:r>
        <w:rPr>
          <w:sz w:val="28"/>
          <w:szCs w:val="28"/>
        </w:rPr>
        <w:t>України</w:t>
      </w:r>
      <w:proofErr w:type="spellEnd"/>
      <w:r>
        <w:rPr>
          <w:sz w:val="28"/>
          <w:szCs w:val="28"/>
        </w:rPr>
        <w:t xml:space="preserve"> і </w:t>
      </w:r>
      <w:proofErr w:type="spellStart"/>
      <w:r>
        <w:rPr>
          <w:sz w:val="28"/>
          <w:szCs w:val="28"/>
        </w:rPr>
        <w:t>Кабінету</w:t>
      </w:r>
      <w:proofErr w:type="spellEnd"/>
      <w:r>
        <w:rPr>
          <w:sz w:val="28"/>
          <w:szCs w:val="28"/>
        </w:rPr>
        <w:t xml:space="preserve"> </w:t>
      </w:r>
      <w:proofErr w:type="spellStart"/>
      <w:r>
        <w:rPr>
          <w:sz w:val="28"/>
          <w:szCs w:val="28"/>
        </w:rPr>
        <w:t>Міністрів</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рішеннями</w:t>
      </w:r>
      <w:proofErr w:type="spellEnd"/>
      <w:r>
        <w:rPr>
          <w:sz w:val="28"/>
          <w:szCs w:val="28"/>
        </w:rPr>
        <w:t xml:space="preserve"> Ради та </w:t>
      </w:r>
      <w:proofErr w:type="spellStart"/>
      <w:r>
        <w:rPr>
          <w:sz w:val="28"/>
          <w:szCs w:val="28"/>
        </w:rPr>
        <w:t>її</w:t>
      </w:r>
      <w:proofErr w:type="spellEnd"/>
      <w:r>
        <w:rPr>
          <w:sz w:val="28"/>
          <w:szCs w:val="28"/>
        </w:rPr>
        <w:t xml:space="preserve"> </w:t>
      </w:r>
      <w:r>
        <w:rPr>
          <w:sz w:val="28"/>
          <w:szCs w:val="28"/>
          <w:lang w:val="uk-UA"/>
        </w:rPr>
        <w:t>в</w:t>
      </w:r>
      <w:proofErr w:type="spellStart"/>
      <w:r>
        <w:rPr>
          <w:sz w:val="28"/>
          <w:szCs w:val="28"/>
        </w:rPr>
        <w:t>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розпорядженнями</w:t>
      </w:r>
      <w:proofErr w:type="spellEnd"/>
      <w:r>
        <w:rPr>
          <w:sz w:val="28"/>
          <w:szCs w:val="28"/>
        </w:rPr>
        <w:t xml:space="preserve"> </w:t>
      </w:r>
      <w:r>
        <w:rPr>
          <w:sz w:val="28"/>
          <w:szCs w:val="28"/>
          <w:lang w:val="uk-UA"/>
        </w:rPr>
        <w:t xml:space="preserve">міського </w:t>
      </w:r>
      <w:proofErr w:type="spellStart"/>
      <w:r>
        <w:rPr>
          <w:sz w:val="28"/>
          <w:szCs w:val="28"/>
        </w:rPr>
        <w:t>голови</w:t>
      </w:r>
      <w:proofErr w:type="spellEnd"/>
      <w:r>
        <w:rPr>
          <w:sz w:val="28"/>
          <w:szCs w:val="28"/>
        </w:rPr>
        <w:t xml:space="preserve">, </w:t>
      </w:r>
      <w:proofErr w:type="spellStart"/>
      <w:r>
        <w:rPr>
          <w:sz w:val="28"/>
          <w:szCs w:val="28"/>
        </w:rPr>
        <w:t>цим</w:t>
      </w:r>
      <w:proofErr w:type="spellEnd"/>
      <w:r>
        <w:rPr>
          <w:sz w:val="28"/>
          <w:szCs w:val="28"/>
        </w:rPr>
        <w:t xml:space="preserve"> </w:t>
      </w:r>
      <w:proofErr w:type="spellStart"/>
      <w:r>
        <w:rPr>
          <w:sz w:val="28"/>
          <w:szCs w:val="28"/>
        </w:rPr>
        <w:t>Положенням</w:t>
      </w:r>
      <w:proofErr w:type="spellEnd"/>
      <w:r>
        <w:rPr>
          <w:sz w:val="28"/>
          <w:szCs w:val="28"/>
        </w:rPr>
        <w:t xml:space="preserve"> та </w:t>
      </w:r>
      <w:proofErr w:type="spellStart"/>
      <w:r>
        <w:rPr>
          <w:sz w:val="28"/>
          <w:szCs w:val="28"/>
        </w:rPr>
        <w:t>іншими</w:t>
      </w:r>
      <w:proofErr w:type="spellEnd"/>
      <w:r>
        <w:rPr>
          <w:sz w:val="28"/>
          <w:szCs w:val="28"/>
        </w:rPr>
        <w:t xml:space="preserve"> нормативно-</w:t>
      </w:r>
      <w:proofErr w:type="spellStart"/>
      <w:r>
        <w:rPr>
          <w:sz w:val="28"/>
          <w:szCs w:val="28"/>
        </w:rPr>
        <w:t>правовими</w:t>
      </w:r>
      <w:proofErr w:type="spellEnd"/>
      <w:r>
        <w:rPr>
          <w:sz w:val="28"/>
          <w:szCs w:val="28"/>
        </w:rPr>
        <w:t xml:space="preserve"> актами</w:t>
      </w:r>
      <w:r>
        <w:rPr>
          <w:sz w:val="28"/>
          <w:szCs w:val="28"/>
          <w:lang w:val="uk-UA"/>
        </w:rPr>
        <w:t>.</w:t>
      </w:r>
    </w:p>
    <w:p w:rsidR="00062963" w:rsidRDefault="006D2F69">
      <w:pPr>
        <w:shd w:val="clear" w:color="auto" w:fill="FFFFFF"/>
        <w:ind w:firstLine="567"/>
        <w:jc w:val="both"/>
        <w:textAlignment w:val="baseline"/>
        <w:rPr>
          <w:sz w:val="28"/>
          <w:szCs w:val="28"/>
          <w:lang w:val="uk-UA"/>
        </w:rPr>
      </w:pPr>
      <w:r>
        <w:rPr>
          <w:sz w:val="28"/>
          <w:szCs w:val="28"/>
          <w:lang w:val="uk-UA"/>
        </w:rPr>
        <w:t xml:space="preserve">4. </w:t>
      </w:r>
      <w:r>
        <w:rPr>
          <w:sz w:val="28"/>
          <w:szCs w:val="28"/>
        </w:rPr>
        <w:t xml:space="preserve">Структура і </w:t>
      </w:r>
      <w:proofErr w:type="spellStart"/>
      <w:r>
        <w:rPr>
          <w:sz w:val="28"/>
          <w:szCs w:val="28"/>
        </w:rPr>
        <w:t>чисельність</w:t>
      </w:r>
      <w:proofErr w:type="spellEnd"/>
      <w:r>
        <w:rPr>
          <w:sz w:val="28"/>
          <w:szCs w:val="28"/>
        </w:rPr>
        <w:t xml:space="preserve"> </w:t>
      </w:r>
      <w:proofErr w:type="spellStart"/>
      <w:r>
        <w:rPr>
          <w:sz w:val="28"/>
          <w:szCs w:val="28"/>
        </w:rPr>
        <w:t>Відділу</w:t>
      </w:r>
      <w:proofErr w:type="spellEnd"/>
      <w:r>
        <w:rPr>
          <w:sz w:val="28"/>
          <w:szCs w:val="28"/>
        </w:rPr>
        <w:t xml:space="preserve"> </w:t>
      </w:r>
      <w:proofErr w:type="spellStart"/>
      <w:r>
        <w:rPr>
          <w:sz w:val="28"/>
          <w:szCs w:val="28"/>
        </w:rPr>
        <w:t>визначаються</w:t>
      </w:r>
      <w:proofErr w:type="spellEnd"/>
      <w:r>
        <w:rPr>
          <w:sz w:val="28"/>
          <w:szCs w:val="28"/>
        </w:rPr>
        <w:t xml:space="preserve"> </w:t>
      </w:r>
      <w:proofErr w:type="spellStart"/>
      <w:r>
        <w:rPr>
          <w:sz w:val="28"/>
          <w:szCs w:val="28"/>
        </w:rPr>
        <w:t>затвердженою</w:t>
      </w:r>
      <w:proofErr w:type="spellEnd"/>
      <w:r>
        <w:rPr>
          <w:sz w:val="28"/>
          <w:szCs w:val="28"/>
        </w:rPr>
        <w:t xml:space="preserve"> у </w:t>
      </w:r>
      <w:proofErr w:type="spellStart"/>
      <w:r>
        <w:rPr>
          <w:sz w:val="28"/>
          <w:szCs w:val="28"/>
        </w:rPr>
        <w:t>встановленому</w:t>
      </w:r>
      <w:proofErr w:type="spellEnd"/>
      <w:r>
        <w:rPr>
          <w:sz w:val="28"/>
          <w:szCs w:val="28"/>
        </w:rPr>
        <w:t xml:space="preserve"> порядку </w:t>
      </w:r>
      <w:proofErr w:type="spellStart"/>
      <w:r>
        <w:rPr>
          <w:sz w:val="28"/>
          <w:szCs w:val="28"/>
        </w:rPr>
        <w:t>організаційною</w:t>
      </w:r>
      <w:proofErr w:type="spellEnd"/>
      <w:r>
        <w:rPr>
          <w:sz w:val="28"/>
          <w:szCs w:val="28"/>
        </w:rPr>
        <w:t xml:space="preserve"> структурою </w:t>
      </w:r>
      <w:proofErr w:type="spellStart"/>
      <w:r>
        <w:rPr>
          <w:sz w:val="28"/>
          <w:szCs w:val="28"/>
        </w:rPr>
        <w:t>Управління</w:t>
      </w:r>
      <w:proofErr w:type="spellEnd"/>
      <w:r>
        <w:rPr>
          <w:sz w:val="28"/>
          <w:szCs w:val="28"/>
        </w:rPr>
        <w:t xml:space="preserve"> ЦНАП та </w:t>
      </w:r>
      <w:proofErr w:type="spellStart"/>
      <w:r>
        <w:rPr>
          <w:sz w:val="28"/>
          <w:szCs w:val="28"/>
        </w:rPr>
        <w:t>її</w:t>
      </w:r>
      <w:proofErr w:type="spellEnd"/>
      <w:r>
        <w:rPr>
          <w:sz w:val="28"/>
          <w:szCs w:val="28"/>
        </w:rPr>
        <w:t xml:space="preserve"> </w:t>
      </w:r>
      <w:proofErr w:type="spellStart"/>
      <w:r>
        <w:rPr>
          <w:sz w:val="28"/>
          <w:szCs w:val="28"/>
        </w:rPr>
        <w:t>штатним</w:t>
      </w:r>
      <w:proofErr w:type="spellEnd"/>
      <w:r>
        <w:rPr>
          <w:sz w:val="28"/>
          <w:szCs w:val="28"/>
        </w:rPr>
        <w:t xml:space="preserve"> </w:t>
      </w:r>
      <w:proofErr w:type="spellStart"/>
      <w:r>
        <w:rPr>
          <w:sz w:val="28"/>
          <w:szCs w:val="28"/>
        </w:rPr>
        <w:t>розписом</w:t>
      </w:r>
      <w:proofErr w:type="spellEnd"/>
      <w:r>
        <w:rPr>
          <w:sz w:val="28"/>
          <w:szCs w:val="28"/>
        </w:rPr>
        <w:t>.</w:t>
      </w:r>
    </w:p>
    <w:p w:rsidR="00062963" w:rsidRDefault="006D2F69">
      <w:pPr>
        <w:shd w:val="clear" w:color="auto" w:fill="FFFFFF"/>
        <w:ind w:firstLine="567"/>
        <w:jc w:val="both"/>
        <w:textAlignment w:val="baseline"/>
        <w:rPr>
          <w:sz w:val="28"/>
          <w:szCs w:val="28"/>
          <w:lang w:val="uk-UA"/>
        </w:rPr>
      </w:pPr>
      <w:r>
        <w:rPr>
          <w:sz w:val="28"/>
          <w:szCs w:val="28"/>
          <w:lang w:val="uk-UA"/>
        </w:rPr>
        <w:t>5. До структури Відділу входить начальник Відділу та адміністратори, які призначаються</w:t>
      </w:r>
      <w:r w:rsidRPr="006D2F69">
        <w:rPr>
          <w:sz w:val="28"/>
          <w:szCs w:val="28"/>
          <w:lang w:val="uk-UA"/>
        </w:rPr>
        <w:t xml:space="preserve"> </w:t>
      </w:r>
      <w:r>
        <w:rPr>
          <w:sz w:val="28"/>
          <w:szCs w:val="28"/>
          <w:lang w:val="uk-UA"/>
        </w:rPr>
        <w:t>та звільняються з посади розпорядженням міського голови згідно вимог чинного законодавства</w:t>
      </w:r>
      <w:r w:rsidR="00911E88" w:rsidRPr="00911E88">
        <w:rPr>
          <w:sz w:val="28"/>
          <w:szCs w:val="28"/>
          <w:lang w:val="uk-UA"/>
        </w:rPr>
        <w:t xml:space="preserve"> </w:t>
      </w:r>
      <w:r w:rsidR="00911E88">
        <w:rPr>
          <w:sz w:val="28"/>
          <w:szCs w:val="28"/>
          <w:lang w:val="uk-UA"/>
        </w:rPr>
        <w:t xml:space="preserve">та </w:t>
      </w:r>
      <w:r w:rsidR="007D3AB8">
        <w:rPr>
          <w:sz w:val="28"/>
          <w:szCs w:val="28"/>
          <w:lang w:val="uk-UA"/>
        </w:rPr>
        <w:t xml:space="preserve">з врахуванням вимог </w:t>
      </w:r>
      <w:proofErr w:type="spellStart"/>
      <w:r w:rsidR="007D3AB8">
        <w:rPr>
          <w:sz w:val="28"/>
          <w:szCs w:val="28"/>
          <w:lang w:val="uk-UA"/>
        </w:rPr>
        <w:t>професійно</w:t>
      </w:r>
      <w:proofErr w:type="spellEnd"/>
      <w:r w:rsidR="007D3AB8">
        <w:rPr>
          <w:sz w:val="28"/>
          <w:szCs w:val="28"/>
          <w:lang w:val="uk-UA"/>
        </w:rPr>
        <w:t xml:space="preserve">-кваліфікаційних характеристик визначених посадою інструкцією. </w:t>
      </w:r>
    </w:p>
    <w:p w:rsidR="00911E88" w:rsidRPr="007D3AB8" w:rsidRDefault="00911E88">
      <w:pPr>
        <w:shd w:val="clear" w:color="auto" w:fill="FFFFFF"/>
        <w:ind w:firstLine="567"/>
        <w:jc w:val="both"/>
        <w:textAlignment w:val="baseline"/>
        <w:rPr>
          <w:sz w:val="16"/>
          <w:szCs w:val="16"/>
          <w:lang w:val="uk-UA"/>
        </w:rPr>
      </w:pPr>
    </w:p>
    <w:p w:rsidR="00062963" w:rsidRDefault="006D2F69">
      <w:pPr>
        <w:shd w:val="clear" w:color="auto" w:fill="FFFFFF"/>
        <w:ind w:firstLine="567"/>
        <w:jc w:val="center"/>
        <w:textAlignment w:val="baseline"/>
        <w:rPr>
          <w:b/>
          <w:bCs/>
          <w:sz w:val="28"/>
          <w:szCs w:val="28"/>
          <w:lang w:val="uk-UA"/>
        </w:rPr>
      </w:pPr>
      <w:r>
        <w:rPr>
          <w:b/>
          <w:bCs/>
          <w:sz w:val="28"/>
          <w:szCs w:val="28"/>
          <w:lang w:val="uk-UA"/>
        </w:rPr>
        <w:t xml:space="preserve">РОЗДІЛ </w:t>
      </w:r>
      <w:r>
        <w:rPr>
          <w:b/>
          <w:bCs/>
          <w:sz w:val="28"/>
          <w:szCs w:val="28"/>
        </w:rPr>
        <w:t>II</w:t>
      </w:r>
      <w:r>
        <w:rPr>
          <w:b/>
          <w:bCs/>
          <w:sz w:val="28"/>
          <w:szCs w:val="28"/>
          <w:lang w:val="uk-UA"/>
        </w:rPr>
        <w:t xml:space="preserve">. ЗАВДАННЯ ТА ФУНКЦІЇ ВІДДІЛУ </w:t>
      </w:r>
    </w:p>
    <w:p w:rsidR="00062963" w:rsidRDefault="00062963">
      <w:pPr>
        <w:shd w:val="clear" w:color="auto" w:fill="FFFFFF"/>
        <w:ind w:firstLine="567"/>
        <w:jc w:val="center"/>
        <w:textAlignment w:val="baseline"/>
        <w:rPr>
          <w:b/>
          <w:bCs/>
          <w:sz w:val="16"/>
          <w:szCs w:val="16"/>
          <w:lang w:val="uk-UA"/>
        </w:rPr>
      </w:pPr>
    </w:p>
    <w:p w:rsidR="00062963" w:rsidRDefault="006D2F69">
      <w:pPr>
        <w:shd w:val="clear" w:color="auto" w:fill="FFFFFF"/>
        <w:ind w:firstLine="567"/>
        <w:jc w:val="both"/>
        <w:textAlignment w:val="baseline"/>
        <w:rPr>
          <w:sz w:val="28"/>
          <w:szCs w:val="28"/>
          <w:lang w:val="uk-UA" w:eastAsia="uk-UA"/>
        </w:rPr>
      </w:pPr>
      <w:r>
        <w:rPr>
          <w:sz w:val="28"/>
          <w:szCs w:val="28"/>
          <w:lang w:val="uk-UA"/>
        </w:rPr>
        <w:t xml:space="preserve">1. Основним завданням Відділу є забезпечення надання адміністративних послуг через адміністраторів Відділу </w:t>
      </w:r>
      <w:r>
        <w:rPr>
          <w:sz w:val="28"/>
          <w:szCs w:val="28"/>
          <w:lang w:val="uk-UA" w:eastAsia="uk-UA"/>
        </w:rPr>
        <w:t>та здійснення матеріально-технічного та організац</w:t>
      </w:r>
      <w:r>
        <w:rPr>
          <w:sz w:val="28"/>
          <w:szCs w:val="28"/>
          <w:lang w:val="uk-UA"/>
        </w:rPr>
        <w:t>ійного забезпечення діяльності ЦНАП;</w:t>
      </w:r>
    </w:p>
    <w:p w:rsidR="00062963" w:rsidRDefault="006D2F69">
      <w:pPr>
        <w:shd w:val="clear" w:color="auto" w:fill="FFFFFF"/>
        <w:ind w:firstLine="567"/>
        <w:jc w:val="both"/>
        <w:textAlignment w:val="baseline"/>
        <w:rPr>
          <w:sz w:val="28"/>
          <w:szCs w:val="28"/>
          <w:lang w:val="uk-UA"/>
        </w:rPr>
      </w:pPr>
      <w:r>
        <w:rPr>
          <w:sz w:val="28"/>
          <w:szCs w:val="28"/>
          <w:lang w:val="uk-UA"/>
        </w:rPr>
        <w:t>2. Функції Відділу:</w:t>
      </w:r>
    </w:p>
    <w:p w:rsidR="00062963" w:rsidRDefault="006D2F69">
      <w:pPr>
        <w:shd w:val="clear" w:color="auto" w:fill="FFFFFF"/>
        <w:ind w:firstLine="567"/>
        <w:jc w:val="both"/>
        <w:textAlignment w:val="baseline"/>
        <w:rPr>
          <w:sz w:val="28"/>
          <w:szCs w:val="28"/>
          <w:lang w:val="uk-UA"/>
        </w:rPr>
      </w:pPr>
      <w:r>
        <w:rPr>
          <w:sz w:val="28"/>
          <w:szCs w:val="28"/>
          <w:lang w:val="uk-UA"/>
        </w:rPr>
        <w:t>2.1. Організація та с</w:t>
      </w:r>
      <w:proofErr w:type="spellStart"/>
      <w:r>
        <w:rPr>
          <w:sz w:val="28"/>
          <w:szCs w:val="28"/>
        </w:rPr>
        <w:t>творення</w:t>
      </w:r>
      <w:proofErr w:type="spellEnd"/>
      <w:r>
        <w:rPr>
          <w:sz w:val="28"/>
          <w:szCs w:val="28"/>
        </w:rPr>
        <w:t xml:space="preserve"> </w:t>
      </w:r>
      <w:proofErr w:type="spellStart"/>
      <w:r>
        <w:rPr>
          <w:sz w:val="28"/>
          <w:szCs w:val="28"/>
        </w:rPr>
        <w:t>доступних</w:t>
      </w:r>
      <w:proofErr w:type="spellEnd"/>
      <w:r>
        <w:rPr>
          <w:sz w:val="28"/>
          <w:szCs w:val="28"/>
        </w:rPr>
        <w:t xml:space="preserve"> та </w:t>
      </w:r>
      <w:proofErr w:type="spellStart"/>
      <w:r>
        <w:rPr>
          <w:sz w:val="28"/>
          <w:szCs w:val="28"/>
        </w:rPr>
        <w:t>зручних</w:t>
      </w:r>
      <w:proofErr w:type="spellEnd"/>
      <w:r>
        <w:rPr>
          <w:sz w:val="28"/>
          <w:szCs w:val="28"/>
        </w:rPr>
        <w:t xml:space="preserve"> умов для </w:t>
      </w:r>
      <w:proofErr w:type="spellStart"/>
      <w:r>
        <w:rPr>
          <w:sz w:val="28"/>
          <w:szCs w:val="28"/>
        </w:rPr>
        <w:t>надання</w:t>
      </w:r>
      <w:proofErr w:type="spellEnd"/>
      <w:r>
        <w:rPr>
          <w:sz w:val="28"/>
          <w:szCs w:val="28"/>
        </w:rPr>
        <w:t xml:space="preserve"> </w:t>
      </w:r>
      <w:proofErr w:type="spellStart"/>
      <w:r>
        <w:rPr>
          <w:sz w:val="28"/>
          <w:szCs w:val="28"/>
        </w:rPr>
        <w:t>суб’єктам</w:t>
      </w:r>
      <w:proofErr w:type="spellEnd"/>
      <w:r>
        <w:rPr>
          <w:sz w:val="28"/>
          <w:szCs w:val="28"/>
        </w:rPr>
        <w:t xml:space="preserve"> </w:t>
      </w:r>
      <w:proofErr w:type="spellStart"/>
      <w:r>
        <w:rPr>
          <w:sz w:val="28"/>
          <w:szCs w:val="28"/>
        </w:rPr>
        <w:t>звернень</w:t>
      </w:r>
      <w:proofErr w:type="spellEnd"/>
      <w:r>
        <w:rPr>
          <w:sz w:val="28"/>
          <w:szCs w:val="28"/>
        </w:rPr>
        <w:t xml:space="preserve"> </w:t>
      </w:r>
      <w:proofErr w:type="spellStart"/>
      <w:r>
        <w:rPr>
          <w:sz w:val="28"/>
          <w:szCs w:val="28"/>
        </w:rPr>
        <w:t>адміністративних</w:t>
      </w:r>
      <w:proofErr w:type="spellEnd"/>
      <w:r>
        <w:rPr>
          <w:sz w:val="28"/>
          <w:szCs w:val="28"/>
        </w:rPr>
        <w:t xml:space="preserve"> послу</w:t>
      </w:r>
      <w:r>
        <w:rPr>
          <w:sz w:val="28"/>
          <w:szCs w:val="28"/>
          <w:lang w:val="uk-UA"/>
        </w:rPr>
        <w:t>г.</w:t>
      </w:r>
    </w:p>
    <w:p w:rsidR="00062963" w:rsidRDefault="006D2F69">
      <w:pPr>
        <w:shd w:val="clear" w:color="auto" w:fill="FFFFFF"/>
        <w:ind w:firstLine="567"/>
        <w:jc w:val="both"/>
        <w:textAlignment w:val="baseline"/>
        <w:rPr>
          <w:sz w:val="28"/>
          <w:szCs w:val="28"/>
          <w:lang w:val="uk-UA"/>
        </w:rPr>
      </w:pPr>
      <w:r>
        <w:rPr>
          <w:sz w:val="28"/>
          <w:szCs w:val="28"/>
          <w:lang w:val="uk-UA"/>
        </w:rPr>
        <w:t>2.2. Надання суб’єктам звернень вичерпної інформації і консультацій щодо вимог та порядку надання адміністративних та дозвільних послуг.</w:t>
      </w:r>
    </w:p>
    <w:p w:rsidR="00062963" w:rsidRDefault="006D2F69">
      <w:pPr>
        <w:shd w:val="clear" w:color="auto" w:fill="FFFFFF"/>
        <w:ind w:firstLine="567"/>
        <w:jc w:val="both"/>
        <w:textAlignment w:val="baseline"/>
        <w:rPr>
          <w:sz w:val="28"/>
          <w:szCs w:val="28"/>
          <w:lang w:val="uk-UA"/>
        </w:rPr>
      </w:pPr>
      <w:r>
        <w:rPr>
          <w:sz w:val="28"/>
          <w:szCs w:val="28"/>
        </w:rPr>
        <w:lastRenderedPageBreak/>
        <w:t> </w:t>
      </w:r>
      <w:r>
        <w:rPr>
          <w:sz w:val="28"/>
          <w:szCs w:val="28"/>
          <w:lang w:val="uk-UA"/>
        </w:rPr>
        <w:t>2.3.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062963" w:rsidRDefault="006D2F69">
      <w:pPr>
        <w:shd w:val="clear" w:color="auto" w:fill="FFFFFF"/>
        <w:ind w:firstLine="567"/>
        <w:jc w:val="both"/>
        <w:textAlignment w:val="baseline"/>
        <w:rPr>
          <w:sz w:val="28"/>
          <w:szCs w:val="28"/>
          <w:lang w:val="uk-UA"/>
        </w:rPr>
      </w:pPr>
      <w:r>
        <w:rPr>
          <w:sz w:val="28"/>
          <w:szCs w:val="28"/>
        </w:rPr>
        <w:t> </w:t>
      </w:r>
      <w:r>
        <w:rPr>
          <w:sz w:val="28"/>
          <w:szCs w:val="28"/>
          <w:lang w:val="uk-UA"/>
        </w:rPr>
        <w:t>2.4. Організація та  надання адміністративних послуг з використанням сучасних інформаційних технологій, систем ідентифікації особи (надання онлайн послуг);</w:t>
      </w:r>
    </w:p>
    <w:p w:rsidR="00062963" w:rsidRDefault="006D2F69">
      <w:pPr>
        <w:shd w:val="clear" w:color="auto" w:fill="FFFFFF"/>
        <w:jc w:val="both"/>
        <w:textAlignment w:val="baseline"/>
        <w:rPr>
          <w:sz w:val="28"/>
          <w:szCs w:val="28"/>
          <w:lang w:val="uk-UA"/>
        </w:rPr>
      </w:pPr>
      <w:r>
        <w:rPr>
          <w:sz w:val="28"/>
          <w:szCs w:val="28"/>
          <w:lang w:val="uk-UA"/>
        </w:rPr>
        <w:tab/>
        <w:t>2.5.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062963" w:rsidRDefault="006D2F69">
      <w:pPr>
        <w:shd w:val="clear" w:color="auto" w:fill="FFFFFF"/>
        <w:ind w:firstLine="567"/>
        <w:jc w:val="both"/>
        <w:textAlignment w:val="baseline"/>
        <w:rPr>
          <w:sz w:val="28"/>
          <w:szCs w:val="28"/>
          <w:lang w:val="uk-UA"/>
        </w:rPr>
      </w:pPr>
      <w:r>
        <w:rPr>
          <w:sz w:val="28"/>
          <w:szCs w:val="28"/>
          <w:lang w:val="uk-UA"/>
        </w:rPr>
        <w:t>2.6. П</w:t>
      </w:r>
      <w:proofErr w:type="spellStart"/>
      <w:r>
        <w:rPr>
          <w:sz w:val="28"/>
          <w:szCs w:val="28"/>
        </w:rPr>
        <w:t>роведення</w:t>
      </w:r>
      <w:proofErr w:type="spellEnd"/>
      <w:r>
        <w:rPr>
          <w:sz w:val="28"/>
          <w:szCs w:val="28"/>
        </w:rPr>
        <w:t xml:space="preserve"> </w:t>
      </w:r>
      <w:proofErr w:type="spellStart"/>
      <w:r>
        <w:rPr>
          <w:sz w:val="28"/>
          <w:szCs w:val="28"/>
        </w:rPr>
        <w:t>аналізу</w:t>
      </w:r>
      <w:proofErr w:type="spellEnd"/>
      <w:r>
        <w:rPr>
          <w:sz w:val="28"/>
          <w:szCs w:val="28"/>
        </w:rPr>
        <w:t xml:space="preserve"> </w:t>
      </w:r>
      <w:proofErr w:type="spellStart"/>
      <w:r>
        <w:rPr>
          <w:sz w:val="28"/>
          <w:szCs w:val="28"/>
        </w:rPr>
        <w:t>кількості</w:t>
      </w:r>
      <w:proofErr w:type="spellEnd"/>
      <w:r>
        <w:rPr>
          <w:sz w:val="28"/>
          <w:szCs w:val="28"/>
        </w:rPr>
        <w:t xml:space="preserve"> </w:t>
      </w:r>
      <w:proofErr w:type="spellStart"/>
      <w:r>
        <w:rPr>
          <w:sz w:val="28"/>
          <w:szCs w:val="28"/>
        </w:rPr>
        <w:t>звернень</w:t>
      </w:r>
      <w:proofErr w:type="spellEnd"/>
      <w:r>
        <w:rPr>
          <w:sz w:val="28"/>
          <w:szCs w:val="28"/>
        </w:rPr>
        <w:t xml:space="preserve">, </w:t>
      </w:r>
      <w:proofErr w:type="spellStart"/>
      <w:r>
        <w:rPr>
          <w:sz w:val="28"/>
          <w:szCs w:val="28"/>
        </w:rPr>
        <w:t>виданих</w:t>
      </w:r>
      <w:proofErr w:type="spellEnd"/>
      <w:r>
        <w:rPr>
          <w:sz w:val="28"/>
          <w:szCs w:val="28"/>
        </w:rPr>
        <w:t xml:space="preserve"> </w:t>
      </w:r>
      <w:proofErr w:type="spellStart"/>
      <w:r>
        <w:rPr>
          <w:sz w:val="28"/>
          <w:szCs w:val="28"/>
        </w:rPr>
        <w:t>документів</w:t>
      </w:r>
      <w:proofErr w:type="spellEnd"/>
      <w:r>
        <w:rPr>
          <w:sz w:val="28"/>
          <w:szCs w:val="28"/>
        </w:rPr>
        <w:t xml:space="preserve">, в тому </w:t>
      </w:r>
      <w:proofErr w:type="spellStart"/>
      <w:r>
        <w:rPr>
          <w:sz w:val="28"/>
          <w:szCs w:val="28"/>
        </w:rPr>
        <w:t>числі</w:t>
      </w:r>
      <w:proofErr w:type="spellEnd"/>
      <w:r>
        <w:rPr>
          <w:sz w:val="28"/>
          <w:szCs w:val="28"/>
        </w:rPr>
        <w:t xml:space="preserve"> </w:t>
      </w:r>
      <w:proofErr w:type="spellStart"/>
      <w:r>
        <w:rPr>
          <w:sz w:val="28"/>
          <w:szCs w:val="28"/>
        </w:rPr>
        <w:t>дозвільного</w:t>
      </w:r>
      <w:proofErr w:type="spellEnd"/>
      <w:r>
        <w:rPr>
          <w:sz w:val="28"/>
          <w:szCs w:val="28"/>
        </w:rPr>
        <w:t xml:space="preserve"> характеру, </w:t>
      </w:r>
      <w:r>
        <w:rPr>
          <w:sz w:val="28"/>
          <w:szCs w:val="28"/>
          <w:lang w:val="uk-UA"/>
        </w:rPr>
        <w:t>здійснення</w:t>
      </w:r>
      <w:r>
        <w:rPr>
          <w:sz w:val="28"/>
          <w:szCs w:val="28"/>
        </w:rPr>
        <w:t xml:space="preserve"> </w:t>
      </w:r>
      <w:proofErr w:type="spellStart"/>
      <w:r>
        <w:rPr>
          <w:sz w:val="28"/>
          <w:szCs w:val="28"/>
        </w:rPr>
        <w:t>контрол</w:t>
      </w:r>
      <w:proofErr w:type="spellEnd"/>
      <w:r>
        <w:rPr>
          <w:sz w:val="28"/>
          <w:szCs w:val="28"/>
          <w:lang w:val="uk-UA"/>
        </w:rPr>
        <w:t>ю</w:t>
      </w:r>
      <w:r>
        <w:rPr>
          <w:sz w:val="28"/>
          <w:szCs w:val="28"/>
        </w:rPr>
        <w:t xml:space="preserve"> за </w:t>
      </w:r>
      <w:proofErr w:type="spellStart"/>
      <w:r>
        <w:rPr>
          <w:sz w:val="28"/>
          <w:szCs w:val="28"/>
        </w:rPr>
        <w:t>термінами</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адміністративних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відповідно</w:t>
      </w:r>
      <w:proofErr w:type="spellEnd"/>
      <w:r>
        <w:rPr>
          <w:sz w:val="28"/>
          <w:szCs w:val="28"/>
        </w:rPr>
        <w:t xml:space="preserve"> до </w:t>
      </w:r>
      <w:proofErr w:type="spellStart"/>
      <w:r>
        <w:rPr>
          <w:sz w:val="28"/>
          <w:szCs w:val="28"/>
        </w:rPr>
        <w:t>законодавства</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узагальнення</w:t>
      </w:r>
      <w:proofErr w:type="spellEnd"/>
      <w:r>
        <w:rPr>
          <w:sz w:val="28"/>
          <w:szCs w:val="28"/>
        </w:rPr>
        <w:t xml:space="preserve"> </w:t>
      </w:r>
      <w:proofErr w:type="spellStart"/>
      <w:r>
        <w:rPr>
          <w:sz w:val="28"/>
          <w:szCs w:val="28"/>
        </w:rPr>
        <w:t>статистичних</w:t>
      </w:r>
      <w:proofErr w:type="spellEnd"/>
      <w:r>
        <w:rPr>
          <w:sz w:val="28"/>
          <w:szCs w:val="28"/>
        </w:rPr>
        <w:t xml:space="preserve"> </w:t>
      </w:r>
      <w:proofErr w:type="spellStart"/>
      <w:r>
        <w:rPr>
          <w:sz w:val="28"/>
          <w:szCs w:val="28"/>
        </w:rPr>
        <w:t>даних</w:t>
      </w:r>
      <w:proofErr w:type="spellEnd"/>
      <w:r>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Управління</w:t>
      </w:r>
      <w:proofErr w:type="spellEnd"/>
      <w:r>
        <w:rPr>
          <w:sz w:val="28"/>
          <w:szCs w:val="28"/>
        </w:rPr>
        <w:t xml:space="preserve"> ЦНАП та </w:t>
      </w:r>
      <w:proofErr w:type="spellStart"/>
      <w:r>
        <w:rPr>
          <w:sz w:val="28"/>
          <w:szCs w:val="28"/>
        </w:rPr>
        <w:t>вжиття</w:t>
      </w:r>
      <w:proofErr w:type="spellEnd"/>
      <w:r>
        <w:rPr>
          <w:sz w:val="28"/>
          <w:szCs w:val="28"/>
        </w:rPr>
        <w:t xml:space="preserve"> </w:t>
      </w:r>
      <w:proofErr w:type="spellStart"/>
      <w:r>
        <w:rPr>
          <w:sz w:val="28"/>
          <w:szCs w:val="28"/>
        </w:rPr>
        <w:t>заходів</w:t>
      </w:r>
      <w:proofErr w:type="spellEnd"/>
      <w:r>
        <w:rPr>
          <w:sz w:val="28"/>
          <w:szCs w:val="28"/>
        </w:rPr>
        <w:t xml:space="preserve"> до </w:t>
      </w:r>
      <w:proofErr w:type="spellStart"/>
      <w:r>
        <w:rPr>
          <w:sz w:val="28"/>
          <w:szCs w:val="28"/>
        </w:rPr>
        <w:t>усунення</w:t>
      </w:r>
      <w:proofErr w:type="spellEnd"/>
      <w:r>
        <w:rPr>
          <w:sz w:val="28"/>
          <w:szCs w:val="28"/>
        </w:rPr>
        <w:t xml:space="preserve"> </w:t>
      </w:r>
      <w:proofErr w:type="spellStart"/>
      <w:r>
        <w:rPr>
          <w:sz w:val="28"/>
          <w:szCs w:val="28"/>
        </w:rPr>
        <w:t>недоліків</w:t>
      </w:r>
      <w:proofErr w:type="spellEnd"/>
      <w:r>
        <w:rPr>
          <w:sz w:val="28"/>
          <w:szCs w:val="28"/>
        </w:rPr>
        <w:t>.</w:t>
      </w:r>
    </w:p>
    <w:p w:rsidR="00062963" w:rsidRDefault="006D2F69">
      <w:pPr>
        <w:shd w:val="clear" w:color="auto" w:fill="FFFFFF"/>
        <w:ind w:firstLine="567"/>
        <w:jc w:val="both"/>
        <w:textAlignment w:val="baseline"/>
        <w:rPr>
          <w:sz w:val="28"/>
          <w:szCs w:val="28"/>
          <w:lang w:val="uk-UA"/>
        </w:rPr>
      </w:pPr>
      <w:r>
        <w:rPr>
          <w:sz w:val="28"/>
          <w:szCs w:val="28"/>
          <w:lang w:val="uk-UA"/>
        </w:rPr>
        <w:t>2.7. Забезпечення представництва Відділу з питань, що належать до його компетенції, за дорученням міського голови,  в судах, у взаємовідносинах з державними органами, органами місцевого самоврядування, підприємствами, установами, організаціями всіх форм власності.</w:t>
      </w:r>
    </w:p>
    <w:p w:rsidR="00062963" w:rsidRDefault="006D2F69">
      <w:pPr>
        <w:shd w:val="clear" w:color="auto" w:fill="FFFFFF"/>
        <w:ind w:firstLine="567"/>
        <w:jc w:val="both"/>
        <w:textAlignment w:val="baseline"/>
        <w:rPr>
          <w:sz w:val="28"/>
          <w:szCs w:val="28"/>
          <w:lang w:val="uk-UA"/>
        </w:rPr>
      </w:pPr>
      <w:r>
        <w:rPr>
          <w:sz w:val="28"/>
          <w:szCs w:val="28"/>
          <w:lang w:val="uk-UA"/>
        </w:rPr>
        <w:t>2.8. Виконання інших доручень для забезпечення виконання завдань та функцій, що покладені на Відділ, органи місцевого самоврядування.</w:t>
      </w:r>
    </w:p>
    <w:p w:rsidR="00062963" w:rsidRDefault="00062963">
      <w:pPr>
        <w:shd w:val="clear" w:color="auto" w:fill="FFFFFF"/>
        <w:ind w:firstLine="567"/>
        <w:jc w:val="center"/>
        <w:textAlignment w:val="baseline"/>
        <w:rPr>
          <w:b/>
          <w:bCs/>
          <w:sz w:val="16"/>
          <w:szCs w:val="16"/>
          <w:lang w:val="uk-UA"/>
        </w:rPr>
      </w:pPr>
    </w:p>
    <w:p w:rsidR="00062963" w:rsidRDefault="006D2F69">
      <w:pPr>
        <w:shd w:val="clear" w:color="auto" w:fill="FFFFFF"/>
        <w:ind w:firstLine="567"/>
        <w:jc w:val="center"/>
        <w:textAlignment w:val="baseline"/>
        <w:rPr>
          <w:b/>
          <w:bCs/>
          <w:sz w:val="28"/>
          <w:szCs w:val="28"/>
          <w:lang w:val="uk-UA"/>
        </w:rPr>
      </w:pPr>
      <w:r>
        <w:rPr>
          <w:b/>
          <w:bCs/>
          <w:sz w:val="28"/>
          <w:szCs w:val="28"/>
          <w:lang w:val="uk-UA"/>
        </w:rPr>
        <w:t xml:space="preserve">РОЗДІЛ </w:t>
      </w:r>
      <w:r>
        <w:rPr>
          <w:b/>
          <w:bCs/>
          <w:sz w:val="28"/>
          <w:szCs w:val="28"/>
        </w:rPr>
        <w:t>III</w:t>
      </w:r>
      <w:r>
        <w:rPr>
          <w:b/>
          <w:bCs/>
          <w:sz w:val="28"/>
          <w:szCs w:val="28"/>
          <w:lang w:val="uk-UA"/>
        </w:rPr>
        <w:t xml:space="preserve">. ПРАВА ВІДДІЛУ  </w:t>
      </w:r>
    </w:p>
    <w:p w:rsidR="00062963" w:rsidRPr="007D3AB8" w:rsidRDefault="00062963">
      <w:pPr>
        <w:ind w:firstLine="567"/>
        <w:jc w:val="both"/>
        <w:rPr>
          <w:sz w:val="16"/>
          <w:szCs w:val="16"/>
          <w:lang w:val="uk-UA"/>
        </w:rPr>
      </w:pPr>
    </w:p>
    <w:p w:rsidR="00062963" w:rsidRDefault="006D2F69">
      <w:pPr>
        <w:ind w:firstLine="567"/>
        <w:jc w:val="both"/>
        <w:rPr>
          <w:sz w:val="28"/>
          <w:szCs w:val="28"/>
          <w:lang w:val="uk-UA"/>
        </w:rPr>
      </w:pPr>
      <w:r>
        <w:rPr>
          <w:sz w:val="28"/>
          <w:szCs w:val="28"/>
          <w:lang w:val="uk-UA"/>
        </w:rPr>
        <w:t>1. Відділ має право:</w:t>
      </w:r>
    </w:p>
    <w:p w:rsidR="00062963" w:rsidRDefault="006D2F69">
      <w:pPr>
        <w:ind w:firstLine="567"/>
        <w:jc w:val="both"/>
        <w:rPr>
          <w:sz w:val="28"/>
          <w:szCs w:val="28"/>
          <w:lang w:val="uk-UA"/>
        </w:rPr>
      </w:pPr>
      <w:r>
        <w:rPr>
          <w:sz w:val="28"/>
          <w:szCs w:val="28"/>
          <w:lang w:val="uk-UA"/>
        </w:rPr>
        <w:t>1.1. Одержувати в установленому порядку від органів виконавчої влади, органів місцевого самоврядування, підприємств, установ та організацій, а також суб’єктів надання адміністративних послуг,  інформацію та документи, що необхідні для виконання покладених на Відділ функцій та завдань.</w:t>
      </w:r>
    </w:p>
    <w:p w:rsidR="00062963" w:rsidRDefault="006D2F69">
      <w:pPr>
        <w:ind w:firstLine="567"/>
        <w:jc w:val="both"/>
        <w:rPr>
          <w:sz w:val="28"/>
          <w:szCs w:val="28"/>
          <w:lang w:val="uk-UA"/>
        </w:rPr>
      </w:pPr>
      <w:r>
        <w:rPr>
          <w:sz w:val="28"/>
          <w:szCs w:val="28"/>
          <w:lang w:val="uk-UA"/>
        </w:rPr>
        <w:t>1.2. Одержувати від управлінь, відділів міської ради, посадових осіб місцевого самоврядування документи, довідки, інші матеріали та інформацію, необхідні для виконання своїх повноважень.</w:t>
      </w:r>
    </w:p>
    <w:p w:rsidR="00062963" w:rsidRDefault="006D2F69">
      <w:pPr>
        <w:ind w:firstLine="567"/>
        <w:jc w:val="both"/>
        <w:rPr>
          <w:sz w:val="27"/>
          <w:szCs w:val="27"/>
          <w:lang w:val="uk-UA"/>
        </w:rPr>
      </w:pPr>
      <w:r>
        <w:rPr>
          <w:sz w:val="28"/>
          <w:szCs w:val="28"/>
          <w:lang w:val="uk-UA"/>
        </w:rPr>
        <w:t>1.3. Вимагати від суб’єктів звернення надання достовірної інформації та подання документів у повному обсязі, передбаченому чинними нормативними актами.</w:t>
      </w:r>
    </w:p>
    <w:p w:rsidR="00062963" w:rsidRDefault="006D2F69">
      <w:pPr>
        <w:ind w:firstLine="567"/>
        <w:jc w:val="both"/>
        <w:rPr>
          <w:sz w:val="27"/>
          <w:szCs w:val="27"/>
          <w:lang w:val="uk-UA"/>
        </w:rPr>
      </w:pPr>
      <w:r>
        <w:rPr>
          <w:sz w:val="28"/>
          <w:szCs w:val="28"/>
          <w:lang w:val="uk-UA"/>
        </w:rPr>
        <w:t>1.4. Відмовляти в прийнятті та реєстрації неповного пакету документів.</w:t>
      </w:r>
    </w:p>
    <w:p w:rsidR="00062963" w:rsidRDefault="006D2F69">
      <w:pPr>
        <w:ind w:firstLine="567"/>
        <w:jc w:val="both"/>
        <w:rPr>
          <w:sz w:val="28"/>
          <w:szCs w:val="28"/>
          <w:lang w:val="uk-UA"/>
        </w:rPr>
      </w:pPr>
      <w:r>
        <w:rPr>
          <w:sz w:val="28"/>
          <w:szCs w:val="28"/>
          <w:lang w:val="uk-UA"/>
        </w:rPr>
        <w:t>1.5. Вносити пропозиції начальнику Управління ЦНАП щодо вдосконалення процедури надання адміністративних послуг.</w:t>
      </w:r>
    </w:p>
    <w:p w:rsidR="00062963" w:rsidRDefault="00062963">
      <w:pPr>
        <w:shd w:val="clear" w:color="auto" w:fill="FFFFFF"/>
        <w:ind w:firstLine="567"/>
        <w:jc w:val="center"/>
        <w:textAlignment w:val="baseline"/>
        <w:rPr>
          <w:b/>
          <w:bCs/>
          <w:sz w:val="28"/>
          <w:szCs w:val="28"/>
          <w:lang w:val="uk-UA"/>
        </w:rPr>
      </w:pPr>
    </w:p>
    <w:p w:rsidR="00062963" w:rsidRDefault="006D2F69">
      <w:pPr>
        <w:shd w:val="clear" w:color="auto" w:fill="FFFFFF"/>
        <w:ind w:firstLine="567"/>
        <w:jc w:val="center"/>
        <w:textAlignment w:val="baseline"/>
        <w:rPr>
          <w:b/>
          <w:bCs/>
          <w:sz w:val="28"/>
          <w:szCs w:val="28"/>
          <w:lang w:val="uk-UA"/>
        </w:rPr>
      </w:pPr>
      <w:r>
        <w:rPr>
          <w:b/>
          <w:bCs/>
          <w:sz w:val="28"/>
          <w:szCs w:val="28"/>
          <w:lang w:val="uk-UA"/>
        </w:rPr>
        <w:t xml:space="preserve">РОЗДІЛ </w:t>
      </w:r>
      <w:r>
        <w:rPr>
          <w:b/>
          <w:bCs/>
          <w:sz w:val="28"/>
          <w:szCs w:val="28"/>
        </w:rPr>
        <w:t>IV</w:t>
      </w:r>
      <w:r>
        <w:rPr>
          <w:b/>
          <w:bCs/>
          <w:sz w:val="28"/>
          <w:szCs w:val="28"/>
          <w:lang w:val="uk-UA"/>
        </w:rPr>
        <w:t>. КЕРІВНИЦТВО ТА ПОСАДОВІ ОСОБИ ВІДДІЛУ</w:t>
      </w:r>
    </w:p>
    <w:p w:rsidR="00062963" w:rsidRDefault="00062963">
      <w:pPr>
        <w:shd w:val="clear" w:color="auto" w:fill="FFFFFF"/>
        <w:ind w:firstLine="567"/>
        <w:jc w:val="center"/>
        <w:textAlignment w:val="baseline"/>
        <w:rPr>
          <w:b/>
          <w:bCs/>
          <w:sz w:val="16"/>
          <w:szCs w:val="16"/>
          <w:lang w:val="uk-UA"/>
        </w:rPr>
      </w:pPr>
    </w:p>
    <w:p w:rsidR="00062963" w:rsidRDefault="006D2F69">
      <w:pPr>
        <w:shd w:val="clear" w:color="auto" w:fill="FFFFFF"/>
        <w:ind w:firstLine="567"/>
        <w:jc w:val="both"/>
        <w:textAlignment w:val="baseline"/>
        <w:rPr>
          <w:sz w:val="28"/>
          <w:szCs w:val="28"/>
          <w:lang w:val="uk-UA"/>
        </w:rPr>
      </w:pPr>
      <w:r>
        <w:rPr>
          <w:sz w:val="28"/>
          <w:szCs w:val="28"/>
          <w:lang w:val="uk-UA"/>
        </w:rPr>
        <w:t>1.</w:t>
      </w:r>
      <w:r>
        <w:rPr>
          <w:sz w:val="28"/>
          <w:szCs w:val="28"/>
        </w:rPr>
        <w:t> </w:t>
      </w:r>
      <w:r>
        <w:rPr>
          <w:sz w:val="28"/>
          <w:szCs w:val="28"/>
          <w:lang w:val="uk-UA"/>
        </w:rPr>
        <w:t xml:space="preserve"> Очолює Відділ і здійснює керівництво його роботою начальник Відділу з функціями адміністратора.</w:t>
      </w:r>
    </w:p>
    <w:p w:rsidR="00062963" w:rsidRDefault="006D2F69">
      <w:pPr>
        <w:shd w:val="clear" w:color="auto" w:fill="FFFFFF"/>
        <w:ind w:firstLine="567"/>
        <w:jc w:val="both"/>
        <w:textAlignment w:val="baseline"/>
        <w:rPr>
          <w:sz w:val="28"/>
          <w:szCs w:val="28"/>
          <w:lang w:val="uk-UA"/>
        </w:rPr>
      </w:pPr>
      <w:r>
        <w:rPr>
          <w:sz w:val="28"/>
          <w:szCs w:val="28"/>
          <w:lang w:val="uk-UA"/>
        </w:rPr>
        <w:lastRenderedPageBreak/>
        <w:t>2. Начальник Відділу відповідно до покладених завдань і функцій на Відділ:</w:t>
      </w:r>
    </w:p>
    <w:p w:rsidR="00062963" w:rsidRDefault="006D2F69">
      <w:pPr>
        <w:shd w:val="clear" w:color="auto" w:fill="FFFFFF"/>
        <w:ind w:firstLine="567"/>
        <w:jc w:val="both"/>
        <w:textAlignment w:val="baseline"/>
        <w:rPr>
          <w:sz w:val="28"/>
          <w:szCs w:val="28"/>
          <w:lang w:val="uk-UA"/>
        </w:rPr>
      </w:pPr>
      <w:r>
        <w:rPr>
          <w:sz w:val="28"/>
          <w:szCs w:val="28"/>
          <w:lang w:val="uk-UA"/>
        </w:rPr>
        <w:t>2.1.П</w:t>
      </w:r>
      <w:proofErr w:type="spellStart"/>
      <w:r>
        <w:rPr>
          <w:sz w:val="28"/>
          <w:szCs w:val="28"/>
        </w:rPr>
        <w:t>ланує</w:t>
      </w:r>
      <w:proofErr w:type="spellEnd"/>
      <w:r>
        <w:rPr>
          <w:sz w:val="28"/>
          <w:szCs w:val="28"/>
        </w:rPr>
        <w:t xml:space="preserve"> роботу </w:t>
      </w:r>
      <w:proofErr w:type="spellStart"/>
      <w:r>
        <w:rPr>
          <w:sz w:val="28"/>
          <w:szCs w:val="28"/>
        </w:rPr>
        <w:t>Відділу</w:t>
      </w:r>
      <w:proofErr w:type="spellEnd"/>
      <w:r>
        <w:rPr>
          <w:sz w:val="28"/>
          <w:szCs w:val="28"/>
        </w:rPr>
        <w:t xml:space="preserve">, вносить </w:t>
      </w:r>
      <w:proofErr w:type="spellStart"/>
      <w:r>
        <w:rPr>
          <w:sz w:val="28"/>
          <w:szCs w:val="28"/>
        </w:rPr>
        <w:t>пропозиції</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формування</w:t>
      </w:r>
      <w:proofErr w:type="spellEnd"/>
      <w:r>
        <w:rPr>
          <w:sz w:val="28"/>
          <w:szCs w:val="28"/>
        </w:rPr>
        <w:t xml:space="preserve"> </w:t>
      </w:r>
      <w:proofErr w:type="spellStart"/>
      <w:r>
        <w:rPr>
          <w:sz w:val="28"/>
          <w:szCs w:val="28"/>
        </w:rPr>
        <w:t>планів</w:t>
      </w:r>
      <w:proofErr w:type="spellEnd"/>
      <w:r>
        <w:rPr>
          <w:sz w:val="28"/>
          <w:szCs w:val="28"/>
        </w:rPr>
        <w:t xml:space="preserve"> </w:t>
      </w:r>
      <w:proofErr w:type="spellStart"/>
      <w:r>
        <w:rPr>
          <w:sz w:val="28"/>
          <w:szCs w:val="28"/>
        </w:rPr>
        <w:t>роботи</w:t>
      </w:r>
      <w:proofErr w:type="spellEnd"/>
      <w:r>
        <w:rPr>
          <w:sz w:val="28"/>
          <w:szCs w:val="28"/>
        </w:rPr>
        <w:t xml:space="preserve"> </w:t>
      </w:r>
      <w:proofErr w:type="spellStart"/>
      <w:r>
        <w:rPr>
          <w:sz w:val="28"/>
          <w:szCs w:val="28"/>
        </w:rPr>
        <w:t>Управління</w:t>
      </w:r>
      <w:proofErr w:type="spellEnd"/>
      <w:r>
        <w:rPr>
          <w:sz w:val="28"/>
          <w:szCs w:val="28"/>
        </w:rPr>
        <w:t xml:space="preserve"> ЦНАП</w:t>
      </w:r>
      <w:r>
        <w:rPr>
          <w:sz w:val="28"/>
          <w:szCs w:val="28"/>
          <w:lang w:val="uk-UA"/>
        </w:rPr>
        <w:t>.</w:t>
      </w:r>
    </w:p>
    <w:p w:rsidR="00062963" w:rsidRDefault="006D2F69">
      <w:pPr>
        <w:shd w:val="clear" w:color="auto" w:fill="FFFFFF"/>
        <w:ind w:firstLine="567"/>
        <w:jc w:val="both"/>
        <w:textAlignment w:val="baseline"/>
        <w:rPr>
          <w:sz w:val="28"/>
          <w:szCs w:val="28"/>
          <w:lang w:val="uk-UA"/>
        </w:rPr>
      </w:pPr>
      <w:r>
        <w:rPr>
          <w:sz w:val="28"/>
          <w:szCs w:val="28"/>
          <w:lang w:val="uk-UA"/>
        </w:rPr>
        <w:t>2.2. Вживає заходів щодо удосконалення організації та підвищення ефективності роботи Відділу.</w:t>
      </w:r>
    </w:p>
    <w:p w:rsidR="00062963" w:rsidRDefault="006D2F69">
      <w:pPr>
        <w:shd w:val="clear" w:color="auto" w:fill="FFFFFF"/>
        <w:ind w:firstLine="567"/>
        <w:jc w:val="both"/>
        <w:textAlignment w:val="baseline"/>
        <w:rPr>
          <w:sz w:val="28"/>
          <w:szCs w:val="28"/>
          <w:lang w:val="uk-UA"/>
        </w:rPr>
      </w:pPr>
      <w:r>
        <w:rPr>
          <w:sz w:val="28"/>
          <w:szCs w:val="28"/>
          <w:lang w:val="uk-UA"/>
        </w:rPr>
        <w:t>2.3. З</w:t>
      </w:r>
      <w:proofErr w:type="spellStart"/>
      <w:r>
        <w:rPr>
          <w:sz w:val="28"/>
          <w:szCs w:val="28"/>
        </w:rPr>
        <w:t>вітує</w:t>
      </w:r>
      <w:proofErr w:type="spellEnd"/>
      <w:r>
        <w:rPr>
          <w:sz w:val="28"/>
          <w:szCs w:val="28"/>
        </w:rPr>
        <w:t xml:space="preserve"> перед начальником </w:t>
      </w:r>
      <w:proofErr w:type="spellStart"/>
      <w:r>
        <w:rPr>
          <w:sz w:val="28"/>
          <w:szCs w:val="28"/>
        </w:rPr>
        <w:t>Управління</w:t>
      </w:r>
      <w:proofErr w:type="spellEnd"/>
      <w:r>
        <w:rPr>
          <w:sz w:val="28"/>
          <w:szCs w:val="28"/>
        </w:rPr>
        <w:t xml:space="preserve"> ЦНАП про </w:t>
      </w:r>
      <w:proofErr w:type="spellStart"/>
      <w:r>
        <w:rPr>
          <w:sz w:val="28"/>
          <w:szCs w:val="28"/>
        </w:rPr>
        <w:t>виконання</w:t>
      </w:r>
      <w:proofErr w:type="spellEnd"/>
      <w:r>
        <w:rPr>
          <w:sz w:val="28"/>
          <w:szCs w:val="28"/>
        </w:rPr>
        <w:t xml:space="preserve"> </w:t>
      </w:r>
      <w:proofErr w:type="spellStart"/>
      <w:r>
        <w:rPr>
          <w:sz w:val="28"/>
          <w:szCs w:val="28"/>
        </w:rPr>
        <w:t>покладених</w:t>
      </w:r>
      <w:proofErr w:type="spellEnd"/>
      <w:r>
        <w:rPr>
          <w:sz w:val="28"/>
          <w:szCs w:val="28"/>
        </w:rPr>
        <w:t xml:space="preserve"> на </w:t>
      </w:r>
      <w:proofErr w:type="spellStart"/>
      <w:r>
        <w:rPr>
          <w:sz w:val="28"/>
          <w:szCs w:val="28"/>
        </w:rPr>
        <w:t>Відділ</w:t>
      </w:r>
      <w:proofErr w:type="spellEnd"/>
      <w:r>
        <w:rPr>
          <w:sz w:val="28"/>
          <w:szCs w:val="28"/>
        </w:rPr>
        <w:t xml:space="preserve"> </w:t>
      </w:r>
      <w:proofErr w:type="spellStart"/>
      <w:r>
        <w:rPr>
          <w:sz w:val="28"/>
          <w:szCs w:val="28"/>
        </w:rPr>
        <w:t>завдань</w:t>
      </w:r>
      <w:proofErr w:type="spellEnd"/>
      <w:r>
        <w:rPr>
          <w:sz w:val="28"/>
          <w:szCs w:val="28"/>
          <w:lang w:val="uk-UA"/>
        </w:rPr>
        <w:t>.</w:t>
      </w:r>
    </w:p>
    <w:p w:rsidR="00062963" w:rsidRDefault="006D2F69">
      <w:pPr>
        <w:shd w:val="clear" w:color="auto" w:fill="FFFFFF"/>
        <w:ind w:firstLine="567"/>
        <w:jc w:val="both"/>
        <w:textAlignment w:val="baseline"/>
        <w:rPr>
          <w:sz w:val="28"/>
          <w:szCs w:val="28"/>
          <w:lang w:val="uk-UA"/>
        </w:rPr>
      </w:pPr>
      <w:r>
        <w:rPr>
          <w:sz w:val="28"/>
          <w:szCs w:val="28"/>
          <w:lang w:val="uk-UA"/>
        </w:rPr>
        <w:t>2.4. Організовує діяльність Відділу, у тому числі щодо взаємодії із суб’єктами надання адміністративних послуг, вживає заходів до підвищення ефективності роботи Управління ЦНАП.</w:t>
      </w:r>
    </w:p>
    <w:p w:rsidR="00062963" w:rsidRDefault="006D2F69">
      <w:pPr>
        <w:shd w:val="clear" w:color="auto" w:fill="FFFFFF"/>
        <w:ind w:firstLine="567"/>
        <w:jc w:val="both"/>
        <w:textAlignment w:val="baseline"/>
        <w:rPr>
          <w:sz w:val="28"/>
          <w:szCs w:val="28"/>
        </w:rPr>
      </w:pPr>
      <w:r>
        <w:rPr>
          <w:sz w:val="28"/>
          <w:szCs w:val="28"/>
          <w:lang w:val="uk-UA"/>
        </w:rPr>
        <w:t>2.5. З</w:t>
      </w:r>
      <w:proofErr w:type="spellStart"/>
      <w:r>
        <w:rPr>
          <w:sz w:val="28"/>
          <w:szCs w:val="28"/>
        </w:rPr>
        <w:t>абезпечує</w:t>
      </w:r>
      <w:proofErr w:type="spellEnd"/>
      <w:r>
        <w:rPr>
          <w:sz w:val="28"/>
          <w:szCs w:val="28"/>
        </w:rPr>
        <w:t xml:space="preserve"> </w:t>
      </w:r>
      <w:proofErr w:type="spellStart"/>
      <w:r>
        <w:rPr>
          <w:sz w:val="28"/>
          <w:szCs w:val="28"/>
        </w:rPr>
        <w:t>дотримання</w:t>
      </w:r>
      <w:proofErr w:type="spellEnd"/>
      <w:r>
        <w:rPr>
          <w:sz w:val="28"/>
          <w:szCs w:val="28"/>
        </w:rPr>
        <w:t xml:space="preserve"> </w:t>
      </w:r>
      <w:proofErr w:type="spellStart"/>
      <w:r>
        <w:rPr>
          <w:sz w:val="28"/>
          <w:szCs w:val="28"/>
        </w:rPr>
        <w:t>працівниками</w:t>
      </w:r>
      <w:proofErr w:type="spellEnd"/>
      <w:r>
        <w:rPr>
          <w:sz w:val="28"/>
          <w:szCs w:val="28"/>
        </w:rPr>
        <w:t xml:space="preserve"> </w:t>
      </w:r>
      <w:proofErr w:type="spellStart"/>
      <w:r>
        <w:rPr>
          <w:sz w:val="28"/>
          <w:szCs w:val="28"/>
        </w:rPr>
        <w:t>Відділу</w:t>
      </w:r>
      <w:proofErr w:type="spellEnd"/>
      <w:r>
        <w:rPr>
          <w:sz w:val="28"/>
          <w:szCs w:val="28"/>
        </w:rPr>
        <w:t xml:space="preserve"> правил </w:t>
      </w:r>
      <w:proofErr w:type="spellStart"/>
      <w:r>
        <w:rPr>
          <w:sz w:val="28"/>
          <w:szCs w:val="28"/>
        </w:rPr>
        <w:t>внутрішнього</w:t>
      </w:r>
      <w:proofErr w:type="spellEnd"/>
      <w:r>
        <w:rPr>
          <w:sz w:val="28"/>
          <w:szCs w:val="28"/>
        </w:rPr>
        <w:t xml:space="preserve"> трудового </w:t>
      </w:r>
      <w:proofErr w:type="spellStart"/>
      <w:r>
        <w:rPr>
          <w:sz w:val="28"/>
          <w:szCs w:val="28"/>
        </w:rPr>
        <w:t>розпорядку</w:t>
      </w:r>
      <w:proofErr w:type="spellEnd"/>
      <w:r>
        <w:rPr>
          <w:sz w:val="28"/>
          <w:szCs w:val="28"/>
        </w:rPr>
        <w:t xml:space="preserve"> та </w:t>
      </w:r>
      <w:proofErr w:type="spellStart"/>
      <w:r>
        <w:rPr>
          <w:sz w:val="28"/>
          <w:szCs w:val="28"/>
        </w:rPr>
        <w:t>виконавської</w:t>
      </w:r>
      <w:proofErr w:type="spellEnd"/>
      <w:r>
        <w:rPr>
          <w:sz w:val="28"/>
          <w:szCs w:val="28"/>
        </w:rPr>
        <w:t xml:space="preserve"> </w:t>
      </w:r>
      <w:proofErr w:type="spellStart"/>
      <w:r>
        <w:rPr>
          <w:sz w:val="28"/>
          <w:szCs w:val="28"/>
        </w:rPr>
        <w:t>дисципліни</w:t>
      </w:r>
      <w:proofErr w:type="spellEnd"/>
      <w:r>
        <w:rPr>
          <w:sz w:val="28"/>
          <w:szCs w:val="28"/>
        </w:rPr>
        <w:t>;</w:t>
      </w:r>
    </w:p>
    <w:p w:rsidR="00062963" w:rsidRDefault="006D2F69">
      <w:pPr>
        <w:shd w:val="clear" w:color="auto" w:fill="FFFFFF"/>
        <w:ind w:firstLine="567"/>
        <w:jc w:val="both"/>
        <w:textAlignment w:val="baseline"/>
        <w:rPr>
          <w:sz w:val="28"/>
          <w:szCs w:val="28"/>
          <w:lang w:val="uk-UA"/>
        </w:rPr>
      </w:pPr>
      <w:r>
        <w:rPr>
          <w:sz w:val="28"/>
          <w:szCs w:val="28"/>
          <w:lang w:val="uk-UA"/>
        </w:rPr>
        <w:t>2.6. С</w:t>
      </w:r>
      <w:proofErr w:type="spellStart"/>
      <w:r>
        <w:rPr>
          <w:sz w:val="28"/>
          <w:szCs w:val="28"/>
        </w:rPr>
        <w:t>прияє</w:t>
      </w:r>
      <w:proofErr w:type="spellEnd"/>
      <w:r>
        <w:rPr>
          <w:sz w:val="28"/>
          <w:szCs w:val="28"/>
        </w:rPr>
        <w:t xml:space="preserve"> </w:t>
      </w:r>
      <w:proofErr w:type="spellStart"/>
      <w:r>
        <w:rPr>
          <w:sz w:val="28"/>
          <w:szCs w:val="28"/>
        </w:rPr>
        <w:t>створенню</w:t>
      </w:r>
      <w:proofErr w:type="spellEnd"/>
      <w:r>
        <w:rPr>
          <w:sz w:val="28"/>
          <w:szCs w:val="28"/>
        </w:rPr>
        <w:t xml:space="preserve"> </w:t>
      </w:r>
      <w:proofErr w:type="spellStart"/>
      <w:r>
        <w:rPr>
          <w:sz w:val="28"/>
          <w:szCs w:val="28"/>
        </w:rPr>
        <w:t>належних</w:t>
      </w:r>
      <w:proofErr w:type="spellEnd"/>
      <w:r>
        <w:rPr>
          <w:sz w:val="28"/>
          <w:szCs w:val="28"/>
        </w:rPr>
        <w:t xml:space="preserve"> умов </w:t>
      </w:r>
      <w:proofErr w:type="spellStart"/>
      <w:r>
        <w:rPr>
          <w:sz w:val="28"/>
          <w:szCs w:val="28"/>
        </w:rPr>
        <w:t>праці</w:t>
      </w:r>
      <w:proofErr w:type="spellEnd"/>
      <w:r>
        <w:rPr>
          <w:sz w:val="28"/>
          <w:szCs w:val="28"/>
        </w:rPr>
        <w:t xml:space="preserve"> у </w:t>
      </w:r>
      <w:proofErr w:type="spellStart"/>
      <w:r>
        <w:rPr>
          <w:sz w:val="28"/>
          <w:szCs w:val="28"/>
        </w:rPr>
        <w:t>Відділі</w:t>
      </w:r>
      <w:proofErr w:type="spellEnd"/>
      <w:r>
        <w:rPr>
          <w:sz w:val="28"/>
          <w:szCs w:val="28"/>
        </w:rPr>
        <w:t xml:space="preserve">, вносить </w:t>
      </w:r>
      <w:proofErr w:type="spellStart"/>
      <w:r>
        <w:rPr>
          <w:sz w:val="28"/>
          <w:szCs w:val="28"/>
        </w:rPr>
        <w:t>пропозиції</w:t>
      </w:r>
      <w:proofErr w:type="spellEnd"/>
      <w:r>
        <w:rPr>
          <w:sz w:val="28"/>
          <w:szCs w:val="28"/>
        </w:rPr>
        <w:t xml:space="preserve"> начальнику </w:t>
      </w:r>
      <w:proofErr w:type="spellStart"/>
      <w:r>
        <w:rPr>
          <w:sz w:val="28"/>
          <w:szCs w:val="28"/>
        </w:rPr>
        <w:t>Управління</w:t>
      </w:r>
      <w:proofErr w:type="spellEnd"/>
      <w:r>
        <w:rPr>
          <w:sz w:val="28"/>
          <w:szCs w:val="28"/>
        </w:rPr>
        <w:t xml:space="preserve"> ЦНАП </w:t>
      </w:r>
      <w:proofErr w:type="spellStart"/>
      <w:r>
        <w:rPr>
          <w:sz w:val="28"/>
          <w:szCs w:val="28"/>
        </w:rPr>
        <w:t>щодо</w:t>
      </w:r>
      <w:proofErr w:type="spellEnd"/>
      <w:r>
        <w:rPr>
          <w:sz w:val="28"/>
          <w:szCs w:val="28"/>
        </w:rPr>
        <w:t xml:space="preserve"> </w:t>
      </w:r>
      <w:proofErr w:type="spellStart"/>
      <w:r>
        <w:rPr>
          <w:sz w:val="28"/>
          <w:szCs w:val="28"/>
        </w:rPr>
        <w:t>матеріально-технічного</w:t>
      </w:r>
      <w:proofErr w:type="spellEnd"/>
      <w:r>
        <w:rPr>
          <w:sz w:val="28"/>
          <w:szCs w:val="28"/>
        </w:rPr>
        <w:t xml:space="preserve"> </w:t>
      </w:r>
      <w:proofErr w:type="spellStart"/>
      <w:r>
        <w:rPr>
          <w:sz w:val="28"/>
          <w:szCs w:val="28"/>
        </w:rPr>
        <w:t>забезпечення</w:t>
      </w:r>
      <w:proofErr w:type="spellEnd"/>
      <w:r>
        <w:rPr>
          <w:sz w:val="28"/>
          <w:szCs w:val="28"/>
        </w:rPr>
        <w:t xml:space="preserve"> </w:t>
      </w:r>
      <w:r>
        <w:rPr>
          <w:sz w:val="28"/>
          <w:szCs w:val="28"/>
          <w:lang w:val="uk-UA"/>
        </w:rPr>
        <w:t>В</w:t>
      </w:r>
      <w:proofErr w:type="spellStart"/>
      <w:r>
        <w:rPr>
          <w:sz w:val="28"/>
          <w:szCs w:val="28"/>
        </w:rPr>
        <w:t>ідділ</w:t>
      </w:r>
      <w:proofErr w:type="spellEnd"/>
      <w:r>
        <w:rPr>
          <w:sz w:val="28"/>
          <w:szCs w:val="28"/>
          <w:lang w:val="uk-UA"/>
        </w:rPr>
        <w:t>у.</w:t>
      </w:r>
    </w:p>
    <w:p w:rsidR="00062963" w:rsidRDefault="006D2F69">
      <w:pPr>
        <w:shd w:val="clear" w:color="auto" w:fill="FFFFFF"/>
        <w:ind w:firstLine="567"/>
        <w:jc w:val="both"/>
        <w:textAlignment w:val="baseline"/>
        <w:rPr>
          <w:sz w:val="28"/>
          <w:szCs w:val="28"/>
          <w:lang w:val="uk-UA"/>
        </w:rPr>
      </w:pPr>
      <w:r>
        <w:rPr>
          <w:sz w:val="28"/>
          <w:szCs w:val="28"/>
          <w:lang w:val="uk-UA"/>
        </w:rPr>
        <w:t>2.7. Несе персональну відповідальність за організацію та результати діяльності Відділу.</w:t>
      </w:r>
    </w:p>
    <w:p w:rsidR="00062963" w:rsidRDefault="006D2F69">
      <w:pPr>
        <w:shd w:val="clear" w:color="auto" w:fill="FFFFFF"/>
        <w:ind w:firstLine="567"/>
        <w:jc w:val="both"/>
        <w:textAlignment w:val="baseline"/>
        <w:rPr>
          <w:sz w:val="28"/>
          <w:szCs w:val="28"/>
          <w:lang w:val="uk-UA"/>
        </w:rPr>
      </w:pPr>
      <w:r>
        <w:rPr>
          <w:sz w:val="28"/>
          <w:szCs w:val="28"/>
          <w:shd w:val="clear" w:color="auto" w:fill="FFFFFF"/>
          <w:lang w:val="uk-UA"/>
        </w:rPr>
        <w:t>2.8. Забезпечує дотримання трудової, виконавської дисципліни та правил пожежної безпеки та охорони праці у службових кабінетах Управління ЦНАП.</w:t>
      </w:r>
    </w:p>
    <w:p w:rsidR="00062963" w:rsidRDefault="006D2F69">
      <w:pPr>
        <w:shd w:val="clear" w:color="auto" w:fill="FFFFFF"/>
        <w:ind w:firstLine="567"/>
        <w:jc w:val="both"/>
        <w:textAlignment w:val="baseline"/>
        <w:rPr>
          <w:sz w:val="28"/>
          <w:szCs w:val="28"/>
          <w:lang w:val="uk-UA"/>
        </w:rPr>
      </w:pPr>
      <w:r>
        <w:rPr>
          <w:sz w:val="28"/>
          <w:szCs w:val="28"/>
          <w:lang w:val="uk-UA"/>
        </w:rPr>
        <w:t>2.9. Здійснює інші повноваження, визначені законодавством України.</w:t>
      </w:r>
    </w:p>
    <w:p w:rsidR="00062963" w:rsidRDefault="006D2F69">
      <w:pPr>
        <w:ind w:firstLine="567"/>
        <w:jc w:val="both"/>
        <w:rPr>
          <w:sz w:val="28"/>
          <w:szCs w:val="28"/>
          <w:lang w:val="uk-UA"/>
        </w:rPr>
      </w:pPr>
      <w:r>
        <w:rPr>
          <w:sz w:val="28"/>
          <w:szCs w:val="28"/>
          <w:lang w:val="uk-UA"/>
        </w:rPr>
        <w:t>3. У структуру Відділу входять адміністратори Відділу.</w:t>
      </w:r>
    </w:p>
    <w:p w:rsidR="00062963" w:rsidRDefault="006D2F69">
      <w:pPr>
        <w:ind w:firstLine="567"/>
        <w:jc w:val="both"/>
        <w:rPr>
          <w:sz w:val="28"/>
          <w:szCs w:val="28"/>
          <w:lang w:val="uk-UA"/>
        </w:rPr>
      </w:pPr>
      <w:r>
        <w:rPr>
          <w:sz w:val="28"/>
          <w:szCs w:val="28"/>
          <w:lang w:val="uk-UA"/>
        </w:rPr>
        <w:t>4. Адміністратор має іменну печатку із зазначенням його прізвища, імені, по батькові та найменування Управління ЦНАП. Адміністратор має право посвідчувати власним підписом та скріплювати печаткою копії (фотокопії) документів і виписок з них, витягів з реєстрів та баз даних, які необхідні для надання адміністративної послуги.</w:t>
      </w:r>
    </w:p>
    <w:p w:rsidR="00062963" w:rsidRDefault="006D2F69">
      <w:pPr>
        <w:ind w:firstLine="567"/>
        <w:jc w:val="both"/>
        <w:rPr>
          <w:sz w:val="28"/>
          <w:szCs w:val="28"/>
          <w:lang w:val="uk-UA"/>
        </w:rPr>
      </w:pPr>
      <w:r>
        <w:rPr>
          <w:sz w:val="28"/>
          <w:szCs w:val="28"/>
          <w:lang w:val="uk-UA"/>
        </w:rPr>
        <w:t>5. Основними завданнями адміністратора є виконання функцій, які покладені на Відділ.</w:t>
      </w:r>
    </w:p>
    <w:p w:rsidR="00062963" w:rsidRDefault="006D2F69">
      <w:pPr>
        <w:pStyle w:val="af1"/>
        <w:spacing w:before="0" w:beforeAutospacing="0" w:after="0" w:afterAutospacing="0"/>
        <w:ind w:firstLine="567"/>
        <w:jc w:val="both"/>
        <w:rPr>
          <w:sz w:val="28"/>
          <w:szCs w:val="28"/>
        </w:rPr>
      </w:pPr>
      <w:r>
        <w:rPr>
          <w:sz w:val="28"/>
          <w:szCs w:val="28"/>
        </w:rPr>
        <w:t xml:space="preserve">6. Повноваження державного реєстратора, що  передбачені Законом </w:t>
      </w:r>
      <w:hyperlink r:id="rId13" w:tgtFrame="_blank" w:history="1">
        <w:r>
          <w:rPr>
            <w:sz w:val="28"/>
            <w:szCs w:val="28"/>
          </w:rPr>
          <w:t>України "Про державну реєстрацію юридичних осіб, фізичних осіб – підприємців та громадських формувань"</w:t>
        </w:r>
      </w:hyperlink>
      <w:r>
        <w:rPr>
          <w:sz w:val="28"/>
          <w:szCs w:val="28"/>
        </w:rPr>
        <w:t>, з прийому документів для надання адміністративних послуг у сфері державної реєстрації юридичних осіб та фізичних осіб - підприємців та видачі оформлених результатів їх надання можуть виконувати адміністратори Відділу.</w:t>
      </w:r>
    </w:p>
    <w:p w:rsidR="00062963" w:rsidRDefault="006D2F69">
      <w:pPr>
        <w:pStyle w:val="af1"/>
        <w:spacing w:before="0" w:beforeAutospacing="0" w:after="0" w:afterAutospacing="0"/>
        <w:ind w:firstLine="567"/>
        <w:jc w:val="both"/>
        <w:rPr>
          <w:sz w:val="28"/>
          <w:szCs w:val="28"/>
        </w:rPr>
      </w:pPr>
      <w:r>
        <w:rPr>
          <w:sz w:val="28"/>
          <w:szCs w:val="28"/>
        </w:rPr>
        <w:t xml:space="preserve">7. Повноваження державного реєстратора, передбачені Законом </w:t>
      </w:r>
      <w:hyperlink r:id="rId14" w:tgtFrame="_blank" w:history="1">
        <w:r>
          <w:rPr>
            <w:sz w:val="28"/>
            <w:szCs w:val="28"/>
          </w:rPr>
          <w:t>України "Про державну реєстрацію речових прав на нерухоме майно та їх обтяжень"</w:t>
        </w:r>
      </w:hyperlink>
      <w:r>
        <w:rPr>
          <w:sz w:val="28"/>
          <w:szCs w:val="28"/>
        </w:rPr>
        <w:t>, з видачі та прийому документів можуть виконувати адміністратори Відділу.</w:t>
      </w:r>
    </w:p>
    <w:p w:rsidR="00062963" w:rsidRDefault="006D2F69">
      <w:pPr>
        <w:ind w:firstLine="567"/>
        <w:jc w:val="both"/>
        <w:rPr>
          <w:sz w:val="28"/>
          <w:szCs w:val="28"/>
          <w:lang w:val="uk-UA"/>
        </w:rPr>
      </w:pPr>
      <w:r>
        <w:rPr>
          <w:sz w:val="28"/>
          <w:szCs w:val="28"/>
          <w:lang w:val="uk-UA"/>
        </w:rPr>
        <w:t>8. Адміністратори мають права, що визначені у правах та повноваженнях Відділу.</w:t>
      </w:r>
    </w:p>
    <w:p w:rsidR="00062963" w:rsidRDefault="00062963">
      <w:pPr>
        <w:shd w:val="clear" w:color="auto" w:fill="FFFFFF"/>
        <w:ind w:firstLine="567"/>
        <w:jc w:val="both"/>
        <w:textAlignment w:val="baseline"/>
        <w:rPr>
          <w:sz w:val="28"/>
          <w:szCs w:val="28"/>
          <w:lang w:val="uk-UA"/>
        </w:rPr>
      </w:pPr>
    </w:p>
    <w:p w:rsidR="00062963" w:rsidRDefault="006D2F69">
      <w:pPr>
        <w:pStyle w:val="rvps2"/>
        <w:spacing w:before="0" w:beforeAutospacing="0" w:after="0" w:afterAutospacing="0" w:line="240" w:lineRule="auto"/>
        <w:jc w:val="center"/>
        <w:rPr>
          <w:rFonts w:ascii="Times New Roman" w:hAnsi="Times New Roman"/>
          <w:b/>
          <w:bCs/>
          <w:sz w:val="28"/>
          <w:szCs w:val="28"/>
          <w:lang w:val="uk-UA"/>
        </w:rPr>
      </w:pPr>
      <w:r>
        <w:rPr>
          <w:rFonts w:ascii="Times New Roman" w:hAnsi="Times New Roman"/>
          <w:b/>
          <w:bCs/>
          <w:sz w:val="28"/>
          <w:szCs w:val="28"/>
          <w:lang w:val="uk-UA"/>
        </w:rPr>
        <w:t>РОЗДІЛ V. ВЗАЄМОВІДНОСИНИ ВІДДІЛУ</w:t>
      </w:r>
    </w:p>
    <w:p w:rsidR="00062963" w:rsidRDefault="00062963">
      <w:pPr>
        <w:pStyle w:val="rvps2"/>
        <w:spacing w:before="0" w:beforeAutospacing="0" w:after="0" w:afterAutospacing="0" w:line="240" w:lineRule="auto"/>
        <w:jc w:val="both"/>
        <w:rPr>
          <w:rFonts w:ascii="Times New Roman" w:hAnsi="Times New Roman"/>
          <w:b/>
          <w:bCs/>
          <w:sz w:val="28"/>
          <w:szCs w:val="28"/>
          <w:lang w:val="uk-UA"/>
        </w:rPr>
      </w:pPr>
    </w:p>
    <w:p w:rsidR="00062963" w:rsidRDefault="006D2F69">
      <w:pPr>
        <w:ind w:firstLine="709"/>
        <w:jc w:val="both"/>
        <w:rPr>
          <w:sz w:val="28"/>
          <w:szCs w:val="28"/>
          <w:lang w:val="uk-UA"/>
        </w:rPr>
      </w:pPr>
      <w:r>
        <w:rPr>
          <w:sz w:val="28"/>
          <w:szCs w:val="28"/>
          <w:lang w:val="uk-UA"/>
        </w:rPr>
        <w:t>1. Відділ при виконанні покладених на нього завдань і функцій взаємодіє із структурними підрозділами Ради, посадовими особами Ради.</w:t>
      </w:r>
    </w:p>
    <w:p w:rsidR="00062963" w:rsidRDefault="006D2F69">
      <w:pPr>
        <w:pStyle w:val="a9"/>
        <w:tabs>
          <w:tab w:val="left" w:pos="1080"/>
        </w:tabs>
        <w:spacing w:after="0"/>
        <w:ind w:firstLine="709"/>
        <w:jc w:val="both"/>
        <w:rPr>
          <w:sz w:val="28"/>
          <w:szCs w:val="28"/>
          <w:lang w:val="uk-UA"/>
        </w:rPr>
      </w:pPr>
      <w:r>
        <w:rPr>
          <w:sz w:val="28"/>
          <w:szCs w:val="28"/>
          <w:lang w:val="uk-UA" w:eastAsia="uk-UA"/>
        </w:rPr>
        <w:lastRenderedPageBreak/>
        <w:t>2. Взаємодіє з суб’єктами надання адміністративних послуг, органами місцевого самоврядування, органами виконавчої влади, а також підприємствами, установами, організаціями з питань, що належать до компетенції Відділу.</w:t>
      </w:r>
    </w:p>
    <w:p w:rsidR="00062963" w:rsidRDefault="00062963">
      <w:pPr>
        <w:pStyle w:val="rvps2"/>
        <w:spacing w:before="0" w:beforeAutospacing="0" w:after="0" w:afterAutospacing="0" w:line="240" w:lineRule="auto"/>
        <w:jc w:val="center"/>
        <w:rPr>
          <w:rFonts w:ascii="Times New Roman" w:hAnsi="Times New Roman"/>
          <w:sz w:val="28"/>
          <w:szCs w:val="28"/>
          <w:lang w:val="uk-UA"/>
        </w:rPr>
      </w:pPr>
    </w:p>
    <w:p w:rsidR="00062963" w:rsidRDefault="006D2F69">
      <w:pPr>
        <w:ind w:firstLine="567"/>
        <w:jc w:val="center"/>
        <w:rPr>
          <w:b/>
          <w:bCs/>
          <w:sz w:val="28"/>
          <w:szCs w:val="28"/>
          <w:lang w:val="uk-UA"/>
        </w:rPr>
      </w:pPr>
      <w:r>
        <w:rPr>
          <w:b/>
          <w:bCs/>
          <w:sz w:val="28"/>
          <w:szCs w:val="28"/>
          <w:lang w:val="uk-UA"/>
        </w:rPr>
        <w:t>РОЗДІЛ VІ. ВІДПОВІДАЛЬНІСТЬ ПОСАДОВИХ ОСІБ ВІДДІЛУ</w:t>
      </w:r>
    </w:p>
    <w:p w:rsidR="00062963" w:rsidRDefault="00062963">
      <w:pPr>
        <w:shd w:val="clear" w:color="auto" w:fill="FFFFFF"/>
        <w:tabs>
          <w:tab w:val="left" w:pos="709"/>
          <w:tab w:val="left" w:pos="1138"/>
        </w:tabs>
        <w:ind w:firstLine="567"/>
        <w:jc w:val="both"/>
        <w:rPr>
          <w:sz w:val="28"/>
          <w:szCs w:val="28"/>
          <w:lang w:val="uk-UA"/>
        </w:rPr>
      </w:pPr>
    </w:p>
    <w:p w:rsidR="00062963" w:rsidRDefault="006D2F69">
      <w:pPr>
        <w:shd w:val="clear" w:color="auto" w:fill="FFFFFF"/>
        <w:tabs>
          <w:tab w:val="left" w:pos="709"/>
          <w:tab w:val="left" w:pos="1138"/>
        </w:tabs>
        <w:ind w:firstLine="567"/>
        <w:jc w:val="both"/>
        <w:rPr>
          <w:sz w:val="28"/>
          <w:szCs w:val="28"/>
          <w:lang w:val="uk-UA"/>
        </w:rPr>
      </w:pPr>
      <w:r>
        <w:rPr>
          <w:sz w:val="28"/>
          <w:szCs w:val="28"/>
          <w:lang w:val="uk-UA"/>
        </w:rPr>
        <w:t>1. Працівники Відділу за порушення вимог законодавства щодо порядку надання адміністративних послуг та розголошення інформації про особу, яка стала їм відома в процесі виконання їх повноважень, несуть відповідальність у порядку, визначеному законодавством України.</w:t>
      </w:r>
    </w:p>
    <w:p w:rsidR="00062963" w:rsidRDefault="006D2F69">
      <w:pPr>
        <w:pStyle w:val="af1"/>
        <w:spacing w:before="0" w:beforeAutospacing="0" w:after="0" w:afterAutospacing="0"/>
        <w:ind w:firstLine="567"/>
        <w:jc w:val="both"/>
        <w:rPr>
          <w:sz w:val="28"/>
          <w:szCs w:val="28"/>
        </w:rPr>
      </w:pPr>
      <w:r>
        <w:rPr>
          <w:sz w:val="28"/>
          <w:szCs w:val="28"/>
        </w:rPr>
        <w:t xml:space="preserve">2. Дії або бездіяльність посадових осіб, </w:t>
      </w:r>
      <w:r>
        <w:rPr>
          <w:sz w:val="28"/>
          <w:szCs w:val="28"/>
          <w:shd w:val="clear" w:color="auto" w:fill="FFFFFF"/>
        </w:rPr>
        <w:t>уповноважених відповідно до закону надавати адміністративні послуги, адміністраторів</w:t>
      </w:r>
      <w:r>
        <w:rPr>
          <w:sz w:val="28"/>
          <w:szCs w:val="28"/>
        </w:rPr>
        <w:t xml:space="preserve"> можуть бути оскаржені до керівництва відповідного суб’єкта надання адміністративних послуг, міського голови, до судових та правоохоронних органів у порядку, встановленому законодавством України.</w:t>
      </w:r>
    </w:p>
    <w:p w:rsidR="00062963" w:rsidRDefault="006D2F69">
      <w:pPr>
        <w:pStyle w:val="af1"/>
        <w:spacing w:before="0" w:beforeAutospacing="0" w:after="0" w:afterAutospacing="0"/>
        <w:ind w:firstLine="567"/>
        <w:jc w:val="both"/>
        <w:rPr>
          <w:sz w:val="28"/>
          <w:szCs w:val="28"/>
        </w:rPr>
      </w:pPr>
      <w:r>
        <w:rPr>
          <w:sz w:val="28"/>
          <w:szCs w:val="28"/>
        </w:rPr>
        <w:t>3. Шкода, заподіяна посадовими особами суб’єктам звернень під час виконання їх обов'язків, підлягає відшкодуванню у порядку, встановленому законодавством України.</w:t>
      </w:r>
    </w:p>
    <w:p w:rsidR="00062963" w:rsidRDefault="006D2F69">
      <w:pPr>
        <w:pStyle w:val="af1"/>
        <w:spacing w:before="0" w:beforeAutospacing="0" w:after="0" w:afterAutospacing="0"/>
        <w:ind w:firstLine="567"/>
        <w:jc w:val="both"/>
        <w:rPr>
          <w:sz w:val="28"/>
          <w:szCs w:val="28"/>
        </w:rPr>
      </w:pPr>
      <w:r>
        <w:rPr>
          <w:sz w:val="28"/>
          <w:szCs w:val="28"/>
        </w:rPr>
        <w:t>4. Працівники несуть відповідальність за несвоєчасне та неналежне виконання обов’язків, передбачених цим Положенням і посадовими інструкціями, у порядку, визначеному законодавством України.</w:t>
      </w:r>
    </w:p>
    <w:p w:rsidR="00062963" w:rsidRDefault="00062963">
      <w:pPr>
        <w:shd w:val="clear" w:color="auto" w:fill="FFFFFF"/>
        <w:textAlignment w:val="baseline"/>
        <w:rPr>
          <w:b/>
          <w:bCs/>
          <w:sz w:val="28"/>
          <w:szCs w:val="28"/>
          <w:lang w:val="uk-UA"/>
        </w:rPr>
      </w:pPr>
    </w:p>
    <w:p w:rsidR="00062963" w:rsidRDefault="00062963">
      <w:pPr>
        <w:shd w:val="clear" w:color="auto" w:fill="FFFFFF"/>
        <w:ind w:firstLine="567"/>
        <w:jc w:val="center"/>
        <w:textAlignment w:val="baseline"/>
        <w:rPr>
          <w:b/>
          <w:bCs/>
          <w:sz w:val="28"/>
          <w:szCs w:val="28"/>
          <w:lang w:val="uk-UA"/>
        </w:rPr>
      </w:pPr>
    </w:p>
    <w:p w:rsidR="00062963" w:rsidRDefault="006D2F69">
      <w:pPr>
        <w:shd w:val="clear" w:color="auto" w:fill="FFFFFF"/>
        <w:ind w:firstLine="567"/>
        <w:jc w:val="center"/>
        <w:textAlignment w:val="baseline"/>
        <w:rPr>
          <w:b/>
          <w:bCs/>
          <w:sz w:val="28"/>
          <w:szCs w:val="28"/>
          <w:lang w:val="uk-UA"/>
        </w:rPr>
      </w:pPr>
      <w:r>
        <w:rPr>
          <w:b/>
          <w:bCs/>
          <w:sz w:val="28"/>
          <w:szCs w:val="28"/>
        </w:rPr>
        <w:t> </w:t>
      </w:r>
    </w:p>
    <w:p w:rsidR="00062963" w:rsidRDefault="00062963">
      <w:pPr>
        <w:jc w:val="both"/>
        <w:rPr>
          <w:sz w:val="28"/>
          <w:szCs w:val="28"/>
          <w:lang w:val="uk-UA"/>
        </w:rPr>
      </w:pPr>
    </w:p>
    <w:p w:rsidR="00062963" w:rsidRDefault="00062963">
      <w:pPr>
        <w:jc w:val="both"/>
        <w:rPr>
          <w:sz w:val="28"/>
          <w:szCs w:val="28"/>
          <w:lang w:val="uk-UA"/>
        </w:rPr>
      </w:pPr>
    </w:p>
    <w:p w:rsidR="00062963" w:rsidRDefault="00062963">
      <w:pPr>
        <w:jc w:val="both"/>
        <w:rPr>
          <w:sz w:val="28"/>
          <w:szCs w:val="28"/>
          <w:lang w:val="uk-UA"/>
        </w:rPr>
      </w:pPr>
    </w:p>
    <w:p w:rsidR="00062963" w:rsidRDefault="006D2F69">
      <w:pPr>
        <w:jc w:val="both"/>
        <w:rPr>
          <w:sz w:val="28"/>
          <w:szCs w:val="28"/>
          <w:lang w:val="uk-UA"/>
        </w:rPr>
      </w:pPr>
      <w:r>
        <w:rPr>
          <w:sz w:val="28"/>
          <w:szCs w:val="28"/>
          <w:lang w:val="uk-UA"/>
        </w:rPr>
        <w:t>Міський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І.М. Кохан</w:t>
      </w: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rsidP="007D3AB8">
      <w:pPr>
        <w:rPr>
          <w:lang w:val="uk-UA"/>
        </w:rPr>
      </w:pPr>
    </w:p>
    <w:p w:rsidR="004B31EB" w:rsidRDefault="004B31EB">
      <w:pPr>
        <w:ind w:firstLine="11"/>
        <w:jc w:val="right"/>
        <w:rPr>
          <w:lang w:val="uk-UA"/>
        </w:rPr>
      </w:pPr>
    </w:p>
    <w:p w:rsidR="004B31EB" w:rsidRDefault="004B31EB">
      <w:pPr>
        <w:ind w:firstLine="11"/>
        <w:jc w:val="right"/>
        <w:rPr>
          <w:lang w:val="uk-UA"/>
        </w:rPr>
      </w:pPr>
    </w:p>
    <w:p w:rsidR="00062963" w:rsidRDefault="006D2F69">
      <w:pPr>
        <w:ind w:firstLine="11"/>
        <w:jc w:val="right"/>
        <w:rPr>
          <w:lang w:val="uk-UA"/>
        </w:rPr>
      </w:pPr>
      <w:r>
        <w:rPr>
          <w:lang w:val="uk-UA"/>
        </w:rPr>
        <w:lastRenderedPageBreak/>
        <w:t>Додаток 3</w:t>
      </w:r>
    </w:p>
    <w:p w:rsidR="00062963" w:rsidRDefault="00062963">
      <w:pPr>
        <w:ind w:firstLine="11"/>
        <w:rPr>
          <w:lang w:val="uk-UA"/>
        </w:rPr>
      </w:pPr>
    </w:p>
    <w:p w:rsidR="00062963" w:rsidRDefault="006D2F69">
      <w:pPr>
        <w:ind w:left="5670" w:firstLine="11"/>
        <w:rPr>
          <w:lang w:val="uk-UA"/>
        </w:rPr>
      </w:pPr>
      <w:r>
        <w:rPr>
          <w:lang w:val="uk-UA"/>
        </w:rPr>
        <w:t>ЗАТВЕРДЖЕНО</w:t>
      </w:r>
    </w:p>
    <w:p w:rsidR="00062963" w:rsidRDefault="006D2F69">
      <w:pPr>
        <w:ind w:left="5670" w:firstLine="11"/>
        <w:rPr>
          <w:lang w:val="uk-UA"/>
        </w:rPr>
      </w:pPr>
      <w:r>
        <w:rPr>
          <w:lang w:val="uk-UA"/>
        </w:rPr>
        <w:t xml:space="preserve">рішення сьомої сесії міської ради </w:t>
      </w:r>
    </w:p>
    <w:p w:rsidR="00062963" w:rsidRDefault="006D2F69">
      <w:pPr>
        <w:ind w:left="5670" w:firstLine="11"/>
        <w:rPr>
          <w:lang w:val="uk-UA"/>
        </w:rPr>
      </w:pPr>
      <w:r>
        <w:rPr>
          <w:lang w:val="en-US"/>
        </w:rPr>
        <w:t>V</w:t>
      </w:r>
      <w:r>
        <w:rPr>
          <w:lang w:val="uk-UA"/>
        </w:rPr>
        <w:t xml:space="preserve">ІІІ скликання </w:t>
      </w:r>
    </w:p>
    <w:p w:rsidR="00062963" w:rsidRDefault="006D2F69">
      <w:pPr>
        <w:ind w:left="5670" w:firstLine="11"/>
        <w:rPr>
          <w:lang w:val="uk-UA"/>
        </w:rPr>
      </w:pPr>
      <w:r>
        <w:rPr>
          <w:lang w:val="uk-UA"/>
        </w:rPr>
        <w:t>_____________ № ______</w:t>
      </w:r>
    </w:p>
    <w:p w:rsidR="00062963" w:rsidRDefault="00062963">
      <w:pPr>
        <w:ind w:firstLine="9"/>
        <w:rPr>
          <w:lang w:val="uk-UA"/>
        </w:rPr>
      </w:pPr>
    </w:p>
    <w:p w:rsidR="00062963" w:rsidRDefault="00062963">
      <w:pPr>
        <w:shd w:val="clear" w:color="auto" w:fill="FFFFFF"/>
        <w:ind w:firstLine="567"/>
        <w:jc w:val="center"/>
        <w:textAlignment w:val="baseline"/>
        <w:rPr>
          <w:b/>
          <w:bCs/>
          <w:sz w:val="28"/>
          <w:szCs w:val="28"/>
          <w:lang w:val="uk-UA"/>
        </w:rPr>
      </w:pPr>
    </w:p>
    <w:p w:rsidR="00062963" w:rsidRDefault="006D2F69">
      <w:pPr>
        <w:shd w:val="clear" w:color="auto" w:fill="FFFFFF"/>
        <w:ind w:firstLine="567"/>
        <w:jc w:val="center"/>
        <w:textAlignment w:val="baseline"/>
        <w:rPr>
          <w:b/>
          <w:bCs/>
          <w:sz w:val="28"/>
          <w:szCs w:val="28"/>
          <w:lang w:val="uk-UA"/>
        </w:rPr>
      </w:pPr>
      <w:r>
        <w:rPr>
          <w:b/>
          <w:bCs/>
          <w:sz w:val="28"/>
          <w:szCs w:val="28"/>
          <w:lang w:val="uk-UA"/>
        </w:rPr>
        <w:t>ПОЛОЖЕННЯ ПРО ВІДДІЛ РЕЄСТРАЦІЇ МІСЦЯ ПРОЖИВАННЯ УПРАВЛІННЯ ЦНАП КОРОСТИШІВСЬКОЇ МІСЬКОЇ РАДИ</w:t>
      </w:r>
    </w:p>
    <w:p w:rsidR="00062963" w:rsidRDefault="006D2F69">
      <w:pPr>
        <w:jc w:val="center"/>
        <w:rPr>
          <w:b/>
          <w:bCs/>
          <w:sz w:val="28"/>
          <w:szCs w:val="28"/>
          <w:lang w:val="uk-UA"/>
        </w:rPr>
      </w:pPr>
      <w:r>
        <w:rPr>
          <w:b/>
          <w:bCs/>
          <w:sz w:val="28"/>
          <w:szCs w:val="28"/>
          <w:lang w:val="uk-UA"/>
        </w:rPr>
        <w:t>(у новій редакції)</w:t>
      </w:r>
    </w:p>
    <w:p w:rsidR="00062963" w:rsidRDefault="00062963">
      <w:pPr>
        <w:shd w:val="clear" w:color="auto" w:fill="FFFFFF"/>
        <w:ind w:firstLine="567"/>
        <w:jc w:val="center"/>
        <w:textAlignment w:val="baseline"/>
        <w:rPr>
          <w:sz w:val="16"/>
          <w:szCs w:val="16"/>
          <w:lang w:val="uk-UA"/>
        </w:rPr>
      </w:pPr>
    </w:p>
    <w:p w:rsidR="00062963" w:rsidRDefault="006D2F69">
      <w:pPr>
        <w:shd w:val="clear" w:color="auto" w:fill="FFFFFF"/>
        <w:ind w:firstLine="567"/>
        <w:jc w:val="center"/>
        <w:textAlignment w:val="baseline"/>
        <w:rPr>
          <w:b/>
          <w:bCs/>
          <w:sz w:val="28"/>
          <w:szCs w:val="28"/>
          <w:lang w:val="uk-UA"/>
        </w:rPr>
      </w:pPr>
      <w:r>
        <w:rPr>
          <w:b/>
          <w:bCs/>
          <w:sz w:val="28"/>
          <w:szCs w:val="28"/>
          <w:lang w:val="uk-UA"/>
        </w:rPr>
        <w:t>РОЗДІЛ</w:t>
      </w:r>
      <w:r>
        <w:rPr>
          <w:b/>
          <w:bCs/>
          <w:sz w:val="28"/>
          <w:szCs w:val="28"/>
        </w:rPr>
        <w:t> I</w:t>
      </w:r>
      <w:r>
        <w:rPr>
          <w:b/>
          <w:bCs/>
          <w:sz w:val="28"/>
          <w:szCs w:val="28"/>
          <w:lang w:val="uk-UA"/>
        </w:rPr>
        <w:t>.</w:t>
      </w:r>
      <w:r>
        <w:rPr>
          <w:b/>
          <w:bCs/>
          <w:sz w:val="28"/>
          <w:szCs w:val="28"/>
        </w:rPr>
        <w:t> </w:t>
      </w:r>
      <w:r>
        <w:rPr>
          <w:b/>
          <w:bCs/>
          <w:sz w:val="28"/>
          <w:szCs w:val="28"/>
          <w:lang w:val="uk-UA"/>
        </w:rPr>
        <w:t>ЗАГАЛЬНІ ПОЛОЖЕННЯ</w:t>
      </w:r>
    </w:p>
    <w:p w:rsidR="00062963" w:rsidRDefault="00062963">
      <w:pPr>
        <w:shd w:val="clear" w:color="auto" w:fill="FFFFFF"/>
        <w:ind w:firstLine="567"/>
        <w:jc w:val="center"/>
        <w:textAlignment w:val="baseline"/>
        <w:rPr>
          <w:sz w:val="16"/>
          <w:szCs w:val="16"/>
          <w:lang w:val="uk-UA"/>
        </w:rPr>
      </w:pPr>
    </w:p>
    <w:p w:rsidR="00062963" w:rsidRDefault="006D2F69">
      <w:pPr>
        <w:shd w:val="clear" w:color="auto" w:fill="FFFFFF"/>
        <w:ind w:firstLine="567"/>
        <w:jc w:val="both"/>
        <w:textAlignment w:val="baseline"/>
        <w:rPr>
          <w:sz w:val="28"/>
          <w:szCs w:val="28"/>
          <w:lang w:val="uk-UA"/>
        </w:rPr>
      </w:pPr>
      <w:r>
        <w:rPr>
          <w:sz w:val="28"/>
          <w:szCs w:val="28"/>
          <w:lang w:val="uk-UA"/>
        </w:rPr>
        <w:t>1. Відділ реєстрації місця проживання (далі – Відділ реєстрації) є структурним підрозділом Управління Центру надання адміністративних послуг Коростишівської міської ради (надалі – Управління ЦНАП).</w:t>
      </w:r>
    </w:p>
    <w:p w:rsidR="00062963" w:rsidRDefault="006D2F69">
      <w:pPr>
        <w:shd w:val="clear" w:color="auto" w:fill="FFFFFF"/>
        <w:ind w:firstLine="567"/>
        <w:jc w:val="both"/>
        <w:textAlignment w:val="baseline"/>
        <w:rPr>
          <w:sz w:val="28"/>
          <w:szCs w:val="28"/>
          <w:lang w:val="uk-UA"/>
        </w:rPr>
      </w:pPr>
      <w:r>
        <w:rPr>
          <w:sz w:val="28"/>
          <w:szCs w:val="28"/>
          <w:lang w:val="uk-UA"/>
        </w:rPr>
        <w:t xml:space="preserve">2. Відділ реєстрації підпорядковується начальнику Управління ЦНАП, який здійснює координацію діяльності відділу через начальника Відділу реєстрації. </w:t>
      </w:r>
    </w:p>
    <w:p w:rsidR="00062963" w:rsidRDefault="006D2F69">
      <w:pPr>
        <w:shd w:val="clear" w:color="auto" w:fill="FFFFFF"/>
        <w:ind w:firstLine="567"/>
        <w:jc w:val="both"/>
        <w:textAlignment w:val="baseline"/>
        <w:rPr>
          <w:sz w:val="28"/>
          <w:szCs w:val="28"/>
          <w:lang w:val="uk-UA"/>
        </w:rPr>
      </w:pPr>
      <w:r>
        <w:rPr>
          <w:sz w:val="28"/>
          <w:szCs w:val="28"/>
          <w:lang w:val="uk-UA"/>
        </w:rPr>
        <w:t>3. Відділ реєстрації у своїй діяльності керується Конституцією України, Законами України «Про органи місцевого самоврядування в Україні», «Про свободу пересування та вільний вибір місця проживання в Україні», указами та розпорядженнями Президента України, постановами Верховної Ради України, постановою Кабінету Міністрів України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іншими нормативно-правовими актами, що регулюють відносини у відповідній сфері, рішеннями Ради та її виконавчого комітету, положенням про Управління ЦНАП, розпорядженнями міського голови, наказами начальника Управління ЦНАП, а також цим Положенням.</w:t>
      </w:r>
    </w:p>
    <w:p w:rsidR="00062963" w:rsidRDefault="006D2F69">
      <w:pPr>
        <w:shd w:val="clear" w:color="auto" w:fill="FFFFFF"/>
        <w:ind w:firstLine="567"/>
        <w:jc w:val="both"/>
        <w:textAlignment w:val="baseline"/>
        <w:rPr>
          <w:sz w:val="28"/>
          <w:szCs w:val="28"/>
          <w:lang w:val="uk-UA"/>
        </w:rPr>
      </w:pPr>
      <w:r>
        <w:rPr>
          <w:sz w:val="28"/>
          <w:szCs w:val="28"/>
          <w:lang w:val="uk-UA"/>
        </w:rPr>
        <w:t xml:space="preserve">4. </w:t>
      </w:r>
      <w:r>
        <w:rPr>
          <w:sz w:val="28"/>
          <w:szCs w:val="28"/>
        </w:rPr>
        <w:t xml:space="preserve">Структура і </w:t>
      </w:r>
      <w:proofErr w:type="spellStart"/>
      <w:r>
        <w:rPr>
          <w:sz w:val="28"/>
          <w:szCs w:val="28"/>
        </w:rPr>
        <w:t>чисельність</w:t>
      </w:r>
      <w:proofErr w:type="spellEnd"/>
      <w:r>
        <w:rPr>
          <w:sz w:val="28"/>
          <w:szCs w:val="28"/>
        </w:rPr>
        <w:t xml:space="preserve"> </w:t>
      </w:r>
      <w:proofErr w:type="spellStart"/>
      <w:r>
        <w:rPr>
          <w:sz w:val="28"/>
          <w:szCs w:val="28"/>
        </w:rPr>
        <w:t>Відділу</w:t>
      </w:r>
      <w:proofErr w:type="spellEnd"/>
      <w:r>
        <w:rPr>
          <w:sz w:val="28"/>
          <w:szCs w:val="28"/>
          <w:lang w:val="uk-UA"/>
        </w:rPr>
        <w:t xml:space="preserve"> реєстрації</w:t>
      </w:r>
      <w:r>
        <w:rPr>
          <w:sz w:val="28"/>
          <w:szCs w:val="28"/>
        </w:rPr>
        <w:t xml:space="preserve"> </w:t>
      </w:r>
      <w:proofErr w:type="spellStart"/>
      <w:r>
        <w:rPr>
          <w:sz w:val="28"/>
          <w:szCs w:val="28"/>
        </w:rPr>
        <w:t>визначаються</w:t>
      </w:r>
      <w:proofErr w:type="spellEnd"/>
      <w:r>
        <w:rPr>
          <w:sz w:val="28"/>
          <w:szCs w:val="28"/>
        </w:rPr>
        <w:t xml:space="preserve"> </w:t>
      </w:r>
      <w:proofErr w:type="spellStart"/>
      <w:r>
        <w:rPr>
          <w:sz w:val="28"/>
          <w:szCs w:val="28"/>
        </w:rPr>
        <w:t>затвердженою</w:t>
      </w:r>
      <w:proofErr w:type="spellEnd"/>
      <w:r>
        <w:rPr>
          <w:sz w:val="28"/>
          <w:szCs w:val="28"/>
        </w:rPr>
        <w:t xml:space="preserve"> у </w:t>
      </w:r>
      <w:proofErr w:type="spellStart"/>
      <w:r>
        <w:rPr>
          <w:sz w:val="28"/>
          <w:szCs w:val="28"/>
        </w:rPr>
        <w:t>встановленому</w:t>
      </w:r>
      <w:proofErr w:type="spellEnd"/>
      <w:r>
        <w:rPr>
          <w:sz w:val="28"/>
          <w:szCs w:val="28"/>
        </w:rPr>
        <w:t xml:space="preserve"> порядку </w:t>
      </w:r>
      <w:proofErr w:type="spellStart"/>
      <w:r>
        <w:rPr>
          <w:sz w:val="28"/>
          <w:szCs w:val="28"/>
        </w:rPr>
        <w:t>організаційною</w:t>
      </w:r>
      <w:proofErr w:type="spellEnd"/>
      <w:r>
        <w:rPr>
          <w:sz w:val="28"/>
          <w:szCs w:val="28"/>
        </w:rPr>
        <w:t xml:space="preserve"> структурою </w:t>
      </w:r>
      <w:proofErr w:type="spellStart"/>
      <w:r>
        <w:rPr>
          <w:sz w:val="28"/>
          <w:szCs w:val="28"/>
        </w:rPr>
        <w:t>Управління</w:t>
      </w:r>
      <w:proofErr w:type="spellEnd"/>
      <w:r>
        <w:rPr>
          <w:sz w:val="28"/>
          <w:szCs w:val="28"/>
        </w:rPr>
        <w:t xml:space="preserve"> ЦНАП та </w:t>
      </w:r>
      <w:proofErr w:type="spellStart"/>
      <w:r>
        <w:rPr>
          <w:sz w:val="28"/>
          <w:szCs w:val="28"/>
        </w:rPr>
        <w:t>її</w:t>
      </w:r>
      <w:proofErr w:type="spellEnd"/>
      <w:r>
        <w:rPr>
          <w:sz w:val="28"/>
          <w:szCs w:val="28"/>
        </w:rPr>
        <w:t xml:space="preserve"> </w:t>
      </w:r>
      <w:proofErr w:type="spellStart"/>
      <w:r>
        <w:rPr>
          <w:sz w:val="28"/>
          <w:szCs w:val="28"/>
        </w:rPr>
        <w:t>штатним</w:t>
      </w:r>
      <w:proofErr w:type="spellEnd"/>
      <w:r>
        <w:rPr>
          <w:sz w:val="28"/>
          <w:szCs w:val="28"/>
        </w:rPr>
        <w:t xml:space="preserve"> </w:t>
      </w:r>
      <w:proofErr w:type="spellStart"/>
      <w:r>
        <w:rPr>
          <w:sz w:val="28"/>
          <w:szCs w:val="28"/>
        </w:rPr>
        <w:t>розписом</w:t>
      </w:r>
      <w:proofErr w:type="spellEnd"/>
      <w:r>
        <w:rPr>
          <w:sz w:val="28"/>
          <w:szCs w:val="28"/>
        </w:rPr>
        <w:t>.</w:t>
      </w:r>
    </w:p>
    <w:p w:rsidR="00911E88" w:rsidRDefault="006D2F69" w:rsidP="00911E88">
      <w:pPr>
        <w:shd w:val="clear" w:color="auto" w:fill="FFFFFF"/>
        <w:ind w:firstLine="567"/>
        <w:jc w:val="both"/>
        <w:textAlignment w:val="baseline"/>
        <w:rPr>
          <w:sz w:val="28"/>
          <w:szCs w:val="28"/>
          <w:lang w:val="uk-UA"/>
        </w:rPr>
      </w:pPr>
      <w:r>
        <w:rPr>
          <w:sz w:val="28"/>
          <w:szCs w:val="28"/>
          <w:lang w:val="uk-UA"/>
        </w:rPr>
        <w:t>5. До структури Відділу реєстрації входить начальник Відділу та спеціалісти, які</w:t>
      </w:r>
      <w:r w:rsidR="00911E88">
        <w:rPr>
          <w:sz w:val="28"/>
          <w:szCs w:val="28"/>
          <w:lang w:val="uk-UA"/>
        </w:rPr>
        <w:t xml:space="preserve"> призначаються</w:t>
      </w:r>
      <w:r w:rsidR="00911E88" w:rsidRPr="006D2F69">
        <w:rPr>
          <w:sz w:val="28"/>
          <w:szCs w:val="28"/>
          <w:lang w:val="uk-UA"/>
        </w:rPr>
        <w:t xml:space="preserve"> </w:t>
      </w:r>
      <w:r w:rsidR="00911E88">
        <w:rPr>
          <w:sz w:val="28"/>
          <w:szCs w:val="28"/>
          <w:lang w:val="uk-UA"/>
        </w:rPr>
        <w:t>та звільняються з посади розпорядженням міського голови згідно вимог чинного законодавства</w:t>
      </w:r>
      <w:r w:rsidR="00911E88" w:rsidRPr="00911E88">
        <w:rPr>
          <w:sz w:val="28"/>
          <w:szCs w:val="28"/>
          <w:lang w:val="uk-UA"/>
        </w:rPr>
        <w:t xml:space="preserve"> </w:t>
      </w:r>
      <w:r w:rsidR="00911E88">
        <w:rPr>
          <w:sz w:val="28"/>
          <w:szCs w:val="28"/>
          <w:lang w:val="uk-UA"/>
        </w:rPr>
        <w:t xml:space="preserve">та </w:t>
      </w:r>
      <w:r w:rsidR="007D3AB8">
        <w:rPr>
          <w:sz w:val="28"/>
          <w:szCs w:val="28"/>
          <w:lang w:val="uk-UA"/>
        </w:rPr>
        <w:t xml:space="preserve">з врахуванням вимог </w:t>
      </w:r>
      <w:proofErr w:type="spellStart"/>
      <w:r w:rsidR="007D3AB8">
        <w:rPr>
          <w:sz w:val="28"/>
          <w:szCs w:val="28"/>
          <w:lang w:val="uk-UA"/>
        </w:rPr>
        <w:t>професійно</w:t>
      </w:r>
      <w:proofErr w:type="spellEnd"/>
      <w:r w:rsidR="007D3AB8">
        <w:rPr>
          <w:sz w:val="28"/>
          <w:szCs w:val="28"/>
          <w:lang w:val="uk-UA"/>
        </w:rPr>
        <w:t>-кваліфікаційних характеристик визначених посадою інструкцією.</w:t>
      </w:r>
    </w:p>
    <w:p w:rsidR="00062963" w:rsidRDefault="006D2F69">
      <w:pPr>
        <w:shd w:val="clear" w:color="auto" w:fill="FFFFFF"/>
        <w:ind w:firstLine="567"/>
        <w:jc w:val="both"/>
        <w:textAlignment w:val="baseline"/>
        <w:rPr>
          <w:sz w:val="28"/>
          <w:szCs w:val="28"/>
          <w:lang w:val="uk-UA"/>
        </w:rPr>
      </w:pPr>
      <w:r>
        <w:rPr>
          <w:sz w:val="28"/>
          <w:szCs w:val="28"/>
          <w:lang w:val="uk-UA"/>
        </w:rPr>
        <w:t xml:space="preserve"> 6. Відділ реєстрації має негербову печатку та відповідні штампи для виконання завдань та функцій покладених на відділ. </w:t>
      </w:r>
    </w:p>
    <w:p w:rsidR="00062963" w:rsidRDefault="00062963">
      <w:pPr>
        <w:shd w:val="clear" w:color="auto" w:fill="FFFFFF"/>
        <w:ind w:firstLine="567"/>
        <w:jc w:val="center"/>
        <w:textAlignment w:val="baseline"/>
        <w:rPr>
          <w:b/>
          <w:bCs/>
          <w:sz w:val="28"/>
          <w:szCs w:val="28"/>
          <w:lang w:val="uk-UA"/>
        </w:rPr>
      </w:pPr>
    </w:p>
    <w:p w:rsidR="00062963" w:rsidRDefault="006D2F69">
      <w:pPr>
        <w:shd w:val="clear" w:color="auto" w:fill="FFFFFF"/>
        <w:ind w:firstLine="567"/>
        <w:jc w:val="center"/>
        <w:textAlignment w:val="baseline"/>
        <w:rPr>
          <w:b/>
          <w:bCs/>
          <w:sz w:val="28"/>
          <w:szCs w:val="28"/>
          <w:lang w:val="uk-UA"/>
        </w:rPr>
      </w:pPr>
      <w:r>
        <w:rPr>
          <w:b/>
          <w:bCs/>
          <w:sz w:val="28"/>
          <w:szCs w:val="28"/>
        </w:rPr>
        <w:t> </w:t>
      </w:r>
      <w:r>
        <w:rPr>
          <w:b/>
          <w:bCs/>
          <w:sz w:val="28"/>
          <w:szCs w:val="28"/>
          <w:lang w:val="uk-UA"/>
        </w:rPr>
        <w:t xml:space="preserve">РОЗДІЛ </w:t>
      </w:r>
      <w:r>
        <w:rPr>
          <w:b/>
          <w:bCs/>
          <w:sz w:val="28"/>
          <w:szCs w:val="28"/>
        </w:rPr>
        <w:t>II</w:t>
      </w:r>
      <w:r>
        <w:rPr>
          <w:sz w:val="28"/>
          <w:szCs w:val="28"/>
          <w:lang w:val="uk-UA"/>
        </w:rPr>
        <w:t>.</w:t>
      </w:r>
      <w:r>
        <w:rPr>
          <w:b/>
          <w:bCs/>
          <w:sz w:val="28"/>
          <w:szCs w:val="28"/>
          <w:lang w:val="uk-UA"/>
        </w:rPr>
        <w:t xml:space="preserve"> ЗАВДАННЯ ТА ФУНКЦІЇ ВІДДІЛУ РЕЄСТРАЦІЇ </w:t>
      </w:r>
    </w:p>
    <w:p w:rsidR="00062963" w:rsidRDefault="00062963">
      <w:pPr>
        <w:shd w:val="clear" w:color="auto" w:fill="FFFFFF"/>
        <w:ind w:firstLine="567"/>
        <w:jc w:val="center"/>
        <w:textAlignment w:val="baseline"/>
        <w:rPr>
          <w:sz w:val="28"/>
          <w:szCs w:val="28"/>
          <w:lang w:val="uk-UA"/>
        </w:rPr>
      </w:pPr>
    </w:p>
    <w:p w:rsidR="00062963" w:rsidRDefault="006D2F69">
      <w:pPr>
        <w:shd w:val="clear" w:color="auto" w:fill="FFFFFF"/>
        <w:ind w:firstLine="708"/>
        <w:jc w:val="both"/>
        <w:textAlignment w:val="baseline"/>
        <w:rPr>
          <w:sz w:val="28"/>
          <w:szCs w:val="28"/>
          <w:lang w:val="uk-UA"/>
        </w:rPr>
      </w:pPr>
      <w:r>
        <w:rPr>
          <w:sz w:val="28"/>
          <w:szCs w:val="28"/>
        </w:rPr>
        <w:t xml:space="preserve">1. </w:t>
      </w:r>
      <w:proofErr w:type="spellStart"/>
      <w:r>
        <w:rPr>
          <w:sz w:val="28"/>
          <w:szCs w:val="28"/>
        </w:rPr>
        <w:t>Основними</w:t>
      </w:r>
      <w:proofErr w:type="spellEnd"/>
      <w:r>
        <w:rPr>
          <w:sz w:val="28"/>
          <w:szCs w:val="28"/>
        </w:rPr>
        <w:t xml:space="preserve"> </w:t>
      </w:r>
      <w:proofErr w:type="spellStart"/>
      <w:r>
        <w:rPr>
          <w:sz w:val="28"/>
          <w:szCs w:val="28"/>
        </w:rPr>
        <w:t>завданнями</w:t>
      </w:r>
      <w:proofErr w:type="spellEnd"/>
      <w:r>
        <w:rPr>
          <w:sz w:val="28"/>
          <w:szCs w:val="28"/>
        </w:rPr>
        <w:t xml:space="preserve"> </w:t>
      </w:r>
      <w:r>
        <w:rPr>
          <w:sz w:val="28"/>
          <w:szCs w:val="28"/>
          <w:lang w:val="uk-UA"/>
        </w:rPr>
        <w:t>В</w:t>
      </w:r>
      <w:proofErr w:type="spellStart"/>
      <w:r>
        <w:rPr>
          <w:sz w:val="28"/>
          <w:szCs w:val="28"/>
        </w:rPr>
        <w:t>ідділу</w:t>
      </w:r>
      <w:proofErr w:type="spellEnd"/>
      <w:r>
        <w:rPr>
          <w:sz w:val="28"/>
          <w:szCs w:val="28"/>
        </w:rPr>
        <w:t xml:space="preserve"> </w:t>
      </w:r>
      <w:r>
        <w:rPr>
          <w:sz w:val="28"/>
          <w:szCs w:val="28"/>
          <w:lang w:val="uk-UA"/>
        </w:rPr>
        <w:t>реєстрації є</w:t>
      </w:r>
      <w:r>
        <w:rPr>
          <w:sz w:val="28"/>
          <w:szCs w:val="28"/>
        </w:rPr>
        <w:t>:</w:t>
      </w:r>
    </w:p>
    <w:p w:rsidR="00062963" w:rsidRDefault="006D2F69">
      <w:pPr>
        <w:shd w:val="clear" w:color="auto" w:fill="FFFFFF"/>
        <w:autoSpaceDE w:val="0"/>
        <w:autoSpaceDN w:val="0"/>
        <w:adjustRightInd w:val="0"/>
        <w:ind w:firstLine="720"/>
        <w:jc w:val="both"/>
        <w:rPr>
          <w:bCs/>
          <w:sz w:val="28"/>
          <w:szCs w:val="28"/>
          <w:lang w:val="uk-UA"/>
        </w:rPr>
      </w:pPr>
      <w:r>
        <w:rPr>
          <w:bCs/>
          <w:sz w:val="28"/>
          <w:szCs w:val="28"/>
          <w:lang w:val="uk-UA"/>
        </w:rPr>
        <w:t xml:space="preserve">1.1. Формування та ведення реєстру територіальної громади </w:t>
      </w:r>
      <w:r>
        <w:rPr>
          <w:sz w:val="28"/>
          <w:szCs w:val="28"/>
          <w:lang w:val="uk-UA"/>
        </w:rPr>
        <w:t>розпорядником якого являється Відділ реєстрації.</w:t>
      </w:r>
    </w:p>
    <w:p w:rsidR="00062963" w:rsidRDefault="006D2F69">
      <w:pPr>
        <w:ind w:firstLine="684"/>
        <w:jc w:val="both"/>
        <w:rPr>
          <w:sz w:val="28"/>
          <w:szCs w:val="28"/>
          <w:lang w:val="uk-UA"/>
        </w:rPr>
      </w:pPr>
      <w:r>
        <w:rPr>
          <w:bCs/>
          <w:sz w:val="28"/>
          <w:szCs w:val="28"/>
          <w:lang w:val="uk-UA"/>
        </w:rPr>
        <w:t xml:space="preserve">1.2. </w:t>
      </w:r>
      <w:r>
        <w:rPr>
          <w:sz w:val="28"/>
          <w:szCs w:val="28"/>
          <w:lang w:val="uk-UA"/>
        </w:rPr>
        <w:t>Реєстрація, зняття з реєстрації місця проживання/перебування   осіб на території Коростишівської об’єднаної територіальної громади.</w:t>
      </w:r>
    </w:p>
    <w:p w:rsidR="00062963" w:rsidRDefault="006D2F69">
      <w:pPr>
        <w:ind w:firstLine="684"/>
        <w:jc w:val="both"/>
        <w:rPr>
          <w:sz w:val="28"/>
          <w:szCs w:val="28"/>
          <w:lang w:val="uk-UA"/>
        </w:rPr>
      </w:pPr>
      <w:r>
        <w:rPr>
          <w:bCs/>
          <w:sz w:val="28"/>
          <w:szCs w:val="28"/>
          <w:lang w:val="uk-UA"/>
        </w:rPr>
        <w:lastRenderedPageBreak/>
        <w:t xml:space="preserve">1.3. </w:t>
      </w:r>
      <w:r>
        <w:rPr>
          <w:sz w:val="28"/>
          <w:szCs w:val="28"/>
          <w:lang w:val="uk-UA"/>
        </w:rPr>
        <w:t>Передача інформації та/або внесення у встановленому законом порядку відомостей про реєстрацію та зняття з реєстрації місця проживання/перебування до Єдиного державного демографічного реєстру.</w:t>
      </w:r>
    </w:p>
    <w:p w:rsidR="00062963" w:rsidRDefault="006D2F69">
      <w:pPr>
        <w:shd w:val="clear" w:color="auto" w:fill="FFFFFF"/>
        <w:autoSpaceDE w:val="0"/>
        <w:autoSpaceDN w:val="0"/>
        <w:adjustRightInd w:val="0"/>
        <w:ind w:firstLine="720"/>
        <w:jc w:val="both"/>
        <w:rPr>
          <w:sz w:val="28"/>
          <w:szCs w:val="28"/>
        </w:rPr>
      </w:pPr>
      <w:r>
        <w:rPr>
          <w:sz w:val="28"/>
          <w:szCs w:val="28"/>
          <w:lang w:val="uk-UA"/>
        </w:rPr>
        <w:t>2. У межах своєї компетенції В</w:t>
      </w:r>
      <w:r>
        <w:rPr>
          <w:bCs/>
          <w:sz w:val="28"/>
          <w:szCs w:val="28"/>
          <w:lang w:val="uk-UA"/>
        </w:rPr>
        <w:t>ідділ реєстрації, відповідно до покладених на нього завдань виконує функції:</w:t>
      </w:r>
    </w:p>
    <w:p w:rsidR="00062963" w:rsidRDefault="006D2F69">
      <w:pPr>
        <w:ind w:firstLine="684"/>
        <w:jc w:val="both"/>
        <w:rPr>
          <w:sz w:val="28"/>
          <w:szCs w:val="28"/>
          <w:lang w:val="uk-UA"/>
        </w:rPr>
      </w:pPr>
      <w:r>
        <w:rPr>
          <w:bCs/>
          <w:sz w:val="28"/>
          <w:szCs w:val="28"/>
          <w:lang w:val="uk-UA"/>
        </w:rPr>
        <w:t xml:space="preserve">2.1. </w:t>
      </w:r>
      <w:r>
        <w:rPr>
          <w:sz w:val="28"/>
          <w:szCs w:val="28"/>
          <w:lang w:val="uk-UA"/>
        </w:rPr>
        <w:t>Забезпечує наповнення реєстру територіальної громади.</w:t>
      </w:r>
    </w:p>
    <w:p w:rsidR="00062963" w:rsidRDefault="006D2F69">
      <w:pPr>
        <w:ind w:firstLine="684"/>
        <w:jc w:val="both"/>
        <w:rPr>
          <w:sz w:val="28"/>
          <w:szCs w:val="28"/>
          <w:lang w:val="uk-UA"/>
        </w:rPr>
      </w:pPr>
      <w:r>
        <w:rPr>
          <w:bCs/>
          <w:sz w:val="28"/>
          <w:szCs w:val="28"/>
          <w:lang w:val="uk-UA"/>
        </w:rPr>
        <w:t>2.2. З</w:t>
      </w:r>
      <w:r>
        <w:rPr>
          <w:sz w:val="28"/>
          <w:szCs w:val="28"/>
          <w:lang w:val="uk-UA"/>
        </w:rPr>
        <w:t>дійснює обмін відомостями між реєстрами різних територіальних громад для реєстрації та зняття з реєстрації місця проживання особи  у разі її  вибуття з однієї адміністративно-територіальної одиниці та прибуття до іншої адміністративно-територіальної одиниці.</w:t>
      </w:r>
    </w:p>
    <w:p w:rsidR="00062963" w:rsidRDefault="006D2F69">
      <w:pPr>
        <w:ind w:firstLine="684"/>
        <w:jc w:val="both"/>
        <w:rPr>
          <w:sz w:val="28"/>
          <w:szCs w:val="28"/>
          <w:lang w:val="uk-UA"/>
        </w:rPr>
      </w:pPr>
      <w:r>
        <w:rPr>
          <w:bCs/>
          <w:sz w:val="28"/>
          <w:szCs w:val="28"/>
          <w:lang w:val="uk-UA"/>
        </w:rPr>
        <w:t xml:space="preserve">2.3. </w:t>
      </w:r>
      <w:r>
        <w:rPr>
          <w:sz w:val="28"/>
          <w:szCs w:val="28"/>
          <w:lang w:val="uk-UA"/>
        </w:rPr>
        <w:t>Перевіряє належність документа, до якого вносяться  відомості про місце проживання особи, що його подала, його дійсність, правильність  заповнення заяви про реєстрацію місця проживання/перебування (про зняття з реєстрації місця проживання) та  наявність документів, необхідних для цього.</w:t>
      </w:r>
    </w:p>
    <w:p w:rsidR="00062963" w:rsidRDefault="006D2F69">
      <w:pPr>
        <w:ind w:firstLine="684"/>
        <w:jc w:val="both"/>
        <w:rPr>
          <w:sz w:val="28"/>
          <w:szCs w:val="28"/>
          <w:lang w:val="uk-UA"/>
        </w:rPr>
      </w:pPr>
      <w:r>
        <w:rPr>
          <w:bCs/>
          <w:sz w:val="28"/>
          <w:szCs w:val="28"/>
          <w:lang w:val="uk-UA"/>
        </w:rPr>
        <w:t xml:space="preserve">2.4. </w:t>
      </w:r>
      <w:r>
        <w:rPr>
          <w:sz w:val="28"/>
          <w:szCs w:val="28"/>
          <w:lang w:val="uk-UA"/>
        </w:rPr>
        <w:t>У день звернення особи або її представника, представника спеціалізованої соціальної установи, закладу соціального обслуговування та соціального захисту, посадової особи виконавців послуг з управління (утримання) багатоквартирного будинку (гуртожитку), об’єднання співвласників багатоквартирного будинку, органів державної реєстрації актів цивільного стану або даних  від органу  соціального захисту населення,  приймає рішення про реєстрацію (про зняття з реєстрації) або про відмову у реєстрації (знятті з реєстрації) місця проживання.</w:t>
      </w:r>
    </w:p>
    <w:p w:rsidR="00062963" w:rsidRDefault="006D2F69">
      <w:pPr>
        <w:ind w:firstLine="684"/>
        <w:jc w:val="both"/>
        <w:rPr>
          <w:sz w:val="28"/>
          <w:szCs w:val="28"/>
          <w:lang w:val="uk-UA"/>
        </w:rPr>
      </w:pPr>
      <w:r>
        <w:rPr>
          <w:bCs/>
          <w:sz w:val="28"/>
          <w:szCs w:val="28"/>
          <w:lang w:val="uk-UA"/>
        </w:rPr>
        <w:t xml:space="preserve">2.5. </w:t>
      </w:r>
      <w:r>
        <w:rPr>
          <w:sz w:val="28"/>
          <w:szCs w:val="28"/>
          <w:lang w:val="uk-UA"/>
        </w:rPr>
        <w:t>Вносить відомість про реєстрацію (зняття з реєстрації)  місця проживання у документ, до якого вносяться відомості про місце проживання.</w:t>
      </w:r>
    </w:p>
    <w:p w:rsidR="00062963" w:rsidRDefault="006D2F69">
      <w:pPr>
        <w:ind w:firstLine="709"/>
        <w:jc w:val="both"/>
        <w:rPr>
          <w:sz w:val="28"/>
          <w:szCs w:val="28"/>
          <w:lang w:val="uk-UA"/>
        </w:rPr>
      </w:pPr>
      <w:r>
        <w:rPr>
          <w:bCs/>
          <w:sz w:val="28"/>
          <w:szCs w:val="28"/>
          <w:lang w:val="uk-UA"/>
        </w:rPr>
        <w:t>2.6. Ф</w:t>
      </w:r>
      <w:r>
        <w:rPr>
          <w:sz w:val="28"/>
          <w:szCs w:val="28"/>
          <w:lang w:val="uk-UA"/>
        </w:rPr>
        <w:t>ормує і вносить дані про реєстрацію (зняття з реєстрації) місця проживання особи до реєстру територіальної громади відповідно до встановленого порядку.</w:t>
      </w:r>
    </w:p>
    <w:p w:rsidR="00062963" w:rsidRDefault="006D2F69">
      <w:pPr>
        <w:ind w:firstLine="684"/>
        <w:jc w:val="both"/>
        <w:rPr>
          <w:sz w:val="28"/>
          <w:szCs w:val="28"/>
          <w:lang w:val="uk-UA"/>
        </w:rPr>
      </w:pPr>
      <w:r>
        <w:rPr>
          <w:bCs/>
          <w:sz w:val="28"/>
          <w:szCs w:val="28"/>
          <w:lang w:val="uk-UA"/>
        </w:rPr>
        <w:t>2.7. Ф</w:t>
      </w:r>
      <w:r>
        <w:rPr>
          <w:sz w:val="28"/>
          <w:szCs w:val="28"/>
          <w:lang w:val="uk-UA"/>
        </w:rPr>
        <w:t>ормує інформацію про реєстрацію (зняття з реєстрації) місця проживання/перебування особи для її передачі до Єдиного державного демографічного реєстру. До підключення до Єдиного державного демографічного реєстру, інформація передається протягом семи  календарних днів до територіального підрозділу ДМС в паперовому та електронному вигляді за встановленими формами.</w:t>
      </w:r>
    </w:p>
    <w:p w:rsidR="00062963" w:rsidRDefault="006D2F69">
      <w:pPr>
        <w:ind w:firstLine="684"/>
        <w:jc w:val="both"/>
        <w:rPr>
          <w:sz w:val="28"/>
          <w:szCs w:val="28"/>
          <w:lang w:val="uk-UA"/>
        </w:rPr>
      </w:pPr>
      <w:r>
        <w:rPr>
          <w:bCs/>
          <w:sz w:val="28"/>
          <w:szCs w:val="28"/>
          <w:lang w:val="uk-UA"/>
        </w:rPr>
        <w:t xml:space="preserve">2.8. </w:t>
      </w:r>
      <w:r>
        <w:rPr>
          <w:sz w:val="28"/>
          <w:szCs w:val="28"/>
          <w:lang w:val="uk-UA"/>
        </w:rPr>
        <w:t xml:space="preserve">Оформлює і видає довідку  про реєстрацію місця проживання/перебування дітям до 16 років та громадянам, які мають паспорт громадянина України у формі картки, за встановленою формою. </w:t>
      </w:r>
    </w:p>
    <w:p w:rsidR="00062963" w:rsidRDefault="006D2F69">
      <w:pPr>
        <w:ind w:firstLine="684"/>
        <w:jc w:val="both"/>
        <w:rPr>
          <w:sz w:val="28"/>
          <w:szCs w:val="28"/>
          <w:lang w:val="uk-UA"/>
        </w:rPr>
      </w:pPr>
      <w:r>
        <w:rPr>
          <w:bCs/>
          <w:sz w:val="28"/>
          <w:szCs w:val="28"/>
          <w:lang w:val="uk-UA"/>
        </w:rPr>
        <w:t xml:space="preserve">2.9. </w:t>
      </w:r>
      <w:r>
        <w:rPr>
          <w:sz w:val="28"/>
          <w:szCs w:val="28"/>
          <w:lang w:val="uk-UA"/>
        </w:rPr>
        <w:t>Оформлює і видає довідку про зняття з реєстрації місця проживання,  встановленої форми,  дітям, які не досягли 16 років, та громадянам, які мають паспорт громадянина України у формі картки, а також вилучає раніше видану довідку про реєстрацію місця проживання для подальшого знищення.</w:t>
      </w:r>
    </w:p>
    <w:p w:rsidR="00062963" w:rsidRDefault="006D2F69">
      <w:pPr>
        <w:ind w:firstLine="684"/>
        <w:jc w:val="both"/>
        <w:rPr>
          <w:sz w:val="28"/>
          <w:szCs w:val="28"/>
          <w:lang w:val="uk-UA"/>
        </w:rPr>
      </w:pPr>
      <w:r>
        <w:rPr>
          <w:bCs/>
          <w:sz w:val="28"/>
          <w:szCs w:val="28"/>
          <w:lang w:val="uk-UA"/>
        </w:rPr>
        <w:t>2.10. С</w:t>
      </w:r>
      <w:r>
        <w:rPr>
          <w:sz w:val="28"/>
          <w:szCs w:val="28"/>
          <w:lang w:val="uk-UA"/>
        </w:rPr>
        <w:t xml:space="preserve">кладає адміністративні протоколи за вчинення правопорушення, визначеного у статті 197 Кодексу України про адміністративні правопорушення, якщо під час подачі документів буде встановлено що особа звернулась для реєстрації нового місця проживання після спливу  </w:t>
      </w:r>
      <w:r>
        <w:rPr>
          <w:sz w:val="28"/>
          <w:szCs w:val="28"/>
          <w:lang w:val="uk-UA"/>
        </w:rPr>
        <w:lastRenderedPageBreak/>
        <w:t>встановленого законодавством терміну після зняття  з реєстрації  попереднього місця проживання або подала  для реєстрації місця проживання  недійсний паспорт громадянина України.</w:t>
      </w:r>
    </w:p>
    <w:p w:rsidR="00062963" w:rsidRDefault="006D2F69">
      <w:pPr>
        <w:ind w:firstLine="709"/>
        <w:jc w:val="both"/>
        <w:rPr>
          <w:sz w:val="28"/>
          <w:szCs w:val="28"/>
          <w:lang w:val="uk-UA"/>
        </w:rPr>
      </w:pPr>
      <w:r>
        <w:rPr>
          <w:bCs/>
          <w:sz w:val="28"/>
          <w:szCs w:val="28"/>
          <w:lang w:val="uk-UA"/>
        </w:rPr>
        <w:t>2.11. Н</w:t>
      </w:r>
      <w:r>
        <w:rPr>
          <w:sz w:val="28"/>
          <w:szCs w:val="28"/>
          <w:lang w:val="uk-UA"/>
        </w:rPr>
        <w:t>адсилає повідомлення (залежно від форми ведення реєстрів – в письмовій або електронній формі) про зняття з реєстрації місця проживання особи за встановленою формою,  у разі здійснення реєстрації місця проживання  одночасно із зняттям з реєстрації попереднього місця проживання в іншій адміністративно-територіальній одиниці. Повідомлення надсилається до органу реєстрації, на території обслуговування  якого було зареєстроване  попереднє місце проживання особи.</w:t>
      </w:r>
    </w:p>
    <w:p w:rsidR="00062963" w:rsidRDefault="006D2F69">
      <w:pPr>
        <w:ind w:firstLine="709"/>
        <w:jc w:val="both"/>
        <w:rPr>
          <w:sz w:val="28"/>
          <w:szCs w:val="28"/>
          <w:lang w:val="uk-UA"/>
        </w:rPr>
      </w:pPr>
      <w:r>
        <w:rPr>
          <w:bCs/>
          <w:sz w:val="28"/>
          <w:szCs w:val="28"/>
          <w:lang w:val="uk-UA"/>
        </w:rPr>
        <w:t>2.12. С</w:t>
      </w:r>
      <w:r>
        <w:rPr>
          <w:sz w:val="28"/>
          <w:szCs w:val="28"/>
          <w:lang w:val="uk-UA"/>
        </w:rPr>
        <w:t>касовує реєстрацію місця проживання/перебування  особи або зняття з реєстрації місця проживання в разі її проведення з порушенням вимог законодавства.</w:t>
      </w:r>
    </w:p>
    <w:p w:rsidR="00062963" w:rsidRDefault="006D2F69">
      <w:pPr>
        <w:ind w:firstLine="709"/>
        <w:jc w:val="both"/>
        <w:rPr>
          <w:sz w:val="28"/>
          <w:szCs w:val="28"/>
          <w:lang w:val="uk-UA"/>
        </w:rPr>
      </w:pPr>
      <w:r>
        <w:rPr>
          <w:bCs/>
          <w:sz w:val="28"/>
          <w:szCs w:val="28"/>
          <w:lang w:val="uk-UA"/>
        </w:rPr>
        <w:t>2.13. У</w:t>
      </w:r>
      <w:r>
        <w:rPr>
          <w:sz w:val="28"/>
          <w:szCs w:val="28"/>
          <w:lang w:val="uk-UA"/>
        </w:rPr>
        <w:t xml:space="preserve"> разі прийняття рішення про зміну нумерації будинків, перейменування вулиць (провулків), зміни у адміністративно-територіальному устрої на підставі відповідних актів вносить зміни до  реєстру територіальної громади, із збереженням попередніх даних, із подальшим внесенням цієї інформації до Єдиного державного демографічного реєстру.</w:t>
      </w:r>
    </w:p>
    <w:p w:rsidR="00062963" w:rsidRDefault="006D2F69">
      <w:pPr>
        <w:ind w:firstLine="709"/>
        <w:jc w:val="both"/>
        <w:rPr>
          <w:sz w:val="28"/>
          <w:szCs w:val="28"/>
          <w:lang w:val="uk-UA"/>
        </w:rPr>
      </w:pPr>
      <w:r>
        <w:rPr>
          <w:bCs/>
          <w:sz w:val="28"/>
          <w:szCs w:val="28"/>
          <w:lang w:val="uk-UA"/>
        </w:rPr>
        <w:t xml:space="preserve">2.14. </w:t>
      </w:r>
      <w:r>
        <w:rPr>
          <w:sz w:val="28"/>
          <w:szCs w:val="28"/>
          <w:lang w:val="uk-UA"/>
        </w:rPr>
        <w:t>Надає визначені законодавством відомості до Державного реєстру виборців, про громадян України, які належать до відповідної адміністративно-територіальної одиниці.</w:t>
      </w:r>
    </w:p>
    <w:p w:rsidR="00062963" w:rsidRDefault="006D2F69">
      <w:pPr>
        <w:ind w:firstLine="709"/>
        <w:jc w:val="both"/>
        <w:rPr>
          <w:sz w:val="28"/>
          <w:szCs w:val="28"/>
          <w:lang w:val="uk-UA"/>
        </w:rPr>
      </w:pPr>
      <w:r>
        <w:rPr>
          <w:bCs/>
          <w:sz w:val="28"/>
          <w:szCs w:val="28"/>
          <w:lang w:val="uk-UA"/>
        </w:rPr>
        <w:t xml:space="preserve">2.15 </w:t>
      </w:r>
      <w:r>
        <w:rPr>
          <w:sz w:val="28"/>
          <w:szCs w:val="28"/>
          <w:lang w:val="uk-UA"/>
        </w:rPr>
        <w:t>До моменту повного наповнення реєстру територіальної громади, підтримує в актуальному стані картотеки з питань реєстрації осіб, які передані ДМС, житлово-експлуатаційними організаціями, що раніше здійснювали їх ведення.</w:t>
      </w:r>
    </w:p>
    <w:p w:rsidR="00062963" w:rsidRDefault="006D2F69">
      <w:pPr>
        <w:ind w:firstLine="709"/>
        <w:jc w:val="both"/>
        <w:rPr>
          <w:sz w:val="28"/>
          <w:szCs w:val="28"/>
          <w:lang w:val="uk-UA"/>
        </w:rPr>
      </w:pPr>
      <w:r>
        <w:rPr>
          <w:sz w:val="28"/>
          <w:szCs w:val="28"/>
          <w:lang w:val="uk-UA"/>
        </w:rPr>
        <w:t>2.16. Забезпечує представництво Відділу реєстрації з питань, що належать до його компетенції, за дорученням міського голови,  в судах, у взаємовідносинах з державними органами, органами місцевого самоврядування, підприємствами, установами, організаціями всіх форм власності.</w:t>
      </w:r>
    </w:p>
    <w:p w:rsidR="00062963" w:rsidRDefault="006D2F69">
      <w:pPr>
        <w:ind w:firstLine="709"/>
        <w:jc w:val="both"/>
        <w:rPr>
          <w:sz w:val="28"/>
          <w:szCs w:val="28"/>
          <w:lang w:val="uk-UA"/>
        </w:rPr>
      </w:pPr>
      <w:r>
        <w:rPr>
          <w:sz w:val="28"/>
          <w:szCs w:val="28"/>
          <w:lang w:val="uk-UA"/>
        </w:rPr>
        <w:t>2.17. Виконує інші доручення для забезпечення виконання завдань та функцій, що покладені на Відділ реєстрації, органи місцевого самоврядування.</w:t>
      </w:r>
    </w:p>
    <w:p w:rsidR="00062963" w:rsidRDefault="00062963">
      <w:pPr>
        <w:ind w:firstLine="709"/>
        <w:jc w:val="both"/>
        <w:rPr>
          <w:sz w:val="16"/>
          <w:szCs w:val="16"/>
          <w:lang w:val="uk-UA"/>
        </w:rPr>
      </w:pPr>
    </w:p>
    <w:p w:rsidR="00062963" w:rsidRDefault="006D2F69">
      <w:pPr>
        <w:shd w:val="clear" w:color="auto" w:fill="FFFFFF"/>
        <w:ind w:firstLine="567"/>
        <w:jc w:val="center"/>
        <w:textAlignment w:val="baseline"/>
        <w:rPr>
          <w:b/>
          <w:bCs/>
          <w:sz w:val="28"/>
          <w:szCs w:val="28"/>
          <w:lang w:val="uk-UA"/>
        </w:rPr>
      </w:pPr>
      <w:r>
        <w:rPr>
          <w:b/>
          <w:sz w:val="28"/>
          <w:szCs w:val="28"/>
          <w:lang w:val="uk-UA"/>
        </w:rPr>
        <w:t>РОЗДІЛ</w:t>
      </w:r>
      <w:r>
        <w:rPr>
          <w:sz w:val="28"/>
          <w:szCs w:val="28"/>
        </w:rPr>
        <w:t> </w:t>
      </w:r>
      <w:r>
        <w:rPr>
          <w:b/>
          <w:bCs/>
          <w:sz w:val="28"/>
          <w:szCs w:val="28"/>
        </w:rPr>
        <w:t>III</w:t>
      </w:r>
      <w:r>
        <w:rPr>
          <w:b/>
          <w:bCs/>
          <w:sz w:val="28"/>
          <w:szCs w:val="28"/>
          <w:lang w:val="uk-UA"/>
        </w:rPr>
        <w:t>.</w:t>
      </w:r>
      <w:r>
        <w:rPr>
          <w:b/>
          <w:bCs/>
          <w:sz w:val="28"/>
          <w:szCs w:val="28"/>
        </w:rPr>
        <w:t> </w:t>
      </w:r>
      <w:r>
        <w:rPr>
          <w:b/>
          <w:bCs/>
          <w:sz w:val="28"/>
          <w:szCs w:val="28"/>
          <w:lang w:val="uk-UA"/>
        </w:rPr>
        <w:t xml:space="preserve">ПРАВА ВІДДІЛУ РЕЄСТРАЦІЇ </w:t>
      </w:r>
    </w:p>
    <w:p w:rsidR="00062963" w:rsidRDefault="00062963">
      <w:pPr>
        <w:ind w:firstLine="709"/>
        <w:jc w:val="both"/>
        <w:rPr>
          <w:sz w:val="16"/>
          <w:szCs w:val="16"/>
          <w:lang w:val="uk-UA"/>
        </w:rPr>
      </w:pPr>
    </w:p>
    <w:p w:rsidR="00062963" w:rsidRDefault="006D2F69">
      <w:pPr>
        <w:shd w:val="clear" w:color="auto" w:fill="FFFFFF"/>
        <w:ind w:firstLine="567"/>
        <w:jc w:val="both"/>
        <w:textAlignment w:val="baseline"/>
        <w:rPr>
          <w:sz w:val="28"/>
          <w:szCs w:val="28"/>
          <w:lang w:val="uk-UA"/>
        </w:rPr>
      </w:pPr>
      <w:r>
        <w:rPr>
          <w:sz w:val="28"/>
          <w:szCs w:val="28"/>
        </w:rPr>
        <w:t> </w:t>
      </w:r>
      <w:r>
        <w:rPr>
          <w:sz w:val="28"/>
          <w:szCs w:val="28"/>
          <w:lang w:val="uk-UA"/>
        </w:rPr>
        <w:t xml:space="preserve">1. Відділ реєстрації має право: </w:t>
      </w:r>
    </w:p>
    <w:p w:rsidR="00062963" w:rsidRDefault="006D2F69">
      <w:pPr>
        <w:shd w:val="clear" w:color="auto" w:fill="FFFFFF"/>
        <w:ind w:firstLine="567"/>
        <w:jc w:val="both"/>
        <w:textAlignment w:val="baseline"/>
        <w:rPr>
          <w:sz w:val="28"/>
          <w:szCs w:val="28"/>
          <w:lang w:val="uk-UA"/>
        </w:rPr>
      </w:pPr>
      <w:r>
        <w:rPr>
          <w:sz w:val="28"/>
          <w:szCs w:val="28"/>
          <w:lang w:val="uk-UA"/>
        </w:rPr>
        <w:t xml:space="preserve"> 1.1. Отримувати в установленому порядку від структурних підрозділів міської ради, органів місцевого самоврядування, органів виконавчої влади, підприємств, установ та організацій усіх форм власності інформацію, документи та інші матеріали, необхідні для виконання покладених на нього завдань.</w:t>
      </w:r>
    </w:p>
    <w:p w:rsidR="00062963" w:rsidRDefault="006D2F69">
      <w:pPr>
        <w:shd w:val="clear" w:color="auto" w:fill="FFFFFF"/>
        <w:ind w:firstLine="567"/>
        <w:jc w:val="both"/>
        <w:textAlignment w:val="baseline"/>
        <w:rPr>
          <w:sz w:val="28"/>
          <w:szCs w:val="28"/>
        </w:rPr>
      </w:pPr>
      <w:r>
        <w:rPr>
          <w:sz w:val="28"/>
          <w:szCs w:val="28"/>
          <w:lang w:val="uk-UA"/>
        </w:rPr>
        <w:t>1.2</w:t>
      </w:r>
      <w:r>
        <w:rPr>
          <w:sz w:val="28"/>
          <w:szCs w:val="28"/>
        </w:rPr>
        <w:t xml:space="preserve">. </w:t>
      </w:r>
      <w:r>
        <w:rPr>
          <w:sz w:val="28"/>
          <w:szCs w:val="28"/>
          <w:lang w:val="uk-UA"/>
        </w:rPr>
        <w:t>У</w:t>
      </w:r>
      <w:r>
        <w:rPr>
          <w:sz w:val="28"/>
          <w:szCs w:val="28"/>
        </w:rPr>
        <w:t xml:space="preserve"> межах </w:t>
      </w:r>
      <w:proofErr w:type="spellStart"/>
      <w:r>
        <w:rPr>
          <w:sz w:val="28"/>
          <w:szCs w:val="28"/>
        </w:rPr>
        <w:t>своєї</w:t>
      </w:r>
      <w:proofErr w:type="spellEnd"/>
      <w:r>
        <w:rPr>
          <w:sz w:val="28"/>
          <w:szCs w:val="28"/>
        </w:rPr>
        <w:t xml:space="preserve"> </w:t>
      </w:r>
      <w:proofErr w:type="spellStart"/>
      <w:r>
        <w:rPr>
          <w:sz w:val="28"/>
          <w:szCs w:val="28"/>
        </w:rPr>
        <w:t>компетенції</w:t>
      </w:r>
      <w:proofErr w:type="spellEnd"/>
      <w:r>
        <w:rPr>
          <w:sz w:val="28"/>
          <w:szCs w:val="28"/>
        </w:rPr>
        <w:t xml:space="preserve"> проводит</w:t>
      </w:r>
      <w:r>
        <w:rPr>
          <w:sz w:val="28"/>
          <w:szCs w:val="28"/>
          <w:lang w:val="uk-UA"/>
        </w:rPr>
        <w:t>и</w:t>
      </w:r>
      <w:r>
        <w:rPr>
          <w:sz w:val="28"/>
          <w:szCs w:val="28"/>
        </w:rPr>
        <w:t xml:space="preserve"> </w:t>
      </w:r>
      <w:proofErr w:type="spellStart"/>
      <w:r>
        <w:rPr>
          <w:sz w:val="28"/>
          <w:szCs w:val="28"/>
        </w:rPr>
        <w:t>розробку</w:t>
      </w:r>
      <w:proofErr w:type="spellEnd"/>
      <w:r>
        <w:rPr>
          <w:sz w:val="28"/>
          <w:szCs w:val="28"/>
        </w:rPr>
        <w:t xml:space="preserve"> </w:t>
      </w:r>
      <w:proofErr w:type="spellStart"/>
      <w:r>
        <w:rPr>
          <w:sz w:val="28"/>
          <w:szCs w:val="28"/>
        </w:rPr>
        <w:t>проектів</w:t>
      </w:r>
      <w:proofErr w:type="spellEnd"/>
      <w:r>
        <w:rPr>
          <w:sz w:val="28"/>
          <w:szCs w:val="28"/>
        </w:rPr>
        <w:t xml:space="preserve"> </w:t>
      </w:r>
      <w:proofErr w:type="spellStart"/>
      <w:r>
        <w:rPr>
          <w:sz w:val="28"/>
          <w:szCs w:val="28"/>
        </w:rPr>
        <w:t>рішень</w:t>
      </w:r>
      <w:proofErr w:type="spellEnd"/>
      <w:r>
        <w:rPr>
          <w:sz w:val="28"/>
          <w:szCs w:val="28"/>
        </w:rPr>
        <w:t xml:space="preserve">  </w:t>
      </w:r>
      <w:r>
        <w:rPr>
          <w:sz w:val="28"/>
          <w:szCs w:val="28"/>
          <w:lang w:val="uk-UA"/>
        </w:rPr>
        <w:t>Р</w:t>
      </w:r>
      <w:proofErr w:type="spellStart"/>
      <w:r>
        <w:rPr>
          <w:sz w:val="28"/>
          <w:szCs w:val="28"/>
        </w:rPr>
        <w:t>ади</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lang w:val="uk-UA"/>
        </w:rPr>
        <w:t xml:space="preserve"> Ради</w:t>
      </w:r>
      <w:r>
        <w:rPr>
          <w:sz w:val="28"/>
          <w:szCs w:val="28"/>
        </w:rPr>
        <w:t xml:space="preserve">, </w:t>
      </w:r>
      <w:proofErr w:type="spellStart"/>
      <w:r>
        <w:rPr>
          <w:sz w:val="28"/>
          <w:szCs w:val="28"/>
        </w:rPr>
        <w:t>розпоряджень</w:t>
      </w:r>
      <w:proofErr w:type="spellEnd"/>
      <w:r>
        <w:rPr>
          <w:sz w:val="28"/>
          <w:szCs w:val="28"/>
        </w:rPr>
        <w:t xml:space="preserve"> </w:t>
      </w:r>
      <w:proofErr w:type="spellStart"/>
      <w:r>
        <w:rPr>
          <w:sz w:val="28"/>
          <w:szCs w:val="28"/>
        </w:rPr>
        <w:t>міського</w:t>
      </w:r>
      <w:proofErr w:type="spellEnd"/>
      <w:r>
        <w:rPr>
          <w:sz w:val="28"/>
          <w:szCs w:val="28"/>
        </w:rPr>
        <w:t xml:space="preserve"> </w:t>
      </w:r>
      <w:proofErr w:type="spellStart"/>
      <w:r>
        <w:rPr>
          <w:sz w:val="28"/>
          <w:szCs w:val="28"/>
        </w:rPr>
        <w:t>голови</w:t>
      </w:r>
      <w:proofErr w:type="spellEnd"/>
      <w:r>
        <w:rPr>
          <w:sz w:val="28"/>
          <w:szCs w:val="28"/>
        </w:rPr>
        <w:t>.</w:t>
      </w:r>
    </w:p>
    <w:p w:rsidR="00062963" w:rsidRDefault="006D2F69">
      <w:pPr>
        <w:shd w:val="clear" w:color="auto" w:fill="FFFFFF"/>
        <w:ind w:firstLine="567"/>
        <w:jc w:val="both"/>
        <w:textAlignment w:val="baseline"/>
        <w:rPr>
          <w:sz w:val="28"/>
          <w:szCs w:val="28"/>
          <w:lang w:val="uk-UA"/>
        </w:rPr>
      </w:pPr>
      <w:r>
        <w:rPr>
          <w:sz w:val="28"/>
          <w:szCs w:val="28"/>
          <w:lang w:val="uk-UA"/>
        </w:rPr>
        <w:t>1.3</w:t>
      </w:r>
      <w:r>
        <w:rPr>
          <w:sz w:val="28"/>
          <w:szCs w:val="28"/>
        </w:rPr>
        <w:t xml:space="preserve">. </w:t>
      </w:r>
      <w:proofErr w:type="spellStart"/>
      <w:r>
        <w:rPr>
          <w:sz w:val="28"/>
          <w:szCs w:val="28"/>
        </w:rPr>
        <w:t>Прийма</w:t>
      </w:r>
      <w:proofErr w:type="spellEnd"/>
      <w:r>
        <w:rPr>
          <w:sz w:val="28"/>
          <w:szCs w:val="28"/>
          <w:lang w:val="uk-UA"/>
        </w:rPr>
        <w:t>ти</w:t>
      </w:r>
      <w:r>
        <w:rPr>
          <w:sz w:val="28"/>
          <w:szCs w:val="28"/>
        </w:rPr>
        <w:t xml:space="preserve"> участь у </w:t>
      </w:r>
      <w:proofErr w:type="spellStart"/>
      <w:r>
        <w:rPr>
          <w:sz w:val="28"/>
          <w:szCs w:val="28"/>
        </w:rPr>
        <w:t>проведенні</w:t>
      </w:r>
      <w:proofErr w:type="spellEnd"/>
      <w:r>
        <w:rPr>
          <w:sz w:val="28"/>
          <w:szCs w:val="28"/>
        </w:rPr>
        <w:t xml:space="preserve"> </w:t>
      </w:r>
      <w:proofErr w:type="spellStart"/>
      <w:r>
        <w:rPr>
          <w:sz w:val="28"/>
          <w:szCs w:val="28"/>
        </w:rPr>
        <w:t>нарад</w:t>
      </w:r>
      <w:proofErr w:type="spellEnd"/>
      <w:r>
        <w:rPr>
          <w:sz w:val="28"/>
          <w:szCs w:val="28"/>
        </w:rPr>
        <w:t xml:space="preserve">, </w:t>
      </w:r>
      <w:proofErr w:type="spellStart"/>
      <w:r>
        <w:rPr>
          <w:sz w:val="28"/>
          <w:szCs w:val="28"/>
        </w:rPr>
        <w:t>семінарів</w:t>
      </w:r>
      <w:proofErr w:type="spellEnd"/>
      <w:r>
        <w:rPr>
          <w:sz w:val="28"/>
          <w:szCs w:val="28"/>
        </w:rPr>
        <w:t xml:space="preserve">, </w:t>
      </w:r>
      <w:proofErr w:type="spellStart"/>
      <w:r>
        <w:rPr>
          <w:sz w:val="28"/>
          <w:szCs w:val="28"/>
        </w:rPr>
        <w:t>навчань</w:t>
      </w:r>
      <w:proofErr w:type="spellEnd"/>
      <w:r>
        <w:rPr>
          <w:sz w:val="28"/>
          <w:szCs w:val="28"/>
        </w:rPr>
        <w:t xml:space="preserve">, </w:t>
      </w:r>
      <w:proofErr w:type="spellStart"/>
      <w:r>
        <w:rPr>
          <w:sz w:val="28"/>
          <w:szCs w:val="28"/>
        </w:rPr>
        <w:t>інших</w:t>
      </w:r>
      <w:proofErr w:type="spellEnd"/>
      <w:r>
        <w:rPr>
          <w:sz w:val="28"/>
          <w:szCs w:val="28"/>
        </w:rPr>
        <w:t xml:space="preserve"> </w:t>
      </w:r>
      <w:proofErr w:type="spellStart"/>
      <w:r>
        <w:rPr>
          <w:sz w:val="28"/>
          <w:szCs w:val="28"/>
        </w:rPr>
        <w:t>заходів</w:t>
      </w:r>
      <w:proofErr w:type="spellEnd"/>
      <w:r>
        <w:rPr>
          <w:sz w:val="28"/>
          <w:szCs w:val="28"/>
        </w:rPr>
        <w:t xml:space="preserve"> з </w:t>
      </w:r>
      <w:proofErr w:type="spellStart"/>
      <w:r>
        <w:rPr>
          <w:sz w:val="28"/>
          <w:szCs w:val="28"/>
        </w:rPr>
        <w:t>питань</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відносяться</w:t>
      </w:r>
      <w:proofErr w:type="spellEnd"/>
      <w:r>
        <w:rPr>
          <w:sz w:val="28"/>
          <w:szCs w:val="28"/>
        </w:rPr>
        <w:t xml:space="preserve"> до </w:t>
      </w:r>
      <w:proofErr w:type="spellStart"/>
      <w:r>
        <w:rPr>
          <w:sz w:val="28"/>
          <w:szCs w:val="28"/>
        </w:rPr>
        <w:t>компетенції</w:t>
      </w:r>
      <w:proofErr w:type="spellEnd"/>
      <w:r>
        <w:rPr>
          <w:sz w:val="28"/>
          <w:szCs w:val="28"/>
        </w:rPr>
        <w:t xml:space="preserve"> </w:t>
      </w:r>
      <w:proofErr w:type="spellStart"/>
      <w:r>
        <w:rPr>
          <w:sz w:val="28"/>
          <w:szCs w:val="28"/>
        </w:rPr>
        <w:t>Відділу</w:t>
      </w:r>
      <w:proofErr w:type="spellEnd"/>
      <w:r>
        <w:rPr>
          <w:sz w:val="28"/>
          <w:szCs w:val="28"/>
        </w:rPr>
        <w:t>.</w:t>
      </w:r>
    </w:p>
    <w:p w:rsidR="00062963" w:rsidRDefault="00062963">
      <w:pPr>
        <w:shd w:val="clear" w:color="auto" w:fill="FFFFFF"/>
        <w:ind w:firstLine="567"/>
        <w:jc w:val="center"/>
        <w:textAlignment w:val="baseline"/>
        <w:rPr>
          <w:b/>
          <w:bCs/>
          <w:sz w:val="28"/>
          <w:szCs w:val="28"/>
          <w:lang w:val="uk-UA"/>
        </w:rPr>
      </w:pPr>
    </w:p>
    <w:p w:rsidR="00062963" w:rsidRDefault="006D2F69">
      <w:pPr>
        <w:shd w:val="clear" w:color="auto" w:fill="FFFFFF"/>
        <w:ind w:firstLine="567"/>
        <w:jc w:val="center"/>
        <w:textAlignment w:val="baseline"/>
        <w:rPr>
          <w:b/>
          <w:bCs/>
          <w:sz w:val="28"/>
          <w:szCs w:val="28"/>
          <w:lang w:val="uk-UA"/>
        </w:rPr>
      </w:pPr>
      <w:r>
        <w:rPr>
          <w:b/>
          <w:bCs/>
          <w:sz w:val="28"/>
          <w:szCs w:val="28"/>
          <w:lang w:val="uk-UA"/>
        </w:rPr>
        <w:t>РОЗДІЛ</w:t>
      </w:r>
      <w:r>
        <w:rPr>
          <w:b/>
          <w:bCs/>
          <w:sz w:val="28"/>
          <w:szCs w:val="28"/>
        </w:rPr>
        <w:t> IV</w:t>
      </w:r>
      <w:r>
        <w:rPr>
          <w:b/>
          <w:bCs/>
          <w:sz w:val="28"/>
          <w:szCs w:val="28"/>
          <w:lang w:val="uk-UA"/>
        </w:rPr>
        <w:t>.</w:t>
      </w:r>
      <w:r>
        <w:rPr>
          <w:b/>
          <w:bCs/>
          <w:sz w:val="28"/>
          <w:szCs w:val="28"/>
        </w:rPr>
        <w:t> </w:t>
      </w:r>
      <w:r>
        <w:rPr>
          <w:b/>
          <w:bCs/>
          <w:sz w:val="28"/>
          <w:szCs w:val="28"/>
          <w:lang w:val="uk-UA"/>
        </w:rPr>
        <w:t xml:space="preserve">КЕРІВНИЦТВО ТА ПОСАДОВІ ОСОБИ ВІДДІЛУ РЕЄСТРАЦІЇ </w:t>
      </w:r>
    </w:p>
    <w:p w:rsidR="00062963" w:rsidRDefault="00062963">
      <w:pPr>
        <w:shd w:val="clear" w:color="auto" w:fill="FFFFFF"/>
        <w:ind w:firstLine="567"/>
        <w:jc w:val="center"/>
        <w:textAlignment w:val="baseline"/>
        <w:rPr>
          <w:sz w:val="16"/>
          <w:szCs w:val="16"/>
          <w:lang w:val="uk-UA"/>
        </w:rPr>
      </w:pPr>
    </w:p>
    <w:p w:rsidR="00062963" w:rsidRDefault="006D2F69">
      <w:pPr>
        <w:shd w:val="clear" w:color="auto" w:fill="FFFFFF"/>
        <w:ind w:firstLine="567"/>
        <w:jc w:val="both"/>
        <w:textAlignment w:val="baseline"/>
        <w:rPr>
          <w:sz w:val="28"/>
          <w:szCs w:val="28"/>
          <w:lang w:val="uk-UA"/>
        </w:rPr>
      </w:pPr>
      <w:r>
        <w:rPr>
          <w:sz w:val="28"/>
          <w:szCs w:val="28"/>
          <w:lang w:val="uk-UA"/>
        </w:rPr>
        <w:t>1.</w:t>
      </w:r>
      <w:r>
        <w:rPr>
          <w:sz w:val="28"/>
          <w:szCs w:val="28"/>
        </w:rPr>
        <w:t>  </w:t>
      </w:r>
      <w:r>
        <w:rPr>
          <w:sz w:val="28"/>
          <w:szCs w:val="28"/>
          <w:lang w:val="uk-UA"/>
        </w:rPr>
        <w:t xml:space="preserve"> Очолює Відділ реєстрації і здійснює керівництво роботою начальник Відділу реєстрації з повноваженнями адміністратора.</w:t>
      </w:r>
    </w:p>
    <w:p w:rsidR="00062963" w:rsidRDefault="006D2F69">
      <w:pPr>
        <w:shd w:val="clear" w:color="auto" w:fill="FFFFFF"/>
        <w:ind w:firstLine="567"/>
        <w:jc w:val="both"/>
        <w:textAlignment w:val="baseline"/>
        <w:rPr>
          <w:sz w:val="28"/>
          <w:szCs w:val="28"/>
          <w:lang w:val="uk-UA"/>
        </w:rPr>
      </w:pPr>
      <w:r>
        <w:rPr>
          <w:sz w:val="28"/>
          <w:szCs w:val="28"/>
          <w:lang w:val="uk-UA"/>
        </w:rPr>
        <w:t>2. Начальник Відділу реєстрації відповідно до покладених завдань і функцій на Відділ реєстрації:</w:t>
      </w:r>
    </w:p>
    <w:p w:rsidR="00062963" w:rsidRDefault="006D2F69">
      <w:pPr>
        <w:ind w:firstLine="567"/>
        <w:jc w:val="both"/>
        <w:rPr>
          <w:sz w:val="28"/>
          <w:szCs w:val="28"/>
          <w:lang w:val="uk-UA"/>
        </w:rPr>
      </w:pPr>
      <w:r>
        <w:rPr>
          <w:sz w:val="28"/>
          <w:szCs w:val="28"/>
          <w:lang w:val="uk-UA"/>
        </w:rPr>
        <w:t>2.1. Забезпечує в межах своїх повноважень зберігання інформації  з обмеженим доступом відповідно до законодавства.</w:t>
      </w:r>
    </w:p>
    <w:p w:rsidR="00062963" w:rsidRDefault="006D2F69">
      <w:pPr>
        <w:ind w:firstLine="567"/>
        <w:jc w:val="both"/>
        <w:rPr>
          <w:sz w:val="28"/>
          <w:szCs w:val="28"/>
          <w:lang w:val="uk-UA"/>
        </w:rPr>
      </w:pPr>
      <w:r>
        <w:rPr>
          <w:sz w:val="28"/>
          <w:szCs w:val="28"/>
          <w:lang w:val="uk-UA"/>
        </w:rPr>
        <w:t>2.2. Забезпечує створення, адміністрування, ведення реєстру територіальної громади (в частині реєстрації/зняття з реєстрації місця проживання/перебування фізичних осіб) та механізм передачі відповідної інформації до Єдиного державного демографічного реєстру.</w:t>
      </w:r>
    </w:p>
    <w:p w:rsidR="00062963" w:rsidRDefault="006D2F69">
      <w:pPr>
        <w:ind w:firstLine="708"/>
        <w:jc w:val="both"/>
        <w:rPr>
          <w:sz w:val="28"/>
          <w:szCs w:val="28"/>
          <w:lang w:val="uk-UA"/>
        </w:rPr>
      </w:pPr>
      <w:r>
        <w:rPr>
          <w:sz w:val="28"/>
          <w:szCs w:val="28"/>
          <w:lang w:val="uk-UA"/>
        </w:rPr>
        <w:t xml:space="preserve">2.3. Сприяє доступу працівників відділу до ведення реєстру територіальної громади. </w:t>
      </w:r>
    </w:p>
    <w:p w:rsidR="00062963" w:rsidRDefault="006D2F69">
      <w:pPr>
        <w:ind w:firstLine="708"/>
        <w:jc w:val="both"/>
        <w:rPr>
          <w:sz w:val="28"/>
          <w:szCs w:val="28"/>
          <w:lang w:val="uk-UA"/>
        </w:rPr>
      </w:pPr>
      <w:r>
        <w:rPr>
          <w:sz w:val="28"/>
          <w:szCs w:val="28"/>
          <w:lang w:val="uk-UA"/>
        </w:rPr>
        <w:t xml:space="preserve">2.4. До підключення відомчої інформаційної системи реєстру територіальної громади до ЄДДР, забезпечує передачу інформації до ЄДДР, відповідно до порядку затвердженого Кабінетом Міністрів України. </w:t>
      </w:r>
    </w:p>
    <w:p w:rsidR="00062963" w:rsidRDefault="006D2F69">
      <w:pPr>
        <w:ind w:firstLine="708"/>
        <w:jc w:val="both"/>
        <w:rPr>
          <w:sz w:val="28"/>
          <w:szCs w:val="28"/>
          <w:lang w:val="uk-UA"/>
        </w:rPr>
      </w:pPr>
      <w:r>
        <w:rPr>
          <w:sz w:val="28"/>
          <w:szCs w:val="28"/>
          <w:lang w:val="uk-UA"/>
        </w:rPr>
        <w:t>2.5. Вносить в установленому порядку пропозиції щодо фінансового забезпечення роботи з ведення територіального реєстру громади, Єдиного державного демографічного  реєстру;</w:t>
      </w:r>
    </w:p>
    <w:p w:rsidR="00062963" w:rsidRDefault="006D2F69">
      <w:pPr>
        <w:ind w:firstLine="708"/>
        <w:jc w:val="both"/>
        <w:rPr>
          <w:sz w:val="28"/>
          <w:szCs w:val="28"/>
          <w:lang w:val="uk-UA"/>
        </w:rPr>
      </w:pPr>
      <w:r>
        <w:rPr>
          <w:sz w:val="28"/>
          <w:szCs w:val="28"/>
          <w:lang w:val="uk-UA"/>
        </w:rPr>
        <w:t>2.6. Вносить в установленому порядку пропозиції стосовно притягнення  до відповідальності осіб, винних в порушення законодавства в сфері  реєстрації місця проживання фізичних осіб.</w:t>
      </w:r>
    </w:p>
    <w:p w:rsidR="00062963" w:rsidRDefault="006D2F69">
      <w:pPr>
        <w:ind w:firstLine="708"/>
        <w:jc w:val="both"/>
        <w:rPr>
          <w:sz w:val="28"/>
          <w:szCs w:val="28"/>
          <w:lang w:val="uk-UA"/>
        </w:rPr>
      </w:pPr>
      <w:r>
        <w:rPr>
          <w:sz w:val="28"/>
          <w:szCs w:val="28"/>
          <w:lang w:val="uk-UA"/>
        </w:rPr>
        <w:t>2.7. Вживає заходів з вдосконалення співпраці з Коростишівським РС УДМС в Житомирській області, відділом ведення Державного реєстру виборців;</w:t>
      </w:r>
    </w:p>
    <w:p w:rsidR="00062963" w:rsidRDefault="006D2F69">
      <w:pPr>
        <w:ind w:firstLine="708"/>
        <w:jc w:val="both"/>
        <w:rPr>
          <w:sz w:val="28"/>
          <w:szCs w:val="28"/>
          <w:lang w:val="uk-UA"/>
        </w:rPr>
      </w:pPr>
      <w:r>
        <w:rPr>
          <w:sz w:val="28"/>
          <w:szCs w:val="28"/>
          <w:lang w:val="uk-UA"/>
        </w:rPr>
        <w:t xml:space="preserve"> 2.8. Розробляє проекти рішень Ради та її виконавчого комітету, які стосуються діяльності відділу. </w:t>
      </w:r>
    </w:p>
    <w:p w:rsidR="00062963" w:rsidRDefault="006D2F69">
      <w:pPr>
        <w:ind w:firstLine="708"/>
        <w:jc w:val="both"/>
        <w:rPr>
          <w:sz w:val="28"/>
          <w:szCs w:val="28"/>
          <w:lang w:val="uk-UA"/>
        </w:rPr>
      </w:pPr>
      <w:r>
        <w:rPr>
          <w:sz w:val="28"/>
          <w:szCs w:val="28"/>
          <w:lang w:val="uk-UA"/>
        </w:rPr>
        <w:t>2.9. Забезпечує у Відділі реєстрації роботу з ведення діловодства.</w:t>
      </w:r>
    </w:p>
    <w:p w:rsidR="00062963" w:rsidRDefault="006D2F69">
      <w:pPr>
        <w:ind w:firstLine="708"/>
        <w:jc w:val="both"/>
        <w:rPr>
          <w:sz w:val="28"/>
          <w:szCs w:val="28"/>
          <w:lang w:val="uk-UA"/>
        </w:rPr>
      </w:pPr>
      <w:r>
        <w:rPr>
          <w:sz w:val="28"/>
          <w:szCs w:val="28"/>
          <w:lang w:val="uk-UA"/>
        </w:rPr>
        <w:t>2.10. Здійснює підготовку проектів поточних та перспективних планів роботи Відділу реєстрації.</w:t>
      </w:r>
    </w:p>
    <w:p w:rsidR="00062963" w:rsidRDefault="006D2F69">
      <w:pPr>
        <w:ind w:firstLine="708"/>
        <w:jc w:val="both"/>
        <w:rPr>
          <w:sz w:val="28"/>
          <w:szCs w:val="28"/>
          <w:shd w:val="clear" w:color="auto" w:fill="FFFFFF"/>
          <w:lang w:val="uk-UA"/>
        </w:rPr>
      </w:pPr>
      <w:r>
        <w:rPr>
          <w:sz w:val="28"/>
          <w:szCs w:val="28"/>
          <w:lang w:val="uk-UA"/>
        </w:rPr>
        <w:t>2</w:t>
      </w:r>
      <w:r>
        <w:rPr>
          <w:sz w:val="28"/>
          <w:szCs w:val="28"/>
          <w:shd w:val="clear" w:color="auto" w:fill="FFFFFF"/>
          <w:lang w:val="uk-UA"/>
        </w:rPr>
        <w:t>.11. Забезпечує дотримання трудової, виконавської дисципліни та правил пожежної безпеки та охорони праці у службових кабінетах Відділу реєстрації.</w:t>
      </w:r>
    </w:p>
    <w:p w:rsidR="00062963" w:rsidRDefault="006D2F69">
      <w:pPr>
        <w:ind w:firstLine="708"/>
        <w:jc w:val="both"/>
        <w:rPr>
          <w:sz w:val="28"/>
          <w:szCs w:val="28"/>
          <w:lang w:val="uk-UA"/>
        </w:rPr>
      </w:pPr>
      <w:r>
        <w:rPr>
          <w:sz w:val="28"/>
          <w:szCs w:val="28"/>
          <w:shd w:val="clear" w:color="auto" w:fill="FFFFFF"/>
          <w:lang w:val="uk-UA"/>
        </w:rPr>
        <w:t>3. До структури</w:t>
      </w:r>
      <w:r>
        <w:rPr>
          <w:sz w:val="28"/>
          <w:szCs w:val="28"/>
          <w:lang w:val="uk-UA"/>
        </w:rPr>
        <w:t xml:space="preserve"> Відділу реєстрації входять спеціалісти з повноваженнями адміністратора.</w:t>
      </w:r>
    </w:p>
    <w:p w:rsidR="00062963" w:rsidRDefault="006D2F69">
      <w:pPr>
        <w:ind w:firstLine="708"/>
        <w:jc w:val="both"/>
        <w:rPr>
          <w:sz w:val="28"/>
          <w:szCs w:val="28"/>
          <w:lang w:val="uk-UA"/>
        </w:rPr>
      </w:pPr>
      <w:r>
        <w:rPr>
          <w:sz w:val="28"/>
          <w:szCs w:val="28"/>
          <w:lang w:val="uk-UA"/>
        </w:rPr>
        <w:t>4. Основними завданнями спеціаліста Відділу реєстрації є виконання функцій, які покладені на Відділ реєстрації.</w:t>
      </w:r>
    </w:p>
    <w:p w:rsidR="00062963" w:rsidRDefault="00062963">
      <w:pPr>
        <w:shd w:val="clear" w:color="auto" w:fill="FFFFFF"/>
        <w:ind w:firstLine="567"/>
        <w:jc w:val="center"/>
        <w:textAlignment w:val="baseline"/>
        <w:rPr>
          <w:sz w:val="16"/>
          <w:szCs w:val="16"/>
          <w:lang w:val="uk-UA"/>
        </w:rPr>
      </w:pPr>
    </w:p>
    <w:p w:rsidR="00062963" w:rsidRDefault="006D2F69">
      <w:pPr>
        <w:pStyle w:val="rvps2"/>
        <w:spacing w:before="0" w:beforeAutospacing="0" w:after="0" w:afterAutospacing="0" w:line="240" w:lineRule="auto"/>
        <w:jc w:val="center"/>
        <w:rPr>
          <w:rFonts w:ascii="Times New Roman" w:hAnsi="Times New Roman"/>
          <w:b/>
          <w:bCs/>
          <w:sz w:val="28"/>
          <w:szCs w:val="28"/>
          <w:lang w:val="uk-UA"/>
        </w:rPr>
      </w:pPr>
      <w:r>
        <w:rPr>
          <w:rFonts w:ascii="Times New Roman" w:hAnsi="Times New Roman"/>
          <w:b/>
          <w:bCs/>
          <w:sz w:val="28"/>
          <w:szCs w:val="28"/>
          <w:lang w:val="uk-UA"/>
        </w:rPr>
        <w:t>РОЗДІЛ V. ВЗАЄМОВІДНОСИНИ ВІДДІЛУ РЕЄСТРАЦІІ</w:t>
      </w:r>
    </w:p>
    <w:p w:rsidR="00062963" w:rsidRDefault="00062963">
      <w:pPr>
        <w:pStyle w:val="rvps2"/>
        <w:spacing w:before="0" w:beforeAutospacing="0" w:after="0" w:afterAutospacing="0" w:line="240" w:lineRule="auto"/>
        <w:jc w:val="center"/>
        <w:rPr>
          <w:rFonts w:ascii="Times New Roman" w:hAnsi="Times New Roman"/>
          <w:b/>
          <w:bCs/>
          <w:sz w:val="28"/>
          <w:szCs w:val="28"/>
          <w:lang w:val="uk-UA"/>
        </w:rPr>
      </w:pPr>
    </w:p>
    <w:p w:rsidR="00062963" w:rsidRDefault="006D2F69">
      <w:pPr>
        <w:ind w:firstLine="709"/>
        <w:jc w:val="both"/>
        <w:rPr>
          <w:sz w:val="28"/>
          <w:szCs w:val="28"/>
          <w:lang w:val="uk-UA"/>
        </w:rPr>
      </w:pPr>
      <w:r>
        <w:rPr>
          <w:sz w:val="28"/>
          <w:szCs w:val="28"/>
          <w:lang w:val="uk-UA"/>
        </w:rPr>
        <w:t>1. Відділ реєстрації при виконанні покладених на нього завдань і функцій взаємодіє із структурними підрозділами Ради, посадовими особами Ради.</w:t>
      </w:r>
    </w:p>
    <w:p w:rsidR="00062963" w:rsidRDefault="006D2F69">
      <w:pPr>
        <w:pStyle w:val="a9"/>
        <w:tabs>
          <w:tab w:val="left" w:pos="1080"/>
        </w:tabs>
        <w:spacing w:after="0"/>
        <w:ind w:firstLine="709"/>
        <w:jc w:val="both"/>
        <w:rPr>
          <w:sz w:val="28"/>
          <w:szCs w:val="28"/>
          <w:lang w:val="uk-UA"/>
        </w:rPr>
      </w:pPr>
      <w:r>
        <w:rPr>
          <w:sz w:val="28"/>
          <w:szCs w:val="28"/>
          <w:lang w:val="uk-UA" w:eastAsia="uk-UA"/>
        </w:rPr>
        <w:lastRenderedPageBreak/>
        <w:t>2. Взаємодіє з суб’єктами надання адміністративних послуг, органами місцевого самоврядування, органами виконавчої влади, а також підприємствами, установами, організаціями з питань, що належать до компетенції Відділу.</w:t>
      </w:r>
    </w:p>
    <w:p w:rsidR="00062963" w:rsidRDefault="00062963">
      <w:pPr>
        <w:pStyle w:val="rvps2"/>
        <w:spacing w:before="0" w:beforeAutospacing="0" w:after="0" w:afterAutospacing="0" w:line="240" w:lineRule="auto"/>
        <w:jc w:val="center"/>
        <w:rPr>
          <w:rFonts w:ascii="Times New Roman" w:hAnsi="Times New Roman"/>
          <w:sz w:val="28"/>
          <w:szCs w:val="28"/>
          <w:lang w:val="uk-UA"/>
        </w:rPr>
      </w:pPr>
    </w:p>
    <w:p w:rsidR="00062963" w:rsidRDefault="006D2F69">
      <w:pPr>
        <w:ind w:firstLine="567"/>
        <w:jc w:val="center"/>
        <w:rPr>
          <w:b/>
          <w:bCs/>
          <w:sz w:val="28"/>
          <w:szCs w:val="28"/>
          <w:lang w:val="uk-UA"/>
        </w:rPr>
      </w:pPr>
      <w:r>
        <w:rPr>
          <w:b/>
          <w:bCs/>
          <w:sz w:val="28"/>
          <w:szCs w:val="28"/>
          <w:lang w:val="uk-UA"/>
        </w:rPr>
        <w:t>РОЗДІЛ VІ. ВІДПОВІДАЛЬНІСТЬ ПОСАДОВИХ ОСІБ ВІДДІЛУ РЕЄСТРАЦІЇ</w:t>
      </w:r>
    </w:p>
    <w:p w:rsidR="00062963" w:rsidRDefault="00062963">
      <w:pPr>
        <w:shd w:val="clear" w:color="auto" w:fill="FFFFFF"/>
        <w:tabs>
          <w:tab w:val="left" w:pos="709"/>
          <w:tab w:val="left" w:pos="1138"/>
        </w:tabs>
        <w:ind w:firstLine="567"/>
        <w:jc w:val="both"/>
        <w:rPr>
          <w:sz w:val="28"/>
          <w:szCs w:val="28"/>
          <w:lang w:val="uk-UA"/>
        </w:rPr>
      </w:pPr>
    </w:p>
    <w:p w:rsidR="00062963" w:rsidRDefault="006D2F69">
      <w:pPr>
        <w:shd w:val="clear" w:color="auto" w:fill="FFFFFF"/>
        <w:tabs>
          <w:tab w:val="left" w:pos="709"/>
          <w:tab w:val="left" w:pos="1138"/>
        </w:tabs>
        <w:ind w:firstLine="567"/>
        <w:jc w:val="both"/>
        <w:rPr>
          <w:sz w:val="28"/>
          <w:szCs w:val="28"/>
          <w:lang w:val="uk-UA"/>
        </w:rPr>
      </w:pPr>
      <w:r>
        <w:rPr>
          <w:sz w:val="28"/>
          <w:szCs w:val="28"/>
          <w:lang w:val="uk-UA"/>
        </w:rPr>
        <w:t>1. Працівники Відділу реєстрації за порушення вимог законодавства щодо порядку надання адміністративних послуг та розголошення інформації про особу, яка стала їм відома в процесі виконання їх повноважень, несуть відповідальність у порядку, визначеному законодавством України.</w:t>
      </w:r>
    </w:p>
    <w:p w:rsidR="00062963" w:rsidRDefault="006D2F69">
      <w:pPr>
        <w:pStyle w:val="af1"/>
        <w:spacing w:before="0" w:beforeAutospacing="0" w:after="0" w:afterAutospacing="0"/>
        <w:ind w:firstLine="567"/>
        <w:jc w:val="both"/>
        <w:rPr>
          <w:sz w:val="28"/>
          <w:szCs w:val="28"/>
        </w:rPr>
      </w:pPr>
      <w:r>
        <w:rPr>
          <w:sz w:val="28"/>
          <w:szCs w:val="28"/>
        </w:rPr>
        <w:t>2. Дії або бездіяльність посадових осіб Відділу реєстрації можуть бути оскаржені до міського голови, до судових та правоохоронних органів у порядку, встановленому законодавством України.</w:t>
      </w:r>
    </w:p>
    <w:p w:rsidR="00062963" w:rsidRDefault="006D2F69">
      <w:pPr>
        <w:pStyle w:val="af1"/>
        <w:spacing w:before="0" w:beforeAutospacing="0" w:after="0" w:afterAutospacing="0"/>
        <w:ind w:firstLine="567"/>
        <w:jc w:val="both"/>
        <w:rPr>
          <w:sz w:val="28"/>
          <w:szCs w:val="28"/>
        </w:rPr>
      </w:pPr>
      <w:r>
        <w:rPr>
          <w:sz w:val="28"/>
          <w:szCs w:val="28"/>
        </w:rPr>
        <w:t>3. Шкода, заподіяна посадовими особами Відділу реєстрації суб’єктам звернень під час виконання їх обов'язків, підлягає відшкодуванню у порядку, встановленому законодавством України.</w:t>
      </w:r>
    </w:p>
    <w:p w:rsidR="00062963" w:rsidRDefault="006D2F69">
      <w:pPr>
        <w:pStyle w:val="af1"/>
        <w:spacing w:before="0" w:beforeAutospacing="0" w:after="0" w:afterAutospacing="0"/>
        <w:ind w:firstLine="567"/>
        <w:jc w:val="both"/>
        <w:rPr>
          <w:sz w:val="28"/>
          <w:szCs w:val="28"/>
        </w:rPr>
      </w:pPr>
      <w:r>
        <w:rPr>
          <w:sz w:val="28"/>
          <w:szCs w:val="28"/>
        </w:rPr>
        <w:t>4. Посадові особи Відділу реєстрації несуть відповідальність за несвоєчасне та неналежне виконання обов’язків, передбачених цим Положенням і посадовими інструкціями, у порядку, визначеному законодавством України.</w:t>
      </w:r>
    </w:p>
    <w:p w:rsidR="00062963" w:rsidRDefault="00062963">
      <w:pPr>
        <w:shd w:val="clear" w:color="auto" w:fill="FFFFFF"/>
        <w:textAlignment w:val="baseline"/>
        <w:rPr>
          <w:b/>
          <w:bCs/>
          <w:sz w:val="28"/>
          <w:szCs w:val="28"/>
          <w:lang w:val="uk-UA"/>
        </w:rPr>
      </w:pPr>
    </w:p>
    <w:p w:rsidR="00062963" w:rsidRDefault="00062963">
      <w:pPr>
        <w:rPr>
          <w:sz w:val="28"/>
          <w:szCs w:val="28"/>
          <w:lang w:val="uk-UA"/>
        </w:rPr>
      </w:pPr>
    </w:p>
    <w:p w:rsidR="00062963" w:rsidRDefault="00062963">
      <w:pPr>
        <w:jc w:val="both"/>
        <w:rPr>
          <w:sz w:val="28"/>
          <w:szCs w:val="28"/>
          <w:lang w:val="uk-UA"/>
        </w:rPr>
      </w:pPr>
    </w:p>
    <w:p w:rsidR="00062963" w:rsidRDefault="006D2F69">
      <w:pPr>
        <w:jc w:val="both"/>
        <w:rPr>
          <w:sz w:val="28"/>
          <w:szCs w:val="28"/>
          <w:lang w:val="uk-UA"/>
        </w:rPr>
      </w:pPr>
      <w:r>
        <w:rPr>
          <w:sz w:val="28"/>
          <w:szCs w:val="28"/>
          <w:lang w:val="uk-UA"/>
        </w:rPr>
        <w:t>Міський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І.М. Кохан</w:t>
      </w:r>
    </w:p>
    <w:p w:rsidR="00062963" w:rsidRDefault="00062963">
      <w:pPr>
        <w:ind w:firstLine="567"/>
        <w:rPr>
          <w:sz w:val="28"/>
          <w:szCs w:val="28"/>
        </w:rPr>
      </w:pPr>
    </w:p>
    <w:p w:rsidR="00062963" w:rsidRDefault="00062963">
      <w:pPr>
        <w:ind w:firstLine="9"/>
        <w:rPr>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ind w:firstLine="9"/>
        <w:rPr>
          <w:sz w:val="20"/>
          <w:szCs w:val="20"/>
          <w:lang w:val="uk-UA"/>
        </w:rPr>
      </w:pPr>
    </w:p>
    <w:p w:rsidR="00062963" w:rsidRDefault="00062963">
      <w:pPr>
        <w:rPr>
          <w:sz w:val="20"/>
          <w:szCs w:val="20"/>
          <w:lang w:val="uk-UA"/>
        </w:rPr>
      </w:pPr>
    </w:p>
    <w:p w:rsidR="00062963" w:rsidRDefault="006D2F69">
      <w:pPr>
        <w:ind w:firstLine="11"/>
        <w:jc w:val="right"/>
        <w:rPr>
          <w:lang w:val="uk-UA"/>
        </w:rPr>
      </w:pPr>
      <w:r>
        <w:rPr>
          <w:lang w:val="uk-UA"/>
        </w:rPr>
        <w:lastRenderedPageBreak/>
        <w:t>Додаток 4</w:t>
      </w:r>
    </w:p>
    <w:p w:rsidR="00062963" w:rsidRDefault="006D2F69">
      <w:pPr>
        <w:ind w:left="5670" w:firstLine="11"/>
        <w:rPr>
          <w:lang w:val="uk-UA"/>
        </w:rPr>
      </w:pPr>
      <w:r>
        <w:rPr>
          <w:lang w:val="uk-UA"/>
        </w:rPr>
        <w:t>ЗАТВЕРДЖЕНО</w:t>
      </w:r>
    </w:p>
    <w:p w:rsidR="00062963" w:rsidRDefault="006D2F69">
      <w:pPr>
        <w:ind w:left="5670" w:firstLine="11"/>
        <w:rPr>
          <w:lang w:val="uk-UA"/>
        </w:rPr>
      </w:pPr>
      <w:r>
        <w:rPr>
          <w:lang w:val="uk-UA"/>
        </w:rPr>
        <w:t xml:space="preserve">рішення сьомої сесії міської ради </w:t>
      </w:r>
    </w:p>
    <w:p w:rsidR="00062963" w:rsidRDefault="006D2F69">
      <w:pPr>
        <w:ind w:left="5670" w:firstLine="11"/>
        <w:rPr>
          <w:lang w:val="uk-UA"/>
        </w:rPr>
      </w:pPr>
      <w:r>
        <w:rPr>
          <w:lang w:val="en-US"/>
        </w:rPr>
        <w:t>V</w:t>
      </w:r>
      <w:r>
        <w:rPr>
          <w:lang w:val="uk-UA"/>
        </w:rPr>
        <w:t xml:space="preserve">ІІІ скликання </w:t>
      </w:r>
    </w:p>
    <w:p w:rsidR="00062963" w:rsidRDefault="006D2F69">
      <w:pPr>
        <w:ind w:left="5670" w:firstLine="11"/>
        <w:rPr>
          <w:lang w:val="uk-UA"/>
        </w:rPr>
      </w:pPr>
      <w:r>
        <w:rPr>
          <w:lang w:val="uk-UA"/>
        </w:rPr>
        <w:t>_____________ № ______</w:t>
      </w:r>
    </w:p>
    <w:p w:rsidR="00062963" w:rsidRDefault="00062963">
      <w:pPr>
        <w:ind w:left="5670" w:firstLine="9"/>
        <w:jc w:val="right"/>
        <w:rPr>
          <w:lang w:val="uk-UA"/>
        </w:rPr>
      </w:pPr>
    </w:p>
    <w:p w:rsidR="00062963" w:rsidRDefault="00062963">
      <w:pPr>
        <w:ind w:firstLine="9"/>
        <w:rPr>
          <w:sz w:val="20"/>
          <w:szCs w:val="20"/>
          <w:lang w:val="uk-UA"/>
        </w:rPr>
      </w:pPr>
    </w:p>
    <w:p w:rsidR="00062963" w:rsidRDefault="006D2F69">
      <w:pPr>
        <w:pStyle w:val="af1"/>
        <w:shd w:val="clear" w:color="auto" w:fill="FFFFFF"/>
        <w:spacing w:before="0" w:beforeAutospacing="0" w:after="0" w:afterAutospacing="0"/>
        <w:ind w:firstLine="567"/>
        <w:jc w:val="center"/>
        <w:textAlignment w:val="baseline"/>
        <w:rPr>
          <w:rStyle w:val="a4"/>
          <w:sz w:val="28"/>
          <w:szCs w:val="28"/>
        </w:rPr>
      </w:pPr>
      <w:r>
        <w:rPr>
          <w:rStyle w:val="a4"/>
          <w:sz w:val="28"/>
          <w:szCs w:val="28"/>
        </w:rPr>
        <w:t xml:space="preserve">ПОЛОЖЕННЯ ПРО ВІДДІЛ ДЕРЖАВНОЇ РЕЄСТРАЦІЇ ЮРИДИЧНИХ ОСІБ, ФІЗИЧНИХ ОСІБ-ПІДПРИЄМЦІВ </w:t>
      </w:r>
    </w:p>
    <w:p w:rsidR="00062963" w:rsidRDefault="006D2F69">
      <w:pPr>
        <w:pStyle w:val="af1"/>
        <w:shd w:val="clear" w:color="auto" w:fill="FFFFFF"/>
        <w:spacing w:before="0" w:beforeAutospacing="0" w:after="0" w:afterAutospacing="0"/>
        <w:ind w:firstLine="567"/>
        <w:jc w:val="center"/>
        <w:textAlignment w:val="baseline"/>
        <w:rPr>
          <w:rStyle w:val="a4"/>
          <w:sz w:val="28"/>
          <w:szCs w:val="28"/>
        </w:rPr>
      </w:pPr>
      <w:r>
        <w:rPr>
          <w:rStyle w:val="a4"/>
          <w:sz w:val="28"/>
          <w:szCs w:val="28"/>
        </w:rPr>
        <w:t xml:space="preserve">ТА РЕЧОВИХ ПРАВ НА НЕРУХОМЕ МАЙНО УПРАВЛІННЯ ЦНАП КОРОСТИШІВСЬКОЇ МІСЬКОЇ РАДИ </w:t>
      </w:r>
    </w:p>
    <w:p w:rsidR="00062963" w:rsidRDefault="006D2F69">
      <w:pPr>
        <w:jc w:val="center"/>
        <w:rPr>
          <w:rStyle w:val="a4"/>
          <w:sz w:val="28"/>
          <w:szCs w:val="28"/>
          <w:lang w:val="uk-UA"/>
        </w:rPr>
      </w:pPr>
      <w:r>
        <w:rPr>
          <w:b/>
          <w:bCs/>
          <w:sz w:val="28"/>
          <w:szCs w:val="28"/>
          <w:lang w:val="uk-UA"/>
        </w:rPr>
        <w:t>(у новій редакції)</w:t>
      </w:r>
    </w:p>
    <w:p w:rsidR="00062963" w:rsidRDefault="00062963">
      <w:pPr>
        <w:pStyle w:val="af1"/>
        <w:shd w:val="clear" w:color="auto" w:fill="FFFFFF"/>
        <w:spacing w:before="0" w:beforeAutospacing="0" w:after="0" w:afterAutospacing="0"/>
        <w:ind w:firstLine="567"/>
        <w:jc w:val="center"/>
        <w:textAlignment w:val="baseline"/>
        <w:rPr>
          <w:sz w:val="16"/>
          <w:szCs w:val="16"/>
        </w:rPr>
      </w:pPr>
    </w:p>
    <w:p w:rsidR="00062963" w:rsidRDefault="006D2F69">
      <w:pPr>
        <w:pStyle w:val="af1"/>
        <w:shd w:val="clear" w:color="auto" w:fill="FFFFFF"/>
        <w:spacing w:before="0" w:beforeAutospacing="0" w:after="0" w:afterAutospacing="0"/>
        <w:ind w:firstLine="567"/>
        <w:jc w:val="center"/>
        <w:textAlignment w:val="baseline"/>
        <w:rPr>
          <w:rStyle w:val="a4"/>
          <w:sz w:val="28"/>
          <w:szCs w:val="28"/>
        </w:rPr>
      </w:pPr>
      <w:r>
        <w:rPr>
          <w:rStyle w:val="a4"/>
          <w:sz w:val="28"/>
          <w:szCs w:val="28"/>
        </w:rPr>
        <w:t xml:space="preserve">РОЗДІЛ I. ЗАГАЛЬНІ ПОЛОЖЕННЯ </w:t>
      </w:r>
    </w:p>
    <w:p w:rsidR="00062963" w:rsidRDefault="00062963">
      <w:pPr>
        <w:pStyle w:val="af1"/>
        <w:shd w:val="clear" w:color="auto" w:fill="FFFFFF"/>
        <w:spacing w:before="0" w:beforeAutospacing="0" w:after="0" w:afterAutospacing="0"/>
        <w:ind w:firstLine="567"/>
        <w:jc w:val="center"/>
        <w:textAlignment w:val="baseline"/>
        <w:rPr>
          <w:sz w:val="16"/>
          <w:szCs w:val="16"/>
        </w:rPr>
      </w:pP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1. Відділ д</w:t>
      </w:r>
      <w:r>
        <w:rPr>
          <w:rStyle w:val="a4"/>
          <w:b w:val="0"/>
          <w:sz w:val="28"/>
          <w:szCs w:val="28"/>
        </w:rPr>
        <w:t>ержавної реєстрації юридичних осіб,                                           фізичних осіб-підприємців та речових прав на нерухоме майно</w:t>
      </w:r>
      <w:r>
        <w:rPr>
          <w:sz w:val="28"/>
          <w:szCs w:val="28"/>
        </w:rPr>
        <w:t>(далі – Реєстраційний відділ) є структурним підрозділом Управління Центру надання адміністративних послуг Коростишівської міської ради (надалі – Управління ЦНАП).</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 xml:space="preserve">2. Реєстраційний відділ підпорядковується начальнику Управління ЦНАП, який здійснює координацію діяльності відділу через начальника Реєстраційного відділу. </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 xml:space="preserve">3. У своїй діяльності посадові особи Реєстраційного відділу керуються Конституцією і законами України, постановами Верховної Ради України, декретами, постановами і розпорядженнями Кабінету Міністрів України, актами Президента України з питань державної реєстрації юридичних осіб, фізичних осіб-підприємців та громадських формувань, державної реєстрації речових прав на нерухоме майно та їх обтяжень, наказами Міністерства юстиції України, рішеннями Коростишівської міської ради (далі – Рада) та її виконавчого комітету, розпорядженнями міського голови, Положенням про Управління ЦНАП, даним Положенням та іншими нормативно-правовими актами. </w:t>
      </w:r>
    </w:p>
    <w:p w:rsidR="00062963" w:rsidRDefault="006D2F69">
      <w:pPr>
        <w:shd w:val="clear" w:color="auto" w:fill="FFFFFF"/>
        <w:ind w:firstLine="567"/>
        <w:jc w:val="both"/>
        <w:textAlignment w:val="baseline"/>
        <w:rPr>
          <w:sz w:val="28"/>
          <w:szCs w:val="28"/>
          <w:lang w:val="uk-UA"/>
        </w:rPr>
      </w:pPr>
      <w:r>
        <w:rPr>
          <w:sz w:val="28"/>
          <w:szCs w:val="28"/>
          <w:lang w:val="uk-UA"/>
        </w:rPr>
        <w:t xml:space="preserve">4. </w:t>
      </w:r>
      <w:r>
        <w:rPr>
          <w:sz w:val="28"/>
          <w:szCs w:val="28"/>
        </w:rPr>
        <w:t xml:space="preserve">Структура і </w:t>
      </w:r>
      <w:proofErr w:type="spellStart"/>
      <w:r>
        <w:rPr>
          <w:sz w:val="28"/>
          <w:szCs w:val="28"/>
        </w:rPr>
        <w:t>чисельність</w:t>
      </w:r>
      <w:proofErr w:type="spellEnd"/>
      <w:r>
        <w:rPr>
          <w:sz w:val="28"/>
          <w:szCs w:val="28"/>
        </w:rPr>
        <w:t xml:space="preserve"> </w:t>
      </w:r>
      <w:r>
        <w:rPr>
          <w:sz w:val="28"/>
          <w:szCs w:val="28"/>
          <w:lang w:val="uk-UA"/>
        </w:rPr>
        <w:t>Реєстраційного в</w:t>
      </w:r>
      <w:proofErr w:type="spellStart"/>
      <w:r>
        <w:rPr>
          <w:sz w:val="28"/>
          <w:szCs w:val="28"/>
        </w:rPr>
        <w:t>ідділу</w:t>
      </w:r>
      <w:proofErr w:type="spellEnd"/>
      <w:r w:rsidR="00C4196D">
        <w:rPr>
          <w:sz w:val="28"/>
          <w:szCs w:val="28"/>
          <w:lang w:val="uk-UA"/>
        </w:rPr>
        <w:t xml:space="preserve"> </w:t>
      </w:r>
      <w:proofErr w:type="spellStart"/>
      <w:r>
        <w:rPr>
          <w:sz w:val="28"/>
          <w:szCs w:val="28"/>
        </w:rPr>
        <w:t>визначаються</w:t>
      </w:r>
      <w:proofErr w:type="spellEnd"/>
      <w:r>
        <w:rPr>
          <w:sz w:val="28"/>
          <w:szCs w:val="28"/>
        </w:rPr>
        <w:t xml:space="preserve"> </w:t>
      </w:r>
      <w:proofErr w:type="spellStart"/>
      <w:r>
        <w:rPr>
          <w:sz w:val="28"/>
          <w:szCs w:val="28"/>
        </w:rPr>
        <w:t>затвердженою</w:t>
      </w:r>
      <w:proofErr w:type="spellEnd"/>
      <w:r>
        <w:rPr>
          <w:sz w:val="28"/>
          <w:szCs w:val="28"/>
        </w:rPr>
        <w:t xml:space="preserve"> у </w:t>
      </w:r>
      <w:proofErr w:type="spellStart"/>
      <w:r>
        <w:rPr>
          <w:sz w:val="28"/>
          <w:szCs w:val="28"/>
        </w:rPr>
        <w:t>встановленому</w:t>
      </w:r>
      <w:proofErr w:type="spellEnd"/>
      <w:r>
        <w:rPr>
          <w:sz w:val="28"/>
          <w:szCs w:val="28"/>
        </w:rPr>
        <w:t xml:space="preserve"> порядку </w:t>
      </w:r>
      <w:proofErr w:type="spellStart"/>
      <w:r>
        <w:rPr>
          <w:sz w:val="28"/>
          <w:szCs w:val="28"/>
        </w:rPr>
        <w:t>організаційною</w:t>
      </w:r>
      <w:proofErr w:type="spellEnd"/>
      <w:r>
        <w:rPr>
          <w:sz w:val="28"/>
          <w:szCs w:val="28"/>
        </w:rPr>
        <w:t xml:space="preserve"> структурою </w:t>
      </w:r>
      <w:proofErr w:type="spellStart"/>
      <w:r>
        <w:rPr>
          <w:sz w:val="28"/>
          <w:szCs w:val="28"/>
        </w:rPr>
        <w:t>Управління</w:t>
      </w:r>
      <w:proofErr w:type="spellEnd"/>
      <w:r>
        <w:rPr>
          <w:sz w:val="28"/>
          <w:szCs w:val="28"/>
        </w:rPr>
        <w:t xml:space="preserve"> ЦНАП та </w:t>
      </w:r>
      <w:proofErr w:type="spellStart"/>
      <w:r>
        <w:rPr>
          <w:sz w:val="28"/>
          <w:szCs w:val="28"/>
        </w:rPr>
        <w:t>її</w:t>
      </w:r>
      <w:proofErr w:type="spellEnd"/>
      <w:r>
        <w:rPr>
          <w:sz w:val="28"/>
          <w:szCs w:val="28"/>
        </w:rPr>
        <w:t xml:space="preserve"> </w:t>
      </w:r>
      <w:proofErr w:type="spellStart"/>
      <w:r>
        <w:rPr>
          <w:sz w:val="28"/>
          <w:szCs w:val="28"/>
        </w:rPr>
        <w:t>штатним</w:t>
      </w:r>
      <w:proofErr w:type="spellEnd"/>
      <w:r>
        <w:rPr>
          <w:sz w:val="28"/>
          <w:szCs w:val="28"/>
        </w:rPr>
        <w:t xml:space="preserve"> </w:t>
      </w:r>
      <w:proofErr w:type="spellStart"/>
      <w:r>
        <w:rPr>
          <w:sz w:val="28"/>
          <w:szCs w:val="28"/>
        </w:rPr>
        <w:t>розписом</w:t>
      </w:r>
      <w:proofErr w:type="spellEnd"/>
      <w:r>
        <w:rPr>
          <w:sz w:val="28"/>
          <w:szCs w:val="28"/>
        </w:rPr>
        <w:t>.</w:t>
      </w:r>
    </w:p>
    <w:p w:rsidR="00062963" w:rsidRDefault="006D2F69">
      <w:pPr>
        <w:shd w:val="clear" w:color="auto" w:fill="FFFFFF"/>
        <w:ind w:firstLine="567"/>
        <w:jc w:val="both"/>
        <w:textAlignment w:val="baseline"/>
        <w:rPr>
          <w:sz w:val="28"/>
          <w:szCs w:val="28"/>
          <w:lang w:val="uk-UA"/>
        </w:rPr>
      </w:pPr>
      <w:r>
        <w:rPr>
          <w:sz w:val="28"/>
          <w:szCs w:val="28"/>
          <w:lang w:val="uk-UA"/>
        </w:rPr>
        <w:t>5. До структури Реєстраційного відділу реєстрації входить начальник з повноваженнями державного реєстратора  та державний реєстратор,</w:t>
      </w:r>
      <w:r w:rsidR="00C4196D" w:rsidRPr="00C4196D">
        <w:rPr>
          <w:sz w:val="28"/>
          <w:szCs w:val="28"/>
          <w:lang w:val="uk-UA"/>
        </w:rPr>
        <w:t xml:space="preserve"> </w:t>
      </w:r>
      <w:r w:rsidR="00C4196D">
        <w:rPr>
          <w:sz w:val="28"/>
          <w:szCs w:val="28"/>
          <w:lang w:val="uk-UA"/>
        </w:rPr>
        <w:t>які призначаються</w:t>
      </w:r>
      <w:r w:rsidR="00C4196D" w:rsidRPr="006D2F69">
        <w:rPr>
          <w:sz w:val="28"/>
          <w:szCs w:val="28"/>
          <w:lang w:val="uk-UA"/>
        </w:rPr>
        <w:t xml:space="preserve"> </w:t>
      </w:r>
      <w:r w:rsidR="00C4196D">
        <w:rPr>
          <w:sz w:val="28"/>
          <w:szCs w:val="28"/>
          <w:lang w:val="uk-UA"/>
        </w:rPr>
        <w:t>та звільняються з посади розпорядженням міського голови згідно вимог чинного законодавства</w:t>
      </w:r>
      <w:r w:rsidR="00C4196D" w:rsidRPr="00911E88">
        <w:rPr>
          <w:sz w:val="28"/>
          <w:szCs w:val="28"/>
          <w:lang w:val="uk-UA"/>
        </w:rPr>
        <w:t xml:space="preserve"> </w:t>
      </w:r>
      <w:r w:rsidR="00C4196D">
        <w:rPr>
          <w:sz w:val="28"/>
          <w:szCs w:val="28"/>
          <w:lang w:val="uk-UA"/>
        </w:rPr>
        <w:t xml:space="preserve">та </w:t>
      </w:r>
      <w:r w:rsidR="007D3AB8">
        <w:rPr>
          <w:sz w:val="28"/>
          <w:szCs w:val="28"/>
          <w:lang w:val="uk-UA"/>
        </w:rPr>
        <w:t xml:space="preserve">з врахуванням вимог </w:t>
      </w:r>
      <w:proofErr w:type="spellStart"/>
      <w:r w:rsidR="007D3AB8">
        <w:rPr>
          <w:sz w:val="28"/>
          <w:szCs w:val="28"/>
          <w:lang w:val="uk-UA"/>
        </w:rPr>
        <w:t>професійно</w:t>
      </w:r>
      <w:proofErr w:type="spellEnd"/>
      <w:r w:rsidR="007D3AB8">
        <w:rPr>
          <w:sz w:val="28"/>
          <w:szCs w:val="28"/>
          <w:lang w:val="uk-UA"/>
        </w:rPr>
        <w:t>-кваліфікаційних характеристик визначених посадою інструкцією.</w:t>
      </w:r>
    </w:p>
    <w:p w:rsidR="00062963" w:rsidRDefault="006D2F69">
      <w:pPr>
        <w:pStyle w:val="af1"/>
        <w:spacing w:before="0" w:beforeAutospacing="0" w:after="0" w:afterAutospacing="0"/>
        <w:ind w:firstLine="708"/>
        <w:jc w:val="both"/>
        <w:rPr>
          <w:sz w:val="28"/>
          <w:szCs w:val="28"/>
        </w:rPr>
      </w:pPr>
      <w:r>
        <w:rPr>
          <w:sz w:val="28"/>
          <w:szCs w:val="28"/>
        </w:rPr>
        <w:t>6. Державний реєстратор має свою печатку, зразок та опис якої затверджується Міністерством юстиції України. Державний реєстратор самостійно приймає рішення за результатом розгляду заяв. Втручання в діяльність державного реєстратора, крім випадків, передбачених законодавством України, забороняється і тягне за собою відповідальність згідно із законом.</w:t>
      </w:r>
    </w:p>
    <w:p w:rsidR="00062963" w:rsidRDefault="00062963">
      <w:pPr>
        <w:pStyle w:val="af1"/>
        <w:shd w:val="clear" w:color="auto" w:fill="FFFFFF"/>
        <w:spacing w:before="0" w:beforeAutospacing="0" w:after="0" w:afterAutospacing="0"/>
        <w:textAlignment w:val="baseline"/>
        <w:rPr>
          <w:rStyle w:val="a4"/>
          <w:sz w:val="28"/>
          <w:szCs w:val="28"/>
        </w:rPr>
      </w:pPr>
    </w:p>
    <w:p w:rsidR="00062963" w:rsidRDefault="006D2F69">
      <w:pPr>
        <w:pStyle w:val="af1"/>
        <w:shd w:val="clear" w:color="auto" w:fill="FFFFFF"/>
        <w:spacing w:before="0" w:beforeAutospacing="0" w:after="0" w:afterAutospacing="0"/>
        <w:ind w:firstLine="567"/>
        <w:jc w:val="center"/>
        <w:textAlignment w:val="baseline"/>
        <w:rPr>
          <w:rStyle w:val="a4"/>
          <w:sz w:val="28"/>
          <w:szCs w:val="28"/>
        </w:rPr>
      </w:pPr>
      <w:r>
        <w:rPr>
          <w:rStyle w:val="a4"/>
          <w:sz w:val="28"/>
          <w:szCs w:val="28"/>
        </w:rPr>
        <w:lastRenderedPageBreak/>
        <w:t>РОЗДІЛ II</w:t>
      </w:r>
      <w:r>
        <w:rPr>
          <w:sz w:val="28"/>
          <w:szCs w:val="28"/>
        </w:rPr>
        <w:t xml:space="preserve">. </w:t>
      </w:r>
      <w:r>
        <w:rPr>
          <w:rStyle w:val="a4"/>
          <w:sz w:val="28"/>
          <w:szCs w:val="28"/>
        </w:rPr>
        <w:t xml:space="preserve">ЗАВДАННЯ ТА ФУНКЦІЇ РЕЄСТРАЦІЙНОГО ВІДДІЛУ  </w:t>
      </w:r>
    </w:p>
    <w:p w:rsidR="00062963" w:rsidRDefault="00062963">
      <w:pPr>
        <w:pStyle w:val="af1"/>
        <w:shd w:val="clear" w:color="auto" w:fill="FFFFFF"/>
        <w:spacing w:before="0" w:beforeAutospacing="0" w:after="0" w:afterAutospacing="0"/>
        <w:ind w:firstLine="567"/>
        <w:jc w:val="center"/>
        <w:textAlignment w:val="baseline"/>
        <w:rPr>
          <w:sz w:val="28"/>
          <w:szCs w:val="28"/>
        </w:rPr>
      </w:pP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1. Основним завданням Реєстраційного відділу є:</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1.1. Забезпечення реалізації юридичними та фізичними особами своїх прав у сферах  державної реєстрації юридичних осіб, фізичних осіб – підприємців та  державної реєстрації речових прав на нерухоме майно.</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1.2. Забезпечення виконання покладених на органи місцевого самоврядування повноважень щодо державної реєстрації юридичних осіб та фізичних осіб-підприємців, державної реєстрації речових прав на нерухоме майно та їх обтяжень.</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1.3. Підготовка пропозицій щодо формування та реалізації державної політики у сфері державної реєстрації юридичних осіб та фізичних осіб – підприємців, державної реєстрації речових прав на нерухоме майно.</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2. У межах своєї компетенції Реєстраційний відділ здійснює функції державного реєстратора, передбачені Законом України «Про державну реєстрацію юридичних осіб, фізичних осіб-підприємців та громадських формувань»:</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2.1. Здійснює реєстрацію дій у сфері державної реєстрації юридичних осіб, а також фізичних осіб – підприємців.</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2.2. Перевіряє документи на наявність підстав для зупинення розгляду документів.</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2.3. Перевіряє документи на наявність підстав для відмови у державній реєстрації.</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2.4. Проводить реєстраційні дії (у тому числі з урахуванням принципу мовчазної згоди) за відсутності підстав для зупинення розгляду документів та відмови у державній реєстрації шляхом внесення запису до Єдиного державного реєстру.</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2.5. Веде Єдиний державний реєстр.</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2.6. Здійснює інші повноваження, передбачені чинним законодавством.</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3. У межах своєї компетенції Реєстраційний відділ здійснює функції державного реєстратора, передбачені Законом України «Про державну реєстрацію речових прав на нерухоме майно та їх обтяжень»:</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3.1. Здійснює державну реєстрації речових прав на нерухоме майно та проведення інших реєстраційних дій відповідно до Закону.</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3.2. Здійснює формування та ведення Державного реєстру речових прав на нерухоме майно.</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3.3. Забезпечує взяття та облік безхазяйного нерухомого майна відповідно до законодавства. </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3.4. Здійснює заходи щодо підвищення ефективності роботи у сфері державної реєстрації речових прав на нерухоме майно та кваліфікації державних реєстраторів.</w:t>
      </w:r>
    </w:p>
    <w:p w:rsidR="00062963" w:rsidRDefault="006D2F69">
      <w:pPr>
        <w:pStyle w:val="rvps2"/>
        <w:shd w:val="clear" w:color="auto" w:fill="FFFFFF"/>
        <w:spacing w:before="0" w:beforeAutospacing="0" w:after="0" w:afterAutospacing="0" w:line="240" w:lineRule="auto"/>
        <w:ind w:firstLine="567"/>
        <w:jc w:val="both"/>
        <w:textAlignment w:val="baseline"/>
        <w:rPr>
          <w:rFonts w:ascii="Times New Roman" w:hAnsi="Times New Roman"/>
          <w:sz w:val="28"/>
          <w:szCs w:val="28"/>
          <w:lang w:val="uk-UA"/>
        </w:rPr>
      </w:pPr>
      <w:r>
        <w:rPr>
          <w:rFonts w:ascii="Times New Roman" w:hAnsi="Times New Roman"/>
          <w:sz w:val="28"/>
          <w:szCs w:val="28"/>
        </w:rPr>
        <w:t>3.</w:t>
      </w:r>
      <w:r>
        <w:rPr>
          <w:rFonts w:ascii="Times New Roman" w:hAnsi="Times New Roman"/>
          <w:sz w:val="28"/>
          <w:szCs w:val="28"/>
          <w:lang w:val="uk-UA"/>
        </w:rPr>
        <w:t>5.В</w:t>
      </w:r>
      <w:proofErr w:type="spellStart"/>
      <w:r>
        <w:rPr>
          <w:rFonts w:ascii="Times New Roman" w:hAnsi="Times New Roman"/>
          <w:sz w:val="28"/>
          <w:szCs w:val="28"/>
        </w:rPr>
        <w:t>становлює</w:t>
      </w:r>
      <w:proofErr w:type="spellEnd"/>
      <w:r>
        <w:rPr>
          <w:rFonts w:ascii="Times New Roman" w:hAnsi="Times New Roman"/>
          <w:sz w:val="28"/>
          <w:szCs w:val="28"/>
        </w:rPr>
        <w:t xml:space="preserve"> </w:t>
      </w:r>
      <w:proofErr w:type="spellStart"/>
      <w:r>
        <w:rPr>
          <w:rFonts w:ascii="Times New Roman" w:hAnsi="Times New Roman"/>
          <w:sz w:val="28"/>
          <w:szCs w:val="28"/>
        </w:rPr>
        <w:t>відповідність</w:t>
      </w:r>
      <w:proofErr w:type="spellEnd"/>
      <w:r>
        <w:rPr>
          <w:rFonts w:ascii="Times New Roman" w:hAnsi="Times New Roman"/>
          <w:sz w:val="28"/>
          <w:szCs w:val="28"/>
        </w:rPr>
        <w:t xml:space="preserve"> </w:t>
      </w:r>
      <w:proofErr w:type="spellStart"/>
      <w:r>
        <w:rPr>
          <w:rFonts w:ascii="Times New Roman" w:hAnsi="Times New Roman"/>
          <w:sz w:val="28"/>
          <w:szCs w:val="28"/>
        </w:rPr>
        <w:t>заявлених</w:t>
      </w:r>
      <w:proofErr w:type="spellEnd"/>
      <w:r>
        <w:rPr>
          <w:rFonts w:ascii="Times New Roman" w:hAnsi="Times New Roman"/>
          <w:sz w:val="28"/>
          <w:szCs w:val="28"/>
        </w:rPr>
        <w:t xml:space="preserve"> прав і </w:t>
      </w:r>
      <w:proofErr w:type="spellStart"/>
      <w:r>
        <w:rPr>
          <w:rFonts w:ascii="Times New Roman" w:hAnsi="Times New Roman"/>
          <w:sz w:val="28"/>
          <w:szCs w:val="28"/>
        </w:rPr>
        <w:t>поданих</w:t>
      </w:r>
      <w:proofErr w:type="spellEnd"/>
      <w:r>
        <w:rPr>
          <w:rFonts w:ascii="Times New Roman" w:hAnsi="Times New Roman"/>
          <w:sz w:val="28"/>
          <w:szCs w:val="28"/>
        </w:rPr>
        <w:t xml:space="preserve"> </w:t>
      </w:r>
      <w:proofErr w:type="spellStart"/>
      <w:r>
        <w:rPr>
          <w:rFonts w:ascii="Times New Roman" w:hAnsi="Times New Roman"/>
          <w:sz w:val="28"/>
          <w:szCs w:val="28"/>
        </w:rPr>
        <w:t>документів</w:t>
      </w:r>
      <w:proofErr w:type="spellEnd"/>
      <w:r>
        <w:rPr>
          <w:rFonts w:ascii="Times New Roman" w:hAnsi="Times New Roman"/>
          <w:sz w:val="28"/>
          <w:szCs w:val="28"/>
        </w:rPr>
        <w:t xml:space="preserve"> </w:t>
      </w:r>
      <w:proofErr w:type="spellStart"/>
      <w:r>
        <w:rPr>
          <w:rFonts w:ascii="Times New Roman" w:hAnsi="Times New Roman"/>
          <w:sz w:val="28"/>
          <w:szCs w:val="28"/>
        </w:rPr>
        <w:t>вимогам</w:t>
      </w:r>
      <w:proofErr w:type="spellEnd"/>
      <w:r>
        <w:rPr>
          <w:rFonts w:ascii="Times New Roman" w:hAnsi="Times New Roman"/>
          <w:sz w:val="28"/>
          <w:szCs w:val="28"/>
        </w:rPr>
        <w:t xml:space="preserve"> </w:t>
      </w:r>
      <w:proofErr w:type="spellStart"/>
      <w:r>
        <w:rPr>
          <w:rFonts w:ascii="Times New Roman" w:hAnsi="Times New Roman"/>
          <w:sz w:val="28"/>
          <w:szCs w:val="28"/>
        </w:rPr>
        <w:t>законодавства</w:t>
      </w:r>
      <w:proofErr w:type="spellEnd"/>
      <w:r>
        <w:rPr>
          <w:rFonts w:ascii="Times New Roman" w:hAnsi="Times New Roman"/>
          <w:sz w:val="28"/>
          <w:szCs w:val="28"/>
        </w:rPr>
        <w:t xml:space="preserve">, а </w:t>
      </w:r>
      <w:proofErr w:type="spellStart"/>
      <w:r>
        <w:rPr>
          <w:rFonts w:ascii="Times New Roman" w:hAnsi="Times New Roman"/>
          <w:sz w:val="28"/>
          <w:szCs w:val="28"/>
        </w:rPr>
        <w:t>також</w:t>
      </w:r>
      <w:proofErr w:type="spellEnd"/>
      <w:r>
        <w:rPr>
          <w:rFonts w:ascii="Times New Roman" w:hAnsi="Times New Roman"/>
          <w:sz w:val="28"/>
          <w:szCs w:val="28"/>
        </w:rPr>
        <w:t xml:space="preserve"> </w:t>
      </w:r>
      <w:proofErr w:type="spellStart"/>
      <w:r>
        <w:rPr>
          <w:rFonts w:ascii="Times New Roman" w:hAnsi="Times New Roman"/>
          <w:sz w:val="28"/>
          <w:szCs w:val="28"/>
        </w:rPr>
        <w:t>відсутність</w:t>
      </w:r>
      <w:proofErr w:type="spellEnd"/>
      <w:r>
        <w:rPr>
          <w:rFonts w:ascii="Times New Roman" w:hAnsi="Times New Roman"/>
          <w:sz w:val="28"/>
          <w:szCs w:val="28"/>
        </w:rPr>
        <w:t xml:space="preserve"> </w:t>
      </w:r>
      <w:proofErr w:type="spellStart"/>
      <w:r>
        <w:rPr>
          <w:rFonts w:ascii="Times New Roman" w:hAnsi="Times New Roman"/>
          <w:sz w:val="28"/>
          <w:szCs w:val="28"/>
        </w:rPr>
        <w:t>суперечностей</w:t>
      </w:r>
      <w:proofErr w:type="spellEnd"/>
      <w:r>
        <w:rPr>
          <w:rFonts w:ascii="Times New Roman" w:hAnsi="Times New Roman"/>
          <w:sz w:val="28"/>
          <w:szCs w:val="28"/>
        </w:rPr>
        <w:t xml:space="preserve"> </w:t>
      </w:r>
      <w:proofErr w:type="spellStart"/>
      <w:r>
        <w:rPr>
          <w:rFonts w:ascii="Times New Roman" w:hAnsi="Times New Roman"/>
          <w:sz w:val="28"/>
          <w:szCs w:val="28"/>
        </w:rPr>
        <w:t>між</w:t>
      </w:r>
      <w:proofErr w:type="spellEnd"/>
      <w:r>
        <w:rPr>
          <w:rFonts w:ascii="Times New Roman" w:hAnsi="Times New Roman"/>
          <w:sz w:val="28"/>
          <w:szCs w:val="28"/>
        </w:rPr>
        <w:t xml:space="preserve"> </w:t>
      </w:r>
      <w:proofErr w:type="spellStart"/>
      <w:r>
        <w:rPr>
          <w:rFonts w:ascii="Times New Roman" w:hAnsi="Times New Roman"/>
          <w:sz w:val="28"/>
          <w:szCs w:val="28"/>
        </w:rPr>
        <w:t>заявленими</w:t>
      </w:r>
      <w:proofErr w:type="spellEnd"/>
      <w:r>
        <w:rPr>
          <w:rFonts w:ascii="Times New Roman" w:hAnsi="Times New Roman"/>
          <w:sz w:val="28"/>
          <w:szCs w:val="28"/>
        </w:rPr>
        <w:t xml:space="preserve"> та </w:t>
      </w:r>
      <w:proofErr w:type="spellStart"/>
      <w:r>
        <w:rPr>
          <w:rFonts w:ascii="Times New Roman" w:hAnsi="Times New Roman"/>
          <w:sz w:val="28"/>
          <w:szCs w:val="28"/>
        </w:rPr>
        <w:t>вже</w:t>
      </w:r>
      <w:proofErr w:type="spellEnd"/>
      <w:r>
        <w:rPr>
          <w:rFonts w:ascii="Times New Roman" w:hAnsi="Times New Roman"/>
          <w:sz w:val="28"/>
          <w:szCs w:val="28"/>
        </w:rPr>
        <w:t xml:space="preserve"> </w:t>
      </w:r>
      <w:proofErr w:type="spellStart"/>
      <w:r>
        <w:rPr>
          <w:rFonts w:ascii="Times New Roman" w:hAnsi="Times New Roman"/>
          <w:sz w:val="28"/>
          <w:szCs w:val="28"/>
        </w:rPr>
        <w:t>зареєстрованими</w:t>
      </w:r>
      <w:proofErr w:type="spellEnd"/>
      <w:r>
        <w:rPr>
          <w:rFonts w:ascii="Times New Roman" w:hAnsi="Times New Roman"/>
          <w:sz w:val="28"/>
          <w:szCs w:val="28"/>
        </w:rPr>
        <w:t xml:space="preserve"> </w:t>
      </w:r>
      <w:proofErr w:type="spellStart"/>
      <w:r>
        <w:rPr>
          <w:rFonts w:ascii="Times New Roman" w:hAnsi="Times New Roman"/>
          <w:sz w:val="28"/>
          <w:szCs w:val="28"/>
        </w:rPr>
        <w:t>речовими</w:t>
      </w:r>
      <w:proofErr w:type="spellEnd"/>
      <w:r>
        <w:rPr>
          <w:rFonts w:ascii="Times New Roman" w:hAnsi="Times New Roman"/>
          <w:sz w:val="28"/>
          <w:szCs w:val="28"/>
        </w:rPr>
        <w:t xml:space="preserve"> правами на </w:t>
      </w:r>
      <w:proofErr w:type="spellStart"/>
      <w:r>
        <w:rPr>
          <w:rFonts w:ascii="Times New Roman" w:hAnsi="Times New Roman"/>
          <w:sz w:val="28"/>
          <w:szCs w:val="28"/>
        </w:rPr>
        <w:t>нерухоме</w:t>
      </w:r>
      <w:proofErr w:type="spellEnd"/>
      <w:r>
        <w:rPr>
          <w:rFonts w:ascii="Times New Roman" w:hAnsi="Times New Roman"/>
          <w:sz w:val="28"/>
          <w:szCs w:val="28"/>
        </w:rPr>
        <w:t xml:space="preserve"> </w:t>
      </w:r>
      <w:proofErr w:type="spellStart"/>
      <w:r>
        <w:rPr>
          <w:rFonts w:ascii="Times New Roman" w:hAnsi="Times New Roman"/>
          <w:sz w:val="28"/>
          <w:szCs w:val="28"/>
        </w:rPr>
        <w:t>майно</w:t>
      </w:r>
      <w:proofErr w:type="spellEnd"/>
      <w:r>
        <w:rPr>
          <w:rFonts w:ascii="Times New Roman" w:hAnsi="Times New Roman"/>
          <w:sz w:val="28"/>
          <w:szCs w:val="28"/>
        </w:rPr>
        <w:t xml:space="preserve"> та </w:t>
      </w:r>
      <w:proofErr w:type="spellStart"/>
      <w:r>
        <w:rPr>
          <w:rFonts w:ascii="Times New Roman" w:hAnsi="Times New Roman"/>
          <w:sz w:val="28"/>
          <w:szCs w:val="28"/>
        </w:rPr>
        <w:t>їх</w:t>
      </w:r>
      <w:proofErr w:type="spellEnd"/>
      <w:r>
        <w:rPr>
          <w:rFonts w:ascii="Times New Roman" w:hAnsi="Times New Roman"/>
          <w:sz w:val="28"/>
          <w:szCs w:val="28"/>
        </w:rPr>
        <w:t xml:space="preserve"> </w:t>
      </w:r>
      <w:proofErr w:type="spellStart"/>
      <w:r>
        <w:rPr>
          <w:rFonts w:ascii="Times New Roman" w:hAnsi="Times New Roman"/>
          <w:sz w:val="28"/>
          <w:szCs w:val="28"/>
        </w:rPr>
        <w:t>обтяженнями</w:t>
      </w:r>
      <w:proofErr w:type="spellEnd"/>
      <w:r>
        <w:rPr>
          <w:rFonts w:ascii="Times New Roman" w:hAnsi="Times New Roman"/>
          <w:sz w:val="28"/>
          <w:szCs w:val="28"/>
        </w:rPr>
        <w:t xml:space="preserve"> </w:t>
      </w:r>
      <w:proofErr w:type="spellStart"/>
      <w:r>
        <w:rPr>
          <w:rFonts w:ascii="Times New Roman" w:hAnsi="Times New Roman"/>
          <w:sz w:val="28"/>
          <w:szCs w:val="28"/>
        </w:rPr>
        <w:t>зокрема</w:t>
      </w:r>
      <w:proofErr w:type="spellEnd"/>
      <w:r>
        <w:rPr>
          <w:rFonts w:ascii="Times New Roman" w:hAnsi="Times New Roman"/>
          <w:sz w:val="28"/>
          <w:szCs w:val="28"/>
        </w:rPr>
        <w:t>:</w:t>
      </w:r>
      <w:bookmarkStart w:id="13" w:name="n116"/>
      <w:bookmarkEnd w:id="13"/>
    </w:p>
    <w:p w:rsidR="00062963" w:rsidRDefault="006D2F69">
      <w:pPr>
        <w:pStyle w:val="rvps2"/>
        <w:shd w:val="clear" w:color="auto" w:fill="FFFFFF"/>
        <w:spacing w:before="0" w:beforeAutospacing="0" w:after="0" w:afterAutospacing="0" w:line="240" w:lineRule="auto"/>
        <w:ind w:firstLine="567"/>
        <w:jc w:val="both"/>
        <w:textAlignment w:val="baseline"/>
        <w:rPr>
          <w:rFonts w:ascii="Times New Roman" w:hAnsi="Times New Roman"/>
          <w:sz w:val="28"/>
          <w:szCs w:val="28"/>
          <w:lang w:val="uk-UA"/>
        </w:rPr>
      </w:pPr>
      <w:r>
        <w:rPr>
          <w:rFonts w:ascii="Times New Roman" w:hAnsi="Times New Roman"/>
          <w:sz w:val="28"/>
          <w:szCs w:val="28"/>
          <w:lang w:val="uk-UA"/>
        </w:rPr>
        <w:lastRenderedPageBreak/>
        <w:t>3.5.1.В</w:t>
      </w:r>
      <w:proofErr w:type="spellStart"/>
      <w:r>
        <w:rPr>
          <w:rFonts w:ascii="Times New Roman" w:hAnsi="Times New Roman"/>
          <w:sz w:val="28"/>
          <w:szCs w:val="28"/>
        </w:rPr>
        <w:t>ідповідність</w:t>
      </w:r>
      <w:proofErr w:type="spellEnd"/>
      <w:r>
        <w:rPr>
          <w:rFonts w:ascii="Times New Roman" w:hAnsi="Times New Roman"/>
          <w:sz w:val="28"/>
          <w:szCs w:val="28"/>
        </w:rPr>
        <w:t xml:space="preserve"> </w:t>
      </w:r>
      <w:proofErr w:type="spellStart"/>
      <w:r>
        <w:rPr>
          <w:rFonts w:ascii="Times New Roman" w:hAnsi="Times New Roman"/>
          <w:sz w:val="28"/>
          <w:szCs w:val="28"/>
        </w:rPr>
        <w:t>обов’язкового</w:t>
      </w:r>
      <w:proofErr w:type="spellEnd"/>
      <w:r>
        <w:rPr>
          <w:rFonts w:ascii="Times New Roman" w:hAnsi="Times New Roman"/>
          <w:sz w:val="28"/>
          <w:szCs w:val="28"/>
        </w:rPr>
        <w:t xml:space="preserve"> </w:t>
      </w:r>
      <w:proofErr w:type="spellStart"/>
      <w:r>
        <w:rPr>
          <w:rFonts w:ascii="Times New Roman" w:hAnsi="Times New Roman"/>
          <w:sz w:val="28"/>
          <w:szCs w:val="28"/>
        </w:rPr>
        <w:t>дотримання</w:t>
      </w:r>
      <w:proofErr w:type="spellEnd"/>
      <w:r>
        <w:rPr>
          <w:rFonts w:ascii="Times New Roman" w:hAnsi="Times New Roman"/>
          <w:sz w:val="28"/>
          <w:szCs w:val="28"/>
        </w:rPr>
        <w:t xml:space="preserve"> </w:t>
      </w:r>
      <w:proofErr w:type="spellStart"/>
      <w:r>
        <w:rPr>
          <w:rFonts w:ascii="Times New Roman" w:hAnsi="Times New Roman"/>
          <w:sz w:val="28"/>
          <w:szCs w:val="28"/>
        </w:rPr>
        <w:t>письмової</w:t>
      </w:r>
      <w:proofErr w:type="spellEnd"/>
      <w:r>
        <w:rPr>
          <w:rFonts w:ascii="Times New Roman" w:hAnsi="Times New Roman"/>
          <w:sz w:val="28"/>
          <w:szCs w:val="28"/>
        </w:rPr>
        <w:t xml:space="preserve"> </w:t>
      </w:r>
      <w:proofErr w:type="spellStart"/>
      <w:r>
        <w:rPr>
          <w:rFonts w:ascii="Times New Roman" w:hAnsi="Times New Roman"/>
          <w:sz w:val="28"/>
          <w:szCs w:val="28"/>
        </w:rPr>
        <w:t>форми</w:t>
      </w:r>
      <w:proofErr w:type="spellEnd"/>
      <w:r>
        <w:rPr>
          <w:rFonts w:ascii="Times New Roman" w:hAnsi="Times New Roman"/>
          <w:sz w:val="28"/>
          <w:szCs w:val="28"/>
        </w:rPr>
        <w:t xml:space="preserve"> </w:t>
      </w:r>
      <w:proofErr w:type="spellStart"/>
      <w:r>
        <w:rPr>
          <w:rFonts w:ascii="Times New Roman" w:hAnsi="Times New Roman"/>
          <w:sz w:val="28"/>
          <w:szCs w:val="28"/>
        </w:rPr>
        <w:t>правочину</w:t>
      </w:r>
      <w:proofErr w:type="spellEnd"/>
      <w:r>
        <w:rPr>
          <w:rFonts w:ascii="Times New Roman" w:hAnsi="Times New Roman"/>
          <w:sz w:val="28"/>
          <w:szCs w:val="28"/>
        </w:rPr>
        <w:t xml:space="preserve"> та </w:t>
      </w:r>
      <w:proofErr w:type="spellStart"/>
      <w:r>
        <w:rPr>
          <w:rFonts w:ascii="Times New Roman" w:hAnsi="Times New Roman"/>
          <w:sz w:val="28"/>
          <w:szCs w:val="28"/>
        </w:rPr>
        <w:t>його</w:t>
      </w:r>
      <w:proofErr w:type="spellEnd"/>
      <w:r>
        <w:rPr>
          <w:rFonts w:ascii="Times New Roman" w:hAnsi="Times New Roman"/>
          <w:sz w:val="28"/>
          <w:szCs w:val="28"/>
        </w:rPr>
        <w:t xml:space="preserve"> </w:t>
      </w:r>
      <w:proofErr w:type="spellStart"/>
      <w:r>
        <w:rPr>
          <w:rFonts w:ascii="Times New Roman" w:hAnsi="Times New Roman"/>
          <w:sz w:val="28"/>
          <w:szCs w:val="28"/>
        </w:rPr>
        <w:t>нотаріального</w:t>
      </w:r>
      <w:proofErr w:type="spellEnd"/>
      <w:r>
        <w:rPr>
          <w:rFonts w:ascii="Times New Roman" w:hAnsi="Times New Roman"/>
          <w:sz w:val="28"/>
          <w:szCs w:val="28"/>
        </w:rPr>
        <w:t xml:space="preserve"> </w:t>
      </w:r>
      <w:proofErr w:type="spellStart"/>
      <w:r>
        <w:rPr>
          <w:rFonts w:ascii="Times New Roman" w:hAnsi="Times New Roman"/>
          <w:sz w:val="28"/>
          <w:szCs w:val="28"/>
        </w:rPr>
        <w:t>посвідчення</w:t>
      </w:r>
      <w:proofErr w:type="spellEnd"/>
      <w:r>
        <w:rPr>
          <w:rFonts w:ascii="Times New Roman" w:hAnsi="Times New Roman"/>
          <w:sz w:val="28"/>
          <w:szCs w:val="28"/>
        </w:rPr>
        <w:t xml:space="preserve"> у </w:t>
      </w:r>
      <w:proofErr w:type="spellStart"/>
      <w:r>
        <w:rPr>
          <w:rFonts w:ascii="Times New Roman" w:hAnsi="Times New Roman"/>
          <w:sz w:val="28"/>
          <w:szCs w:val="28"/>
        </w:rPr>
        <w:t>випадках</w:t>
      </w:r>
      <w:proofErr w:type="spellEnd"/>
      <w:r>
        <w:rPr>
          <w:rFonts w:ascii="Times New Roman" w:hAnsi="Times New Roman"/>
          <w:sz w:val="28"/>
          <w:szCs w:val="28"/>
        </w:rPr>
        <w:t xml:space="preserve">, </w:t>
      </w:r>
      <w:proofErr w:type="spellStart"/>
      <w:r>
        <w:rPr>
          <w:rFonts w:ascii="Times New Roman" w:hAnsi="Times New Roman"/>
          <w:sz w:val="28"/>
          <w:szCs w:val="28"/>
        </w:rPr>
        <w:t>передбачених</w:t>
      </w:r>
      <w:proofErr w:type="spellEnd"/>
      <w:r>
        <w:rPr>
          <w:rFonts w:ascii="Times New Roman" w:hAnsi="Times New Roman"/>
          <w:sz w:val="28"/>
          <w:szCs w:val="28"/>
        </w:rPr>
        <w:t xml:space="preserve"> законом</w:t>
      </w:r>
      <w:bookmarkStart w:id="14" w:name="n117"/>
      <w:bookmarkEnd w:id="14"/>
      <w:r>
        <w:rPr>
          <w:rFonts w:ascii="Times New Roman" w:hAnsi="Times New Roman"/>
          <w:sz w:val="28"/>
          <w:szCs w:val="28"/>
          <w:lang w:val="uk-UA"/>
        </w:rPr>
        <w:t>.</w:t>
      </w:r>
    </w:p>
    <w:p w:rsidR="00062963" w:rsidRDefault="006D2F69">
      <w:pPr>
        <w:pStyle w:val="rvps2"/>
        <w:shd w:val="clear" w:color="auto" w:fill="FFFFFF"/>
        <w:spacing w:before="0" w:beforeAutospacing="0" w:after="0" w:afterAutospacing="0" w:line="240" w:lineRule="auto"/>
        <w:ind w:firstLine="567"/>
        <w:jc w:val="both"/>
        <w:textAlignment w:val="baseline"/>
        <w:rPr>
          <w:rFonts w:ascii="Times New Roman" w:hAnsi="Times New Roman"/>
          <w:sz w:val="28"/>
          <w:szCs w:val="28"/>
          <w:lang w:val="uk-UA"/>
        </w:rPr>
      </w:pPr>
      <w:r>
        <w:rPr>
          <w:rFonts w:ascii="Times New Roman" w:hAnsi="Times New Roman"/>
          <w:sz w:val="28"/>
          <w:szCs w:val="28"/>
          <w:lang w:val="uk-UA"/>
        </w:rPr>
        <w:t>3.5.2.Ві</w:t>
      </w:r>
      <w:proofErr w:type="spellStart"/>
      <w:r>
        <w:rPr>
          <w:rFonts w:ascii="Times New Roman" w:hAnsi="Times New Roman"/>
          <w:sz w:val="28"/>
          <w:szCs w:val="28"/>
        </w:rPr>
        <w:t>дповідність</w:t>
      </w:r>
      <w:proofErr w:type="spellEnd"/>
      <w:r>
        <w:rPr>
          <w:rFonts w:ascii="Times New Roman" w:hAnsi="Times New Roman"/>
          <w:sz w:val="28"/>
          <w:szCs w:val="28"/>
        </w:rPr>
        <w:t xml:space="preserve"> </w:t>
      </w:r>
      <w:proofErr w:type="spellStart"/>
      <w:r>
        <w:rPr>
          <w:rFonts w:ascii="Times New Roman" w:hAnsi="Times New Roman"/>
          <w:sz w:val="28"/>
          <w:szCs w:val="28"/>
        </w:rPr>
        <w:t>повноважень</w:t>
      </w:r>
      <w:proofErr w:type="spellEnd"/>
      <w:r>
        <w:rPr>
          <w:rFonts w:ascii="Times New Roman" w:hAnsi="Times New Roman"/>
          <w:sz w:val="28"/>
          <w:szCs w:val="28"/>
        </w:rPr>
        <w:t xml:space="preserve"> особи, яка </w:t>
      </w:r>
      <w:proofErr w:type="spellStart"/>
      <w:r>
        <w:rPr>
          <w:rFonts w:ascii="Times New Roman" w:hAnsi="Times New Roman"/>
          <w:sz w:val="28"/>
          <w:szCs w:val="28"/>
        </w:rPr>
        <w:t>подає</w:t>
      </w:r>
      <w:proofErr w:type="spellEnd"/>
      <w:r>
        <w:rPr>
          <w:rFonts w:ascii="Times New Roman" w:hAnsi="Times New Roman"/>
          <w:sz w:val="28"/>
          <w:szCs w:val="28"/>
        </w:rPr>
        <w:t xml:space="preserve"> </w:t>
      </w:r>
      <w:proofErr w:type="spellStart"/>
      <w:r>
        <w:rPr>
          <w:rFonts w:ascii="Times New Roman" w:hAnsi="Times New Roman"/>
          <w:sz w:val="28"/>
          <w:szCs w:val="28"/>
        </w:rPr>
        <w:t>документи</w:t>
      </w:r>
      <w:proofErr w:type="spellEnd"/>
      <w:r>
        <w:rPr>
          <w:rFonts w:ascii="Times New Roman" w:hAnsi="Times New Roman"/>
          <w:sz w:val="28"/>
          <w:szCs w:val="28"/>
        </w:rPr>
        <w:t xml:space="preserve"> для </w:t>
      </w:r>
      <w:proofErr w:type="spellStart"/>
      <w:r>
        <w:rPr>
          <w:rFonts w:ascii="Times New Roman" w:hAnsi="Times New Roman"/>
          <w:sz w:val="28"/>
          <w:szCs w:val="28"/>
        </w:rPr>
        <w:t>державної</w:t>
      </w:r>
      <w:proofErr w:type="spellEnd"/>
      <w:r>
        <w:rPr>
          <w:rFonts w:ascii="Times New Roman" w:hAnsi="Times New Roman"/>
          <w:sz w:val="28"/>
          <w:szCs w:val="28"/>
        </w:rPr>
        <w:t xml:space="preserve"> </w:t>
      </w:r>
      <w:proofErr w:type="spellStart"/>
      <w:r>
        <w:rPr>
          <w:rFonts w:ascii="Times New Roman" w:hAnsi="Times New Roman"/>
          <w:sz w:val="28"/>
          <w:szCs w:val="28"/>
        </w:rPr>
        <w:t>реєстрації</w:t>
      </w:r>
      <w:proofErr w:type="spellEnd"/>
      <w:r>
        <w:rPr>
          <w:rFonts w:ascii="Times New Roman" w:hAnsi="Times New Roman"/>
          <w:sz w:val="28"/>
          <w:szCs w:val="28"/>
        </w:rPr>
        <w:t xml:space="preserve"> прав</w:t>
      </w:r>
      <w:r>
        <w:rPr>
          <w:rFonts w:ascii="Times New Roman" w:hAnsi="Times New Roman"/>
          <w:sz w:val="28"/>
          <w:szCs w:val="28"/>
          <w:lang w:val="uk-UA"/>
        </w:rPr>
        <w:t>.</w:t>
      </w:r>
      <w:bookmarkStart w:id="15" w:name="n118"/>
      <w:bookmarkEnd w:id="15"/>
    </w:p>
    <w:p w:rsidR="00062963" w:rsidRDefault="006D2F69">
      <w:pPr>
        <w:pStyle w:val="rvps2"/>
        <w:shd w:val="clear" w:color="auto" w:fill="FFFFFF"/>
        <w:spacing w:before="0" w:beforeAutospacing="0" w:after="0" w:afterAutospacing="0" w:line="240" w:lineRule="auto"/>
        <w:ind w:firstLine="567"/>
        <w:jc w:val="both"/>
        <w:textAlignment w:val="baseline"/>
        <w:rPr>
          <w:rFonts w:ascii="Times New Roman" w:hAnsi="Times New Roman"/>
          <w:sz w:val="28"/>
          <w:szCs w:val="28"/>
          <w:lang w:val="uk-UA"/>
        </w:rPr>
      </w:pPr>
      <w:r>
        <w:rPr>
          <w:rFonts w:ascii="Times New Roman" w:hAnsi="Times New Roman"/>
          <w:sz w:val="28"/>
          <w:szCs w:val="28"/>
          <w:lang w:val="uk-UA"/>
        </w:rPr>
        <w:t>3.5.3. В</w:t>
      </w:r>
      <w:proofErr w:type="spellStart"/>
      <w:r>
        <w:rPr>
          <w:rFonts w:ascii="Times New Roman" w:hAnsi="Times New Roman"/>
          <w:sz w:val="28"/>
          <w:szCs w:val="28"/>
        </w:rPr>
        <w:t>ідповідність</w:t>
      </w:r>
      <w:proofErr w:type="spellEnd"/>
      <w:r>
        <w:rPr>
          <w:rFonts w:ascii="Times New Roman" w:hAnsi="Times New Roman"/>
          <w:sz w:val="28"/>
          <w:szCs w:val="28"/>
        </w:rPr>
        <w:t xml:space="preserve"> </w:t>
      </w:r>
      <w:proofErr w:type="spellStart"/>
      <w:r>
        <w:rPr>
          <w:rFonts w:ascii="Times New Roman" w:hAnsi="Times New Roman"/>
          <w:sz w:val="28"/>
          <w:szCs w:val="28"/>
        </w:rPr>
        <w:t>відомостей</w:t>
      </w:r>
      <w:proofErr w:type="spellEnd"/>
      <w:r>
        <w:rPr>
          <w:rFonts w:ascii="Times New Roman" w:hAnsi="Times New Roman"/>
          <w:sz w:val="28"/>
          <w:szCs w:val="28"/>
        </w:rPr>
        <w:t xml:space="preserve"> про </w:t>
      </w:r>
      <w:proofErr w:type="spellStart"/>
      <w:r>
        <w:rPr>
          <w:rFonts w:ascii="Times New Roman" w:hAnsi="Times New Roman"/>
          <w:sz w:val="28"/>
          <w:szCs w:val="28"/>
        </w:rPr>
        <w:t>речові</w:t>
      </w:r>
      <w:proofErr w:type="spellEnd"/>
      <w:r>
        <w:rPr>
          <w:rFonts w:ascii="Times New Roman" w:hAnsi="Times New Roman"/>
          <w:sz w:val="28"/>
          <w:szCs w:val="28"/>
        </w:rPr>
        <w:t xml:space="preserve"> права на </w:t>
      </w:r>
      <w:proofErr w:type="spellStart"/>
      <w:r>
        <w:rPr>
          <w:rFonts w:ascii="Times New Roman" w:hAnsi="Times New Roman"/>
          <w:sz w:val="28"/>
          <w:szCs w:val="28"/>
        </w:rPr>
        <w:t>нерухоме</w:t>
      </w:r>
      <w:proofErr w:type="spellEnd"/>
      <w:r>
        <w:rPr>
          <w:rFonts w:ascii="Times New Roman" w:hAnsi="Times New Roman"/>
          <w:sz w:val="28"/>
          <w:szCs w:val="28"/>
        </w:rPr>
        <w:t xml:space="preserve"> </w:t>
      </w:r>
      <w:proofErr w:type="spellStart"/>
      <w:r>
        <w:rPr>
          <w:rFonts w:ascii="Times New Roman" w:hAnsi="Times New Roman"/>
          <w:sz w:val="28"/>
          <w:szCs w:val="28"/>
        </w:rPr>
        <w:t>майно</w:t>
      </w:r>
      <w:proofErr w:type="spellEnd"/>
      <w:r>
        <w:rPr>
          <w:rFonts w:ascii="Times New Roman" w:hAnsi="Times New Roman"/>
          <w:sz w:val="28"/>
          <w:szCs w:val="28"/>
        </w:rPr>
        <w:t xml:space="preserve"> та </w:t>
      </w:r>
      <w:proofErr w:type="spellStart"/>
      <w:r>
        <w:rPr>
          <w:rFonts w:ascii="Times New Roman" w:hAnsi="Times New Roman"/>
          <w:sz w:val="28"/>
          <w:szCs w:val="28"/>
        </w:rPr>
        <w:t>їх</w:t>
      </w:r>
      <w:proofErr w:type="spellEnd"/>
      <w:r>
        <w:rPr>
          <w:rFonts w:ascii="Times New Roman" w:hAnsi="Times New Roman"/>
          <w:sz w:val="28"/>
          <w:szCs w:val="28"/>
        </w:rPr>
        <w:t xml:space="preserve"> </w:t>
      </w:r>
      <w:proofErr w:type="spellStart"/>
      <w:r>
        <w:rPr>
          <w:rFonts w:ascii="Times New Roman" w:hAnsi="Times New Roman"/>
          <w:sz w:val="28"/>
          <w:szCs w:val="28"/>
        </w:rPr>
        <w:t>обтяження</w:t>
      </w:r>
      <w:proofErr w:type="spellEnd"/>
      <w:r>
        <w:rPr>
          <w:rFonts w:ascii="Times New Roman" w:hAnsi="Times New Roman"/>
          <w:sz w:val="28"/>
          <w:szCs w:val="28"/>
        </w:rPr>
        <w:t xml:space="preserve">, </w:t>
      </w:r>
      <w:proofErr w:type="spellStart"/>
      <w:r>
        <w:rPr>
          <w:rFonts w:ascii="Times New Roman" w:hAnsi="Times New Roman"/>
          <w:sz w:val="28"/>
          <w:szCs w:val="28"/>
        </w:rPr>
        <w:t>що</w:t>
      </w:r>
      <w:proofErr w:type="spellEnd"/>
      <w:r>
        <w:rPr>
          <w:rFonts w:ascii="Times New Roman" w:hAnsi="Times New Roman"/>
          <w:sz w:val="28"/>
          <w:szCs w:val="28"/>
        </w:rPr>
        <w:t xml:space="preserve"> </w:t>
      </w:r>
      <w:proofErr w:type="spellStart"/>
      <w:r>
        <w:rPr>
          <w:rFonts w:ascii="Times New Roman" w:hAnsi="Times New Roman"/>
          <w:sz w:val="28"/>
          <w:szCs w:val="28"/>
        </w:rPr>
        <w:t>містяться</w:t>
      </w:r>
      <w:proofErr w:type="spellEnd"/>
      <w:r>
        <w:rPr>
          <w:rFonts w:ascii="Times New Roman" w:hAnsi="Times New Roman"/>
          <w:sz w:val="28"/>
          <w:szCs w:val="28"/>
        </w:rPr>
        <w:t xml:space="preserve"> у Державному </w:t>
      </w:r>
      <w:proofErr w:type="spellStart"/>
      <w:r>
        <w:rPr>
          <w:rFonts w:ascii="Times New Roman" w:hAnsi="Times New Roman"/>
          <w:sz w:val="28"/>
          <w:szCs w:val="28"/>
        </w:rPr>
        <w:t>реєстрі</w:t>
      </w:r>
      <w:proofErr w:type="spellEnd"/>
      <w:r>
        <w:rPr>
          <w:rFonts w:ascii="Times New Roman" w:hAnsi="Times New Roman"/>
          <w:sz w:val="28"/>
          <w:szCs w:val="28"/>
        </w:rPr>
        <w:t xml:space="preserve"> прав, </w:t>
      </w:r>
      <w:proofErr w:type="spellStart"/>
      <w:r>
        <w:rPr>
          <w:rFonts w:ascii="Times New Roman" w:hAnsi="Times New Roman"/>
          <w:sz w:val="28"/>
          <w:szCs w:val="28"/>
        </w:rPr>
        <w:t>відомостям</w:t>
      </w:r>
      <w:proofErr w:type="spellEnd"/>
      <w:r>
        <w:rPr>
          <w:rFonts w:ascii="Times New Roman" w:hAnsi="Times New Roman"/>
          <w:sz w:val="28"/>
          <w:szCs w:val="28"/>
        </w:rPr>
        <w:t xml:space="preserve">, </w:t>
      </w:r>
      <w:proofErr w:type="spellStart"/>
      <w:r>
        <w:rPr>
          <w:rFonts w:ascii="Times New Roman" w:hAnsi="Times New Roman"/>
          <w:sz w:val="28"/>
          <w:szCs w:val="28"/>
        </w:rPr>
        <w:t>що</w:t>
      </w:r>
      <w:proofErr w:type="spellEnd"/>
      <w:r>
        <w:rPr>
          <w:rFonts w:ascii="Times New Roman" w:hAnsi="Times New Roman"/>
          <w:sz w:val="28"/>
          <w:szCs w:val="28"/>
        </w:rPr>
        <w:t xml:space="preserve"> </w:t>
      </w:r>
      <w:proofErr w:type="spellStart"/>
      <w:r>
        <w:rPr>
          <w:rFonts w:ascii="Times New Roman" w:hAnsi="Times New Roman"/>
          <w:sz w:val="28"/>
          <w:szCs w:val="28"/>
        </w:rPr>
        <w:t>містяться</w:t>
      </w:r>
      <w:proofErr w:type="spellEnd"/>
      <w:r>
        <w:rPr>
          <w:rFonts w:ascii="Times New Roman" w:hAnsi="Times New Roman"/>
          <w:sz w:val="28"/>
          <w:szCs w:val="28"/>
        </w:rPr>
        <w:t xml:space="preserve"> у </w:t>
      </w:r>
      <w:proofErr w:type="spellStart"/>
      <w:r>
        <w:rPr>
          <w:rFonts w:ascii="Times New Roman" w:hAnsi="Times New Roman"/>
          <w:sz w:val="28"/>
          <w:szCs w:val="28"/>
        </w:rPr>
        <w:t>поданих</w:t>
      </w:r>
      <w:proofErr w:type="spellEnd"/>
      <w:r>
        <w:rPr>
          <w:rFonts w:ascii="Times New Roman" w:hAnsi="Times New Roman"/>
          <w:sz w:val="28"/>
          <w:szCs w:val="28"/>
        </w:rPr>
        <w:t xml:space="preserve"> документах</w:t>
      </w:r>
      <w:r>
        <w:rPr>
          <w:rFonts w:ascii="Times New Roman" w:hAnsi="Times New Roman"/>
          <w:sz w:val="28"/>
          <w:szCs w:val="28"/>
          <w:lang w:val="uk-UA"/>
        </w:rPr>
        <w:t>.</w:t>
      </w:r>
      <w:bookmarkStart w:id="16" w:name="n119"/>
      <w:bookmarkEnd w:id="16"/>
    </w:p>
    <w:p w:rsidR="00062963" w:rsidRDefault="006D2F69">
      <w:pPr>
        <w:pStyle w:val="rvps2"/>
        <w:shd w:val="clear" w:color="auto" w:fill="FFFFFF"/>
        <w:spacing w:before="0" w:beforeAutospacing="0" w:after="0" w:afterAutospacing="0" w:line="240" w:lineRule="auto"/>
        <w:ind w:firstLine="567"/>
        <w:jc w:val="both"/>
        <w:textAlignment w:val="baseline"/>
        <w:rPr>
          <w:rFonts w:ascii="Times New Roman" w:hAnsi="Times New Roman"/>
          <w:sz w:val="28"/>
          <w:szCs w:val="28"/>
          <w:lang w:val="uk-UA"/>
        </w:rPr>
      </w:pPr>
      <w:r>
        <w:rPr>
          <w:rFonts w:ascii="Times New Roman" w:hAnsi="Times New Roman"/>
          <w:sz w:val="28"/>
          <w:szCs w:val="28"/>
          <w:lang w:val="uk-UA"/>
        </w:rPr>
        <w:t>3.5.4. Н</w:t>
      </w:r>
      <w:proofErr w:type="spellStart"/>
      <w:r>
        <w:rPr>
          <w:rFonts w:ascii="Times New Roman" w:hAnsi="Times New Roman"/>
          <w:sz w:val="28"/>
          <w:szCs w:val="28"/>
        </w:rPr>
        <w:t>аявність</w:t>
      </w:r>
      <w:proofErr w:type="spellEnd"/>
      <w:r>
        <w:rPr>
          <w:rFonts w:ascii="Times New Roman" w:hAnsi="Times New Roman"/>
          <w:sz w:val="28"/>
          <w:szCs w:val="28"/>
        </w:rPr>
        <w:t xml:space="preserve"> </w:t>
      </w:r>
      <w:proofErr w:type="spellStart"/>
      <w:r>
        <w:rPr>
          <w:rFonts w:ascii="Times New Roman" w:hAnsi="Times New Roman"/>
          <w:sz w:val="28"/>
          <w:szCs w:val="28"/>
        </w:rPr>
        <w:t>обтяжень</w:t>
      </w:r>
      <w:proofErr w:type="spellEnd"/>
      <w:r>
        <w:rPr>
          <w:rFonts w:ascii="Times New Roman" w:hAnsi="Times New Roman"/>
          <w:sz w:val="28"/>
          <w:szCs w:val="28"/>
        </w:rPr>
        <w:t xml:space="preserve"> прав на </w:t>
      </w:r>
      <w:proofErr w:type="spellStart"/>
      <w:r>
        <w:rPr>
          <w:rFonts w:ascii="Times New Roman" w:hAnsi="Times New Roman"/>
          <w:sz w:val="28"/>
          <w:szCs w:val="28"/>
        </w:rPr>
        <w:t>нерухоме</w:t>
      </w:r>
      <w:proofErr w:type="spellEnd"/>
      <w:r>
        <w:rPr>
          <w:rFonts w:ascii="Times New Roman" w:hAnsi="Times New Roman"/>
          <w:sz w:val="28"/>
          <w:szCs w:val="28"/>
        </w:rPr>
        <w:t xml:space="preserve"> </w:t>
      </w:r>
      <w:proofErr w:type="spellStart"/>
      <w:r>
        <w:rPr>
          <w:rFonts w:ascii="Times New Roman" w:hAnsi="Times New Roman"/>
          <w:sz w:val="28"/>
          <w:szCs w:val="28"/>
        </w:rPr>
        <w:t>майно</w:t>
      </w:r>
      <w:proofErr w:type="spellEnd"/>
      <w:r>
        <w:rPr>
          <w:rFonts w:ascii="Times New Roman" w:hAnsi="Times New Roman"/>
          <w:sz w:val="28"/>
          <w:szCs w:val="28"/>
          <w:lang w:val="uk-UA"/>
        </w:rPr>
        <w:t>.</w:t>
      </w:r>
      <w:bookmarkStart w:id="17" w:name="n120"/>
      <w:bookmarkEnd w:id="17"/>
    </w:p>
    <w:p w:rsidR="00062963" w:rsidRDefault="006D2F69">
      <w:pPr>
        <w:pStyle w:val="rvps2"/>
        <w:shd w:val="clear" w:color="auto" w:fill="FFFFFF"/>
        <w:spacing w:before="0" w:beforeAutospacing="0" w:after="0" w:afterAutospacing="0" w:line="240" w:lineRule="auto"/>
        <w:ind w:firstLine="567"/>
        <w:jc w:val="both"/>
        <w:textAlignment w:val="baseline"/>
        <w:rPr>
          <w:rFonts w:ascii="Times New Roman" w:hAnsi="Times New Roman"/>
          <w:sz w:val="28"/>
          <w:szCs w:val="28"/>
          <w:lang w:val="uk-UA"/>
        </w:rPr>
      </w:pPr>
      <w:r>
        <w:rPr>
          <w:rFonts w:ascii="Times New Roman" w:hAnsi="Times New Roman"/>
          <w:sz w:val="28"/>
          <w:szCs w:val="28"/>
          <w:lang w:val="uk-UA"/>
        </w:rPr>
        <w:t>3.5.5. Наявність факту виконання умов правочину, з якими закон та/або відповідний правочин пов’язує можливість виникнення, переходу, припинення речового права, що підлягає державній реєстрації.</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 xml:space="preserve">3.6. </w:t>
      </w:r>
      <w:r>
        <w:rPr>
          <w:sz w:val="28"/>
          <w:szCs w:val="28"/>
          <w:shd w:val="clear" w:color="auto" w:fill="FFFFFF"/>
        </w:rPr>
        <w:t>Перевіряє документи на наявність підстав для зупинення розгляду заяви про державну реєстрацію прав та їх обтяжень, зупинення державної реєстрації прав, відмови в державній реєстрації прав та приймає відповідні рішення</w:t>
      </w:r>
      <w:r>
        <w:rPr>
          <w:sz w:val="28"/>
          <w:szCs w:val="28"/>
        </w:rPr>
        <w:t>.</w:t>
      </w:r>
    </w:p>
    <w:p w:rsidR="00062963" w:rsidRDefault="006D2F69">
      <w:pPr>
        <w:pStyle w:val="rvps2"/>
        <w:shd w:val="clear" w:color="auto" w:fill="FFFFFF"/>
        <w:spacing w:before="0" w:beforeAutospacing="0" w:after="0" w:afterAutospacing="0" w:line="240" w:lineRule="auto"/>
        <w:ind w:firstLine="567"/>
        <w:jc w:val="both"/>
        <w:textAlignment w:val="baseline"/>
        <w:rPr>
          <w:rFonts w:ascii="Times New Roman" w:hAnsi="Times New Roman"/>
          <w:sz w:val="28"/>
          <w:szCs w:val="28"/>
          <w:lang w:val="uk-UA"/>
        </w:rPr>
      </w:pPr>
      <w:r>
        <w:rPr>
          <w:rFonts w:ascii="Times New Roman" w:hAnsi="Times New Roman"/>
          <w:sz w:val="28"/>
          <w:szCs w:val="28"/>
        </w:rPr>
        <w:t>3.</w:t>
      </w:r>
      <w:r>
        <w:rPr>
          <w:rFonts w:ascii="Times New Roman" w:hAnsi="Times New Roman"/>
          <w:sz w:val="28"/>
          <w:szCs w:val="28"/>
          <w:lang w:val="uk-UA"/>
        </w:rPr>
        <w:t>7. П</w:t>
      </w:r>
      <w:proofErr w:type="spellStart"/>
      <w:r>
        <w:rPr>
          <w:rFonts w:ascii="Times New Roman" w:hAnsi="Times New Roman"/>
          <w:sz w:val="28"/>
          <w:szCs w:val="28"/>
        </w:rPr>
        <w:t>ід</w:t>
      </w:r>
      <w:proofErr w:type="spellEnd"/>
      <w:r>
        <w:rPr>
          <w:rFonts w:ascii="Times New Roman" w:hAnsi="Times New Roman"/>
          <w:sz w:val="28"/>
          <w:szCs w:val="28"/>
        </w:rPr>
        <w:t xml:space="preserve"> час </w:t>
      </w:r>
      <w:proofErr w:type="spellStart"/>
      <w:r>
        <w:rPr>
          <w:rFonts w:ascii="Times New Roman" w:hAnsi="Times New Roman"/>
          <w:sz w:val="28"/>
          <w:szCs w:val="28"/>
        </w:rPr>
        <w:t>проведення</w:t>
      </w:r>
      <w:proofErr w:type="spellEnd"/>
      <w:r>
        <w:rPr>
          <w:rFonts w:ascii="Times New Roman" w:hAnsi="Times New Roman"/>
          <w:sz w:val="28"/>
          <w:szCs w:val="28"/>
        </w:rPr>
        <w:t xml:space="preserve"> </w:t>
      </w:r>
      <w:proofErr w:type="spellStart"/>
      <w:r>
        <w:rPr>
          <w:rFonts w:ascii="Times New Roman" w:hAnsi="Times New Roman"/>
          <w:sz w:val="28"/>
          <w:szCs w:val="28"/>
        </w:rPr>
        <w:t>державної</w:t>
      </w:r>
      <w:proofErr w:type="spellEnd"/>
      <w:r>
        <w:rPr>
          <w:rFonts w:ascii="Times New Roman" w:hAnsi="Times New Roman"/>
          <w:sz w:val="28"/>
          <w:szCs w:val="28"/>
        </w:rPr>
        <w:t xml:space="preserve"> </w:t>
      </w:r>
      <w:proofErr w:type="spellStart"/>
      <w:r>
        <w:rPr>
          <w:rFonts w:ascii="Times New Roman" w:hAnsi="Times New Roman"/>
          <w:sz w:val="28"/>
          <w:szCs w:val="28"/>
        </w:rPr>
        <w:t>реєстрації</w:t>
      </w:r>
      <w:proofErr w:type="spellEnd"/>
      <w:r>
        <w:rPr>
          <w:rFonts w:ascii="Times New Roman" w:hAnsi="Times New Roman"/>
          <w:sz w:val="28"/>
          <w:szCs w:val="28"/>
        </w:rPr>
        <w:t xml:space="preserve"> прав на </w:t>
      </w:r>
      <w:proofErr w:type="spellStart"/>
      <w:r>
        <w:rPr>
          <w:rFonts w:ascii="Times New Roman" w:hAnsi="Times New Roman"/>
          <w:sz w:val="28"/>
          <w:szCs w:val="28"/>
        </w:rPr>
        <w:t>земельні</w:t>
      </w:r>
      <w:proofErr w:type="spellEnd"/>
      <w:r>
        <w:rPr>
          <w:rFonts w:ascii="Times New Roman" w:hAnsi="Times New Roman"/>
          <w:sz w:val="28"/>
          <w:szCs w:val="28"/>
        </w:rPr>
        <w:t xml:space="preserve"> </w:t>
      </w:r>
      <w:proofErr w:type="spellStart"/>
      <w:r>
        <w:rPr>
          <w:rFonts w:ascii="Times New Roman" w:hAnsi="Times New Roman"/>
          <w:sz w:val="28"/>
          <w:szCs w:val="28"/>
        </w:rPr>
        <w:t>ділянки</w:t>
      </w:r>
      <w:proofErr w:type="spellEnd"/>
      <w:r>
        <w:rPr>
          <w:rFonts w:ascii="Times New Roman" w:hAnsi="Times New Roman"/>
          <w:sz w:val="28"/>
          <w:szCs w:val="28"/>
        </w:rPr>
        <w:t xml:space="preserve"> </w:t>
      </w:r>
      <w:proofErr w:type="spellStart"/>
      <w:r>
        <w:rPr>
          <w:rFonts w:ascii="Times New Roman" w:hAnsi="Times New Roman"/>
          <w:sz w:val="28"/>
          <w:szCs w:val="28"/>
        </w:rPr>
        <w:t>використовує</w:t>
      </w:r>
      <w:proofErr w:type="spellEnd"/>
      <w:r>
        <w:rPr>
          <w:rFonts w:ascii="Times New Roman" w:hAnsi="Times New Roman"/>
          <w:sz w:val="28"/>
          <w:szCs w:val="28"/>
        </w:rPr>
        <w:t xml:space="preserve"> </w:t>
      </w:r>
      <w:proofErr w:type="spellStart"/>
      <w:r>
        <w:rPr>
          <w:rFonts w:ascii="Times New Roman" w:hAnsi="Times New Roman"/>
          <w:sz w:val="28"/>
          <w:szCs w:val="28"/>
        </w:rPr>
        <w:t>відомості</w:t>
      </w:r>
      <w:proofErr w:type="spellEnd"/>
      <w:r>
        <w:rPr>
          <w:rFonts w:ascii="Times New Roman" w:hAnsi="Times New Roman"/>
          <w:sz w:val="28"/>
          <w:szCs w:val="28"/>
        </w:rPr>
        <w:t xml:space="preserve"> Державного земельного кадастру шляхом </w:t>
      </w:r>
      <w:proofErr w:type="spellStart"/>
      <w:r>
        <w:rPr>
          <w:rFonts w:ascii="Times New Roman" w:hAnsi="Times New Roman"/>
          <w:sz w:val="28"/>
          <w:szCs w:val="28"/>
        </w:rPr>
        <w:t>безпосереднього</w:t>
      </w:r>
      <w:proofErr w:type="spellEnd"/>
      <w:r>
        <w:rPr>
          <w:rFonts w:ascii="Times New Roman" w:hAnsi="Times New Roman"/>
          <w:sz w:val="28"/>
          <w:szCs w:val="28"/>
        </w:rPr>
        <w:t xml:space="preserve"> доступу до </w:t>
      </w:r>
      <w:proofErr w:type="spellStart"/>
      <w:r>
        <w:rPr>
          <w:rFonts w:ascii="Times New Roman" w:hAnsi="Times New Roman"/>
          <w:sz w:val="28"/>
          <w:szCs w:val="28"/>
        </w:rPr>
        <w:t>нього</w:t>
      </w:r>
      <w:proofErr w:type="spellEnd"/>
      <w:r>
        <w:rPr>
          <w:rFonts w:ascii="Times New Roman" w:hAnsi="Times New Roman"/>
          <w:sz w:val="28"/>
          <w:szCs w:val="28"/>
        </w:rPr>
        <w:t xml:space="preserve"> </w:t>
      </w:r>
      <w:proofErr w:type="gramStart"/>
      <w:r>
        <w:rPr>
          <w:rFonts w:ascii="Times New Roman" w:hAnsi="Times New Roman"/>
          <w:sz w:val="28"/>
          <w:szCs w:val="28"/>
          <w:lang w:val="uk-UA"/>
        </w:rPr>
        <w:t xml:space="preserve">у </w:t>
      </w:r>
      <w:r>
        <w:rPr>
          <w:rFonts w:ascii="Times New Roman" w:hAnsi="Times New Roman"/>
          <w:sz w:val="28"/>
          <w:szCs w:val="28"/>
        </w:rPr>
        <w:t>порядку</w:t>
      </w:r>
      <w:proofErr w:type="gramEnd"/>
      <w:r>
        <w:rPr>
          <w:rFonts w:ascii="Times New Roman" w:hAnsi="Times New Roman"/>
          <w:sz w:val="28"/>
          <w:szCs w:val="28"/>
        </w:rPr>
        <w:t xml:space="preserve">, </w:t>
      </w:r>
      <w:proofErr w:type="spellStart"/>
      <w:r>
        <w:rPr>
          <w:rFonts w:ascii="Times New Roman" w:hAnsi="Times New Roman"/>
          <w:sz w:val="28"/>
          <w:szCs w:val="28"/>
        </w:rPr>
        <w:t>встановленому</w:t>
      </w:r>
      <w:proofErr w:type="spellEnd"/>
      <w:r>
        <w:rPr>
          <w:rFonts w:ascii="Times New Roman" w:hAnsi="Times New Roman"/>
          <w:sz w:val="28"/>
          <w:szCs w:val="28"/>
        </w:rPr>
        <w:t xml:space="preserve"> </w:t>
      </w:r>
      <w:proofErr w:type="spellStart"/>
      <w:r>
        <w:rPr>
          <w:rFonts w:ascii="Times New Roman" w:hAnsi="Times New Roman"/>
          <w:sz w:val="28"/>
          <w:szCs w:val="28"/>
        </w:rPr>
        <w:t>Кабінетом</w:t>
      </w:r>
      <w:proofErr w:type="spellEnd"/>
      <w:r>
        <w:rPr>
          <w:rFonts w:ascii="Times New Roman" w:hAnsi="Times New Roman"/>
          <w:sz w:val="28"/>
          <w:szCs w:val="28"/>
        </w:rPr>
        <w:t xml:space="preserve"> </w:t>
      </w:r>
      <w:proofErr w:type="spellStart"/>
      <w:r>
        <w:rPr>
          <w:rFonts w:ascii="Times New Roman" w:hAnsi="Times New Roman"/>
          <w:sz w:val="28"/>
          <w:szCs w:val="28"/>
        </w:rPr>
        <w:t>Міністрів</w:t>
      </w:r>
      <w:proofErr w:type="spellEnd"/>
      <w:r>
        <w:rPr>
          <w:rFonts w:ascii="Times New Roman" w:hAnsi="Times New Roman"/>
          <w:sz w:val="28"/>
          <w:szCs w:val="28"/>
        </w:rPr>
        <w:t xml:space="preserve"> </w:t>
      </w:r>
      <w:proofErr w:type="spellStart"/>
      <w:r>
        <w:rPr>
          <w:rFonts w:ascii="Times New Roman" w:hAnsi="Times New Roman"/>
          <w:sz w:val="28"/>
          <w:szCs w:val="28"/>
        </w:rPr>
        <w:t>України</w:t>
      </w:r>
      <w:bookmarkStart w:id="18" w:name="n125"/>
      <w:bookmarkEnd w:id="18"/>
      <w:proofErr w:type="spellEnd"/>
      <w:r>
        <w:rPr>
          <w:rFonts w:ascii="Times New Roman" w:hAnsi="Times New Roman"/>
          <w:sz w:val="28"/>
          <w:szCs w:val="28"/>
          <w:lang w:val="uk-UA"/>
        </w:rPr>
        <w:t>.</w:t>
      </w:r>
    </w:p>
    <w:p w:rsidR="00062963" w:rsidRDefault="006D2F69">
      <w:pPr>
        <w:pStyle w:val="rvps2"/>
        <w:shd w:val="clear" w:color="auto" w:fill="FFFFFF"/>
        <w:spacing w:before="0" w:beforeAutospacing="0" w:after="0" w:afterAutospacing="0" w:line="240" w:lineRule="auto"/>
        <w:ind w:firstLine="567"/>
        <w:jc w:val="both"/>
        <w:textAlignment w:val="baseline"/>
        <w:rPr>
          <w:rFonts w:ascii="Times New Roman" w:hAnsi="Times New Roman"/>
          <w:sz w:val="28"/>
          <w:szCs w:val="28"/>
          <w:lang w:val="uk-UA"/>
        </w:rPr>
      </w:pPr>
      <w:r>
        <w:rPr>
          <w:rFonts w:ascii="Times New Roman" w:hAnsi="Times New Roman"/>
          <w:sz w:val="28"/>
          <w:szCs w:val="28"/>
        </w:rPr>
        <w:t>3.</w:t>
      </w:r>
      <w:r>
        <w:rPr>
          <w:rFonts w:ascii="Times New Roman" w:hAnsi="Times New Roman"/>
          <w:sz w:val="28"/>
          <w:szCs w:val="28"/>
          <w:lang w:val="uk-UA"/>
        </w:rPr>
        <w:t>8.В</w:t>
      </w:r>
      <w:proofErr w:type="spellStart"/>
      <w:r>
        <w:rPr>
          <w:rFonts w:ascii="Times New Roman" w:hAnsi="Times New Roman"/>
          <w:sz w:val="28"/>
          <w:szCs w:val="28"/>
        </w:rPr>
        <w:t>ідкриває</w:t>
      </w:r>
      <w:proofErr w:type="spellEnd"/>
      <w:r>
        <w:rPr>
          <w:rFonts w:ascii="Times New Roman" w:hAnsi="Times New Roman"/>
          <w:sz w:val="28"/>
          <w:szCs w:val="28"/>
        </w:rPr>
        <w:t xml:space="preserve"> та/</w:t>
      </w:r>
      <w:proofErr w:type="spellStart"/>
      <w:r>
        <w:rPr>
          <w:rFonts w:ascii="Times New Roman" w:hAnsi="Times New Roman"/>
          <w:sz w:val="28"/>
          <w:szCs w:val="28"/>
        </w:rPr>
        <w:t>або</w:t>
      </w:r>
      <w:proofErr w:type="spellEnd"/>
      <w:r>
        <w:rPr>
          <w:rFonts w:ascii="Times New Roman" w:hAnsi="Times New Roman"/>
          <w:sz w:val="28"/>
          <w:szCs w:val="28"/>
        </w:rPr>
        <w:t xml:space="preserve"> </w:t>
      </w:r>
      <w:proofErr w:type="spellStart"/>
      <w:r>
        <w:rPr>
          <w:rFonts w:ascii="Times New Roman" w:hAnsi="Times New Roman"/>
          <w:sz w:val="28"/>
          <w:szCs w:val="28"/>
        </w:rPr>
        <w:t>закриває</w:t>
      </w:r>
      <w:proofErr w:type="spellEnd"/>
      <w:r>
        <w:rPr>
          <w:rFonts w:ascii="Times New Roman" w:hAnsi="Times New Roman"/>
          <w:sz w:val="28"/>
          <w:szCs w:val="28"/>
        </w:rPr>
        <w:t xml:space="preserve"> </w:t>
      </w:r>
      <w:proofErr w:type="spellStart"/>
      <w:r>
        <w:rPr>
          <w:rFonts w:ascii="Times New Roman" w:hAnsi="Times New Roman"/>
          <w:sz w:val="28"/>
          <w:szCs w:val="28"/>
        </w:rPr>
        <w:t>розділи</w:t>
      </w:r>
      <w:proofErr w:type="spellEnd"/>
      <w:r>
        <w:rPr>
          <w:rFonts w:ascii="Times New Roman" w:hAnsi="Times New Roman"/>
          <w:sz w:val="28"/>
          <w:szCs w:val="28"/>
        </w:rPr>
        <w:t xml:space="preserve"> в Державному </w:t>
      </w:r>
      <w:proofErr w:type="spellStart"/>
      <w:r>
        <w:rPr>
          <w:rFonts w:ascii="Times New Roman" w:hAnsi="Times New Roman"/>
          <w:sz w:val="28"/>
          <w:szCs w:val="28"/>
        </w:rPr>
        <w:t>реєстрі</w:t>
      </w:r>
      <w:proofErr w:type="spellEnd"/>
      <w:r>
        <w:rPr>
          <w:rFonts w:ascii="Times New Roman" w:hAnsi="Times New Roman"/>
          <w:sz w:val="28"/>
          <w:szCs w:val="28"/>
        </w:rPr>
        <w:t xml:space="preserve"> прав, вносить до </w:t>
      </w:r>
      <w:proofErr w:type="spellStart"/>
      <w:r>
        <w:rPr>
          <w:rFonts w:ascii="Times New Roman" w:hAnsi="Times New Roman"/>
          <w:sz w:val="28"/>
          <w:szCs w:val="28"/>
        </w:rPr>
        <w:t>нього</w:t>
      </w:r>
      <w:proofErr w:type="spellEnd"/>
      <w:r>
        <w:rPr>
          <w:rFonts w:ascii="Times New Roman" w:hAnsi="Times New Roman"/>
          <w:sz w:val="28"/>
          <w:szCs w:val="28"/>
        </w:rPr>
        <w:t xml:space="preserve"> записи про </w:t>
      </w:r>
      <w:proofErr w:type="spellStart"/>
      <w:r>
        <w:rPr>
          <w:rFonts w:ascii="Times New Roman" w:hAnsi="Times New Roman"/>
          <w:sz w:val="28"/>
          <w:szCs w:val="28"/>
        </w:rPr>
        <w:t>речові</w:t>
      </w:r>
      <w:proofErr w:type="spellEnd"/>
      <w:r>
        <w:rPr>
          <w:rFonts w:ascii="Times New Roman" w:hAnsi="Times New Roman"/>
          <w:sz w:val="28"/>
          <w:szCs w:val="28"/>
        </w:rPr>
        <w:t xml:space="preserve"> права на </w:t>
      </w:r>
      <w:proofErr w:type="spellStart"/>
      <w:r>
        <w:rPr>
          <w:rFonts w:ascii="Times New Roman" w:hAnsi="Times New Roman"/>
          <w:sz w:val="28"/>
          <w:szCs w:val="28"/>
        </w:rPr>
        <w:t>нерухоме</w:t>
      </w:r>
      <w:proofErr w:type="spellEnd"/>
      <w:r>
        <w:rPr>
          <w:rFonts w:ascii="Times New Roman" w:hAnsi="Times New Roman"/>
          <w:sz w:val="28"/>
          <w:szCs w:val="28"/>
        </w:rPr>
        <w:t xml:space="preserve"> </w:t>
      </w:r>
      <w:proofErr w:type="spellStart"/>
      <w:r>
        <w:rPr>
          <w:rFonts w:ascii="Times New Roman" w:hAnsi="Times New Roman"/>
          <w:sz w:val="28"/>
          <w:szCs w:val="28"/>
        </w:rPr>
        <w:t>майно</w:t>
      </w:r>
      <w:proofErr w:type="spellEnd"/>
      <w:r>
        <w:rPr>
          <w:rFonts w:ascii="Times New Roman" w:hAnsi="Times New Roman"/>
          <w:sz w:val="28"/>
          <w:szCs w:val="28"/>
        </w:rPr>
        <w:t xml:space="preserve"> та </w:t>
      </w:r>
      <w:proofErr w:type="spellStart"/>
      <w:r>
        <w:rPr>
          <w:rFonts w:ascii="Times New Roman" w:hAnsi="Times New Roman"/>
          <w:sz w:val="28"/>
          <w:szCs w:val="28"/>
        </w:rPr>
        <w:t>їх</w:t>
      </w:r>
      <w:proofErr w:type="spellEnd"/>
      <w:r>
        <w:rPr>
          <w:rFonts w:ascii="Times New Roman" w:hAnsi="Times New Roman"/>
          <w:sz w:val="28"/>
          <w:szCs w:val="28"/>
        </w:rPr>
        <w:t xml:space="preserve"> </w:t>
      </w:r>
      <w:proofErr w:type="spellStart"/>
      <w:r>
        <w:rPr>
          <w:rFonts w:ascii="Times New Roman" w:hAnsi="Times New Roman"/>
          <w:sz w:val="28"/>
          <w:szCs w:val="28"/>
        </w:rPr>
        <w:t>обтяження</w:t>
      </w:r>
      <w:proofErr w:type="spellEnd"/>
      <w:r>
        <w:rPr>
          <w:rFonts w:ascii="Times New Roman" w:hAnsi="Times New Roman"/>
          <w:sz w:val="28"/>
          <w:szCs w:val="28"/>
        </w:rPr>
        <w:t xml:space="preserve">, про </w:t>
      </w:r>
      <w:proofErr w:type="spellStart"/>
      <w:r>
        <w:rPr>
          <w:rFonts w:ascii="Times New Roman" w:hAnsi="Times New Roman"/>
          <w:sz w:val="28"/>
          <w:szCs w:val="28"/>
        </w:rPr>
        <w:t>об’єкти</w:t>
      </w:r>
      <w:proofErr w:type="spellEnd"/>
      <w:r>
        <w:rPr>
          <w:rFonts w:ascii="Times New Roman" w:hAnsi="Times New Roman"/>
          <w:sz w:val="28"/>
          <w:szCs w:val="28"/>
        </w:rPr>
        <w:t xml:space="preserve"> та </w:t>
      </w:r>
      <w:proofErr w:type="spellStart"/>
      <w:r>
        <w:rPr>
          <w:rFonts w:ascii="Times New Roman" w:hAnsi="Times New Roman"/>
          <w:sz w:val="28"/>
          <w:szCs w:val="28"/>
        </w:rPr>
        <w:t>суб’єктів</w:t>
      </w:r>
      <w:proofErr w:type="spellEnd"/>
      <w:r>
        <w:rPr>
          <w:rFonts w:ascii="Times New Roman" w:hAnsi="Times New Roman"/>
          <w:sz w:val="28"/>
          <w:szCs w:val="28"/>
        </w:rPr>
        <w:t xml:space="preserve"> таких прав</w:t>
      </w:r>
      <w:bookmarkStart w:id="19" w:name="n126"/>
      <w:bookmarkEnd w:id="19"/>
      <w:r>
        <w:rPr>
          <w:rFonts w:ascii="Times New Roman" w:hAnsi="Times New Roman"/>
          <w:sz w:val="28"/>
          <w:szCs w:val="28"/>
          <w:lang w:val="uk-UA"/>
        </w:rPr>
        <w:t>.</w:t>
      </w:r>
    </w:p>
    <w:p w:rsidR="00062963" w:rsidRDefault="006D2F69">
      <w:pPr>
        <w:pStyle w:val="rvps2"/>
        <w:shd w:val="clear" w:color="auto" w:fill="FFFFFF"/>
        <w:spacing w:before="0" w:beforeAutospacing="0" w:after="0" w:afterAutospacing="0" w:line="240" w:lineRule="auto"/>
        <w:ind w:firstLine="567"/>
        <w:jc w:val="both"/>
        <w:textAlignment w:val="baseline"/>
        <w:rPr>
          <w:rFonts w:ascii="Times New Roman" w:hAnsi="Times New Roman"/>
          <w:sz w:val="28"/>
          <w:szCs w:val="28"/>
          <w:lang w:val="uk-UA"/>
        </w:rPr>
      </w:pPr>
      <w:r>
        <w:rPr>
          <w:rFonts w:ascii="Times New Roman" w:hAnsi="Times New Roman"/>
          <w:sz w:val="28"/>
          <w:szCs w:val="28"/>
        </w:rPr>
        <w:t>3.</w:t>
      </w:r>
      <w:r>
        <w:rPr>
          <w:rFonts w:ascii="Times New Roman" w:hAnsi="Times New Roman"/>
          <w:sz w:val="28"/>
          <w:szCs w:val="28"/>
          <w:lang w:val="uk-UA"/>
        </w:rPr>
        <w:t>9. П</w:t>
      </w:r>
      <w:proofErr w:type="spellStart"/>
      <w:r>
        <w:rPr>
          <w:rFonts w:ascii="Times New Roman" w:hAnsi="Times New Roman"/>
          <w:sz w:val="28"/>
          <w:szCs w:val="28"/>
        </w:rPr>
        <w:t>рисвоює</w:t>
      </w:r>
      <w:proofErr w:type="spellEnd"/>
      <w:r>
        <w:rPr>
          <w:rFonts w:ascii="Times New Roman" w:hAnsi="Times New Roman"/>
          <w:sz w:val="28"/>
          <w:szCs w:val="28"/>
        </w:rPr>
        <w:t xml:space="preserve"> за </w:t>
      </w:r>
      <w:proofErr w:type="spellStart"/>
      <w:r>
        <w:rPr>
          <w:rFonts w:ascii="Times New Roman" w:hAnsi="Times New Roman"/>
          <w:sz w:val="28"/>
          <w:szCs w:val="28"/>
        </w:rPr>
        <w:t>допомогою</w:t>
      </w:r>
      <w:proofErr w:type="spellEnd"/>
      <w:r>
        <w:rPr>
          <w:rFonts w:ascii="Times New Roman" w:hAnsi="Times New Roman"/>
          <w:sz w:val="28"/>
          <w:szCs w:val="28"/>
        </w:rPr>
        <w:t xml:space="preserve"> Державного </w:t>
      </w:r>
      <w:proofErr w:type="spellStart"/>
      <w:r>
        <w:rPr>
          <w:rFonts w:ascii="Times New Roman" w:hAnsi="Times New Roman"/>
          <w:sz w:val="28"/>
          <w:szCs w:val="28"/>
        </w:rPr>
        <w:t>реєстру</w:t>
      </w:r>
      <w:proofErr w:type="spellEnd"/>
      <w:r>
        <w:rPr>
          <w:rFonts w:ascii="Times New Roman" w:hAnsi="Times New Roman"/>
          <w:sz w:val="28"/>
          <w:szCs w:val="28"/>
        </w:rPr>
        <w:t xml:space="preserve"> прав </w:t>
      </w:r>
      <w:proofErr w:type="spellStart"/>
      <w:r>
        <w:rPr>
          <w:rFonts w:ascii="Times New Roman" w:hAnsi="Times New Roman"/>
          <w:sz w:val="28"/>
          <w:szCs w:val="28"/>
        </w:rPr>
        <w:t>реєстраційний</w:t>
      </w:r>
      <w:proofErr w:type="spellEnd"/>
      <w:r>
        <w:rPr>
          <w:rFonts w:ascii="Times New Roman" w:hAnsi="Times New Roman"/>
          <w:sz w:val="28"/>
          <w:szCs w:val="28"/>
        </w:rPr>
        <w:t xml:space="preserve"> номер </w:t>
      </w:r>
      <w:proofErr w:type="spellStart"/>
      <w:r>
        <w:rPr>
          <w:rFonts w:ascii="Times New Roman" w:hAnsi="Times New Roman"/>
          <w:sz w:val="28"/>
          <w:szCs w:val="28"/>
        </w:rPr>
        <w:t>об’єкту</w:t>
      </w:r>
      <w:proofErr w:type="spellEnd"/>
      <w:r>
        <w:rPr>
          <w:rFonts w:ascii="Times New Roman" w:hAnsi="Times New Roman"/>
          <w:sz w:val="28"/>
          <w:szCs w:val="28"/>
        </w:rPr>
        <w:t xml:space="preserve"> </w:t>
      </w:r>
      <w:proofErr w:type="spellStart"/>
      <w:r>
        <w:rPr>
          <w:rFonts w:ascii="Times New Roman" w:hAnsi="Times New Roman"/>
          <w:sz w:val="28"/>
          <w:szCs w:val="28"/>
        </w:rPr>
        <w:t>нерухомого</w:t>
      </w:r>
      <w:proofErr w:type="spellEnd"/>
      <w:r>
        <w:rPr>
          <w:rFonts w:ascii="Times New Roman" w:hAnsi="Times New Roman"/>
          <w:sz w:val="28"/>
          <w:szCs w:val="28"/>
        </w:rPr>
        <w:t xml:space="preserve"> майна </w:t>
      </w:r>
      <w:proofErr w:type="spellStart"/>
      <w:r>
        <w:rPr>
          <w:rFonts w:ascii="Times New Roman" w:hAnsi="Times New Roman"/>
          <w:sz w:val="28"/>
          <w:szCs w:val="28"/>
        </w:rPr>
        <w:t>під</w:t>
      </w:r>
      <w:proofErr w:type="spellEnd"/>
      <w:r>
        <w:rPr>
          <w:rFonts w:ascii="Times New Roman" w:hAnsi="Times New Roman"/>
          <w:sz w:val="28"/>
          <w:szCs w:val="28"/>
        </w:rPr>
        <w:t xml:space="preserve"> час </w:t>
      </w:r>
      <w:proofErr w:type="spellStart"/>
      <w:r>
        <w:rPr>
          <w:rFonts w:ascii="Times New Roman" w:hAnsi="Times New Roman"/>
          <w:sz w:val="28"/>
          <w:szCs w:val="28"/>
        </w:rPr>
        <w:t>проведення</w:t>
      </w:r>
      <w:proofErr w:type="spellEnd"/>
      <w:r>
        <w:rPr>
          <w:rFonts w:ascii="Times New Roman" w:hAnsi="Times New Roman"/>
          <w:sz w:val="28"/>
          <w:szCs w:val="28"/>
        </w:rPr>
        <w:t xml:space="preserve"> </w:t>
      </w:r>
      <w:proofErr w:type="spellStart"/>
      <w:r>
        <w:rPr>
          <w:rFonts w:ascii="Times New Roman" w:hAnsi="Times New Roman"/>
          <w:sz w:val="28"/>
          <w:szCs w:val="28"/>
        </w:rPr>
        <w:t>державної</w:t>
      </w:r>
      <w:proofErr w:type="spellEnd"/>
      <w:r>
        <w:rPr>
          <w:rFonts w:ascii="Times New Roman" w:hAnsi="Times New Roman"/>
          <w:sz w:val="28"/>
          <w:szCs w:val="28"/>
        </w:rPr>
        <w:t xml:space="preserve"> </w:t>
      </w:r>
      <w:proofErr w:type="spellStart"/>
      <w:r>
        <w:rPr>
          <w:rFonts w:ascii="Times New Roman" w:hAnsi="Times New Roman"/>
          <w:sz w:val="28"/>
          <w:szCs w:val="28"/>
        </w:rPr>
        <w:t>реєстрації</w:t>
      </w:r>
      <w:proofErr w:type="spellEnd"/>
      <w:r>
        <w:rPr>
          <w:rFonts w:ascii="Times New Roman" w:hAnsi="Times New Roman"/>
          <w:sz w:val="28"/>
          <w:szCs w:val="28"/>
        </w:rPr>
        <w:t xml:space="preserve"> прав</w:t>
      </w:r>
      <w:r>
        <w:rPr>
          <w:rFonts w:ascii="Times New Roman" w:hAnsi="Times New Roman"/>
          <w:sz w:val="28"/>
          <w:szCs w:val="28"/>
          <w:lang w:val="uk-UA"/>
        </w:rPr>
        <w:t>.</w:t>
      </w:r>
    </w:p>
    <w:p w:rsidR="00062963" w:rsidRDefault="006D2F69">
      <w:pPr>
        <w:pStyle w:val="rvps2"/>
        <w:shd w:val="clear" w:color="auto" w:fill="FFFFFF"/>
        <w:spacing w:before="0" w:beforeAutospacing="0" w:after="0" w:afterAutospacing="0" w:line="240" w:lineRule="auto"/>
        <w:ind w:firstLine="567"/>
        <w:jc w:val="both"/>
        <w:textAlignment w:val="baseline"/>
        <w:rPr>
          <w:rFonts w:ascii="Times New Roman" w:hAnsi="Times New Roman"/>
          <w:sz w:val="28"/>
          <w:szCs w:val="28"/>
          <w:lang w:val="uk-UA"/>
        </w:rPr>
      </w:pPr>
      <w:bookmarkStart w:id="20" w:name="n127"/>
      <w:bookmarkEnd w:id="20"/>
      <w:r>
        <w:rPr>
          <w:rFonts w:ascii="Times New Roman" w:hAnsi="Times New Roman"/>
          <w:sz w:val="28"/>
          <w:szCs w:val="28"/>
          <w:lang w:val="uk-UA"/>
        </w:rPr>
        <w:t>3.10. Виготовляє електронні копії документів та розміщує їх у реєстраційній справі в електронній формі у відповідному розділі Державного реєстру прав (у разі якщо такі копії не були виготовлені під час прийняття документів за заявами у сфері державної реєстрації прав).</w:t>
      </w:r>
    </w:p>
    <w:p w:rsidR="00062963" w:rsidRDefault="006D2F69">
      <w:pPr>
        <w:pStyle w:val="rvps2"/>
        <w:shd w:val="clear" w:color="auto" w:fill="FFFFFF"/>
        <w:spacing w:before="0" w:beforeAutospacing="0" w:after="0" w:afterAutospacing="0" w:line="240" w:lineRule="auto"/>
        <w:ind w:firstLine="567"/>
        <w:jc w:val="both"/>
        <w:textAlignment w:val="baseline"/>
        <w:rPr>
          <w:rFonts w:ascii="Times New Roman" w:hAnsi="Times New Roman"/>
          <w:sz w:val="28"/>
          <w:szCs w:val="28"/>
          <w:lang w:val="uk-UA"/>
        </w:rPr>
      </w:pPr>
      <w:bookmarkStart w:id="21" w:name="n128"/>
      <w:bookmarkEnd w:id="21"/>
      <w:r>
        <w:rPr>
          <w:rFonts w:ascii="Times New Roman" w:hAnsi="Times New Roman"/>
          <w:sz w:val="28"/>
          <w:szCs w:val="28"/>
        </w:rPr>
        <w:t>3.1</w:t>
      </w:r>
      <w:r>
        <w:rPr>
          <w:rFonts w:ascii="Times New Roman" w:hAnsi="Times New Roman"/>
          <w:sz w:val="28"/>
          <w:szCs w:val="28"/>
          <w:lang w:val="uk-UA"/>
        </w:rPr>
        <w:t>1.Ф</w:t>
      </w:r>
      <w:proofErr w:type="spellStart"/>
      <w:r>
        <w:rPr>
          <w:rFonts w:ascii="Times New Roman" w:hAnsi="Times New Roman"/>
          <w:sz w:val="28"/>
          <w:szCs w:val="28"/>
        </w:rPr>
        <w:t>ормує</w:t>
      </w:r>
      <w:proofErr w:type="spellEnd"/>
      <w:r>
        <w:rPr>
          <w:rFonts w:ascii="Times New Roman" w:hAnsi="Times New Roman"/>
          <w:sz w:val="28"/>
          <w:szCs w:val="28"/>
        </w:rPr>
        <w:t xml:space="preserve"> </w:t>
      </w:r>
      <w:proofErr w:type="spellStart"/>
      <w:r>
        <w:rPr>
          <w:rFonts w:ascii="Times New Roman" w:hAnsi="Times New Roman"/>
          <w:sz w:val="28"/>
          <w:szCs w:val="28"/>
        </w:rPr>
        <w:t>документи</w:t>
      </w:r>
      <w:proofErr w:type="spellEnd"/>
      <w:r>
        <w:rPr>
          <w:rFonts w:ascii="Times New Roman" w:hAnsi="Times New Roman"/>
          <w:sz w:val="28"/>
          <w:szCs w:val="28"/>
        </w:rPr>
        <w:t xml:space="preserve"> за результатом </w:t>
      </w:r>
      <w:proofErr w:type="spellStart"/>
      <w:r>
        <w:rPr>
          <w:rFonts w:ascii="Times New Roman" w:hAnsi="Times New Roman"/>
          <w:sz w:val="28"/>
          <w:szCs w:val="28"/>
        </w:rPr>
        <w:t>розгляду</w:t>
      </w:r>
      <w:proofErr w:type="spellEnd"/>
      <w:r>
        <w:rPr>
          <w:rFonts w:ascii="Times New Roman" w:hAnsi="Times New Roman"/>
          <w:sz w:val="28"/>
          <w:szCs w:val="28"/>
        </w:rPr>
        <w:t xml:space="preserve"> </w:t>
      </w:r>
      <w:proofErr w:type="spellStart"/>
      <w:r>
        <w:rPr>
          <w:rFonts w:ascii="Times New Roman" w:hAnsi="Times New Roman"/>
          <w:sz w:val="28"/>
          <w:szCs w:val="28"/>
        </w:rPr>
        <w:t>заяв</w:t>
      </w:r>
      <w:proofErr w:type="spellEnd"/>
      <w:r>
        <w:rPr>
          <w:rFonts w:ascii="Times New Roman" w:hAnsi="Times New Roman"/>
          <w:sz w:val="28"/>
          <w:szCs w:val="28"/>
        </w:rPr>
        <w:t xml:space="preserve"> у </w:t>
      </w:r>
      <w:proofErr w:type="spellStart"/>
      <w:r>
        <w:rPr>
          <w:rFonts w:ascii="Times New Roman" w:hAnsi="Times New Roman"/>
          <w:sz w:val="28"/>
          <w:szCs w:val="28"/>
        </w:rPr>
        <w:t>сфері</w:t>
      </w:r>
      <w:proofErr w:type="spellEnd"/>
      <w:r>
        <w:rPr>
          <w:rFonts w:ascii="Times New Roman" w:hAnsi="Times New Roman"/>
          <w:sz w:val="28"/>
          <w:szCs w:val="28"/>
        </w:rPr>
        <w:t xml:space="preserve"> </w:t>
      </w:r>
      <w:proofErr w:type="spellStart"/>
      <w:r>
        <w:rPr>
          <w:rFonts w:ascii="Times New Roman" w:hAnsi="Times New Roman"/>
          <w:sz w:val="28"/>
          <w:szCs w:val="28"/>
        </w:rPr>
        <w:t>державної</w:t>
      </w:r>
      <w:proofErr w:type="spellEnd"/>
      <w:r>
        <w:rPr>
          <w:rFonts w:ascii="Times New Roman" w:hAnsi="Times New Roman"/>
          <w:sz w:val="28"/>
          <w:szCs w:val="28"/>
        </w:rPr>
        <w:t xml:space="preserve"> </w:t>
      </w:r>
      <w:proofErr w:type="spellStart"/>
      <w:r>
        <w:rPr>
          <w:rFonts w:ascii="Times New Roman" w:hAnsi="Times New Roman"/>
          <w:sz w:val="28"/>
          <w:szCs w:val="28"/>
        </w:rPr>
        <w:t>реєстрації</w:t>
      </w:r>
      <w:proofErr w:type="spellEnd"/>
      <w:r>
        <w:rPr>
          <w:rFonts w:ascii="Times New Roman" w:hAnsi="Times New Roman"/>
          <w:sz w:val="28"/>
          <w:szCs w:val="28"/>
        </w:rPr>
        <w:t xml:space="preserve"> прав</w:t>
      </w:r>
      <w:r>
        <w:rPr>
          <w:rFonts w:ascii="Times New Roman" w:hAnsi="Times New Roman"/>
          <w:sz w:val="28"/>
          <w:szCs w:val="28"/>
          <w:lang w:val="uk-UA"/>
        </w:rPr>
        <w:t>.</w:t>
      </w:r>
    </w:p>
    <w:p w:rsidR="00062963" w:rsidRDefault="006D2F69">
      <w:pPr>
        <w:pStyle w:val="rvps2"/>
        <w:shd w:val="clear" w:color="auto" w:fill="FFFFFF"/>
        <w:spacing w:before="0" w:beforeAutospacing="0" w:after="0" w:afterAutospacing="0" w:line="240" w:lineRule="auto"/>
        <w:ind w:firstLine="567"/>
        <w:jc w:val="both"/>
        <w:textAlignment w:val="baseline"/>
        <w:rPr>
          <w:rFonts w:ascii="Times New Roman" w:hAnsi="Times New Roman"/>
          <w:sz w:val="28"/>
          <w:szCs w:val="28"/>
          <w:lang w:val="uk-UA"/>
        </w:rPr>
      </w:pPr>
      <w:bookmarkStart w:id="22" w:name="n129"/>
      <w:bookmarkEnd w:id="22"/>
      <w:r>
        <w:rPr>
          <w:rFonts w:ascii="Times New Roman" w:hAnsi="Times New Roman"/>
          <w:sz w:val="28"/>
          <w:szCs w:val="28"/>
        </w:rPr>
        <w:t>3.1</w:t>
      </w:r>
      <w:r>
        <w:rPr>
          <w:rFonts w:ascii="Times New Roman" w:hAnsi="Times New Roman"/>
          <w:sz w:val="28"/>
          <w:szCs w:val="28"/>
          <w:lang w:val="uk-UA"/>
        </w:rPr>
        <w:t>2.Ф</w:t>
      </w:r>
      <w:proofErr w:type="spellStart"/>
      <w:r>
        <w:rPr>
          <w:rFonts w:ascii="Times New Roman" w:hAnsi="Times New Roman"/>
          <w:sz w:val="28"/>
          <w:szCs w:val="28"/>
        </w:rPr>
        <w:t>ормує</w:t>
      </w:r>
      <w:proofErr w:type="spellEnd"/>
      <w:r>
        <w:rPr>
          <w:rFonts w:ascii="Times New Roman" w:hAnsi="Times New Roman"/>
          <w:sz w:val="28"/>
          <w:szCs w:val="28"/>
        </w:rPr>
        <w:t xml:space="preserve"> </w:t>
      </w:r>
      <w:proofErr w:type="spellStart"/>
      <w:r>
        <w:rPr>
          <w:rFonts w:ascii="Times New Roman" w:hAnsi="Times New Roman"/>
          <w:sz w:val="28"/>
          <w:szCs w:val="28"/>
        </w:rPr>
        <w:t>реєстраційні</w:t>
      </w:r>
      <w:proofErr w:type="spellEnd"/>
      <w:r>
        <w:rPr>
          <w:rFonts w:ascii="Times New Roman" w:hAnsi="Times New Roman"/>
          <w:sz w:val="28"/>
          <w:szCs w:val="28"/>
        </w:rPr>
        <w:t xml:space="preserve"> </w:t>
      </w:r>
      <w:proofErr w:type="spellStart"/>
      <w:r>
        <w:rPr>
          <w:rFonts w:ascii="Times New Roman" w:hAnsi="Times New Roman"/>
          <w:sz w:val="28"/>
          <w:szCs w:val="28"/>
        </w:rPr>
        <w:t>справи</w:t>
      </w:r>
      <w:proofErr w:type="spellEnd"/>
      <w:r>
        <w:rPr>
          <w:rFonts w:ascii="Times New Roman" w:hAnsi="Times New Roman"/>
          <w:sz w:val="28"/>
          <w:szCs w:val="28"/>
        </w:rPr>
        <w:t xml:space="preserve"> у </w:t>
      </w:r>
      <w:proofErr w:type="spellStart"/>
      <w:r>
        <w:rPr>
          <w:rFonts w:ascii="Times New Roman" w:hAnsi="Times New Roman"/>
          <w:sz w:val="28"/>
          <w:szCs w:val="28"/>
        </w:rPr>
        <w:t>паперовій</w:t>
      </w:r>
      <w:proofErr w:type="spellEnd"/>
      <w:r>
        <w:rPr>
          <w:rFonts w:ascii="Times New Roman" w:hAnsi="Times New Roman"/>
          <w:sz w:val="28"/>
          <w:szCs w:val="28"/>
        </w:rPr>
        <w:t xml:space="preserve"> </w:t>
      </w:r>
      <w:proofErr w:type="spellStart"/>
      <w:r>
        <w:rPr>
          <w:rFonts w:ascii="Times New Roman" w:hAnsi="Times New Roman"/>
          <w:sz w:val="28"/>
          <w:szCs w:val="28"/>
        </w:rPr>
        <w:t>формі</w:t>
      </w:r>
      <w:proofErr w:type="spellEnd"/>
      <w:r>
        <w:rPr>
          <w:rFonts w:ascii="Times New Roman" w:hAnsi="Times New Roman"/>
          <w:sz w:val="28"/>
          <w:szCs w:val="28"/>
        </w:rPr>
        <w:t>.</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3.13. Забезпечує надання інформаційних довідок із реєстрів відповідно до закону.</w:t>
      </w:r>
    </w:p>
    <w:p w:rsidR="00062963" w:rsidRDefault="006D2F69">
      <w:pPr>
        <w:ind w:firstLine="709"/>
        <w:jc w:val="both"/>
        <w:rPr>
          <w:sz w:val="28"/>
          <w:szCs w:val="28"/>
          <w:lang w:val="uk-UA"/>
        </w:rPr>
      </w:pPr>
      <w:r>
        <w:rPr>
          <w:sz w:val="28"/>
          <w:szCs w:val="28"/>
          <w:lang w:val="uk-UA"/>
        </w:rPr>
        <w:t>4. Забезпечує представництво Реєстраційного відділу з питань, що належать до його компетенції, за дорученням міського голови,  в судах, у взаємовідносинах з державними органами, органами місцевого самоврядування, підприємствами, установами, організаціями всіх форм власності.</w:t>
      </w:r>
    </w:p>
    <w:p w:rsidR="00062963" w:rsidRDefault="006D2F69">
      <w:pPr>
        <w:ind w:firstLine="709"/>
        <w:jc w:val="both"/>
        <w:rPr>
          <w:sz w:val="28"/>
          <w:szCs w:val="28"/>
          <w:lang w:val="uk-UA"/>
        </w:rPr>
      </w:pPr>
      <w:r>
        <w:rPr>
          <w:sz w:val="28"/>
          <w:szCs w:val="28"/>
          <w:lang w:val="uk-UA"/>
        </w:rPr>
        <w:t>5. Виконує інші доручення для забезпечення виконання завдань та функцій, що покладені на Реєстраційний відділ реєстрації, органи місцевого самоврядування.</w:t>
      </w:r>
    </w:p>
    <w:p w:rsidR="00062963" w:rsidRDefault="00062963">
      <w:pPr>
        <w:pStyle w:val="af1"/>
        <w:shd w:val="clear" w:color="auto" w:fill="FFFFFF"/>
        <w:spacing w:before="0" w:beforeAutospacing="0" w:after="0" w:afterAutospacing="0"/>
        <w:textAlignment w:val="baseline"/>
        <w:rPr>
          <w:sz w:val="28"/>
          <w:szCs w:val="28"/>
        </w:rPr>
      </w:pPr>
    </w:p>
    <w:p w:rsidR="00062963" w:rsidRDefault="006D2F69">
      <w:pPr>
        <w:pStyle w:val="af1"/>
        <w:shd w:val="clear" w:color="auto" w:fill="FFFFFF"/>
        <w:spacing w:before="0" w:beforeAutospacing="0" w:after="0" w:afterAutospacing="0"/>
        <w:ind w:firstLine="567"/>
        <w:jc w:val="center"/>
        <w:textAlignment w:val="baseline"/>
        <w:rPr>
          <w:rStyle w:val="a4"/>
          <w:sz w:val="28"/>
          <w:szCs w:val="28"/>
        </w:rPr>
      </w:pPr>
      <w:r>
        <w:rPr>
          <w:sz w:val="28"/>
          <w:szCs w:val="28"/>
        </w:rPr>
        <w:t> </w:t>
      </w:r>
      <w:r>
        <w:rPr>
          <w:b/>
          <w:sz w:val="28"/>
          <w:szCs w:val="28"/>
        </w:rPr>
        <w:t xml:space="preserve">РОЗДІЛ </w:t>
      </w:r>
      <w:r>
        <w:rPr>
          <w:rStyle w:val="a4"/>
          <w:sz w:val="28"/>
          <w:szCs w:val="28"/>
        </w:rPr>
        <w:t>III. ПРАВА РЕЄСТРАЦІЙНОГО ВІДДІЛУ</w:t>
      </w:r>
    </w:p>
    <w:p w:rsidR="00062963" w:rsidRDefault="00062963">
      <w:pPr>
        <w:pStyle w:val="af1"/>
        <w:shd w:val="clear" w:color="auto" w:fill="FFFFFF"/>
        <w:spacing w:before="0" w:beforeAutospacing="0" w:after="0" w:afterAutospacing="0"/>
        <w:ind w:firstLine="567"/>
        <w:jc w:val="center"/>
        <w:textAlignment w:val="baseline"/>
        <w:rPr>
          <w:rStyle w:val="a4"/>
          <w:sz w:val="28"/>
          <w:szCs w:val="28"/>
        </w:rPr>
      </w:pP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lastRenderedPageBreak/>
        <w:t>1. Реєстраційний відділ, з метою виконання покладених на нього завдань, має право:</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1.1. Залучати у встановленому порядку фахівців, спеціалістів органів виконавчої влади, органів місцевого самоврядування  (за погодженням з їх керівниками), підприємств, установ, організацій, представників інститутів громадянського суспільства до розгляду питань, що належать до компетенції Реєстраційного відділу.</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1.2. Отримувати безкоштовно в установленому законодавством порядку інформацію, документи і матеріали від державних органів та органів місцевого самоврядування, підприємств, установ, організацій усіх форм власності та їх посадових осіб з питань, необхідні для виконання покладених на Реєстраційний відділ завдань;</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1.3. Мати доступ до Єдиного державного реєстру юридичних осіб та фізичних осіб-підприємців, Державного реєстру речових прав на нерухоме майно.</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1.4. Брати участь у нарадах, у роботі консультативних, дорадчих та інших допоміжних органів для сприяння здійсненню покладених на нього завдань та  у розробленні пропозицій щодо підготовки кадрів у сфері державної реєстрації;</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1.5. У межах своєї компетенції розробляти проекти розпоряджень міського голови, рішень виконавчого комітету та Ради.</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1.6. Приймати участь у навчальних заходах (семінари, лекції, тренінги тощо), організованих органами державної влади, місцевого самоврядування, асоціаціями тощо.</w:t>
      </w:r>
    </w:p>
    <w:p w:rsidR="00062963" w:rsidRDefault="006D2F69">
      <w:pPr>
        <w:pStyle w:val="rvps2"/>
        <w:shd w:val="clear" w:color="auto" w:fill="FFFFFF"/>
        <w:spacing w:before="0" w:beforeAutospacing="0" w:after="0" w:afterAutospacing="0" w:line="240" w:lineRule="auto"/>
        <w:ind w:firstLine="567"/>
        <w:jc w:val="both"/>
        <w:textAlignment w:val="baseline"/>
        <w:rPr>
          <w:rFonts w:ascii="Times New Roman" w:hAnsi="Times New Roman"/>
          <w:sz w:val="28"/>
          <w:szCs w:val="28"/>
          <w:lang w:val="uk-UA"/>
        </w:rPr>
      </w:pPr>
      <w:r>
        <w:rPr>
          <w:rFonts w:ascii="Times New Roman" w:hAnsi="Times New Roman"/>
          <w:sz w:val="28"/>
          <w:szCs w:val="28"/>
          <w:lang w:val="uk-UA"/>
        </w:rPr>
        <w:t xml:space="preserve">1.7. Державний реєстратор під час проведення державної реєстрації припинення підприємницької діяльності фізичної особи - підприємця у зв’язку з її смертю або оголошенням її померлою, а також під час державної реєстрації змін, пов’язаних із зміною складу засновників (учасників) юридичної особи у зв’язку із смертю або оголошенням померлим відповідного засновника (учасника), має право використовувати відомості Державного реєстру актів цивільного стану громадян шляхом безпосереднього доступу до нього. </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1.8. Державний реєстратор речових прав на нерухоме майно під час проведення державної реєстрації речових прав на земельні ділянки має право користуватися відомостями з Державного земельного кадастру в порядку, встановленому Кабінетом Міністрів України.</w:t>
      </w:r>
    </w:p>
    <w:p w:rsidR="00062963" w:rsidRDefault="00062963">
      <w:pPr>
        <w:pStyle w:val="af1"/>
        <w:shd w:val="clear" w:color="auto" w:fill="FFFFFF"/>
        <w:spacing w:before="0" w:beforeAutospacing="0" w:after="0" w:afterAutospacing="0"/>
        <w:ind w:firstLine="567"/>
        <w:jc w:val="center"/>
        <w:textAlignment w:val="baseline"/>
        <w:rPr>
          <w:rStyle w:val="a4"/>
          <w:sz w:val="28"/>
          <w:szCs w:val="28"/>
        </w:rPr>
      </w:pPr>
    </w:p>
    <w:p w:rsidR="00062963" w:rsidRDefault="006D2F69">
      <w:pPr>
        <w:pStyle w:val="af1"/>
        <w:shd w:val="clear" w:color="auto" w:fill="FFFFFF"/>
        <w:spacing w:before="0" w:beforeAutospacing="0" w:after="0" w:afterAutospacing="0"/>
        <w:ind w:firstLine="567"/>
        <w:jc w:val="center"/>
        <w:textAlignment w:val="baseline"/>
        <w:rPr>
          <w:rStyle w:val="a4"/>
          <w:sz w:val="28"/>
          <w:szCs w:val="28"/>
        </w:rPr>
      </w:pPr>
      <w:r>
        <w:rPr>
          <w:rStyle w:val="a4"/>
          <w:sz w:val="28"/>
          <w:szCs w:val="28"/>
        </w:rPr>
        <w:t xml:space="preserve">РОЗДІЛ IV. КЕРІВНИЦТВО РЕЄСТРАЦІЙНОГО ВІДДІЛУ </w:t>
      </w:r>
    </w:p>
    <w:p w:rsidR="00062963" w:rsidRDefault="00062963">
      <w:pPr>
        <w:pStyle w:val="af1"/>
        <w:shd w:val="clear" w:color="auto" w:fill="FFFFFF"/>
        <w:spacing w:before="0" w:beforeAutospacing="0" w:after="0" w:afterAutospacing="0"/>
        <w:ind w:firstLine="567"/>
        <w:jc w:val="center"/>
        <w:textAlignment w:val="baseline"/>
        <w:rPr>
          <w:rStyle w:val="a4"/>
          <w:sz w:val="28"/>
          <w:szCs w:val="28"/>
        </w:rPr>
      </w:pPr>
    </w:p>
    <w:p w:rsidR="00062963" w:rsidRDefault="006D2F69">
      <w:pPr>
        <w:shd w:val="clear" w:color="auto" w:fill="FFFFFF"/>
        <w:ind w:firstLine="567"/>
        <w:jc w:val="both"/>
        <w:textAlignment w:val="baseline"/>
        <w:rPr>
          <w:sz w:val="28"/>
          <w:szCs w:val="28"/>
          <w:lang w:val="uk-UA"/>
        </w:rPr>
      </w:pPr>
      <w:r>
        <w:rPr>
          <w:sz w:val="28"/>
          <w:szCs w:val="28"/>
          <w:lang w:val="uk-UA"/>
        </w:rPr>
        <w:t>1.</w:t>
      </w:r>
      <w:r>
        <w:rPr>
          <w:sz w:val="28"/>
          <w:szCs w:val="28"/>
        </w:rPr>
        <w:t> </w:t>
      </w:r>
      <w:r>
        <w:rPr>
          <w:sz w:val="28"/>
          <w:szCs w:val="28"/>
          <w:lang w:val="uk-UA"/>
        </w:rPr>
        <w:t>Очолює Реєстраційний відділ і здійснює керівництво роботою начальник Реєстраційного відділу з повноваженнями державного реєстратора, адміністратора.</w:t>
      </w:r>
    </w:p>
    <w:p w:rsidR="00062963" w:rsidRDefault="006D2F69">
      <w:pPr>
        <w:shd w:val="clear" w:color="auto" w:fill="FFFFFF"/>
        <w:ind w:firstLine="567"/>
        <w:jc w:val="both"/>
        <w:textAlignment w:val="baseline"/>
        <w:rPr>
          <w:sz w:val="28"/>
          <w:szCs w:val="28"/>
          <w:lang w:val="uk-UA"/>
        </w:rPr>
      </w:pPr>
      <w:r>
        <w:rPr>
          <w:sz w:val="28"/>
          <w:szCs w:val="28"/>
          <w:lang w:val="uk-UA"/>
        </w:rPr>
        <w:t>2. Начальник Реєстраційного відділу відповідно до покладених завдань і функцій на Реєстраційний відділ:</w:t>
      </w:r>
    </w:p>
    <w:p w:rsidR="00062963" w:rsidRDefault="006D2F69">
      <w:pPr>
        <w:pStyle w:val="ab"/>
        <w:tabs>
          <w:tab w:val="left" w:pos="1418"/>
        </w:tabs>
        <w:ind w:left="0" w:firstLine="567"/>
        <w:rPr>
          <w:rFonts w:ascii="Times New Roman" w:hAnsi="Times New Roman"/>
          <w:sz w:val="28"/>
          <w:lang w:val="uk-UA"/>
        </w:rPr>
      </w:pPr>
      <w:r>
        <w:rPr>
          <w:rFonts w:ascii="Times New Roman" w:hAnsi="Times New Roman"/>
          <w:sz w:val="28"/>
          <w:szCs w:val="28"/>
          <w:lang w:val="uk-UA"/>
        </w:rPr>
        <w:t>2.1. Забезпечує реалізацію державної політики у сфері державної реєстрації юридичних осіб та фізичних осіб – підприємців та речових прав</w:t>
      </w:r>
      <w:r>
        <w:rPr>
          <w:rFonts w:ascii="Times New Roman" w:hAnsi="Times New Roman"/>
          <w:sz w:val="28"/>
          <w:lang w:val="uk-UA"/>
        </w:rPr>
        <w:t>.</w:t>
      </w:r>
    </w:p>
    <w:p w:rsidR="00062963" w:rsidRDefault="006D2F69">
      <w:pPr>
        <w:pStyle w:val="ab"/>
        <w:tabs>
          <w:tab w:val="left" w:pos="1418"/>
        </w:tabs>
        <w:ind w:left="0" w:firstLine="567"/>
        <w:rPr>
          <w:rFonts w:ascii="Times New Roman" w:hAnsi="Times New Roman"/>
          <w:sz w:val="28"/>
          <w:lang w:val="uk-UA"/>
        </w:rPr>
      </w:pPr>
      <w:r>
        <w:rPr>
          <w:rFonts w:ascii="Times New Roman" w:hAnsi="Times New Roman"/>
          <w:sz w:val="28"/>
          <w:szCs w:val="28"/>
          <w:lang w:val="uk-UA"/>
        </w:rPr>
        <w:lastRenderedPageBreak/>
        <w:t xml:space="preserve">2.2. </w:t>
      </w:r>
      <w:r>
        <w:rPr>
          <w:rFonts w:ascii="Times New Roman" w:hAnsi="Times New Roman"/>
          <w:sz w:val="28"/>
          <w:lang w:val="uk-UA"/>
        </w:rPr>
        <w:t>Розподіляє обов’язки між працівниками Реєстраційного відділу та контролює їх роботу.</w:t>
      </w:r>
    </w:p>
    <w:p w:rsidR="00062963" w:rsidRDefault="006D2F69">
      <w:pPr>
        <w:pStyle w:val="ab"/>
        <w:tabs>
          <w:tab w:val="left" w:pos="1418"/>
        </w:tabs>
        <w:ind w:left="0" w:firstLine="567"/>
        <w:rPr>
          <w:rFonts w:ascii="Times New Roman" w:hAnsi="Times New Roman"/>
          <w:sz w:val="28"/>
          <w:szCs w:val="24"/>
          <w:lang w:val="uk-UA"/>
        </w:rPr>
      </w:pPr>
      <w:r>
        <w:rPr>
          <w:rFonts w:ascii="Times New Roman" w:hAnsi="Times New Roman"/>
          <w:sz w:val="28"/>
          <w:szCs w:val="28"/>
          <w:lang w:val="uk-UA"/>
        </w:rPr>
        <w:t>2.3. Організовує</w:t>
      </w:r>
      <w:r>
        <w:rPr>
          <w:rFonts w:ascii="Times New Roman" w:hAnsi="Times New Roman"/>
          <w:sz w:val="28"/>
        </w:rPr>
        <w:t xml:space="preserve"> роботу з </w:t>
      </w:r>
      <w:proofErr w:type="spellStart"/>
      <w:r>
        <w:rPr>
          <w:rFonts w:ascii="Times New Roman" w:hAnsi="Times New Roman"/>
          <w:sz w:val="28"/>
        </w:rPr>
        <w:t>питань</w:t>
      </w:r>
      <w:proofErr w:type="spellEnd"/>
      <w:r>
        <w:rPr>
          <w:rFonts w:ascii="Times New Roman" w:hAnsi="Times New Roman"/>
          <w:sz w:val="28"/>
        </w:rPr>
        <w:t xml:space="preserve"> </w:t>
      </w:r>
      <w:proofErr w:type="spellStart"/>
      <w:r>
        <w:rPr>
          <w:rFonts w:ascii="Times New Roman" w:hAnsi="Times New Roman"/>
          <w:sz w:val="28"/>
        </w:rPr>
        <w:t>ведення</w:t>
      </w:r>
      <w:proofErr w:type="spellEnd"/>
      <w:r>
        <w:rPr>
          <w:rFonts w:ascii="Times New Roman" w:hAnsi="Times New Roman"/>
          <w:sz w:val="28"/>
        </w:rPr>
        <w:t xml:space="preserve"> </w:t>
      </w:r>
      <w:proofErr w:type="spellStart"/>
      <w:r>
        <w:rPr>
          <w:rFonts w:ascii="Times New Roman" w:hAnsi="Times New Roman"/>
          <w:sz w:val="28"/>
        </w:rPr>
        <w:t>діловодства</w:t>
      </w:r>
      <w:proofErr w:type="spellEnd"/>
      <w:r>
        <w:rPr>
          <w:rFonts w:ascii="Times New Roman" w:hAnsi="Times New Roman"/>
          <w:sz w:val="28"/>
        </w:rPr>
        <w:t xml:space="preserve"> у </w:t>
      </w:r>
      <w:r>
        <w:rPr>
          <w:rFonts w:ascii="Times New Roman" w:hAnsi="Times New Roman"/>
          <w:sz w:val="28"/>
          <w:lang w:val="uk-UA"/>
        </w:rPr>
        <w:t>Реєстраційному в</w:t>
      </w:r>
      <w:proofErr w:type="spellStart"/>
      <w:r>
        <w:rPr>
          <w:rFonts w:ascii="Times New Roman" w:hAnsi="Times New Roman"/>
          <w:sz w:val="28"/>
        </w:rPr>
        <w:t>ідділі</w:t>
      </w:r>
      <w:proofErr w:type="spellEnd"/>
      <w:r>
        <w:rPr>
          <w:rFonts w:ascii="Times New Roman" w:hAnsi="Times New Roman"/>
          <w:sz w:val="28"/>
          <w:lang w:val="uk-UA"/>
        </w:rPr>
        <w:t>.</w:t>
      </w:r>
    </w:p>
    <w:p w:rsidR="00062963" w:rsidRDefault="006D2F69">
      <w:pPr>
        <w:ind w:firstLine="567"/>
        <w:jc w:val="both"/>
        <w:rPr>
          <w:sz w:val="28"/>
          <w:lang w:val="uk-UA"/>
        </w:rPr>
      </w:pPr>
      <w:r>
        <w:rPr>
          <w:sz w:val="28"/>
          <w:szCs w:val="28"/>
          <w:lang w:val="uk-UA"/>
        </w:rPr>
        <w:t xml:space="preserve">2.4. </w:t>
      </w:r>
      <w:r>
        <w:rPr>
          <w:sz w:val="28"/>
          <w:lang w:val="uk-UA"/>
        </w:rPr>
        <w:t>Здійснює контроль за організацією та функціонуванням архіву Реєстраційного відділу;</w:t>
      </w:r>
    </w:p>
    <w:p w:rsidR="00062963" w:rsidRDefault="006D2F69">
      <w:pPr>
        <w:pStyle w:val="ab"/>
        <w:tabs>
          <w:tab w:val="left" w:pos="1418"/>
        </w:tabs>
        <w:ind w:left="0" w:firstLine="567"/>
        <w:rPr>
          <w:rFonts w:ascii="Times New Roman" w:hAnsi="Times New Roman"/>
          <w:sz w:val="28"/>
          <w:lang w:val="uk-UA"/>
        </w:rPr>
      </w:pPr>
      <w:r>
        <w:rPr>
          <w:rFonts w:ascii="Times New Roman" w:hAnsi="Times New Roman"/>
          <w:sz w:val="28"/>
          <w:szCs w:val="28"/>
          <w:lang w:val="uk-UA"/>
        </w:rPr>
        <w:t xml:space="preserve">2.5. </w:t>
      </w:r>
      <w:r>
        <w:rPr>
          <w:rFonts w:ascii="Times New Roman" w:hAnsi="Times New Roman"/>
          <w:sz w:val="28"/>
          <w:lang w:val="uk-UA"/>
        </w:rPr>
        <w:t>Готує проекти рішень Ради, її виконавчого комітету та розпоряджень міського голови в межах компетенції Реєстраційного відділу.</w:t>
      </w:r>
    </w:p>
    <w:p w:rsidR="00062963" w:rsidRDefault="006D2F69">
      <w:pPr>
        <w:pStyle w:val="ab"/>
        <w:tabs>
          <w:tab w:val="left" w:pos="1418"/>
        </w:tabs>
        <w:ind w:left="0" w:firstLine="567"/>
        <w:rPr>
          <w:rFonts w:ascii="Times New Roman" w:hAnsi="Times New Roman"/>
          <w:sz w:val="28"/>
          <w:lang w:val="uk-UA"/>
        </w:rPr>
      </w:pPr>
      <w:r>
        <w:rPr>
          <w:rFonts w:ascii="Times New Roman" w:hAnsi="Times New Roman"/>
          <w:sz w:val="28"/>
          <w:szCs w:val="28"/>
          <w:lang w:val="uk-UA"/>
        </w:rPr>
        <w:t xml:space="preserve">3.6. Здійснює </w:t>
      </w:r>
      <w:r>
        <w:rPr>
          <w:rFonts w:ascii="Times New Roman" w:hAnsi="Times New Roman"/>
          <w:sz w:val="28"/>
          <w:lang w:val="uk-UA"/>
        </w:rPr>
        <w:t>планування роботи Реєстраційного відділу.</w:t>
      </w:r>
    </w:p>
    <w:p w:rsidR="00062963" w:rsidRDefault="006D2F69">
      <w:pPr>
        <w:pStyle w:val="ab"/>
        <w:tabs>
          <w:tab w:val="left" w:pos="1418"/>
        </w:tabs>
        <w:ind w:left="0" w:firstLine="567"/>
        <w:rPr>
          <w:rFonts w:ascii="Times New Roman" w:hAnsi="Times New Roman"/>
          <w:sz w:val="28"/>
          <w:lang w:val="uk-UA"/>
        </w:rPr>
      </w:pPr>
      <w:r>
        <w:rPr>
          <w:rFonts w:ascii="Times New Roman" w:hAnsi="Times New Roman"/>
          <w:sz w:val="28"/>
          <w:szCs w:val="28"/>
          <w:lang w:val="uk-UA"/>
        </w:rPr>
        <w:t xml:space="preserve">3.7. </w:t>
      </w:r>
      <w:r>
        <w:rPr>
          <w:rFonts w:ascii="Times New Roman" w:hAnsi="Times New Roman"/>
          <w:sz w:val="28"/>
          <w:lang w:val="uk-UA"/>
        </w:rPr>
        <w:t>Здійснює методичну та консультативну допомогу щодо державної реєстрації юридичних осіб та фізичних осіб – підприємців та речових прав.</w:t>
      </w:r>
    </w:p>
    <w:p w:rsidR="00062963" w:rsidRDefault="006D2F69">
      <w:pPr>
        <w:pStyle w:val="ab"/>
        <w:tabs>
          <w:tab w:val="left" w:pos="1418"/>
        </w:tabs>
        <w:ind w:left="0" w:firstLine="567"/>
        <w:rPr>
          <w:rFonts w:ascii="Times New Roman" w:hAnsi="Times New Roman"/>
          <w:sz w:val="28"/>
          <w:lang w:val="uk-UA"/>
        </w:rPr>
      </w:pPr>
      <w:r>
        <w:rPr>
          <w:rFonts w:ascii="Times New Roman" w:hAnsi="Times New Roman"/>
          <w:sz w:val="28"/>
          <w:szCs w:val="28"/>
          <w:lang w:val="uk-UA"/>
        </w:rPr>
        <w:t xml:space="preserve">3.8. </w:t>
      </w:r>
      <w:r>
        <w:rPr>
          <w:rFonts w:ascii="Times New Roman" w:hAnsi="Times New Roman"/>
          <w:sz w:val="28"/>
          <w:lang w:val="uk-UA"/>
        </w:rPr>
        <w:t>З</w:t>
      </w:r>
      <w:proofErr w:type="spellStart"/>
      <w:r>
        <w:rPr>
          <w:rFonts w:ascii="Times New Roman" w:hAnsi="Times New Roman"/>
          <w:sz w:val="28"/>
        </w:rPr>
        <w:t>абезпечує</w:t>
      </w:r>
      <w:proofErr w:type="spellEnd"/>
      <w:r>
        <w:rPr>
          <w:rFonts w:ascii="Times New Roman" w:hAnsi="Times New Roman"/>
          <w:sz w:val="28"/>
        </w:rPr>
        <w:t xml:space="preserve"> </w:t>
      </w:r>
      <w:proofErr w:type="spellStart"/>
      <w:r>
        <w:rPr>
          <w:rFonts w:ascii="Times New Roman" w:hAnsi="Times New Roman"/>
          <w:sz w:val="28"/>
        </w:rPr>
        <w:t>прийом</w:t>
      </w:r>
      <w:proofErr w:type="spellEnd"/>
      <w:r>
        <w:rPr>
          <w:rFonts w:ascii="Times New Roman" w:hAnsi="Times New Roman"/>
          <w:sz w:val="28"/>
        </w:rPr>
        <w:t xml:space="preserve"> </w:t>
      </w:r>
      <w:proofErr w:type="spellStart"/>
      <w:r>
        <w:rPr>
          <w:rFonts w:ascii="Times New Roman" w:hAnsi="Times New Roman"/>
          <w:sz w:val="28"/>
        </w:rPr>
        <w:t>документів</w:t>
      </w:r>
      <w:proofErr w:type="spellEnd"/>
      <w:r>
        <w:rPr>
          <w:rFonts w:ascii="Times New Roman" w:hAnsi="Times New Roman"/>
          <w:sz w:val="28"/>
        </w:rPr>
        <w:t xml:space="preserve">, </w:t>
      </w:r>
      <w:proofErr w:type="spellStart"/>
      <w:r>
        <w:rPr>
          <w:rFonts w:ascii="Times New Roman" w:hAnsi="Times New Roman"/>
          <w:sz w:val="28"/>
        </w:rPr>
        <w:t>поданих</w:t>
      </w:r>
      <w:proofErr w:type="spellEnd"/>
      <w:r>
        <w:rPr>
          <w:rFonts w:ascii="Times New Roman" w:hAnsi="Times New Roman"/>
          <w:sz w:val="28"/>
        </w:rPr>
        <w:t xml:space="preserve"> для </w:t>
      </w:r>
      <w:proofErr w:type="spellStart"/>
      <w:r>
        <w:rPr>
          <w:rFonts w:ascii="Times New Roman" w:hAnsi="Times New Roman"/>
          <w:sz w:val="28"/>
        </w:rPr>
        <w:t>державної</w:t>
      </w:r>
      <w:proofErr w:type="spellEnd"/>
      <w:r>
        <w:rPr>
          <w:rFonts w:ascii="Times New Roman" w:hAnsi="Times New Roman"/>
          <w:sz w:val="28"/>
        </w:rPr>
        <w:t xml:space="preserve"> </w:t>
      </w:r>
      <w:proofErr w:type="spellStart"/>
      <w:r>
        <w:rPr>
          <w:rFonts w:ascii="Times New Roman" w:hAnsi="Times New Roman"/>
          <w:sz w:val="28"/>
        </w:rPr>
        <w:t>реєстрації</w:t>
      </w:r>
      <w:proofErr w:type="spellEnd"/>
      <w:r>
        <w:rPr>
          <w:rFonts w:ascii="Times New Roman" w:hAnsi="Times New Roman"/>
          <w:sz w:val="28"/>
        </w:rPr>
        <w:t xml:space="preserve"> та </w:t>
      </w:r>
      <w:proofErr w:type="spellStart"/>
      <w:r>
        <w:rPr>
          <w:rFonts w:ascii="Times New Roman" w:hAnsi="Times New Roman"/>
          <w:sz w:val="28"/>
        </w:rPr>
        <w:t>інших</w:t>
      </w:r>
      <w:proofErr w:type="spellEnd"/>
      <w:r>
        <w:rPr>
          <w:rFonts w:ascii="Times New Roman" w:hAnsi="Times New Roman"/>
          <w:sz w:val="28"/>
        </w:rPr>
        <w:t xml:space="preserve"> </w:t>
      </w:r>
      <w:proofErr w:type="spellStart"/>
      <w:r>
        <w:rPr>
          <w:rFonts w:ascii="Times New Roman" w:hAnsi="Times New Roman"/>
          <w:sz w:val="28"/>
        </w:rPr>
        <w:t>реєстраційних</w:t>
      </w:r>
      <w:proofErr w:type="spellEnd"/>
      <w:r>
        <w:rPr>
          <w:rFonts w:ascii="Times New Roman" w:hAnsi="Times New Roman"/>
          <w:sz w:val="28"/>
        </w:rPr>
        <w:t xml:space="preserve"> </w:t>
      </w:r>
      <w:proofErr w:type="spellStart"/>
      <w:r>
        <w:rPr>
          <w:rFonts w:ascii="Times New Roman" w:hAnsi="Times New Roman"/>
          <w:sz w:val="28"/>
        </w:rPr>
        <w:t>дій</w:t>
      </w:r>
      <w:proofErr w:type="spellEnd"/>
      <w:r>
        <w:rPr>
          <w:rFonts w:ascii="Times New Roman" w:hAnsi="Times New Roman"/>
          <w:sz w:val="28"/>
          <w:lang w:val="uk-UA"/>
        </w:rPr>
        <w:t>.</w:t>
      </w:r>
    </w:p>
    <w:p w:rsidR="00062963" w:rsidRDefault="006D2F69">
      <w:pPr>
        <w:pStyle w:val="ab"/>
        <w:tabs>
          <w:tab w:val="left" w:pos="1418"/>
        </w:tabs>
        <w:ind w:left="0" w:firstLine="567"/>
        <w:rPr>
          <w:rFonts w:ascii="Times New Roman" w:hAnsi="Times New Roman"/>
          <w:sz w:val="28"/>
          <w:lang w:val="uk-UA"/>
        </w:rPr>
      </w:pPr>
      <w:r>
        <w:rPr>
          <w:rFonts w:ascii="Times New Roman" w:hAnsi="Times New Roman"/>
          <w:sz w:val="28"/>
          <w:szCs w:val="28"/>
          <w:lang w:val="uk-UA"/>
        </w:rPr>
        <w:t xml:space="preserve">3.9. </w:t>
      </w:r>
      <w:r>
        <w:rPr>
          <w:rFonts w:ascii="Times New Roman" w:hAnsi="Times New Roman"/>
          <w:sz w:val="28"/>
          <w:lang w:val="uk-UA"/>
        </w:rPr>
        <w:t>Забезпечує проведення державної реєстрації та інших реєстраційних дій.</w:t>
      </w:r>
    </w:p>
    <w:p w:rsidR="00062963" w:rsidRDefault="006D2F69">
      <w:pPr>
        <w:pStyle w:val="ab"/>
        <w:tabs>
          <w:tab w:val="left" w:pos="1418"/>
        </w:tabs>
        <w:ind w:left="0" w:firstLine="567"/>
        <w:rPr>
          <w:rFonts w:ascii="Times New Roman" w:hAnsi="Times New Roman"/>
          <w:sz w:val="28"/>
          <w:lang w:val="uk-UA"/>
        </w:rPr>
      </w:pPr>
      <w:r>
        <w:rPr>
          <w:rFonts w:ascii="Times New Roman" w:hAnsi="Times New Roman"/>
          <w:sz w:val="28"/>
          <w:szCs w:val="28"/>
          <w:lang w:val="uk-UA"/>
        </w:rPr>
        <w:t>3.10. З</w:t>
      </w:r>
      <w:r>
        <w:rPr>
          <w:rFonts w:ascii="Times New Roman" w:hAnsi="Times New Roman"/>
          <w:sz w:val="28"/>
          <w:lang w:val="uk-UA"/>
        </w:rPr>
        <w:t>абезпечує ведення Єдиного державного реєстру та надання відомостей з нього.</w:t>
      </w:r>
    </w:p>
    <w:p w:rsidR="00062963" w:rsidRDefault="006D2F69">
      <w:pPr>
        <w:pStyle w:val="ab"/>
        <w:tabs>
          <w:tab w:val="left" w:pos="1418"/>
        </w:tabs>
        <w:ind w:left="0" w:firstLine="567"/>
        <w:rPr>
          <w:rFonts w:ascii="Times New Roman" w:hAnsi="Times New Roman"/>
          <w:sz w:val="28"/>
          <w:lang w:val="uk-UA"/>
        </w:rPr>
      </w:pPr>
      <w:r>
        <w:rPr>
          <w:rFonts w:ascii="Times New Roman" w:hAnsi="Times New Roman"/>
          <w:sz w:val="28"/>
          <w:szCs w:val="28"/>
          <w:lang w:val="uk-UA"/>
        </w:rPr>
        <w:t xml:space="preserve">3.11. </w:t>
      </w:r>
      <w:r>
        <w:rPr>
          <w:rFonts w:ascii="Times New Roman" w:hAnsi="Times New Roman"/>
          <w:sz w:val="28"/>
          <w:lang w:val="uk-UA"/>
        </w:rPr>
        <w:t xml:space="preserve">забезпечує ведення реєстраційних справ та </w:t>
      </w:r>
      <w:proofErr w:type="spellStart"/>
      <w:r>
        <w:rPr>
          <w:rFonts w:ascii="Times New Roman" w:hAnsi="Times New Roman"/>
          <w:sz w:val="28"/>
        </w:rPr>
        <w:t>тимчасовий</w:t>
      </w:r>
      <w:proofErr w:type="spellEnd"/>
      <w:r>
        <w:rPr>
          <w:rFonts w:ascii="Times New Roman" w:hAnsi="Times New Roman"/>
          <w:sz w:val="28"/>
        </w:rPr>
        <w:t xml:space="preserve"> доступ до </w:t>
      </w:r>
      <w:proofErr w:type="spellStart"/>
      <w:r>
        <w:rPr>
          <w:rFonts w:ascii="Times New Roman" w:hAnsi="Times New Roman"/>
          <w:sz w:val="28"/>
        </w:rPr>
        <w:t>документів</w:t>
      </w:r>
      <w:proofErr w:type="spellEnd"/>
      <w:r>
        <w:rPr>
          <w:rFonts w:ascii="Times New Roman" w:hAnsi="Times New Roman"/>
          <w:sz w:val="28"/>
        </w:rPr>
        <w:t xml:space="preserve"> з </w:t>
      </w:r>
      <w:proofErr w:type="spellStart"/>
      <w:r>
        <w:rPr>
          <w:rFonts w:ascii="Times New Roman" w:hAnsi="Times New Roman"/>
          <w:sz w:val="28"/>
        </w:rPr>
        <w:t>реєстраційних</w:t>
      </w:r>
      <w:proofErr w:type="spellEnd"/>
      <w:r>
        <w:rPr>
          <w:rFonts w:ascii="Times New Roman" w:hAnsi="Times New Roman"/>
          <w:sz w:val="28"/>
        </w:rPr>
        <w:t xml:space="preserve"> справ в порядку, </w:t>
      </w:r>
      <w:proofErr w:type="spellStart"/>
      <w:r>
        <w:rPr>
          <w:rFonts w:ascii="Times New Roman" w:hAnsi="Times New Roman"/>
          <w:sz w:val="28"/>
        </w:rPr>
        <w:t>визначеному</w:t>
      </w:r>
      <w:proofErr w:type="spellEnd"/>
      <w:r>
        <w:rPr>
          <w:rFonts w:ascii="Times New Roman" w:hAnsi="Times New Roman"/>
          <w:sz w:val="28"/>
        </w:rPr>
        <w:t xml:space="preserve"> законом та </w:t>
      </w:r>
      <w:proofErr w:type="spellStart"/>
      <w:r>
        <w:rPr>
          <w:rFonts w:ascii="Times New Roman" w:hAnsi="Times New Roman"/>
          <w:sz w:val="28"/>
        </w:rPr>
        <w:t>нормативними</w:t>
      </w:r>
      <w:proofErr w:type="spellEnd"/>
      <w:r>
        <w:rPr>
          <w:rFonts w:ascii="Times New Roman" w:hAnsi="Times New Roman"/>
          <w:sz w:val="28"/>
        </w:rPr>
        <w:t xml:space="preserve"> актами</w:t>
      </w:r>
      <w:r>
        <w:rPr>
          <w:rFonts w:ascii="Times New Roman" w:hAnsi="Times New Roman"/>
          <w:sz w:val="28"/>
          <w:lang w:val="uk-UA"/>
        </w:rPr>
        <w:t>.</w:t>
      </w:r>
    </w:p>
    <w:p w:rsidR="00062963" w:rsidRDefault="006D2F69">
      <w:pPr>
        <w:pStyle w:val="ab"/>
        <w:tabs>
          <w:tab w:val="left" w:pos="1418"/>
        </w:tabs>
        <w:ind w:left="0" w:firstLine="567"/>
        <w:rPr>
          <w:rFonts w:ascii="Times New Roman" w:hAnsi="Times New Roman"/>
          <w:sz w:val="28"/>
          <w:lang w:val="uk-UA"/>
        </w:rPr>
      </w:pPr>
      <w:r>
        <w:rPr>
          <w:rFonts w:ascii="Times New Roman" w:hAnsi="Times New Roman"/>
          <w:sz w:val="28"/>
          <w:szCs w:val="28"/>
          <w:lang w:val="uk-UA"/>
        </w:rPr>
        <w:t xml:space="preserve">3.12. </w:t>
      </w:r>
      <w:r>
        <w:rPr>
          <w:rFonts w:ascii="Times New Roman" w:hAnsi="Times New Roman"/>
          <w:sz w:val="28"/>
          <w:lang w:val="uk-UA"/>
        </w:rPr>
        <w:t>Н</w:t>
      </w:r>
      <w:proofErr w:type="spellStart"/>
      <w:r>
        <w:rPr>
          <w:rFonts w:ascii="Times New Roman" w:hAnsi="Times New Roman"/>
          <w:sz w:val="28"/>
        </w:rPr>
        <w:t>адає</w:t>
      </w:r>
      <w:proofErr w:type="spellEnd"/>
      <w:r>
        <w:rPr>
          <w:rFonts w:ascii="Times New Roman" w:hAnsi="Times New Roman"/>
          <w:sz w:val="28"/>
        </w:rPr>
        <w:t xml:space="preserve"> </w:t>
      </w:r>
      <w:proofErr w:type="spellStart"/>
      <w:r>
        <w:rPr>
          <w:rFonts w:ascii="Times New Roman" w:hAnsi="Times New Roman"/>
          <w:sz w:val="28"/>
        </w:rPr>
        <w:t>відомості</w:t>
      </w:r>
      <w:proofErr w:type="spellEnd"/>
      <w:r>
        <w:rPr>
          <w:rFonts w:ascii="Times New Roman" w:hAnsi="Times New Roman"/>
          <w:sz w:val="28"/>
        </w:rPr>
        <w:t xml:space="preserve"> з </w:t>
      </w:r>
      <w:proofErr w:type="spellStart"/>
      <w:r>
        <w:rPr>
          <w:rFonts w:ascii="Times New Roman" w:hAnsi="Times New Roman"/>
          <w:sz w:val="28"/>
        </w:rPr>
        <w:t>Єдиного</w:t>
      </w:r>
      <w:proofErr w:type="spellEnd"/>
      <w:r>
        <w:rPr>
          <w:rFonts w:ascii="Times New Roman" w:hAnsi="Times New Roman"/>
          <w:sz w:val="28"/>
        </w:rPr>
        <w:t xml:space="preserve"> державного </w:t>
      </w:r>
      <w:proofErr w:type="spellStart"/>
      <w:r>
        <w:rPr>
          <w:rFonts w:ascii="Times New Roman" w:hAnsi="Times New Roman"/>
          <w:sz w:val="28"/>
        </w:rPr>
        <w:t>реєстру</w:t>
      </w:r>
      <w:proofErr w:type="spellEnd"/>
      <w:r>
        <w:rPr>
          <w:rFonts w:ascii="Times New Roman" w:hAnsi="Times New Roman"/>
          <w:sz w:val="28"/>
          <w:lang w:val="uk-UA"/>
        </w:rPr>
        <w:t>.</w:t>
      </w:r>
    </w:p>
    <w:p w:rsidR="00062963" w:rsidRDefault="006D2F69">
      <w:pPr>
        <w:pStyle w:val="ab"/>
        <w:tabs>
          <w:tab w:val="left" w:pos="1418"/>
        </w:tabs>
        <w:ind w:left="0" w:firstLine="567"/>
        <w:rPr>
          <w:rFonts w:ascii="Times New Roman" w:hAnsi="Times New Roman"/>
          <w:sz w:val="28"/>
          <w:lang w:val="uk-UA"/>
        </w:rPr>
      </w:pPr>
      <w:r>
        <w:rPr>
          <w:rFonts w:ascii="Times New Roman" w:hAnsi="Times New Roman"/>
          <w:sz w:val="28"/>
          <w:szCs w:val="28"/>
          <w:lang w:val="uk-UA"/>
        </w:rPr>
        <w:t xml:space="preserve">3.13. </w:t>
      </w:r>
      <w:r>
        <w:rPr>
          <w:rFonts w:ascii="Times New Roman" w:hAnsi="Times New Roman"/>
          <w:sz w:val="28"/>
          <w:lang w:val="uk-UA"/>
        </w:rPr>
        <w:t>П</w:t>
      </w:r>
      <w:proofErr w:type="spellStart"/>
      <w:r>
        <w:rPr>
          <w:rFonts w:ascii="Times New Roman" w:hAnsi="Times New Roman"/>
          <w:sz w:val="28"/>
        </w:rPr>
        <w:t>роводить</w:t>
      </w:r>
      <w:proofErr w:type="spellEnd"/>
      <w:r>
        <w:rPr>
          <w:rFonts w:ascii="Times New Roman" w:hAnsi="Times New Roman"/>
          <w:sz w:val="28"/>
        </w:rPr>
        <w:t xml:space="preserve"> </w:t>
      </w:r>
      <w:proofErr w:type="spellStart"/>
      <w:r>
        <w:rPr>
          <w:rFonts w:ascii="Times New Roman" w:hAnsi="Times New Roman"/>
          <w:sz w:val="28"/>
        </w:rPr>
        <w:t>державну</w:t>
      </w:r>
      <w:proofErr w:type="spellEnd"/>
      <w:r>
        <w:rPr>
          <w:rFonts w:ascii="Times New Roman" w:hAnsi="Times New Roman"/>
          <w:sz w:val="28"/>
        </w:rPr>
        <w:t xml:space="preserve"> </w:t>
      </w:r>
      <w:proofErr w:type="spellStart"/>
      <w:r>
        <w:rPr>
          <w:rFonts w:ascii="Times New Roman" w:hAnsi="Times New Roman"/>
          <w:sz w:val="28"/>
        </w:rPr>
        <w:t>реєстрацію</w:t>
      </w:r>
      <w:proofErr w:type="spellEnd"/>
      <w:r>
        <w:rPr>
          <w:rFonts w:ascii="Times New Roman" w:hAnsi="Times New Roman"/>
          <w:sz w:val="28"/>
        </w:rPr>
        <w:t xml:space="preserve"> </w:t>
      </w:r>
      <w:proofErr w:type="spellStart"/>
      <w:r>
        <w:rPr>
          <w:rFonts w:ascii="Times New Roman" w:hAnsi="Times New Roman"/>
          <w:sz w:val="28"/>
        </w:rPr>
        <w:t>юридичної</w:t>
      </w:r>
      <w:proofErr w:type="spellEnd"/>
      <w:r>
        <w:rPr>
          <w:rFonts w:ascii="Times New Roman" w:hAnsi="Times New Roman"/>
          <w:sz w:val="28"/>
        </w:rPr>
        <w:t xml:space="preserve"> особи, </w:t>
      </w:r>
      <w:proofErr w:type="spellStart"/>
      <w:r>
        <w:rPr>
          <w:rFonts w:ascii="Times New Roman" w:hAnsi="Times New Roman"/>
          <w:sz w:val="28"/>
        </w:rPr>
        <w:t>змін</w:t>
      </w:r>
      <w:proofErr w:type="spellEnd"/>
      <w:r>
        <w:rPr>
          <w:rFonts w:ascii="Times New Roman" w:hAnsi="Times New Roman"/>
          <w:sz w:val="28"/>
        </w:rPr>
        <w:t xml:space="preserve"> до </w:t>
      </w:r>
      <w:proofErr w:type="spellStart"/>
      <w:r>
        <w:rPr>
          <w:rFonts w:ascii="Times New Roman" w:hAnsi="Times New Roman"/>
          <w:sz w:val="28"/>
        </w:rPr>
        <w:t>відомостей</w:t>
      </w:r>
      <w:proofErr w:type="spellEnd"/>
      <w:r>
        <w:rPr>
          <w:rFonts w:ascii="Times New Roman" w:hAnsi="Times New Roman"/>
          <w:sz w:val="28"/>
        </w:rPr>
        <w:t xml:space="preserve">  про </w:t>
      </w:r>
      <w:proofErr w:type="spellStart"/>
      <w:r>
        <w:rPr>
          <w:rFonts w:ascii="Times New Roman" w:hAnsi="Times New Roman"/>
          <w:sz w:val="28"/>
        </w:rPr>
        <w:t>юридичну</w:t>
      </w:r>
      <w:proofErr w:type="spellEnd"/>
      <w:r>
        <w:rPr>
          <w:rFonts w:ascii="Times New Roman" w:hAnsi="Times New Roman"/>
          <w:sz w:val="28"/>
        </w:rPr>
        <w:t xml:space="preserve"> особу, у тому </w:t>
      </w:r>
      <w:proofErr w:type="spellStart"/>
      <w:r>
        <w:rPr>
          <w:rFonts w:ascii="Times New Roman" w:hAnsi="Times New Roman"/>
          <w:sz w:val="28"/>
        </w:rPr>
        <w:t>числі</w:t>
      </w:r>
      <w:proofErr w:type="spellEnd"/>
      <w:r>
        <w:rPr>
          <w:rFonts w:ascii="Times New Roman" w:hAnsi="Times New Roman"/>
          <w:sz w:val="28"/>
        </w:rPr>
        <w:t xml:space="preserve"> </w:t>
      </w:r>
      <w:proofErr w:type="spellStart"/>
      <w:r>
        <w:rPr>
          <w:rFonts w:ascii="Times New Roman" w:hAnsi="Times New Roman"/>
          <w:sz w:val="28"/>
        </w:rPr>
        <w:t>змін</w:t>
      </w:r>
      <w:proofErr w:type="spellEnd"/>
      <w:r>
        <w:rPr>
          <w:rFonts w:ascii="Times New Roman" w:hAnsi="Times New Roman"/>
          <w:sz w:val="28"/>
        </w:rPr>
        <w:t xml:space="preserve"> до </w:t>
      </w:r>
      <w:proofErr w:type="spellStart"/>
      <w:r>
        <w:rPr>
          <w:rFonts w:ascii="Times New Roman" w:hAnsi="Times New Roman"/>
          <w:sz w:val="28"/>
        </w:rPr>
        <w:t>установчих</w:t>
      </w:r>
      <w:proofErr w:type="spellEnd"/>
      <w:r>
        <w:rPr>
          <w:rFonts w:ascii="Times New Roman" w:hAnsi="Times New Roman"/>
          <w:sz w:val="28"/>
        </w:rPr>
        <w:t xml:space="preserve"> </w:t>
      </w:r>
      <w:proofErr w:type="spellStart"/>
      <w:r>
        <w:rPr>
          <w:rFonts w:ascii="Times New Roman" w:hAnsi="Times New Roman"/>
          <w:sz w:val="28"/>
        </w:rPr>
        <w:t>документів</w:t>
      </w:r>
      <w:proofErr w:type="spellEnd"/>
      <w:r>
        <w:rPr>
          <w:rFonts w:ascii="Times New Roman" w:hAnsi="Times New Roman"/>
          <w:sz w:val="28"/>
        </w:rPr>
        <w:t xml:space="preserve"> </w:t>
      </w:r>
      <w:proofErr w:type="spellStart"/>
      <w:r>
        <w:rPr>
          <w:rFonts w:ascii="Times New Roman" w:hAnsi="Times New Roman"/>
          <w:sz w:val="28"/>
        </w:rPr>
        <w:t>юридичної</w:t>
      </w:r>
      <w:proofErr w:type="spellEnd"/>
      <w:r>
        <w:rPr>
          <w:rFonts w:ascii="Times New Roman" w:hAnsi="Times New Roman"/>
          <w:sz w:val="28"/>
        </w:rPr>
        <w:t xml:space="preserve"> особи</w:t>
      </w:r>
      <w:r>
        <w:rPr>
          <w:rFonts w:ascii="Times New Roman" w:hAnsi="Times New Roman"/>
          <w:sz w:val="28"/>
          <w:lang w:val="uk-UA"/>
        </w:rPr>
        <w:t>.</w:t>
      </w:r>
    </w:p>
    <w:p w:rsidR="00062963" w:rsidRDefault="006D2F69">
      <w:pPr>
        <w:pStyle w:val="ab"/>
        <w:tabs>
          <w:tab w:val="left" w:pos="1418"/>
        </w:tabs>
        <w:ind w:left="0" w:firstLine="567"/>
        <w:rPr>
          <w:rFonts w:ascii="Times New Roman" w:hAnsi="Times New Roman"/>
          <w:sz w:val="28"/>
          <w:lang w:val="uk-UA"/>
        </w:rPr>
      </w:pPr>
      <w:r>
        <w:rPr>
          <w:rFonts w:ascii="Times New Roman" w:hAnsi="Times New Roman"/>
          <w:sz w:val="28"/>
          <w:szCs w:val="28"/>
          <w:lang w:val="uk-UA"/>
        </w:rPr>
        <w:t xml:space="preserve">3.14. </w:t>
      </w:r>
      <w:r>
        <w:rPr>
          <w:rFonts w:ascii="Times New Roman" w:hAnsi="Times New Roman"/>
          <w:sz w:val="28"/>
          <w:lang w:val="uk-UA"/>
        </w:rPr>
        <w:t>П</w:t>
      </w:r>
      <w:proofErr w:type="spellStart"/>
      <w:r>
        <w:rPr>
          <w:rFonts w:ascii="Times New Roman" w:hAnsi="Times New Roman"/>
          <w:sz w:val="28"/>
        </w:rPr>
        <w:t>роводить</w:t>
      </w:r>
      <w:proofErr w:type="spellEnd"/>
      <w:r>
        <w:rPr>
          <w:rFonts w:ascii="Times New Roman" w:hAnsi="Times New Roman"/>
          <w:sz w:val="28"/>
        </w:rPr>
        <w:t xml:space="preserve"> </w:t>
      </w:r>
      <w:proofErr w:type="spellStart"/>
      <w:r>
        <w:rPr>
          <w:rFonts w:ascii="Times New Roman" w:hAnsi="Times New Roman"/>
          <w:sz w:val="28"/>
        </w:rPr>
        <w:t>державну</w:t>
      </w:r>
      <w:proofErr w:type="spellEnd"/>
      <w:r>
        <w:rPr>
          <w:rFonts w:ascii="Times New Roman" w:hAnsi="Times New Roman"/>
          <w:sz w:val="28"/>
        </w:rPr>
        <w:t xml:space="preserve"> </w:t>
      </w:r>
      <w:proofErr w:type="spellStart"/>
      <w:r>
        <w:rPr>
          <w:rFonts w:ascii="Times New Roman" w:hAnsi="Times New Roman"/>
          <w:sz w:val="28"/>
        </w:rPr>
        <w:t>реєстрацію</w:t>
      </w:r>
      <w:proofErr w:type="spellEnd"/>
      <w:r>
        <w:rPr>
          <w:rFonts w:ascii="Times New Roman" w:hAnsi="Times New Roman"/>
          <w:sz w:val="28"/>
        </w:rPr>
        <w:t xml:space="preserve"> переходу </w:t>
      </w:r>
      <w:proofErr w:type="spellStart"/>
      <w:r>
        <w:rPr>
          <w:rFonts w:ascii="Times New Roman" w:hAnsi="Times New Roman"/>
          <w:sz w:val="28"/>
        </w:rPr>
        <w:t>юридичної</w:t>
      </w:r>
      <w:proofErr w:type="spellEnd"/>
      <w:r>
        <w:rPr>
          <w:rFonts w:ascii="Times New Roman" w:hAnsi="Times New Roman"/>
          <w:sz w:val="28"/>
        </w:rPr>
        <w:t xml:space="preserve"> особи на </w:t>
      </w:r>
      <w:proofErr w:type="spellStart"/>
      <w:r>
        <w:rPr>
          <w:rFonts w:ascii="Times New Roman" w:hAnsi="Times New Roman"/>
          <w:sz w:val="28"/>
        </w:rPr>
        <w:t>діяльність</w:t>
      </w:r>
      <w:proofErr w:type="spellEnd"/>
      <w:r>
        <w:rPr>
          <w:rFonts w:ascii="Times New Roman" w:hAnsi="Times New Roman"/>
          <w:sz w:val="28"/>
        </w:rPr>
        <w:t xml:space="preserve"> на </w:t>
      </w:r>
      <w:proofErr w:type="spellStart"/>
      <w:r>
        <w:rPr>
          <w:rFonts w:ascii="Times New Roman" w:hAnsi="Times New Roman"/>
          <w:sz w:val="28"/>
        </w:rPr>
        <w:t>підставі</w:t>
      </w:r>
      <w:proofErr w:type="spellEnd"/>
      <w:r>
        <w:rPr>
          <w:rFonts w:ascii="Times New Roman" w:hAnsi="Times New Roman"/>
          <w:sz w:val="28"/>
        </w:rPr>
        <w:t xml:space="preserve"> модельного статуту та переходу з модельного статуту на </w:t>
      </w:r>
      <w:proofErr w:type="spellStart"/>
      <w:r>
        <w:rPr>
          <w:rFonts w:ascii="Times New Roman" w:hAnsi="Times New Roman"/>
          <w:sz w:val="28"/>
        </w:rPr>
        <w:t>діяльність</w:t>
      </w:r>
      <w:proofErr w:type="spellEnd"/>
      <w:r>
        <w:rPr>
          <w:rFonts w:ascii="Times New Roman" w:hAnsi="Times New Roman"/>
          <w:sz w:val="28"/>
        </w:rPr>
        <w:t xml:space="preserve"> на </w:t>
      </w:r>
      <w:proofErr w:type="spellStart"/>
      <w:r>
        <w:rPr>
          <w:rFonts w:ascii="Times New Roman" w:hAnsi="Times New Roman"/>
          <w:sz w:val="28"/>
        </w:rPr>
        <w:t>підставі</w:t>
      </w:r>
      <w:proofErr w:type="spellEnd"/>
      <w:r>
        <w:rPr>
          <w:rFonts w:ascii="Times New Roman" w:hAnsi="Times New Roman"/>
          <w:sz w:val="28"/>
        </w:rPr>
        <w:t xml:space="preserve"> </w:t>
      </w:r>
      <w:proofErr w:type="spellStart"/>
      <w:r>
        <w:rPr>
          <w:rFonts w:ascii="Times New Roman" w:hAnsi="Times New Roman"/>
          <w:sz w:val="28"/>
        </w:rPr>
        <w:t>власного</w:t>
      </w:r>
      <w:proofErr w:type="spellEnd"/>
      <w:r>
        <w:rPr>
          <w:rFonts w:ascii="Times New Roman" w:hAnsi="Times New Roman"/>
          <w:sz w:val="28"/>
        </w:rPr>
        <w:t xml:space="preserve"> </w:t>
      </w:r>
      <w:proofErr w:type="spellStart"/>
      <w:r>
        <w:rPr>
          <w:rFonts w:ascii="Times New Roman" w:hAnsi="Times New Roman"/>
          <w:sz w:val="28"/>
        </w:rPr>
        <w:t>установчого</w:t>
      </w:r>
      <w:proofErr w:type="spellEnd"/>
      <w:r>
        <w:rPr>
          <w:rFonts w:ascii="Times New Roman" w:hAnsi="Times New Roman"/>
          <w:sz w:val="28"/>
        </w:rPr>
        <w:t xml:space="preserve"> документа</w:t>
      </w:r>
      <w:r>
        <w:rPr>
          <w:rFonts w:ascii="Times New Roman" w:hAnsi="Times New Roman"/>
          <w:sz w:val="28"/>
          <w:lang w:val="uk-UA"/>
        </w:rPr>
        <w:t>.</w:t>
      </w:r>
    </w:p>
    <w:p w:rsidR="00062963" w:rsidRDefault="006D2F69">
      <w:pPr>
        <w:pStyle w:val="ab"/>
        <w:tabs>
          <w:tab w:val="left" w:pos="1418"/>
        </w:tabs>
        <w:ind w:left="0" w:firstLine="567"/>
        <w:rPr>
          <w:rFonts w:ascii="Times New Roman" w:hAnsi="Times New Roman"/>
          <w:sz w:val="28"/>
          <w:lang w:val="uk-UA"/>
        </w:rPr>
      </w:pPr>
      <w:r>
        <w:rPr>
          <w:rFonts w:ascii="Times New Roman" w:hAnsi="Times New Roman"/>
          <w:sz w:val="28"/>
          <w:szCs w:val="28"/>
          <w:lang w:val="uk-UA"/>
        </w:rPr>
        <w:t xml:space="preserve">3.15. </w:t>
      </w:r>
      <w:r>
        <w:rPr>
          <w:rFonts w:ascii="Times New Roman" w:hAnsi="Times New Roman"/>
          <w:sz w:val="28"/>
          <w:lang w:val="uk-UA"/>
        </w:rPr>
        <w:t>Проводить державну реєстрацію рішення про виділ юридичної особи;</w:t>
      </w:r>
    </w:p>
    <w:p w:rsidR="00062963" w:rsidRDefault="006D2F69">
      <w:pPr>
        <w:pStyle w:val="ab"/>
        <w:tabs>
          <w:tab w:val="left" w:pos="567"/>
        </w:tabs>
        <w:ind w:left="0" w:firstLine="0"/>
        <w:rPr>
          <w:rFonts w:ascii="Times New Roman" w:hAnsi="Times New Roman"/>
          <w:sz w:val="28"/>
        </w:rPr>
      </w:pPr>
      <w:r>
        <w:rPr>
          <w:rFonts w:ascii="Times New Roman" w:hAnsi="Times New Roman"/>
          <w:sz w:val="28"/>
          <w:lang w:val="uk-UA"/>
        </w:rPr>
        <w:tab/>
      </w:r>
      <w:r>
        <w:rPr>
          <w:rFonts w:ascii="Times New Roman" w:hAnsi="Times New Roman"/>
          <w:sz w:val="28"/>
          <w:szCs w:val="28"/>
          <w:lang w:val="uk-UA"/>
        </w:rPr>
        <w:t xml:space="preserve">3.16. </w:t>
      </w:r>
      <w:r>
        <w:rPr>
          <w:rFonts w:ascii="Times New Roman" w:hAnsi="Times New Roman"/>
          <w:sz w:val="28"/>
          <w:lang w:val="uk-UA"/>
        </w:rPr>
        <w:t xml:space="preserve">Проводить державну реєстрацію рішень про припинення юридичної особи та про відміну рішення про припинення юридичної </w:t>
      </w:r>
      <w:proofErr w:type="spellStart"/>
      <w:r>
        <w:rPr>
          <w:rFonts w:ascii="Times New Roman" w:hAnsi="Times New Roman"/>
          <w:sz w:val="28"/>
          <w:lang w:val="uk-UA"/>
        </w:rPr>
        <w:t>особ</w:t>
      </w:r>
      <w:proofErr w:type="spellEnd"/>
      <w:r>
        <w:rPr>
          <w:rFonts w:ascii="Times New Roman" w:hAnsi="Times New Roman"/>
          <w:sz w:val="28"/>
        </w:rPr>
        <w:t>и;</w:t>
      </w:r>
    </w:p>
    <w:p w:rsidR="00062963" w:rsidRDefault="006D2F69">
      <w:pPr>
        <w:pStyle w:val="ab"/>
        <w:tabs>
          <w:tab w:val="left" w:pos="1418"/>
        </w:tabs>
        <w:ind w:left="0" w:firstLine="567"/>
        <w:rPr>
          <w:rFonts w:ascii="Times New Roman" w:hAnsi="Times New Roman"/>
          <w:sz w:val="28"/>
          <w:lang w:val="uk-UA"/>
        </w:rPr>
      </w:pPr>
      <w:r>
        <w:rPr>
          <w:rFonts w:ascii="Times New Roman" w:hAnsi="Times New Roman"/>
          <w:sz w:val="28"/>
          <w:szCs w:val="28"/>
          <w:lang w:val="uk-UA"/>
        </w:rPr>
        <w:t>3.17. П</w:t>
      </w:r>
      <w:proofErr w:type="spellStart"/>
      <w:r>
        <w:rPr>
          <w:rFonts w:ascii="Times New Roman" w:hAnsi="Times New Roman"/>
          <w:sz w:val="28"/>
        </w:rPr>
        <w:t>роводить</w:t>
      </w:r>
      <w:proofErr w:type="spellEnd"/>
      <w:r>
        <w:rPr>
          <w:rFonts w:ascii="Times New Roman" w:hAnsi="Times New Roman"/>
          <w:sz w:val="28"/>
        </w:rPr>
        <w:t xml:space="preserve"> </w:t>
      </w:r>
      <w:proofErr w:type="spellStart"/>
      <w:r>
        <w:rPr>
          <w:rFonts w:ascii="Times New Roman" w:hAnsi="Times New Roman"/>
          <w:sz w:val="28"/>
        </w:rPr>
        <w:t>державну</w:t>
      </w:r>
      <w:proofErr w:type="spellEnd"/>
      <w:r>
        <w:rPr>
          <w:rFonts w:ascii="Times New Roman" w:hAnsi="Times New Roman"/>
          <w:sz w:val="28"/>
        </w:rPr>
        <w:t xml:space="preserve"> </w:t>
      </w:r>
      <w:proofErr w:type="spellStart"/>
      <w:r>
        <w:rPr>
          <w:rFonts w:ascii="Times New Roman" w:hAnsi="Times New Roman"/>
          <w:sz w:val="28"/>
        </w:rPr>
        <w:t>реєстрацію</w:t>
      </w:r>
      <w:proofErr w:type="spellEnd"/>
      <w:r>
        <w:rPr>
          <w:rFonts w:ascii="Times New Roman" w:hAnsi="Times New Roman"/>
          <w:sz w:val="28"/>
        </w:rPr>
        <w:t xml:space="preserve"> </w:t>
      </w:r>
      <w:proofErr w:type="spellStart"/>
      <w:r>
        <w:rPr>
          <w:rFonts w:ascii="Times New Roman" w:hAnsi="Times New Roman"/>
          <w:sz w:val="28"/>
        </w:rPr>
        <w:t>зміну</w:t>
      </w:r>
      <w:proofErr w:type="spellEnd"/>
      <w:r>
        <w:rPr>
          <w:rFonts w:ascii="Times New Roman" w:hAnsi="Times New Roman"/>
          <w:sz w:val="28"/>
        </w:rPr>
        <w:t xml:space="preserve"> складу </w:t>
      </w:r>
      <w:proofErr w:type="spellStart"/>
      <w:r>
        <w:rPr>
          <w:rFonts w:ascii="Times New Roman" w:hAnsi="Times New Roman"/>
          <w:sz w:val="28"/>
        </w:rPr>
        <w:t>комісії</w:t>
      </w:r>
      <w:proofErr w:type="spellEnd"/>
      <w:r>
        <w:rPr>
          <w:rFonts w:ascii="Times New Roman" w:hAnsi="Times New Roman"/>
          <w:sz w:val="28"/>
        </w:rPr>
        <w:t xml:space="preserve"> з </w:t>
      </w:r>
      <w:proofErr w:type="spellStart"/>
      <w:r>
        <w:rPr>
          <w:rFonts w:ascii="Times New Roman" w:hAnsi="Times New Roman"/>
          <w:sz w:val="28"/>
        </w:rPr>
        <w:t>припинення</w:t>
      </w:r>
      <w:proofErr w:type="spellEnd"/>
      <w:r>
        <w:rPr>
          <w:rFonts w:ascii="Times New Roman" w:hAnsi="Times New Roman"/>
          <w:sz w:val="28"/>
          <w:lang w:val="uk-UA"/>
        </w:rPr>
        <w:t>.</w:t>
      </w:r>
    </w:p>
    <w:p w:rsidR="00062963" w:rsidRDefault="006D2F69">
      <w:pPr>
        <w:pStyle w:val="ab"/>
        <w:tabs>
          <w:tab w:val="left" w:pos="1418"/>
        </w:tabs>
        <w:ind w:left="0" w:firstLine="567"/>
        <w:rPr>
          <w:rFonts w:ascii="Times New Roman" w:hAnsi="Times New Roman"/>
          <w:sz w:val="28"/>
          <w:lang w:val="uk-UA"/>
        </w:rPr>
      </w:pPr>
      <w:r>
        <w:rPr>
          <w:rFonts w:ascii="Times New Roman" w:hAnsi="Times New Roman"/>
          <w:sz w:val="28"/>
          <w:szCs w:val="28"/>
          <w:lang w:val="uk-UA"/>
        </w:rPr>
        <w:t xml:space="preserve">3.18. </w:t>
      </w:r>
      <w:r>
        <w:rPr>
          <w:rFonts w:ascii="Times New Roman" w:hAnsi="Times New Roman"/>
          <w:sz w:val="28"/>
          <w:lang w:val="uk-UA"/>
        </w:rPr>
        <w:t>П</w:t>
      </w:r>
      <w:proofErr w:type="spellStart"/>
      <w:r>
        <w:rPr>
          <w:rFonts w:ascii="Times New Roman" w:hAnsi="Times New Roman"/>
          <w:sz w:val="28"/>
        </w:rPr>
        <w:t>роводить</w:t>
      </w:r>
      <w:proofErr w:type="spellEnd"/>
      <w:r>
        <w:rPr>
          <w:rFonts w:ascii="Times New Roman" w:hAnsi="Times New Roman"/>
          <w:sz w:val="28"/>
        </w:rPr>
        <w:t xml:space="preserve"> </w:t>
      </w:r>
      <w:proofErr w:type="spellStart"/>
      <w:r>
        <w:rPr>
          <w:rFonts w:ascii="Times New Roman" w:hAnsi="Times New Roman"/>
          <w:sz w:val="28"/>
        </w:rPr>
        <w:t>державну</w:t>
      </w:r>
      <w:proofErr w:type="spellEnd"/>
      <w:r>
        <w:rPr>
          <w:rFonts w:ascii="Times New Roman" w:hAnsi="Times New Roman"/>
          <w:sz w:val="28"/>
        </w:rPr>
        <w:t xml:space="preserve"> </w:t>
      </w:r>
      <w:proofErr w:type="spellStart"/>
      <w:r>
        <w:rPr>
          <w:rFonts w:ascii="Times New Roman" w:hAnsi="Times New Roman"/>
          <w:sz w:val="28"/>
        </w:rPr>
        <w:t>реєстрацію</w:t>
      </w:r>
      <w:proofErr w:type="spellEnd"/>
      <w:r>
        <w:rPr>
          <w:rFonts w:ascii="Times New Roman" w:hAnsi="Times New Roman"/>
          <w:sz w:val="28"/>
        </w:rPr>
        <w:t xml:space="preserve"> </w:t>
      </w:r>
      <w:proofErr w:type="spellStart"/>
      <w:r>
        <w:rPr>
          <w:rFonts w:ascii="Times New Roman" w:hAnsi="Times New Roman"/>
          <w:sz w:val="28"/>
        </w:rPr>
        <w:t>припинення</w:t>
      </w:r>
      <w:proofErr w:type="spellEnd"/>
      <w:r>
        <w:rPr>
          <w:rFonts w:ascii="Times New Roman" w:hAnsi="Times New Roman"/>
          <w:sz w:val="28"/>
        </w:rPr>
        <w:t xml:space="preserve"> </w:t>
      </w:r>
      <w:proofErr w:type="spellStart"/>
      <w:r>
        <w:rPr>
          <w:rFonts w:ascii="Times New Roman" w:hAnsi="Times New Roman"/>
          <w:sz w:val="28"/>
        </w:rPr>
        <w:t>юридичної</w:t>
      </w:r>
      <w:proofErr w:type="spellEnd"/>
      <w:r>
        <w:rPr>
          <w:rFonts w:ascii="Times New Roman" w:hAnsi="Times New Roman"/>
          <w:sz w:val="28"/>
        </w:rPr>
        <w:t xml:space="preserve"> особи в </w:t>
      </w:r>
      <w:proofErr w:type="spellStart"/>
      <w:r>
        <w:rPr>
          <w:rFonts w:ascii="Times New Roman" w:hAnsi="Times New Roman"/>
          <w:sz w:val="28"/>
        </w:rPr>
        <w:t>результаті</w:t>
      </w:r>
      <w:proofErr w:type="spellEnd"/>
      <w:r>
        <w:rPr>
          <w:rFonts w:ascii="Times New Roman" w:hAnsi="Times New Roman"/>
          <w:sz w:val="28"/>
        </w:rPr>
        <w:t xml:space="preserve"> </w:t>
      </w:r>
      <w:proofErr w:type="spellStart"/>
      <w:r>
        <w:rPr>
          <w:rFonts w:ascii="Times New Roman" w:hAnsi="Times New Roman"/>
          <w:sz w:val="28"/>
        </w:rPr>
        <w:t>її</w:t>
      </w:r>
      <w:proofErr w:type="spellEnd"/>
      <w:r>
        <w:rPr>
          <w:rFonts w:ascii="Times New Roman" w:hAnsi="Times New Roman"/>
          <w:sz w:val="28"/>
        </w:rPr>
        <w:t xml:space="preserve"> </w:t>
      </w:r>
      <w:proofErr w:type="spellStart"/>
      <w:r>
        <w:rPr>
          <w:rFonts w:ascii="Times New Roman" w:hAnsi="Times New Roman"/>
          <w:sz w:val="28"/>
        </w:rPr>
        <w:t>ліквідації</w:t>
      </w:r>
      <w:proofErr w:type="spellEnd"/>
      <w:r>
        <w:rPr>
          <w:rFonts w:ascii="Times New Roman" w:hAnsi="Times New Roman"/>
          <w:sz w:val="28"/>
        </w:rPr>
        <w:t xml:space="preserve"> та в </w:t>
      </w:r>
      <w:proofErr w:type="spellStart"/>
      <w:r>
        <w:rPr>
          <w:rFonts w:ascii="Times New Roman" w:hAnsi="Times New Roman"/>
          <w:sz w:val="28"/>
        </w:rPr>
        <w:t>результаті</w:t>
      </w:r>
      <w:proofErr w:type="spellEnd"/>
      <w:r>
        <w:rPr>
          <w:rFonts w:ascii="Times New Roman" w:hAnsi="Times New Roman"/>
          <w:sz w:val="28"/>
        </w:rPr>
        <w:t xml:space="preserve"> </w:t>
      </w:r>
      <w:proofErr w:type="spellStart"/>
      <w:r>
        <w:rPr>
          <w:rFonts w:ascii="Times New Roman" w:hAnsi="Times New Roman"/>
          <w:sz w:val="28"/>
        </w:rPr>
        <w:t>її</w:t>
      </w:r>
      <w:proofErr w:type="spellEnd"/>
      <w:r>
        <w:rPr>
          <w:rFonts w:ascii="Times New Roman" w:hAnsi="Times New Roman"/>
          <w:sz w:val="28"/>
        </w:rPr>
        <w:t xml:space="preserve"> </w:t>
      </w:r>
      <w:proofErr w:type="spellStart"/>
      <w:r>
        <w:rPr>
          <w:rFonts w:ascii="Times New Roman" w:hAnsi="Times New Roman"/>
          <w:sz w:val="28"/>
        </w:rPr>
        <w:t>реорганізації</w:t>
      </w:r>
      <w:proofErr w:type="spellEnd"/>
      <w:r>
        <w:rPr>
          <w:rFonts w:ascii="Times New Roman" w:hAnsi="Times New Roman"/>
          <w:sz w:val="28"/>
          <w:lang w:val="uk-UA"/>
        </w:rPr>
        <w:t>.</w:t>
      </w:r>
    </w:p>
    <w:p w:rsidR="00062963" w:rsidRDefault="006D2F69">
      <w:pPr>
        <w:pStyle w:val="ab"/>
        <w:tabs>
          <w:tab w:val="left" w:pos="1418"/>
        </w:tabs>
        <w:ind w:left="0" w:firstLine="567"/>
        <w:rPr>
          <w:rFonts w:ascii="Times New Roman" w:hAnsi="Times New Roman"/>
          <w:sz w:val="28"/>
          <w:lang w:val="uk-UA"/>
        </w:rPr>
      </w:pPr>
      <w:r>
        <w:rPr>
          <w:rFonts w:ascii="Times New Roman" w:hAnsi="Times New Roman"/>
          <w:sz w:val="28"/>
          <w:szCs w:val="28"/>
          <w:lang w:val="uk-UA"/>
        </w:rPr>
        <w:t xml:space="preserve">3.19. </w:t>
      </w:r>
      <w:r>
        <w:rPr>
          <w:rFonts w:ascii="Times New Roman" w:hAnsi="Times New Roman"/>
          <w:sz w:val="28"/>
          <w:lang w:val="uk-UA"/>
        </w:rPr>
        <w:t>Проводить державну реєстрацію створення відокремленого підрозділу, змін до відомостей про відокремлений підрозділ та припинення відокремленого підрозділу юридичної особи.</w:t>
      </w:r>
    </w:p>
    <w:p w:rsidR="00062963" w:rsidRDefault="006D2F69">
      <w:pPr>
        <w:pStyle w:val="ab"/>
        <w:tabs>
          <w:tab w:val="left" w:pos="1418"/>
        </w:tabs>
        <w:ind w:left="0" w:firstLine="567"/>
        <w:rPr>
          <w:rFonts w:ascii="Times New Roman" w:hAnsi="Times New Roman"/>
          <w:sz w:val="28"/>
          <w:lang w:val="uk-UA"/>
        </w:rPr>
      </w:pPr>
      <w:r>
        <w:rPr>
          <w:rFonts w:ascii="Times New Roman" w:hAnsi="Times New Roman"/>
          <w:sz w:val="28"/>
          <w:szCs w:val="28"/>
          <w:lang w:val="uk-UA"/>
        </w:rPr>
        <w:t xml:space="preserve">3.20. </w:t>
      </w:r>
      <w:r>
        <w:rPr>
          <w:rFonts w:ascii="Times New Roman" w:hAnsi="Times New Roman"/>
          <w:sz w:val="28"/>
          <w:lang w:val="uk-UA"/>
        </w:rPr>
        <w:t>П</w:t>
      </w:r>
      <w:proofErr w:type="spellStart"/>
      <w:r>
        <w:rPr>
          <w:rFonts w:ascii="Times New Roman" w:hAnsi="Times New Roman"/>
          <w:sz w:val="28"/>
        </w:rPr>
        <w:t>роводить</w:t>
      </w:r>
      <w:proofErr w:type="spellEnd"/>
      <w:r>
        <w:rPr>
          <w:rFonts w:ascii="Times New Roman" w:hAnsi="Times New Roman"/>
          <w:sz w:val="28"/>
        </w:rPr>
        <w:t xml:space="preserve"> </w:t>
      </w:r>
      <w:proofErr w:type="spellStart"/>
      <w:r>
        <w:rPr>
          <w:rFonts w:ascii="Times New Roman" w:hAnsi="Times New Roman"/>
          <w:sz w:val="28"/>
        </w:rPr>
        <w:t>державну</w:t>
      </w:r>
      <w:proofErr w:type="spellEnd"/>
      <w:r>
        <w:rPr>
          <w:rFonts w:ascii="Times New Roman" w:hAnsi="Times New Roman"/>
          <w:sz w:val="28"/>
        </w:rPr>
        <w:t xml:space="preserve"> </w:t>
      </w:r>
      <w:proofErr w:type="spellStart"/>
      <w:r>
        <w:rPr>
          <w:rFonts w:ascii="Times New Roman" w:hAnsi="Times New Roman"/>
          <w:sz w:val="28"/>
        </w:rPr>
        <w:t>реєстрацію</w:t>
      </w:r>
      <w:proofErr w:type="spellEnd"/>
      <w:r>
        <w:rPr>
          <w:rFonts w:ascii="Times New Roman" w:hAnsi="Times New Roman"/>
          <w:sz w:val="28"/>
        </w:rPr>
        <w:t xml:space="preserve"> </w:t>
      </w:r>
      <w:proofErr w:type="spellStart"/>
      <w:r>
        <w:rPr>
          <w:rFonts w:ascii="Times New Roman" w:hAnsi="Times New Roman"/>
          <w:sz w:val="28"/>
        </w:rPr>
        <w:t>включення</w:t>
      </w:r>
      <w:proofErr w:type="spellEnd"/>
      <w:r>
        <w:rPr>
          <w:rFonts w:ascii="Times New Roman" w:hAnsi="Times New Roman"/>
          <w:sz w:val="28"/>
        </w:rPr>
        <w:t xml:space="preserve"> </w:t>
      </w:r>
      <w:proofErr w:type="spellStart"/>
      <w:r>
        <w:rPr>
          <w:rFonts w:ascii="Times New Roman" w:hAnsi="Times New Roman"/>
          <w:sz w:val="28"/>
        </w:rPr>
        <w:t>відомостей</w:t>
      </w:r>
      <w:proofErr w:type="spellEnd"/>
      <w:r>
        <w:rPr>
          <w:rFonts w:ascii="Times New Roman" w:hAnsi="Times New Roman"/>
          <w:sz w:val="28"/>
        </w:rPr>
        <w:t xml:space="preserve"> в </w:t>
      </w:r>
      <w:proofErr w:type="spellStart"/>
      <w:r>
        <w:rPr>
          <w:rFonts w:ascii="Times New Roman" w:hAnsi="Times New Roman"/>
          <w:sz w:val="28"/>
        </w:rPr>
        <w:t>Єдиний</w:t>
      </w:r>
      <w:proofErr w:type="spellEnd"/>
      <w:r>
        <w:rPr>
          <w:rFonts w:ascii="Times New Roman" w:hAnsi="Times New Roman"/>
          <w:sz w:val="28"/>
        </w:rPr>
        <w:t xml:space="preserve"> </w:t>
      </w:r>
      <w:proofErr w:type="spellStart"/>
      <w:r>
        <w:rPr>
          <w:rFonts w:ascii="Times New Roman" w:hAnsi="Times New Roman"/>
          <w:sz w:val="28"/>
        </w:rPr>
        <w:t>державний</w:t>
      </w:r>
      <w:proofErr w:type="spellEnd"/>
      <w:r>
        <w:rPr>
          <w:rFonts w:ascii="Times New Roman" w:hAnsi="Times New Roman"/>
          <w:sz w:val="28"/>
        </w:rPr>
        <w:t xml:space="preserve"> </w:t>
      </w:r>
      <w:proofErr w:type="spellStart"/>
      <w:r>
        <w:rPr>
          <w:rFonts w:ascii="Times New Roman" w:hAnsi="Times New Roman"/>
          <w:sz w:val="28"/>
        </w:rPr>
        <w:t>реєстр</w:t>
      </w:r>
      <w:proofErr w:type="spellEnd"/>
      <w:r>
        <w:rPr>
          <w:rFonts w:ascii="Times New Roman" w:hAnsi="Times New Roman"/>
          <w:sz w:val="28"/>
        </w:rPr>
        <w:t xml:space="preserve"> про </w:t>
      </w:r>
      <w:proofErr w:type="spellStart"/>
      <w:r>
        <w:rPr>
          <w:rFonts w:ascii="Times New Roman" w:hAnsi="Times New Roman"/>
          <w:sz w:val="28"/>
        </w:rPr>
        <w:t>юридичну</w:t>
      </w:r>
      <w:proofErr w:type="spellEnd"/>
      <w:r>
        <w:rPr>
          <w:rFonts w:ascii="Times New Roman" w:hAnsi="Times New Roman"/>
          <w:sz w:val="28"/>
        </w:rPr>
        <w:t xml:space="preserve"> особу, </w:t>
      </w:r>
      <w:proofErr w:type="spellStart"/>
      <w:r>
        <w:rPr>
          <w:rFonts w:ascii="Times New Roman" w:hAnsi="Times New Roman"/>
          <w:sz w:val="28"/>
        </w:rPr>
        <w:t>зареєстровану</w:t>
      </w:r>
      <w:proofErr w:type="spellEnd"/>
      <w:r>
        <w:rPr>
          <w:rFonts w:ascii="Times New Roman" w:hAnsi="Times New Roman"/>
          <w:sz w:val="28"/>
        </w:rPr>
        <w:t xml:space="preserve"> до 1 </w:t>
      </w:r>
      <w:proofErr w:type="spellStart"/>
      <w:r>
        <w:rPr>
          <w:rFonts w:ascii="Times New Roman" w:hAnsi="Times New Roman"/>
          <w:sz w:val="28"/>
        </w:rPr>
        <w:t>липня</w:t>
      </w:r>
      <w:proofErr w:type="spellEnd"/>
      <w:r>
        <w:rPr>
          <w:rFonts w:ascii="Times New Roman" w:hAnsi="Times New Roman"/>
          <w:sz w:val="28"/>
        </w:rPr>
        <w:t xml:space="preserve"> 2004 року</w:t>
      </w:r>
      <w:r>
        <w:rPr>
          <w:rFonts w:ascii="Times New Roman" w:hAnsi="Times New Roman"/>
          <w:sz w:val="28"/>
          <w:lang w:val="uk-UA"/>
        </w:rPr>
        <w:t>.</w:t>
      </w:r>
    </w:p>
    <w:p w:rsidR="00062963" w:rsidRDefault="006D2F69">
      <w:pPr>
        <w:pStyle w:val="ab"/>
        <w:tabs>
          <w:tab w:val="left" w:pos="1418"/>
        </w:tabs>
        <w:ind w:left="0" w:firstLine="567"/>
        <w:rPr>
          <w:rFonts w:ascii="Times New Roman" w:hAnsi="Times New Roman"/>
          <w:sz w:val="28"/>
          <w:lang w:val="uk-UA"/>
        </w:rPr>
      </w:pPr>
      <w:r>
        <w:rPr>
          <w:rFonts w:ascii="Times New Roman" w:hAnsi="Times New Roman"/>
          <w:sz w:val="28"/>
          <w:szCs w:val="28"/>
          <w:lang w:val="uk-UA"/>
        </w:rPr>
        <w:t>3.21. П</w:t>
      </w:r>
      <w:r>
        <w:rPr>
          <w:rFonts w:ascii="Times New Roman" w:hAnsi="Times New Roman"/>
          <w:sz w:val="28"/>
          <w:lang w:val="uk-UA"/>
        </w:rPr>
        <w:t>роводить державну реєстрацію фізичної особи – підприємця, змін до відомостей про фізичну особу – підприємця.</w:t>
      </w:r>
    </w:p>
    <w:p w:rsidR="00062963" w:rsidRDefault="006D2F69">
      <w:pPr>
        <w:pStyle w:val="ab"/>
        <w:tabs>
          <w:tab w:val="left" w:pos="1418"/>
        </w:tabs>
        <w:ind w:left="0" w:firstLine="567"/>
        <w:rPr>
          <w:rFonts w:ascii="Times New Roman" w:hAnsi="Times New Roman"/>
          <w:sz w:val="28"/>
          <w:lang w:val="uk-UA"/>
        </w:rPr>
      </w:pPr>
      <w:r>
        <w:rPr>
          <w:rFonts w:ascii="Times New Roman" w:hAnsi="Times New Roman"/>
          <w:sz w:val="28"/>
          <w:szCs w:val="28"/>
          <w:lang w:val="uk-UA"/>
        </w:rPr>
        <w:t>3.22. П</w:t>
      </w:r>
      <w:r>
        <w:rPr>
          <w:rFonts w:ascii="Times New Roman" w:hAnsi="Times New Roman"/>
          <w:sz w:val="28"/>
          <w:lang w:val="uk-UA"/>
        </w:rPr>
        <w:t>роводить державну реєстрацію припинення підприємницької діяльності фізичної особи – підприємця.</w:t>
      </w:r>
    </w:p>
    <w:p w:rsidR="00062963" w:rsidRDefault="006D2F69">
      <w:pPr>
        <w:pStyle w:val="ab"/>
        <w:tabs>
          <w:tab w:val="left" w:pos="1418"/>
        </w:tabs>
        <w:ind w:left="0" w:firstLine="567"/>
        <w:rPr>
          <w:rFonts w:ascii="Times New Roman" w:hAnsi="Times New Roman"/>
          <w:sz w:val="28"/>
          <w:lang w:val="uk-UA"/>
        </w:rPr>
      </w:pPr>
      <w:r>
        <w:rPr>
          <w:rFonts w:ascii="Times New Roman" w:hAnsi="Times New Roman"/>
          <w:sz w:val="28"/>
          <w:szCs w:val="28"/>
          <w:lang w:val="uk-UA"/>
        </w:rPr>
        <w:lastRenderedPageBreak/>
        <w:t xml:space="preserve">3.23. </w:t>
      </w:r>
      <w:r>
        <w:rPr>
          <w:rFonts w:ascii="Times New Roman" w:hAnsi="Times New Roman"/>
          <w:sz w:val="28"/>
          <w:lang w:val="uk-UA"/>
        </w:rPr>
        <w:t>Здійснює інші повноваження передбачені  Законом України «</w:t>
      </w:r>
      <w:r>
        <w:rPr>
          <w:rFonts w:ascii="Times New Roman" w:hAnsi="Times New Roman"/>
          <w:sz w:val="28"/>
          <w:szCs w:val="28"/>
          <w:lang w:val="uk-UA"/>
        </w:rPr>
        <w:t>Про державну реєстрацію юридичних осіб, фізичних осіб – підприємців та громадських формувань»;</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3.24. Організовує роботу, пов’язану із забезпеченням діяльності у сфері державної реєстрації речових прав на нерухоме майно, державної реєстрації юридичних осіб, фізичних осіб-підприємців та громадських формувань;</w:t>
      </w: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3.25. Забезпечує розгляд звернень народних депутатів, громадян та юридичних осіб, запитів на публічну інформацію з питань державної реєстрації юридичних осіб, фізичних осіб-підприємців та громадських формувань, реєстрації речових прав на нерухоме майно;</w:t>
      </w:r>
    </w:p>
    <w:p w:rsidR="00062963" w:rsidRDefault="006D2F69">
      <w:pPr>
        <w:ind w:firstLine="567"/>
        <w:jc w:val="both"/>
        <w:rPr>
          <w:sz w:val="28"/>
          <w:szCs w:val="28"/>
          <w:lang w:val="uk-UA"/>
        </w:rPr>
      </w:pPr>
      <w:r>
        <w:rPr>
          <w:sz w:val="28"/>
          <w:szCs w:val="28"/>
          <w:shd w:val="clear" w:color="auto" w:fill="FFFFFF"/>
          <w:lang w:val="uk-UA"/>
        </w:rPr>
        <w:t>3.26. Забезпечує дотримання трудової, виконавської дисципліни та правил пожежної безпеки та охорони праці у службових кабінетах Реєстраційного відділу.</w:t>
      </w:r>
    </w:p>
    <w:p w:rsidR="00062963" w:rsidRDefault="006D2F69">
      <w:pPr>
        <w:ind w:firstLine="567"/>
        <w:jc w:val="both"/>
        <w:rPr>
          <w:sz w:val="28"/>
          <w:szCs w:val="28"/>
          <w:lang w:val="uk-UA"/>
        </w:rPr>
      </w:pPr>
      <w:r>
        <w:rPr>
          <w:sz w:val="28"/>
          <w:szCs w:val="28"/>
          <w:lang w:val="uk-UA"/>
        </w:rPr>
        <w:t>4. У структуру Реєстраційного відділу входить державний реєстратор з повноваженнями адміністратора, який виконує покладені на Реєстраційний відділ функції, що передбачені Законом України «Про державну реєстрацію речових прав на нерухоме майно та їх обтяжень».</w:t>
      </w:r>
    </w:p>
    <w:p w:rsidR="00062963" w:rsidRDefault="00062963">
      <w:pPr>
        <w:pStyle w:val="af1"/>
        <w:shd w:val="clear" w:color="auto" w:fill="FFFFFF"/>
        <w:spacing w:before="0" w:beforeAutospacing="0" w:after="0" w:afterAutospacing="0"/>
        <w:textAlignment w:val="baseline"/>
        <w:rPr>
          <w:rStyle w:val="a4"/>
          <w:sz w:val="28"/>
          <w:szCs w:val="28"/>
        </w:rPr>
      </w:pPr>
    </w:p>
    <w:p w:rsidR="00062963" w:rsidRDefault="006D2F69">
      <w:pPr>
        <w:pStyle w:val="af1"/>
        <w:shd w:val="clear" w:color="auto" w:fill="FFFFFF"/>
        <w:spacing w:before="0" w:beforeAutospacing="0" w:after="0" w:afterAutospacing="0"/>
        <w:ind w:firstLine="709"/>
        <w:jc w:val="center"/>
        <w:textAlignment w:val="baseline"/>
        <w:rPr>
          <w:rStyle w:val="a4"/>
          <w:sz w:val="28"/>
          <w:szCs w:val="28"/>
        </w:rPr>
      </w:pPr>
      <w:r>
        <w:rPr>
          <w:rStyle w:val="a4"/>
          <w:sz w:val="28"/>
          <w:szCs w:val="28"/>
        </w:rPr>
        <w:t>РОЗДІЛ V. ВЗАЄМОВІДНОСИНИ РЕЄСТРАЦІЙНОГО ВІДДІЛУ</w:t>
      </w:r>
    </w:p>
    <w:p w:rsidR="00062963" w:rsidRDefault="00062963">
      <w:pPr>
        <w:pStyle w:val="af1"/>
        <w:shd w:val="clear" w:color="auto" w:fill="FFFFFF"/>
        <w:spacing w:before="0" w:beforeAutospacing="0" w:after="0" w:afterAutospacing="0"/>
        <w:ind w:firstLine="709"/>
        <w:jc w:val="center"/>
        <w:textAlignment w:val="baseline"/>
        <w:rPr>
          <w:rStyle w:val="a4"/>
          <w:sz w:val="28"/>
          <w:szCs w:val="28"/>
        </w:rPr>
      </w:pPr>
    </w:p>
    <w:p w:rsidR="00062963" w:rsidRDefault="006D2F69">
      <w:pPr>
        <w:pStyle w:val="af1"/>
        <w:shd w:val="clear" w:color="auto" w:fill="FFFFFF"/>
        <w:spacing w:before="0" w:beforeAutospacing="0" w:after="0" w:afterAutospacing="0"/>
        <w:ind w:firstLine="709"/>
        <w:jc w:val="both"/>
        <w:textAlignment w:val="baseline"/>
        <w:rPr>
          <w:sz w:val="28"/>
          <w:szCs w:val="28"/>
        </w:rPr>
      </w:pPr>
      <w:r>
        <w:rPr>
          <w:sz w:val="28"/>
          <w:szCs w:val="28"/>
        </w:rPr>
        <w:t>1. Реєстраційний відділ взаємодіє з територіальними органами Міністерства юстиції України та іншими центральними органами виконавчої влади, органами місцевого самоврядування,  зі структурними підрозділами Ради, а також з підприємствами, установами, організаціями на відповідній території з питань, віднесених до його компетенції. </w:t>
      </w:r>
    </w:p>
    <w:p w:rsidR="00062963" w:rsidRDefault="006D2F69">
      <w:pPr>
        <w:pStyle w:val="af1"/>
        <w:shd w:val="clear" w:color="auto" w:fill="FFFFFF"/>
        <w:spacing w:before="0" w:beforeAutospacing="0" w:after="0" w:afterAutospacing="0"/>
        <w:ind w:firstLine="709"/>
        <w:jc w:val="both"/>
        <w:textAlignment w:val="baseline"/>
        <w:rPr>
          <w:sz w:val="28"/>
          <w:szCs w:val="28"/>
        </w:rPr>
      </w:pPr>
      <w:r>
        <w:rPr>
          <w:sz w:val="28"/>
          <w:szCs w:val="28"/>
        </w:rPr>
        <w:t>  </w:t>
      </w:r>
    </w:p>
    <w:p w:rsidR="00062963" w:rsidRDefault="006D2F69">
      <w:pPr>
        <w:ind w:firstLine="567"/>
        <w:jc w:val="center"/>
        <w:rPr>
          <w:rStyle w:val="a4"/>
          <w:sz w:val="28"/>
          <w:szCs w:val="28"/>
          <w:lang w:val="uk-UA"/>
        </w:rPr>
      </w:pPr>
      <w:r>
        <w:rPr>
          <w:rStyle w:val="a4"/>
          <w:sz w:val="28"/>
          <w:szCs w:val="28"/>
          <w:lang w:val="uk-UA"/>
        </w:rPr>
        <w:t xml:space="preserve">РОЗДІЛ </w:t>
      </w:r>
      <w:r>
        <w:rPr>
          <w:rStyle w:val="a4"/>
          <w:sz w:val="28"/>
          <w:szCs w:val="28"/>
        </w:rPr>
        <w:t>V</w:t>
      </w:r>
      <w:r>
        <w:rPr>
          <w:rStyle w:val="a4"/>
          <w:sz w:val="28"/>
          <w:szCs w:val="28"/>
          <w:lang w:val="uk-UA"/>
        </w:rPr>
        <w:t>І.</w:t>
      </w:r>
      <w:r>
        <w:rPr>
          <w:sz w:val="28"/>
          <w:szCs w:val="28"/>
        </w:rPr>
        <w:t> </w:t>
      </w:r>
      <w:r>
        <w:rPr>
          <w:rStyle w:val="a4"/>
          <w:sz w:val="28"/>
          <w:szCs w:val="28"/>
          <w:lang w:val="uk-UA"/>
        </w:rPr>
        <w:t>ВІДПОВІДАЛЬНІСТЬ</w:t>
      </w:r>
      <w:r>
        <w:rPr>
          <w:b/>
          <w:bCs/>
          <w:sz w:val="28"/>
          <w:szCs w:val="28"/>
          <w:lang w:val="uk-UA"/>
        </w:rPr>
        <w:t xml:space="preserve"> ПОСАДОВИХ ОСІБ РЕЄСТРАЦІЙНОГО ВІДДІЛУ </w:t>
      </w:r>
    </w:p>
    <w:p w:rsidR="00062963" w:rsidRDefault="00062963">
      <w:pPr>
        <w:pStyle w:val="af1"/>
        <w:shd w:val="clear" w:color="auto" w:fill="FFFFFF"/>
        <w:spacing w:before="0" w:beforeAutospacing="0" w:after="0" w:afterAutospacing="0"/>
        <w:ind w:firstLine="567"/>
        <w:jc w:val="center"/>
        <w:textAlignment w:val="baseline"/>
        <w:rPr>
          <w:rStyle w:val="a4"/>
          <w:sz w:val="28"/>
          <w:szCs w:val="28"/>
        </w:rPr>
      </w:pPr>
    </w:p>
    <w:p w:rsidR="00062963" w:rsidRDefault="006D2F69">
      <w:pPr>
        <w:pStyle w:val="af1"/>
        <w:shd w:val="clear" w:color="auto" w:fill="FFFFFF"/>
        <w:spacing w:before="0" w:beforeAutospacing="0" w:after="0" w:afterAutospacing="0"/>
        <w:ind w:firstLine="567"/>
        <w:jc w:val="both"/>
        <w:textAlignment w:val="baseline"/>
        <w:rPr>
          <w:sz w:val="28"/>
          <w:szCs w:val="28"/>
        </w:rPr>
      </w:pPr>
      <w:r>
        <w:rPr>
          <w:sz w:val="28"/>
          <w:szCs w:val="28"/>
        </w:rPr>
        <w:t xml:space="preserve">1. Працівники </w:t>
      </w:r>
      <w:r>
        <w:rPr>
          <w:sz w:val="28"/>
        </w:rPr>
        <w:t>Реєстраційного відділу</w:t>
      </w:r>
      <w:r>
        <w:rPr>
          <w:sz w:val="28"/>
          <w:szCs w:val="28"/>
        </w:rPr>
        <w:t xml:space="preserve"> несуть персональну відповідальність за неналежне виконання покладених на </w:t>
      </w:r>
      <w:r>
        <w:rPr>
          <w:sz w:val="28"/>
        </w:rPr>
        <w:t>Реєстраційний відділ</w:t>
      </w:r>
      <w:r>
        <w:rPr>
          <w:sz w:val="28"/>
          <w:szCs w:val="28"/>
        </w:rPr>
        <w:t xml:space="preserve"> даним Положенням повноважень у порядку, передбаченому чинним законодавством України. </w:t>
      </w:r>
    </w:p>
    <w:p w:rsidR="00062963" w:rsidRDefault="006D2F69">
      <w:pPr>
        <w:pStyle w:val="af1"/>
        <w:spacing w:before="0" w:beforeAutospacing="0" w:after="0" w:afterAutospacing="0"/>
        <w:ind w:firstLine="567"/>
        <w:jc w:val="both"/>
        <w:rPr>
          <w:sz w:val="28"/>
          <w:szCs w:val="28"/>
        </w:rPr>
      </w:pPr>
      <w:r>
        <w:rPr>
          <w:sz w:val="28"/>
          <w:szCs w:val="28"/>
        </w:rPr>
        <w:t>2. Дії або бездіяльність посадових осіб Реєстраційного Відділу можуть бути оскаржені міському голові, до судових та правоохоронних органів у порядку, встановленому законодавством України.</w:t>
      </w:r>
    </w:p>
    <w:p w:rsidR="00062963" w:rsidRDefault="006D2F69">
      <w:pPr>
        <w:pStyle w:val="af1"/>
        <w:spacing w:before="0" w:beforeAutospacing="0" w:after="0" w:afterAutospacing="0"/>
        <w:ind w:firstLine="567"/>
        <w:jc w:val="both"/>
        <w:rPr>
          <w:sz w:val="28"/>
          <w:szCs w:val="28"/>
        </w:rPr>
      </w:pPr>
      <w:r>
        <w:rPr>
          <w:sz w:val="28"/>
          <w:szCs w:val="28"/>
        </w:rPr>
        <w:t>3. Шкода, заподіяна посадовими особами Реєстраційного відділу реєстрації суб’єктам звернень під час виконання їх обов'язків, підлягає відшкодуванню у порядку, встановленому законодавством України.</w:t>
      </w:r>
    </w:p>
    <w:p w:rsidR="00062963" w:rsidRDefault="006D2F69">
      <w:pPr>
        <w:pStyle w:val="af1"/>
        <w:spacing w:before="0" w:beforeAutospacing="0" w:after="0" w:afterAutospacing="0"/>
        <w:ind w:firstLine="567"/>
        <w:jc w:val="both"/>
        <w:rPr>
          <w:sz w:val="28"/>
          <w:szCs w:val="28"/>
        </w:rPr>
      </w:pPr>
      <w:r>
        <w:rPr>
          <w:sz w:val="28"/>
          <w:szCs w:val="28"/>
        </w:rPr>
        <w:t>4. Посадові особи Реєстраційного відділу несуть відповідальність за несвоєчасне та неналежне виконання обов’язків, передбачених цим Положенням і посадовими інструкціями, у порядку, визначеному законодавством України.</w:t>
      </w:r>
    </w:p>
    <w:p w:rsidR="00062963" w:rsidRDefault="006D2F69">
      <w:pPr>
        <w:pStyle w:val="af1"/>
        <w:shd w:val="clear" w:color="auto" w:fill="FFFFFF"/>
        <w:spacing w:before="0" w:beforeAutospacing="0" w:after="0" w:afterAutospacing="0"/>
        <w:ind w:firstLine="567"/>
        <w:jc w:val="center"/>
        <w:textAlignment w:val="baseline"/>
        <w:rPr>
          <w:sz w:val="28"/>
          <w:szCs w:val="28"/>
        </w:rPr>
      </w:pPr>
      <w:r>
        <w:rPr>
          <w:sz w:val="28"/>
          <w:szCs w:val="28"/>
        </w:rPr>
        <w:t> </w:t>
      </w:r>
    </w:p>
    <w:p w:rsidR="00062963" w:rsidRDefault="006D2F69">
      <w:pPr>
        <w:jc w:val="both"/>
        <w:rPr>
          <w:sz w:val="28"/>
          <w:szCs w:val="28"/>
          <w:lang w:val="uk-UA"/>
        </w:rPr>
      </w:pPr>
      <w:r>
        <w:rPr>
          <w:sz w:val="28"/>
          <w:szCs w:val="28"/>
          <w:lang w:val="uk-UA"/>
        </w:rPr>
        <w:t>Міський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І.М. Кохан</w:t>
      </w:r>
    </w:p>
    <w:p w:rsidR="00062963" w:rsidRDefault="00062963">
      <w:pPr>
        <w:jc w:val="both"/>
        <w:rPr>
          <w:sz w:val="28"/>
          <w:szCs w:val="28"/>
          <w:lang w:val="uk-UA"/>
        </w:rPr>
      </w:pPr>
    </w:p>
    <w:p w:rsidR="00062963" w:rsidRDefault="006D2F69">
      <w:pPr>
        <w:jc w:val="center"/>
        <w:rPr>
          <w:b/>
          <w:sz w:val="28"/>
          <w:szCs w:val="28"/>
          <w:lang w:val="uk-UA"/>
        </w:rPr>
      </w:pPr>
      <w:r>
        <w:rPr>
          <w:b/>
          <w:sz w:val="28"/>
          <w:szCs w:val="28"/>
          <w:lang w:val="uk-UA"/>
        </w:rPr>
        <w:lastRenderedPageBreak/>
        <w:t>Пояснювальна записка</w:t>
      </w:r>
    </w:p>
    <w:p w:rsidR="00062963" w:rsidRDefault="006D2F69">
      <w:pPr>
        <w:jc w:val="center"/>
        <w:rPr>
          <w:rFonts w:eastAsia="TimesNewRomanPSMT"/>
          <w:sz w:val="28"/>
          <w:szCs w:val="28"/>
          <w:lang w:val="uk-UA"/>
        </w:rPr>
      </w:pPr>
      <w:r>
        <w:rPr>
          <w:sz w:val="28"/>
          <w:szCs w:val="28"/>
          <w:lang w:val="uk-UA"/>
        </w:rPr>
        <w:t>до проекту рішення</w:t>
      </w:r>
      <w:r>
        <w:rPr>
          <w:rFonts w:eastAsia="TimesNewRomanPSMT"/>
          <w:sz w:val="28"/>
          <w:szCs w:val="28"/>
          <w:lang w:val="uk-UA"/>
        </w:rPr>
        <w:t xml:space="preserve"> «Про внесення змін до рішення першого</w:t>
      </w:r>
    </w:p>
    <w:p w:rsidR="00062963" w:rsidRDefault="006D2F69">
      <w:pPr>
        <w:jc w:val="center"/>
        <w:rPr>
          <w:rFonts w:eastAsia="TimesNewRomanPSMT"/>
          <w:sz w:val="28"/>
          <w:szCs w:val="28"/>
          <w:lang w:val="uk-UA"/>
        </w:rPr>
      </w:pPr>
      <w:r>
        <w:rPr>
          <w:rFonts w:eastAsia="TimesNewRomanPSMT"/>
          <w:sz w:val="28"/>
          <w:szCs w:val="28"/>
          <w:lang w:val="uk-UA"/>
        </w:rPr>
        <w:t>пленарного засідання дев’яносто сьомої сесії міської ради від 21.07.2020 №1107»</w:t>
      </w:r>
    </w:p>
    <w:p w:rsidR="00062963" w:rsidRDefault="00062963">
      <w:pPr>
        <w:jc w:val="center"/>
        <w:rPr>
          <w:rFonts w:eastAsia="TimesNewRomanPSMT"/>
          <w:sz w:val="28"/>
          <w:szCs w:val="28"/>
          <w:lang w:val="uk-UA"/>
        </w:rPr>
      </w:pPr>
    </w:p>
    <w:p w:rsidR="00062963" w:rsidRDefault="006D2F69">
      <w:pPr>
        <w:jc w:val="both"/>
        <w:rPr>
          <w:rFonts w:eastAsia="TimesNewRomanPSMT"/>
          <w:sz w:val="28"/>
          <w:szCs w:val="28"/>
          <w:lang w:val="uk-UA"/>
        </w:rPr>
      </w:pPr>
      <w:r>
        <w:rPr>
          <w:rFonts w:eastAsia="TimesNewRomanPSMT"/>
          <w:sz w:val="28"/>
          <w:szCs w:val="28"/>
          <w:lang w:val="uk-UA"/>
        </w:rPr>
        <w:tab/>
        <w:t xml:space="preserve">Проект рішення Про внесення змін до рішення першого пленарного засідання дев’яносто сьомої сесії міської ради від 21.07.2020 №1107» розроблений у відповідності до вимог </w:t>
      </w:r>
      <w:proofErr w:type="spellStart"/>
      <w:r>
        <w:rPr>
          <w:rFonts w:eastAsia="TimesNewRomanPSMT"/>
          <w:sz w:val="28"/>
          <w:szCs w:val="28"/>
          <w:lang w:val="uk-UA"/>
        </w:rPr>
        <w:t>ст.ст</w:t>
      </w:r>
      <w:proofErr w:type="spellEnd"/>
      <w:r>
        <w:rPr>
          <w:rFonts w:eastAsia="TimesNewRomanPSMT"/>
          <w:sz w:val="28"/>
          <w:szCs w:val="28"/>
          <w:lang w:val="uk-UA"/>
        </w:rPr>
        <w:t>. 25, 54 Закону України «Про місцеве самоврядування в Україні», ч. 10 ст.12 Закону України «Про адміністративні послуги».</w:t>
      </w:r>
    </w:p>
    <w:p w:rsidR="00062963" w:rsidRDefault="006D2F69">
      <w:pPr>
        <w:jc w:val="both"/>
        <w:rPr>
          <w:rFonts w:eastAsia="TimesNewRomanPSMT"/>
          <w:bCs/>
          <w:sz w:val="28"/>
          <w:szCs w:val="28"/>
          <w:lang w:val="uk-UA"/>
        </w:rPr>
      </w:pPr>
      <w:r>
        <w:rPr>
          <w:rFonts w:eastAsia="TimesNewRomanPSMT"/>
          <w:sz w:val="28"/>
          <w:szCs w:val="28"/>
          <w:lang w:val="uk-UA"/>
        </w:rPr>
        <w:tab/>
        <w:t xml:space="preserve">Внесення змін до рішення </w:t>
      </w:r>
      <w:proofErr w:type="spellStart"/>
      <w:r>
        <w:rPr>
          <w:rFonts w:eastAsia="TimesNewRomanPSMT"/>
          <w:sz w:val="28"/>
          <w:szCs w:val="28"/>
          <w:lang w:val="uk-UA"/>
        </w:rPr>
        <w:t>рішення</w:t>
      </w:r>
      <w:proofErr w:type="spellEnd"/>
      <w:r>
        <w:rPr>
          <w:rFonts w:eastAsia="TimesNewRomanPSMT"/>
          <w:sz w:val="28"/>
          <w:szCs w:val="28"/>
          <w:lang w:val="uk-UA"/>
        </w:rPr>
        <w:t xml:space="preserve"> першого пленарного засідання дев’яносто сьомої сесії міської ради від 21.07.2020 №1107 «Про утворення управління Центру надання адміністративних послуг Коростишівської міської ради», </w:t>
      </w:r>
      <w:proofErr w:type="spellStart"/>
      <w:r>
        <w:rPr>
          <w:rFonts w:eastAsia="TimesNewRomanPSMT"/>
          <w:sz w:val="28"/>
          <w:szCs w:val="28"/>
          <w:lang w:val="uk-UA"/>
        </w:rPr>
        <w:t>обгрунтовано</w:t>
      </w:r>
      <w:proofErr w:type="spellEnd"/>
      <w:r>
        <w:rPr>
          <w:rFonts w:eastAsia="TimesNewRomanPSMT"/>
          <w:sz w:val="28"/>
          <w:szCs w:val="28"/>
          <w:lang w:val="uk-UA"/>
        </w:rPr>
        <w:t xml:space="preserve"> набранням чинності 29.11.2020 року Закону України «</w:t>
      </w:r>
      <w:r>
        <w:rPr>
          <w:rFonts w:eastAsia="TimesNewRomanPSMT"/>
          <w:bCs/>
          <w:sz w:val="28"/>
          <w:szCs w:val="28"/>
          <w:lang w:val="uk-UA"/>
        </w:rPr>
        <w:t xml:space="preserve">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 які надаються в електронній формі» від 03.11.2020 року №943-ІХ (далі – Закон №943-ІХ). </w:t>
      </w:r>
    </w:p>
    <w:p w:rsidR="00062963" w:rsidRDefault="006D2F69">
      <w:pPr>
        <w:ind w:firstLine="708"/>
        <w:jc w:val="both"/>
        <w:rPr>
          <w:rFonts w:eastAsia="TimesNewRomanPSMT"/>
          <w:bCs/>
          <w:iCs/>
          <w:sz w:val="28"/>
          <w:szCs w:val="28"/>
          <w:lang w:val="uk-UA"/>
        </w:rPr>
      </w:pPr>
      <w:r>
        <w:rPr>
          <w:rFonts w:eastAsia="TimesNewRomanPSMT"/>
          <w:bCs/>
          <w:sz w:val="28"/>
          <w:szCs w:val="28"/>
          <w:lang w:val="uk-UA"/>
        </w:rPr>
        <w:t xml:space="preserve">Так як, Законом №943-ІХ викладено в новій редакції  </w:t>
      </w:r>
      <w:r>
        <w:rPr>
          <w:rFonts w:eastAsia="TimesNewRomanPSMT"/>
          <w:bCs/>
          <w:iCs/>
          <w:sz w:val="28"/>
          <w:szCs w:val="28"/>
          <w:lang w:val="uk-UA"/>
        </w:rPr>
        <w:t xml:space="preserve">п.1 ч. 11 ст.12 Закону України «Про адміністративні послуги» щодо часу прийому суб’єктів звернень для Центрів надання адміністративних послуг, що утворені міськими радами, тому в Положення управління Центру надання адміністративних послуг Коростишівської міської ради (далі – управління </w:t>
      </w:r>
      <w:proofErr w:type="spellStart"/>
      <w:r>
        <w:rPr>
          <w:rFonts w:eastAsia="TimesNewRomanPSMT"/>
          <w:bCs/>
          <w:iCs/>
          <w:sz w:val="28"/>
          <w:szCs w:val="28"/>
          <w:lang w:val="uk-UA"/>
        </w:rPr>
        <w:t>ЦНАПу</w:t>
      </w:r>
      <w:proofErr w:type="spellEnd"/>
      <w:r>
        <w:rPr>
          <w:rFonts w:eastAsia="TimesNewRomanPSMT"/>
          <w:bCs/>
          <w:iCs/>
          <w:sz w:val="28"/>
          <w:szCs w:val="28"/>
          <w:lang w:val="uk-UA"/>
        </w:rPr>
        <w:t xml:space="preserve">) має бути </w:t>
      </w:r>
      <w:proofErr w:type="spellStart"/>
      <w:r>
        <w:rPr>
          <w:rFonts w:eastAsia="TimesNewRomanPSMT"/>
          <w:bCs/>
          <w:iCs/>
          <w:sz w:val="28"/>
          <w:szCs w:val="28"/>
          <w:lang w:val="uk-UA"/>
        </w:rPr>
        <w:t>внесено</w:t>
      </w:r>
      <w:proofErr w:type="spellEnd"/>
      <w:r>
        <w:rPr>
          <w:rFonts w:eastAsia="TimesNewRomanPSMT"/>
          <w:bCs/>
          <w:iCs/>
          <w:sz w:val="28"/>
          <w:szCs w:val="28"/>
          <w:lang w:val="uk-UA"/>
        </w:rPr>
        <w:t xml:space="preserve"> зміни та затверджено новий графік роботи управління </w:t>
      </w:r>
      <w:proofErr w:type="spellStart"/>
      <w:r>
        <w:rPr>
          <w:rFonts w:eastAsia="TimesNewRomanPSMT"/>
          <w:bCs/>
          <w:iCs/>
          <w:sz w:val="28"/>
          <w:szCs w:val="28"/>
          <w:lang w:val="uk-UA"/>
        </w:rPr>
        <w:t>ЦНАПу</w:t>
      </w:r>
      <w:proofErr w:type="spellEnd"/>
      <w:r>
        <w:rPr>
          <w:rFonts w:eastAsia="TimesNewRomanPSMT"/>
          <w:bCs/>
          <w:iCs/>
          <w:sz w:val="28"/>
          <w:szCs w:val="28"/>
          <w:lang w:val="uk-UA"/>
        </w:rPr>
        <w:t>.</w:t>
      </w:r>
    </w:p>
    <w:p w:rsidR="00062963" w:rsidRDefault="006D2F69">
      <w:pPr>
        <w:ind w:firstLine="708"/>
        <w:jc w:val="both"/>
        <w:rPr>
          <w:rFonts w:eastAsia="TimesNewRomanPSMT"/>
          <w:sz w:val="28"/>
          <w:szCs w:val="28"/>
          <w:lang w:val="uk-UA"/>
        </w:rPr>
      </w:pPr>
      <w:r>
        <w:rPr>
          <w:rFonts w:eastAsia="TimesNewRomanPSMT"/>
          <w:sz w:val="28"/>
          <w:szCs w:val="28"/>
          <w:lang w:val="uk-UA"/>
        </w:rPr>
        <w:t>Також, в попередніх Положеннях управління Центру надання адміністративних послуг Коростишівської міської ради, відділу забезпечення діяльності ЦНАП управління ЦНАП, відділу реєстрації місця проживання управління ЦНАП, відділу державної реєстрації юридичних осіб, фізичних осіб-підприємців та речових прав на нерухоме майно управління ЦНАП було передбачено затвердження штатних розписів рішенням Коростишівської міської ради. Відповідно до вимог ст.ст.26, 54 Закону України «Про місцеве самоврядування в Україні», ст. 4 Закону України «Про службу в органах місцевого самоврядування», постанови Кабінету Міністрів  України №268 «Про упорядкування структури та умов оплати праці працівників апарату органів виконавчої влади, органів прокуратури, судів та інших органів» штатні розписи структурних підрозділів Коростишівської міської ради затверджуються міським головою.</w:t>
      </w:r>
    </w:p>
    <w:p w:rsidR="00062963" w:rsidRDefault="006D2F69">
      <w:pPr>
        <w:ind w:firstLine="708"/>
        <w:jc w:val="both"/>
        <w:rPr>
          <w:rFonts w:eastAsia="TimesNewRomanPSMT"/>
          <w:sz w:val="28"/>
          <w:szCs w:val="28"/>
          <w:lang w:val="uk-UA"/>
        </w:rPr>
      </w:pPr>
      <w:r>
        <w:rPr>
          <w:rFonts w:eastAsia="TimesNewRomanPSMT"/>
          <w:sz w:val="28"/>
          <w:szCs w:val="28"/>
          <w:lang w:val="uk-UA"/>
        </w:rPr>
        <w:t xml:space="preserve">Також, до Положень відділу забезпечення діяльності ЦНАП управління ЦНАП, відділу реєстрації місця проживання управління ЦНАП </w:t>
      </w:r>
      <w:proofErr w:type="spellStart"/>
      <w:r>
        <w:rPr>
          <w:rFonts w:eastAsia="TimesNewRomanPSMT"/>
          <w:sz w:val="28"/>
          <w:szCs w:val="28"/>
          <w:lang w:val="uk-UA"/>
        </w:rPr>
        <w:t>внесено</w:t>
      </w:r>
      <w:proofErr w:type="spellEnd"/>
      <w:r>
        <w:rPr>
          <w:rFonts w:eastAsia="TimesNewRomanPSMT"/>
          <w:sz w:val="28"/>
          <w:szCs w:val="28"/>
          <w:lang w:val="uk-UA"/>
        </w:rPr>
        <w:t xml:space="preserve"> пункти про забезпечення представництва відповідного відділу в судових органах в межах визначених повноважень. </w:t>
      </w:r>
    </w:p>
    <w:p w:rsidR="00062963" w:rsidRDefault="00062963">
      <w:pPr>
        <w:jc w:val="both"/>
        <w:rPr>
          <w:rFonts w:eastAsia="TimesNewRomanPSMT"/>
          <w:sz w:val="28"/>
          <w:szCs w:val="28"/>
          <w:lang w:val="uk-UA"/>
        </w:rPr>
      </w:pPr>
    </w:p>
    <w:p w:rsidR="00062963" w:rsidRDefault="00062963">
      <w:pPr>
        <w:jc w:val="both"/>
        <w:rPr>
          <w:rFonts w:eastAsia="TimesNewRomanPSMT"/>
          <w:sz w:val="28"/>
          <w:szCs w:val="28"/>
          <w:lang w:val="uk-UA"/>
        </w:rPr>
      </w:pPr>
    </w:p>
    <w:p w:rsidR="00062963" w:rsidRDefault="006D2F69">
      <w:pPr>
        <w:jc w:val="both"/>
        <w:rPr>
          <w:rFonts w:eastAsia="TimesNewRomanPSMT"/>
          <w:sz w:val="28"/>
          <w:szCs w:val="28"/>
          <w:lang w:val="uk-UA"/>
        </w:rPr>
      </w:pPr>
      <w:r>
        <w:rPr>
          <w:rFonts w:eastAsia="TimesNewRomanPSMT"/>
          <w:sz w:val="28"/>
          <w:szCs w:val="28"/>
          <w:lang w:val="uk-UA"/>
        </w:rPr>
        <w:t>Начальник управління ЦНАП</w:t>
      </w:r>
      <w:r>
        <w:rPr>
          <w:rFonts w:eastAsia="TimesNewRomanPSMT"/>
          <w:sz w:val="28"/>
          <w:szCs w:val="28"/>
          <w:lang w:val="uk-UA"/>
        </w:rPr>
        <w:tab/>
      </w:r>
      <w:r>
        <w:rPr>
          <w:rFonts w:eastAsia="TimesNewRomanPSMT"/>
          <w:sz w:val="28"/>
          <w:szCs w:val="28"/>
          <w:lang w:val="uk-UA"/>
        </w:rPr>
        <w:tab/>
      </w:r>
      <w:r>
        <w:rPr>
          <w:rFonts w:eastAsia="TimesNewRomanPSMT"/>
          <w:sz w:val="28"/>
          <w:szCs w:val="28"/>
          <w:lang w:val="uk-UA"/>
        </w:rPr>
        <w:tab/>
      </w:r>
      <w:r>
        <w:rPr>
          <w:rFonts w:eastAsia="TimesNewRomanPSMT"/>
          <w:sz w:val="28"/>
          <w:szCs w:val="28"/>
          <w:lang w:val="uk-UA"/>
        </w:rPr>
        <w:tab/>
        <w:t xml:space="preserve">         О.Ю. Зелінська</w:t>
      </w:r>
    </w:p>
    <w:p w:rsidR="00062963" w:rsidRDefault="00062963">
      <w:pPr>
        <w:ind w:firstLine="9"/>
        <w:rPr>
          <w:sz w:val="20"/>
          <w:szCs w:val="20"/>
          <w:lang w:val="uk-UA"/>
        </w:rPr>
      </w:pPr>
    </w:p>
    <w:sectPr w:rsidR="00062963" w:rsidSect="00062963">
      <w:footerReference w:type="default" r:id="rId15"/>
      <w:pgSz w:w="11906" w:h="16838"/>
      <w:pgMar w:top="709"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8E3" w:rsidRDefault="008D18E3" w:rsidP="00062963">
      <w:r>
        <w:separator/>
      </w:r>
    </w:p>
  </w:endnote>
  <w:endnote w:type="continuationSeparator" w:id="0">
    <w:p w:rsidR="008D18E3" w:rsidRDefault="008D18E3" w:rsidP="00062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F69" w:rsidRDefault="00E47FBB">
    <w:pPr>
      <w:pStyle w:val="af"/>
      <w:jc w:val="right"/>
    </w:pPr>
    <w:r>
      <w:rPr>
        <w:noProof/>
      </w:rPr>
      <w:fldChar w:fldCharType="begin"/>
    </w:r>
    <w:r>
      <w:rPr>
        <w:noProof/>
      </w:rPr>
      <w:instrText>PAGE   \* MERGEFORMAT</w:instrText>
    </w:r>
    <w:r>
      <w:rPr>
        <w:noProof/>
      </w:rPr>
      <w:fldChar w:fldCharType="separate"/>
    </w:r>
    <w:r>
      <w:rPr>
        <w:noProof/>
      </w:rPr>
      <w:t>26</w:t>
    </w:r>
    <w:r>
      <w:rPr>
        <w:noProof/>
      </w:rPr>
      <w:fldChar w:fldCharType="end"/>
    </w:r>
  </w:p>
  <w:p w:rsidR="006D2F69" w:rsidRDefault="006D2F6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8E3" w:rsidRDefault="008D18E3" w:rsidP="00062963">
      <w:r>
        <w:separator/>
      </w:r>
    </w:p>
  </w:footnote>
  <w:footnote w:type="continuationSeparator" w:id="0">
    <w:p w:rsidR="008D18E3" w:rsidRDefault="008D18E3" w:rsidP="000629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252E6"/>
    <w:rsid w:val="00005771"/>
    <w:rsid w:val="00012163"/>
    <w:rsid w:val="000249B0"/>
    <w:rsid w:val="00057D08"/>
    <w:rsid w:val="00062963"/>
    <w:rsid w:val="000D3883"/>
    <w:rsid w:val="000F54A7"/>
    <w:rsid w:val="001104C0"/>
    <w:rsid w:val="00135AB1"/>
    <w:rsid w:val="00173643"/>
    <w:rsid w:val="00200257"/>
    <w:rsid w:val="00237C9A"/>
    <w:rsid w:val="00241D30"/>
    <w:rsid w:val="002452F9"/>
    <w:rsid w:val="00257E7C"/>
    <w:rsid w:val="00270071"/>
    <w:rsid w:val="00277243"/>
    <w:rsid w:val="00296D03"/>
    <w:rsid w:val="002B6BAC"/>
    <w:rsid w:val="002E2F26"/>
    <w:rsid w:val="003050D8"/>
    <w:rsid w:val="003429DE"/>
    <w:rsid w:val="00342FBD"/>
    <w:rsid w:val="00372388"/>
    <w:rsid w:val="003E6F29"/>
    <w:rsid w:val="00461C1E"/>
    <w:rsid w:val="004A1E8A"/>
    <w:rsid w:val="004B2FA0"/>
    <w:rsid w:val="004B31EB"/>
    <w:rsid w:val="004C5E2A"/>
    <w:rsid w:val="004E2E14"/>
    <w:rsid w:val="00521F93"/>
    <w:rsid w:val="005330F7"/>
    <w:rsid w:val="005415B6"/>
    <w:rsid w:val="005861C9"/>
    <w:rsid w:val="005959ED"/>
    <w:rsid w:val="005B1065"/>
    <w:rsid w:val="00646C76"/>
    <w:rsid w:val="00673ECA"/>
    <w:rsid w:val="006854D0"/>
    <w:rsid w:val="006870C4"/>
    <w:rsid w:val="006D2F69"/>
    <w:rsid w:val="00704DF2"/>
    <w:rsid w:val="00706680"/>
    <w:rsid w:val="00757613"/>
    <w:rsid w:val="00797E7B"/>
    <w:rsid w:val="007A1322"/>
    <w:rsid w:val="007D3AB8"/>
    <w:rsid w:val="00842CD7"/>
    <w:rsid w:val="0085349C"/>
    <w:rsid w:val="00862C11"/>
    <w:rsid w:val="008635DD"/>
    <w:rsid w:val="008A6D7F"/>
    <w:rsid w:val="008D18E3"/>
    <w:rsid w:val="00911E88"/>
    <w:rsid w:val="00946631"/>
    <w:rsid w:val="009A6A3A"/>
    <w:rsid w:val="009B44DD"/>
    <w:rsid w:val="009C303A"/>
    <w:rsid w:val="009C3133"/>
    <w:rsid w:val="00A2647C"/>
    <w:rsid w:val="00A54149"/>
    <w:rsid w:val="00A66BA2"/>
    <w:rsid w:val="00AE134B"/>
    <w:rsid w:val="00AE3DD7"/>
    <w:rsid w:val="00AF426D"/>
    <w:rsid w:val="00B03794"/>
    <w:rsid w:val="00B04011"/>
    <w:rsid w:val="00B33241"/>
    <w:rsid w:val="00B9156A"/>
    <w:rsid w:val="00BA2E24"/>
    <w:rsid w:val="00BA6846"/>
    <w:rsid w:val="00BF07B3"/>
    <w:rsid w:val="00BF50B8"/>
    <w:rsid w:val="00BF77F0"/>
    <w:rsid w:val="00C06368"/>
    <w:rsid w:val="00C1776D"/>
    <w:rsid w:val="00C4196D"/>
    <w:rsid w:val="00C761DC"/>
    <w:rsid w:val="00C94A89"/>
    <w:rsid w:val="00CB5AB7"/>
    <w:rsid w:val="00CE7751"/>
    <w:rsid w:val="00CF484A"/>
    <w:rsid w:val="00D05587"/>
    <w:rsid w:val="00D21903"/>
    <w:rsid w:val="00D90DAC"/>
    <w:rsid w:val="00D96F9E"/>
    <w:rsid w:val="00DA77EB"/>
    <w:rsid w:val="00DF0399"/>
    <w:rsid w:val="00DF225C"/>
    <w:rsid w:val="00E178E6"/>
    <w:rsid w:val="00E40C2A"/>
    <w:rsid w:val="00E47FBB"/>
    <w:rsid w:val="00EC00F8"/>
    <w:rsid w:val="00EE02B7"/>
    <w:rsid w:val="00F252E6"/>
    <w:rsid w:val="00FC1FDF"/>
    <w:rsid w:val="00FD2411"/>
    <w:rsid w:val="00FD566D"/>
    <w:rsid w:val="6D2D4A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E7338E8-CDBF-4B33-A3D6-D87BD8FBA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2963"/>
    <w:rPr>
      <w:sz w:val="24"/>
      <w:szCs w:val="24"/>
    </w:rPr>
  </w:style>
  <w:style w:type="paragraph" w:styleId="1">
    <w:name w:val="heading 1"/>
    <w:basedOn w:val="a"/>
    <w:next w:val="a"/>
    <w:link w:val="10"/>
    <w:qFormat/>
    <w:rsid w:val="0006296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62963"/>
    <w:pPr>
      <w:keepNext/>
      <w:keepLines/>
      <w:spacing w:before="200" w:line="256" w:lineRule="auto"/>
      <w:outlineLvl w:val="1"/>
    </w:pPr>
    <w:rPr>
      <w:rFonts w:ascii="Cambria" w:hAnsi="Cambria"/>
      <w:b/>
      <w:bCs/>
      <w:color w:val="4F81BD"/>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62963"/>
    <w:rPr>
      <w:color w:val="0000FF"/>
      <w:u w:val="single"/>
    </w:rPr>
  </w:style>
  <w:style w:type="character" w:styleId="a4">
    <w:name w:val="Strong"/>
    <w:basedOn w:val="a0"/>
    <w:qFormat/>
    <w:rsid w:val="00062963"/>
    <w:rPr>
      <w:rFonts w:cs="Times New Roman"/>
      <w:b/>
      <w:bCs/>
    </w:rPr>
  </w:style>
  <w:style w:type="paragraph" w:styleId="a5">
    <w:name w:val="Balloon Text"/>
    <w:basedOn w:val="a"/>
    <w:link w:val="a6"/>
    <w:rsid w:val="00062963"/>
    <w:rPr>
      <w:rFonts w:ascii="Arial" w:hAnsi="Arial"/>
      <w:sz w:val="16"/>
      <w:szCs w:val="16"/>
    </w:rPr>
  </w:style>
  <w:style w:type="paragraph" w:styleId="a7">
    <w:name w:val="header"/>
    <w:basedOn w:val="a"/>
    <w:link w:val="a8"/>
    <w:rsid w:val="00062963"/>
    <w:pPr>
      <w:tabs>
        <w:tab w:val="center" w:pos="4677"/>
        <w:tab w:val="right" w:pos="9355"/>
      </w:tabs>
    </w:pPr>
  </w:style>
  <w:style w:type="paragraph" w:styleId="a9">
    <w:name w:val="Body Text"/>
    <w:basedOn w:val="a"/>
    <w:link w:val="aa"/>
    <w:rsid w:val="00062963"/>
    <w:pPr>
      <w:spacing w:after="120"/>
    </w:pPr>
  </w:style>
  <w:style w:type="paragraph" w:styleId="ab">
    <w:name w:val="Body Text Indent"/>
    <w:basedOn w:val="a"/>
    <w:link w:val="ac"/>
    <w:rsid w:val="00062963"/>
    <w:pPr>
      <w:ind w:left="720" w:hanging="720"/>
      <w:jc w:val="both"/>
    </w:pPr>
    <w:rPr>
      <w:rFonts w:ascii="Arial" w:hAnsi="Arial"/>
      <w:szCs w:val="20"/>
    </w:rPr>
  </w:style>
  <w:style w:type="paragraph" w:styleId="ad">
    <w:name w:val="Title"/>
    <w:basedOn w:val="a"/>
    <w:link w:val="ae"/>
    <w:qFormat/>
    <w:rsid w:val="00062963"/>
    <w:pPr>
      <w:jc w:val="center"/>
    </w:pPr>
    <w:rPr>
      <w:b/>
      <w:bCs/>
      <w:sz w:val="28"/>
      <w:lang w:val="uk-UA"/>
    </w:rPr>
  </w:style>
  <w:style w:type="paragraph" w:styleId="af">
    <w:name w:val="footer"/>
    <w:basedOn w:val="a"/>
    <w:link w:val="af0"/>
    <w:qFormat/>
    <w:rsid w:val="00062963"/>
    <w:pPr>
      <w:tabs>
        <w:tab w:val="center" w:pos="4677"/>
        <w:tab w:val="right" w:pos="9355"/>
      </w:tabs>
    </w:pPr>
  </w:style>
  <w:style w:type="paragraph" w:styleId="af1">
    <w:name w:val="Normal (Web)"/>
    <w:basedOn w:val="a"/>
    <w:rsid w:val="00062963"/>
    <w:pPr>
      <w:spacing w:before="100" w:beforeAutospacing="1" w:after="100" w:afterAutospacing="1"/>
    </w:pPr>
    <w:rPr>
      <w:lang w:val="uk-UA" w:eastAsia="uk-UA"/>
    </w:rPr>
  </w:style>
  <w:style w:type="paragraph" w:styleId="HTML">
    <w:name w:val="HTML Preformatted"/>
    <w:basedOn w:val="a"/>
    <w:link w:val="HTML0"/>
    <w:rsid w:val="00062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12" w:lineRule="auto"/>
    </w:pPr>
    <w:rPr>
      <w:rFonts w:ascii="Courier New" w:hAnsi="Courier New" w:cs="Courier New"/>
      <w:sz w:val="20"/>
      <w:szCs w:val="20"/>
      <w:lang w:eastAsia="en-US"/>
    </w:rPr>
  </w:style>
  <w:style w:type="character" w:customStyle="1" w:styleId="20">
    <w:name w:val="Заголовок 2 Знак"/>
    <w:basedOn w:val="a0"/>
    <w:link w:val="2"/>
    <w:semiHidden/>
    <w:qFormat/>
    <w:locked/>
    <w:rsid w:val="00062963"/>
    <w:rPr>
      <w:rFonts w:ascii="Cambria" w:hAnsi="Cambria"/>
      <w:b/>
      <w:bCs/>
      <w:color w:val="4F81BD"/>
      <w:sz w:val="26"/>
      <w:szCs w:val="26"/>
      <w:lang w:val="uk-UA" w:eastAsia="en-US" w:bidi="ar-SA"/>
    </w:rPr>
  </w:style>
  <w:style w:type="paragraph" w:customStyle="1" w:styleId="11">
    <w:name w:val="Обычный1"/>
    <w:rsid w:val="00062963"/>
  </w:style>
  <w:style w:type="paragraph" w:customStyle="1" w:styleId="12">
    <w:name w:val="Абзац списка1"/>
    <w:basedOn w:val="a"/>
    <w:qFormat/>
    <w:rsid w:val="00062963"/>
    <w:pPr>
      <w:ind w:left="708"/>
    </w:pPr>
  </w:style>
  <w:style w:type="character" w:customStyle="1" w:styleId="a6">
    <w:name w:val="Текст выноски Знак"/>
    <w:link w:val="a5"/>
    <w:qFormat/>
    <w:locked/>
    <w:rsid w:val="00062963"/>
    <w:rPr>
      <w:rFonts w:ascii="Arial" w:hAnsi="Arial"/>
      <w:sz w:val="16"/>
      <w:szCs w:val="16"/>
      <w:lang w:val="ru-RU" w:eastAsia="ru-RU" w:bidi="ar-SA"/>
    </w:rPr>
  </w:style>
  <w:style w:type="paragraph" w:customStyle="1" w:styleId="Normal1">
    <w:name w:val="Normal1"/>
    <w:rsid w:val="00062963"/>
  </w:style>
  <w:style w:type="paragraph" w:customStyle="1" w:styleId="110">
    <w:name w:val="Обычный11"/>
    <w:rsid w:val="00062963"/>
    <w:pPr>
      <w:pBdr>
        <w:top w:val="none" w:sz="0" w:space="31" w:color="FFFFFF"/>
        <w:left w:val="none" w:sz="0" w:space="31" w:color="FFFFFF"/>
        <w:bottom w:val="none" w:sz="0" w:space="31" w:color="FFFFFF"/>
        <w:right w:val="none" w:sz="0" w:space="31" w:color="FFFFFF"/>
      </w:pBdr>
    </w:pPr>
    <w:rPr>
      <w:rFonts w:eastAsia="Arial Unicode MS" w:cs="Arial Unicode MS"/>
      <w:color w:val="000000"/>
      <w:sz w:val="24"/>
      <w:szCs w:val="24"/>
      <w:u w:color="000000"/>
    </w:rPr>
  </w:style>
  <w:style w:type="character" w:customStyle="1" w:styleId="ae">
    <w:name w:val="Название Знак"/>
    <w:basedOn w:val="a0"/>
    <w:link w:val="ad"/>
    <w:locked/>
    <w:rsid w:val="00062963"/>
    <w:rPr>
      <w:b/>
      <w:bCs/>
      <w:sz w:val="28"/>
      <w:szCs w:val="24"/>
      <w:lang w:val="uk-UA" w:eastAsia="ru-RU" w:bidi="ar-SA"/>
    </w:rPr>
  </w:style>
  <w:style w:type="character" w:customStyle="1" w:styleId="22">
    <w:name w:val="Основной текст (2)2"/>
    <w:rsid w:val="00062963"/>
    <w:rPr>
      <w:rFonts w:ascii="Arial" w:hAnsi="Arial"/>
      <w:color w:val="000000"/>
      <w:spacing w:val="0"/>
      <w:w w:val="100"/>
      <w:position w:val="0"/>
      <w:sz w:val="21"/>
      <w:u w:val="none"/>
      <w:lang w:val="uk-UA" w:eastAsia="uk-UA"/>
    </w:rPr>
  </w:style>
  <w:style w:type="character" w:customStyle="1" w:styleId="21">
    <w:name w:val="Основной текст (2)"/>
    <w:qFormat/>
    <w:rsid w:val="00062963"/>
    <w:rPr>
      <w:rFonts w:ascii="Arial" w:hAnsi="Arial"/>
      <w:color w:val="000000"/>
      <w:spacing w:val="0"/>
      <w:w w:val="100"/>
      <w:position w:val="0"/>
      <w:sz w:val="21"/>
      <w:lang w:val="uk-UA" w:eastAsia="uk-UA"/>
    </w:rPr>
  </w:style>
  <w:style w:type="paragraph" w:customStyle="1" w:styleId="rvps2">
    <w:name w:val="rvps2"/>
    <w:basedOn w:val="a"/>
    <w:rsid w:val="00062963"/>
    <w:pPr>
      <w:spacing w:before="100" w:beforeAutospacing="1" w:after="100" w:afterAutospacing="1" w:line="312" w:lineRule="auto"/>
    </w:pPr>
    <w:rPr>
      <w:rFonts w:ascii="Calibri" w:hAnsi="Calibri"/>
      <w:sz w:val="21"/>
      <w:szCs w:val="21"/>
      <w:lang w:eastAsia="en-US"/>
    </w:rPr>
  </w:style>
  <w:style w:type="character" w:customStyle="1" w:styleId="HTML0">
    <w:name w:val="Стандартный HTML Знак"/>
    <w:basedOn w:val="a0"/>
    <w:link w:val="HTML"/>
    <w:locked/>
    <w:rsid w:val="00062963"/>
    <w:rPr>
      <w:rFonts w:ascii="Courier New" w:hAnsi="Courier New" w:cs="Courier New"/>
      <w:lang w:val="ru-RU" w:eastAsia="en-US" w:bidi="ar-SA"/>
    </w:rPr>
  </w:style>
  <w:style w:type="character" w:customStyle="1" w:styleId="rvts0">
    <w:name w:val="rvts0"/>
    <w:basedOn w:val="a0"/>
    <w:rsid w:val="00062963"/>
    <w:rPr>
      <w:rFonts w:cs="Times New Roman"/>
    </w:rPr>
  </w:style>
  <w:style w:type="paragraph" w:customStyle="1" w:styleId="210">
    <w:name w:val="Основной текст (2)1"/>
    <w:basedOn w:val="a"/>
    <w:link w:val="23"/>
    <w:rsid w:val="00062963"/>
    <w:pPr>
      <w:widowControl w:val="0"/>
      <w:shd w:val="clear" w:color="auto" w:fill="FFFFFF"/>
      <w:spacing w:after="300" w:line="317" w:lineRule="exact"/>
      <w:ind w:hanging="300"/>
      <w:jc w:val="both"/>
    </w:pPr>
    <w:rPr>
      <w:rFonts w:ascii="Arial" w:hAnsi="Arial"/>
      <w:color w:val="000000"/>
      <w:sz w:val="21"/>
      <w:szCs w:val="21"/>
      <w:lang w:val="uk-UA" w:eastAsia="uk-UA"/>
    </w:rPr>
  </w:style>
  <w:style w:type="character" w:customStyle="1" w:styleId="23">
    <w:name w:val="Основной текст (2)_"/>
    <w:link w:val="210"/>
    <w:locked/>
    <w:rsid w:val="00062963"/>
    <w:rPr>
      <w:rFonts w:ascii="Arial" w:hAnsi="Arial"/>
      <w:color w:val="000000"/>
      <w:sz w:val="21"/>
      <w:szCs w:val="21"/>
      <w:lang w:val="uk-UA" w:eastAsia="uk-UA" w:bidi="ar-SA"/>
    </w:rPr>
  </w:style>
  <w:style w:type="character" w:customStyle="1" w:styleId="a8">
    <w:name w:val="Верхний колонтитул Знак"/>
    <w:basedOn w:val="a0"/>
    <w:link w:val="a7"/>
    <w:locked/>
    <w:rsid w:val="00062963"/>
    <w:rPr>
      <w:sz w:val="24"/>
      <w:szCs w:val="24"/>
      <w:lang w:val="ru-RU" w:eastAsia="ru-RU" w:bidi="ar-SA"/>
    </w:rPr>
  </w:style>
  <w:style w:type="character" w:customStyle="1" w:styleId="af0">
    <w:name w:val="Нижний колонтитул Знак"/>
    <w:basedOn w:val="a0"/>
    <w:link w:val="af"/>
    <w:locked/>
    <w:rsid w:val="00062963"/>
    <w:rPr>
      <w:sz w:val="24"/>
      <w:szCs w:val="24"/>
      <w:lang w:val="ru-RU" w:eastAsia="ru-RU" w:bidi="ar-SA"/>
    </w:rPr>
  </w:style>
  <w:style w:type="character" w:customStyle="1" w:styleId="ac">
    <w:name w:val="Основной текст с отступом Знак"/>
    <w:link w:val="ab"/>
    <w:locked/>
    <w:rsid w:val="00062963"/>
    <w:rPr>
      <w:rFonts w:ascii="Arial" w:hAnsi="Arial"/>
      <w:sz w:val="24"/>
      <w:lang w:bidi="ar-SA"/>
    </w:rPr>
  </w:style>
  <w:style w:type="character" w:customStyle="1" w:styleId="fontstyle01">
    <w:name w:val="fontstyle01"/>
    <w:rsid w:val="00062963"/>
    <w:rPr>
      <w:rFonts w:ascii="TimesNewRomanPS-BoldMT" w:hAnsi="TimesNewRomanPS-BoldMT" w:hint="default"/>
      <w:b/>
      <w:color w:val="000000"/>
      <w:sz w:val="28"/>
    </w:rPr>
  </w:style>
  <w:style w:type="character" w:customStyle="1" w:styleId="aa">
    <w:name w:val="Основной текст Знак"/>
    <w:basedOn w:val="a0"/>
    <w:link w:val="a9"/>
    <w:qFormat/>
    <w:rsid w:val="00062963"/>
    <w:rPr>
      <w:sz w:val="24"/>
      <w:szCs w:val="24"/>
    </w:rPr>
  </w:style>
  <w:style w:type="character" w:customStyle="1" w:styleId="10">
    <w:name w:val="Заголовок 1 Знак"/>
    <w:basedOn w:val="a0"/>
    <w:link w:val="1"/>
    <w:rsid w:val="0006296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zakon4.rada.gov.ua/laws/show/755-1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napkor_miskrada@ukr.ne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nap@korostyshiv-rada.gov.u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zakon1.rada.gov.ua/laws/show/2297-17" TargetMode="External"/><Relationship Id="rId4" Type="http://schemas.openxmlformats.org/officeDocument/2006/relationships/settings" Target="settings.xml"/><Relationship Id="rId9" Type="http://schemas.openxmlformats.org/officeDocument/2006/relationships/hyperlink" Target="http://zakon1.rada.gov.ua/laws/show/2297-17" TargetMode="External"/><Relationship Id="rId14" Type="http://schemas.openxmlformats.org/officeDocument/2006/relationships/hyperlink" Target="http://zakon4.rada.gov.ua/laws/show/1952-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6320DF-3241-4212-A8C9-4EBCB1299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26</Pages>
  <Words>8590</Words>
  <Characters>48963</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57439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 Windows</cp:lastModifiedBy>
  <cp:revision>5</cp:revision>
  <cp:lastPrinted>2021-02-01T12:28:00Z</cp:lastPrinted>
  <dcterms:created xsi:type="dcterms:W3CDTF">2021-02-01T09:14:00Z</dcterms:created>
  <dcterms:modified xsi:type="dcterms:W3CDTF">2021-02-01T12:29:00Z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1049-11.2.0.9967</vt:lpwstr>
  </property>
</Properties>
</file>