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990" w:type="dxa"/>
        <w:tblInd w:w="4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1"/>
        <w:gridCol w:w="6039"/>
      </w:tblGrid>
      <w:tr w:rsidR="009A0859" w:rsidRPr="00124EA7" w:rsidTr="00940FE5">
        <w:tc>
          <w:tcPr>
            <w:tcW w:w="4951" w:type="dxa"/>
          </w:tcPr>
          <w:p w:rsidR="009A0859" w:rsidRPr="00124EA7" w:rsidRDefault="009A0859" w:rsidP="00E075DF">
            <w:pPr>
              <w:ind w:right="49"/>
              <w:jc w:val="both"/>
            </w:pPr>
          </w:p>
        </w:tc>
        <w:tc>
          <w:tcPr>
            <w:tcW w:w="6039" w:type="dxa"/>
          </w:tcPr>
          <w:p w:rsidR="009A0859" w:rsidRPr="009A0859" w:rsidRDefault="009A0859" w:rsidP="00E075DF">
            <w:pPr>
              <w:ind w:firstLine="15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859">
              <w:rPr>
                <w:rFonts w:ascii="Times New Roman" w:hAnsi="Times New Roman" w:cs="Times New Roman"/>
                <w:sz w:val="24"/>
                <w:szCs w:val="24"/>
              </w:rPr>
              <w:t>Додаток</w:t>
            </w:r>
          </w:p>
          <w:p w:rsidR="009A0859" w:rsidRPr="009A0859" w:rsidRDefault="009A0859" w:rsidP="00E075DF">
            <w:pPr>
              <w:ind w:right="49" w:firstLine="15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859">
              <w:rPr>
                <w:rFonts w:ascii="Times New Roman" w:hAnsi="Times New Roman" w:cs="Times New Roman"/>
                <w:sz w:val="24"/>
                <w:szCs w:val="24"/>
              </w:rPr>
              <w:t>до рішення сьомої  сесії</w:t>
            </w:r>
          </w:p>
          <w:p w:rsidR="009A0859" w:rsidRPr="009A0859" w:rsidRDefault="009A0859" w:rsidP="00E075DF">
            <w:pPr>
              <w:ind w:right="49" w:firstLine="1593"/>
              <w:jc w:val="both"/>
              <w:rPr>
                <w:rFonts w:ascii="Times New Roman" w:hAnsi="Times New Roman" w:cs="Times New Roman"/>
              </w:rPr>
            </w:pPr>
            <w:r w:rsidRPr="009A0859">
              <w:rPr>
                <w:rFonts w:ascii="Times New Roman" w:hAnsi="Times New Roman" w:cs="Times New Roman"/>
                <w:sz w:val="24"/>
                <w:szCs w:val="24"/>
              </w:rPr>
              <w:t xml:space="preserve">міської ради </w:t>
            </w:r>
            <w:r w:rsidRPr="009A0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A0859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3A5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bookmarkStart w:id="0" w:name="_GoBack"/>
            <w:bookmarkEnd w:id="0"/>
            <w:r w:rsidRPr="009A0859">
              <w:rPr>
                <w:rFonts w:ascii="Times New Roman" w:hAnsi="Times New Roman" w:cs="Times New Roman"/>
                <w:sz w:val="24"/>
                <w:szCs w:val="24"/>
              </w:rPr>
              <w:t xml:space="preserve">І скликання </w:t>
            </w:r>
          </w:p>
          <w:p w:rsidR="009A0859" w:rsidRPr="00124EA7" w:rsidRDefault="009A0859" w:rsidP="00E075DF">
            <w:pPr>
              <w:ind w:right="49" w:firstLine="1593"/>
              <w:jc w:val="both"/>
            </w:pPr>
            <w:r w:rsidRPr="009A0859">
              <w:rPr>
                <w:rFonts w:ascii="Times New Roman" w:hAnsi="Times New Roman" w:cs="Times New Roman"/>
                <w:sz w:val="24"/>
                <w:szCs w:val="24"/>
              </w:rPr>
              <w:t>від                      №</w:t>
            </w:r>
            <w:r w:rsidRPr="00124EA7">
              <w:rPr>
                <w:sz w:val="28"/>
                <w:szCs w:val="28"/>
              </w:rPr>
              <w:t xml:space="preserve">             </w:t>
            </w:r>
          </w:p>
        </w:tc>
      </w:tr>
    </w:tbl>
    <w:p w:rsidR="00BC2DB2" w:rsidRPr="003F5BB3" w:rsidRDefault="00BC2DB2" w:rsidP="001A1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6A7C" w:rsidRPr="003F5BB3" w:rsidRDefault="00BC2DB2" w:rsidP="003F5B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B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Закріплені за закладами </w:t>
      </w:r>
      <w:r w:rsidR="001A6A7C" w:rsidRPr="003F5B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дошкільної </w:t>
      </w:r>
      <w:r w:rsidRPr="003F5B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освіти </w:t>
      </w:r>
      <w:r w:rsidR="00D84242" w:rsidRPr="003F5B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міської ради </w:t>
      </w:r>
      <w:r w:rsidRPr="003F5BB3">
        <w:rPr>
          <w:rFonts w:ascii="Times New Roman" w:hAnsi="Times New Roman" w:cs="Times New Roman"/>
          <w:b/>
          <w:sz w:val="24"/>
          <w:szCs w:val="24"/>
          <w:lang w:val="uk-UA"/>
        </w:rPr>
        <w:t>території обслуговування</w:t>
      </w:r>
    </w:p>
    <w:p w:rsidR="003210B8" w:rsidRPr="003F5BB3" w:rsidRDefault="003210B8" w:rsidP="001A1F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3794"/>
        <w:gridCol w:w="11198"/>
      </w:tblGrid>
      <w:tr w:rsidR="002C4C18" w:rsidRPr="003F5BB3" w:rsidTr="001A1F83">
        <w:tc>
          <w:tcPr>
            <w:tcW w:w="3794" w:type="dxa"/>
          </w:tcPr>
          <w:p w:rsidR="00BC2DB2" w:rsidRPr="003F5BB3" w:rsidRDefault="0049401B" w:rsidP="00940FE5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11198" w:type="dxa"/>
          </w:tcPr>
          <w:p w:rsidR="00BC2DB2" w:rsidRPr="003F5BB3" w:rsidRDefault="0049401B" w:rsidP="00940FE5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Територія обслуговування</w:t>
            </w:r>
          </w:p>
        </w:tc>
      </w:tr>
      <w:tr w:rsidR="002C4C18" w:rsidRPr="003A534F" w:rsidTr="001A1F83">
        <w:tc>
          <w:tcPr>
            <w:tcW w:w="3794" w:type="dxa"/>
          </w:tcPr>
          <w:p w:rsidR="00BC2DB2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C52F1E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Заклад дошкільної освіти №6 Коростишівської міської ради Житомирської області</w:t>
              </w:r>
            </w:hyperlink>
          </w:p>
        </w:tc>
        <w:tc>
          <w:tcPr>
            <w:tcW w:w="11198" w:type="dxa"/>
          </w:tcPr>
          <w:p w:rsidR="00BC2DB2" w:rsidRPr="003F5BB3" w:rsidRDefault="00F22356" w:rsidP="00124D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вул.Матросова, вул.</w:t>
            </w:r>
            <w:r w:rsidR="00C52F1E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Лісова, вул. Посяди, вул. Репіна, пров.Репіна, вул.Пушкіна, пров.Пушкіна</w:t>
            </w:r>
            <w:r w:rsidR="00C952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вул.Кошового, вул.</w:t>
            </w:r>
            <w:r w:rsidR="00124D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  <w:r w:rsidR="00C952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вул.Зарічна, пров.Зарічний, вул.З.Космодемянської, пров.Дачний, вул.</w:t>
            </w:r>
            <w:r w:rsidR="00124D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Поліська</w:t>
            </w:r>
            <w:r w:rsidR="00C952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пров.Тетерівський, вул.Ч.Партизан, вул.Б.Хмельницького, вул.Перемоги, вул.Гоголя,  вул.Ковпака, пров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.30р.Перемоги</w:t>
            </w:r>
            <w:r w:rsidR="00124D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8D51AC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3-й кілометр, вул.П.Куліша, вул.Крилова,</w:t>
            </w:r>
          </w:p>
        </w:tc>
      </w:tr>
      <w:tr w:rsidR="002C4C18" w:rsidRPr="003A534F" w:rsidTr="001A1F83">
        <w:tc>
          <w:tcPr>
            <w:tcW w:w="3794" w:type="dxa"/>
          </w:tcPr>
          <w:p w:rsidR="00C52F1E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C52F1E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Коростишівський дошкільний навчальний заклад ясла-садок №8 "Барвінок"</w:t>
              </w:r>
            </w:hyperlink>
          </w:p>
          <w:p w:rsidR="00C52F1E" w:rsidRPr="003F5BB3" w:rsidRDefault="00C52F1E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98" w:type="dxa"/>
          </w:tcPr>
          <w:p w:rsidR="00BC2DB2" w:rsidRPr="003F5BB3" w:rsidRDefault="00BB3640" w:rsidP="00124DD9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вул.Соборна Площа, вул.Дарбіняна, пров.Садовий, вул.Святотроїцька, вул. Пилипа Орлика, вул.Реміснича, пров.Ремісничий, вул.Шевченка до №35, вул.Д.Гофштейна,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8426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 Різдвяна №1-10, 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пров. Різдвяний,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вул.Івана Мазепи, вул.Г</w:t>
            </w:r>
            <w:r w:rsidR="00EA4AA8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ероїв Небесної Сотні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пров. Л.Мучник, вул. Гвардійська, </w:t>
            </w:r>
            <w:r w:rsidR="002247F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пров.Гвардійський,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пров.Святотроїцький.</w:t>
            </w:r>
            <w:r w:rsidR="008127C8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вул.Назаренка, пров.Назаренка,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вул.Чкалова</w:t>
            </w:r>
            <w:r w:rsidR="0008426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</w:t>
            </w:r>
            <w:r w:rsidR="00124D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Виноградна</w:t>
            </w:r>
            <w:r w:rsidR="0008426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пров.</w:t>
            </w:r>
            <w:r w:rsidR="00124D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Виноградний</w:t>
            </w:r>
          </w:p>
        </w:tc>
      </w:tr>
      <w:tr w:rsidR="002C4C18" w:rsidRPr="009A0859" w:rsidTr="001A1F83">
        <w:tc>
          <w:tcPr>
            <w:tcW w:w="3794" w:type="dxa"/>
          </w:tcPr>
          <w:p w:rsidR="00C52F1E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C52F1E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Заклад дошкільної освіти №10 Коростишівської міської ради Житомирської області</w:t>
              </w:r>
            </w:hyperlink>
          </w:p>
        </w:tc>
        <w:tc>
          <w:tcPr>
            <w:tcW w:w="11198" w:type="dxa"/>
          </w:tcPr>
          <w:p w:rsidR="00BC2DB2" w:rsidRPr="003F5BB3" w:rsidRDefault="00C205D4" w:rsidP="00124DD9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Гелевея</w:t>
            </w:r>
            <w:r w:rsidR="007D66AC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№60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вул.Семінарська,</w:t>
            </w:r>
            <w:r w:rsidR="001B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пров.Семінарський,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вул.М.Небаби, пров.М.Небаби, вул.Музики, вул.Польова, вул.Паперова, вул.</w:t>
            </w:r>
            <w:r w:rsidR="00124D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Шкільна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C0008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Героїв Крут,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вул.Тургенєва, пров.Тургенєва, вул.Бондарівська, вул.Ромащенка, вул.С.Панасюка, вул.С.Березняка, вул.Потєхіна</w:t>
            </w:r>
            <w:r w:rsidR="007D66AC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№20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  <w:r w:rsidR="00124D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Волошкова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вул.50-</w:t>
            </w:r>
            <w:r w:rsidR="000526CB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років Перемоги, вул. Молодіжна,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вул.Робітнича, вул.Жовтнева, пров.Жовтневий, вул.Жиляєва, вул.Північна, вул.Г.Сковороди, вул.Лермонто</w:t>
            </w:r>
            <w:r w:rsidR="00B274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ва, вул.Петрикіна, вул.Прудова,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пров.Прудовий, вул.Корольова, </w:t>
            </w:r>
            <w:r w:rsidR="00C0008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вул.В.Короленка, </w:t>
            </w:r>
            <w:r w:rsidR="000526CB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вул.Леваневського,</w:t>
            </w:r>
            <w:r w:rsidR="00B274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вул.Чайковського, вул.Сидоренка, в</w:t>
            </w:r>
            <w:r w:rsidR="00B274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ул.Броницького</w:t>
            </w:r>
          </w:p>
        </w:tc>
      </w:tr>
      <w:tr w:rsidR="002C4C18" w:rsidRPr="009A0859" w:rsidTr="001A1F83">
        <w:tc>
          <w:tcPr>
            <w:tcW w:w="3794" w:type="dxa"/>
          </w:tcPr>
          <w:p w:rsidR="000526CB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9" w:history="1">
              <w:r w:rsidR="00B274A0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Коростишівський дошкільний навчальний заклад ясла-садок № 5 "Льонок"</w:t>
              </w:r>
            </w:hyperlink>
          </w:p>
        </w:tc>
        <w:tc>
          <w:tcPr>
            <w:tcW w:w="11198" w:type="dxa"/>
          </w:tcPr>
          <w:p w:rsidR="008127C8" w:rsidRPr="003F5BB3" w:rsidRDefault="000526CB" w:rsidP="00911A46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вул.Східна</w:t>
            </w:r>
            <w:r w:rsidR="00B274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вул.Г.Танкістів, </w:t>
            </w:r>
            <w:r w:rsidR="00B274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1B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Бруштинова</w:t>
            </w:r>
            <w:r w:rsidR="00B274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вул.Героїв Чорнобиля,</w:t>
            </w:r>
            <w:r w:rsidR="001B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пров.Героїв Чорнобиля, </w:t>
            </w:r>
            <w:r w:rsidR="00B274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вул.Маяковського, вул.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Варшавська</w:t>
            </w:r>
            <w:r w:rsidR="007D66AC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вул.Вату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тіна, вул. Гелевея  після № 60</w:t>
            </w:r>
            <w:r w:rsidR="007D66AC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,вул.8-го Березня, пров. 8-го Бер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езня, вул Потехіна після  № 20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Лісовий масив, с.Бобрик, с.Теснівка</w:t>
            </w:r>
          </w:p>
        </w:tc>
      </w:tr>
      <w:tr w:rsidR="002C4C18" w:rsidRPr="009A0859" w:rsidTr="001A1F83">
        <w:tc>
          <w:tcPr>
            <w:tcW w:w="3794" w:type="dxa"/>
          </w:tcPr>
          <w:p w:rsidR="00C52F1E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C52F1E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Заклад дошкільної освіти  №13</w:t>
              </w:r>
            </w:hyperlink>
            <w:r w:rsidR="00C52F1E" w:rsidRPr="003F5B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Коростишівської міської ради Житомирської області</w:t>
            </w:r>
          </w:p>
        </w:tc>
        <w:tc>
          <w:tcPr>
            <w:tcW w:w="11198" w:type="dxa"/>
          </w:tcPr>
          <w:p w:rsidR="00BC2DB2" w:rsidRPr="003F5BB3" w:rsidRDefault="00C205D4" w:rsidP="00911A46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вул.Івана Франка, вул.В.Вернадського, вул.Тиміряз</w:t>
            </w:r>
            <w:r w:rsidR="00C0008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єва, вул.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Антонича Володимира</w:t>
            </w:r>
            <w:r w:rsidR="00C0008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вул.Володимирська, вул.В.Чорновола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вул.Гастелло, пров.Гастелло (І), пров.Гастелло (ІІ), вул.О.Довженка, пров.О.Довженка,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вул.М.Добрянського, вул.В.Винниченка, пров.Некрасова, вул.Некрасова,</w:t>
            </w:r>
            <w:r w:rsidR="001A1F83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вул.Київська </w:t>
            </w:r>
            <w:r w:rsid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 і до кінця парні, вул.Шахтарська, вул.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Бульварна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вул.І.Огієнка, вул.Лом</w:t>
            </w:r>
            <w:r w:rsidR="000526CB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оносова</w:t>
            </w:r>
            <w:r w:rsidR="003E68BC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вул.Різдвяна</w:t>
            </w:r>
            <w:r w:rsidR="00084261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№10 і до кінця</w:t>
            </w:r>
            <w:r w:rsidR="00CE35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вул.Заводська, пров.Заводський,</w:t>
            </w:r>
            <w:r w:rsidR="008D51AC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19 буддільниця, вул.Залізнична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вул.Черняховського, Залізнична станція, вул.Добролюбова, вул.Західна, вул.П.Чубинського, пров.П.Чубинського</w:t>
            </w:r>
          </w:p>
        </w:tc>
      </w:tr>
      <w:tr w:rsidR="002C4C18" w:rsidRPr="00911A46" w:rsidTr="001A1F83">
        <w:tc>
          <w:tcPr>
            <w:tcW w:w="3794" w:type="dxa"/>
          </w:tcPr>
          <w:p w:rsidR="00C52F1E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C52F1E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Коростишівський дошкільний навчальний заклад ясла-садок № 7 </w:t>
              </w:r>
              <w:r w:rsid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«</w:t>
              </w:r>
              <w:r w:rsidR="00C52F1E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Сонечко</w:t>
              </w:r>
              <w:r w:rsid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</w:hyperlink>
          </w:p>
        </w:tc>
        <w:tc>
          <w:tcPr>
            <w:tcW w:w="11198" w:type="dxa"/>
          </w:tcPr>
          <w:p w:rsidR="00BC2DB2" w:rsidRPr="003F5BB3" w:rsidRDefault="00C205D4" w:rsidP="00911A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вул.Гранітна, вул.Зоряна, вул.Мічуріна, вул.Індустріальна, вул.Промислова, </w:t>
            </w:r>
            <w:r w:rsidR="001A1F83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ул.Київська, вул.Павлова, вул.Цілковського, вул.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Л.Каденюка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вул.Чехова, пров.Чехова, вул.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І.Богуна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пров.Горького, вул.Л.Українки, вул.О.Ольжича, вул.В.Вербицького, вул.І.Котляревського, вул.М.Шевцової, вул.У.Громової, вул.Грибоєдова, вул.М.Рильського, вул.Чернишевського, вул.Гагаріна, пров.Гагаріна, вул.Сагайдачного, вул</w:t>
            </w:r>
            <w:r w:rsidR="00C952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.Грушевського, вул.Васильченка, </w:t>
            </w:r>
            <w:r w:rsidR="00F22356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вул.Суворова, пров.Суворова, вул.Толстого, пров.Толстого, вул.М.Лисенка, вул.1-го Травня, вул.Кочерги, вул.Комарова, вул.Ніна Сосніної, вул.Шевченка від №35 до </w:t>
            </w:r>
            <w:r w:rsidR="00F22356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кінця, пров.Шевченка, </w:t>
            </w:r>
            <w:r w:rsidR="00C952A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вул.Балакіна, вул.Кутузова</w:t>
            </w:r>
            <w:r w:rsidR="00EA4AA8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Миру, вул</w:t>
            </w:r>
            <w:r w:rsidR="001A1F83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7E5D4E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Набережна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вул.М.Коцюбинського, Урочище баскач</w:t>
            </w:r>
          </w:p>
        </w:tc>
      </w:tr>
      <w:tr w:rsidR="002C4C18" w:rsidRPr="003F5BB3" w:rsidTr="001A1F83">
        <w:tc>
          <w:tcPr>
            <w:tcW w:w="3794" w:type="dxa"/>
          </w:tcPr>
          <w:p w:rsidR="002C42F1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2C42F1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Більковецький заклад дошкільної освіти Коростишівської міської ради Житомирської області</w:t>
              </w:r>
            </w:hyperlink>
          </w:p>
        </w:tc>
        <w:tc>
          <w:tcPr>
            <w:tcW w:w="11198" w:type="dxa"/>
          </w:tcPr>
          <w:p w:rsidR="00BC2DB2" w:rsidRPr="003F5BB3" w:rsidRDefault="004C5FD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Більковці, с.Козак</w:t>
            </w:r>
            <w:r w:rsidR="00C205D4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C4C18" w:rsidRPr="009A0859" w:rsidTr="001A1F83">
        <w:tc>
          <w:tcPr>
            <w:tcW w:w="3794" w:type="dxa"/>
          </w:tcPr>
          <w:p w:rsidR="002C42F1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history="1">
              <w:r w:rsidR="002C42F1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Щигліївський заклад дошкільної освіти Коростишівської міської ради Житомирської області</w:t>
              </w:r>
            </w:hyperlink>
          </w:p>
        </w:tc>
        <w:tc>
          <w:tcPr>
            <w:tcW w:w="11198" w:type="dxa"/>
          </w:tcPr>
          <w:p w:rsidR="0049401B" w:rsidRPr="003F5BB3" w:rsidRDefault="006228DB" w:rsidP="00721E6B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с.Щигліївка, с.Борок, с.Віленька, с.Здвижка, с.Онишпіль, с.Грубське, с.Продубіївка, с.Струцівка, с.Видумка</w:t>
            </w:r>
            <w:r w:rsidR="004C5FDF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с.Вишневе</w:t>
            </w:r>
          </w:p>
        </w:tc>
      </w:tr>
      <w:tr w:rsidR="002C4C18" w:rsidRPr="009A0859" w:rsidTr="001A1F83">
        <w:tc>
          <w:tcPr>
            <w:tcW w:w="3794" w:type="dxa"/>
          </w:tcPr>
          <w:p w:rsidR="002C42F1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2C42F1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Квітневий дошкільний навчальний заклад </w:t>
              </w:r>
              <w:r w:rsid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«</w:t>
              </w:r>
              <w:r w:rsidR="002C42F1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Казка</w:t>
              </w:r>
              <w:r w:rsid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  <w:r w:rsidR="002C42F1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Коростишівської міської ради Житомирської області</w:t>
              </w:r>
            </w:hyperlink>
          </w:p>
        </w:tc>
        <w:tc>
          <w:tcPr>
            <w:tcW w:w="11198" w:type="dxa"/>
          </w:tcPr>
          <w:p w:rsidR="0049401B" w:rsidRPr="003F5BB3" w:rsidRDefault="0049401B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с.Квітневе, с.Царівка, с.Браженець, с.Антонівка, с.Красилівка</w:t>
            </w:r>
          </w:p>
        </w:tc>
      </w:tr>
      <w:tr w:rsidR="002C4C18" w:rsidRPr="003F5BB3" w:rsidTr="001A1F83">
        <w:tc>
          <w:tcPr>
            <w:tcW w:w="3794" w:type="dxa"/>
          </w:tcPr>
          <w:p w:rsidR="002C42F1" w:rsidRPr="003F5BB3" w:rsidRDefault="00181F5F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5" w:history="1">
              <w:r w:rsidR="002C42F1" w:rsidRPr="003F5BB3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 xml:space="preserve">Стрижівський  заклад дошкільної освіти Коростишівської міської ради Житомирської </w:t>
              </w:r>
            </w:hyperlink>
            <w:r w:rsidR="002C42F1" w:rsidRPr="003F5B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області</w:t>
            </w:r>
          </w:p>
        </w:tc>
        <w:tc>
          <w:tcPr>
            <w:tcW w:w="11198" w:type="dxa"/>
          </w:tcPr>
          <w:p w:rsidR="002C42F1" w:rsidRPr="003F5BB3" w:rsidRDefault="00F22356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с.Стрижівка, с.Колодязьки</w:t>
            </w:r>
          </w:p>
        </w:tc>
      </w:tr>
      <w:tr w:rsidR="002C4C18" w:rsidRPr="009A0859" w:rsidTr="001A1F83">
        <w:tc>
          <w:tcPr>
            <w:tcW w:w="3794" w:type="dxa"/>
          </w:tcPr>
          <w:p w:rsidR="002C42F1" w:rsidRPr="003F5BB3" w:rsidRDefault="002C42F1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Вільнянський заклад дошкільної освіти Коростишівської міської ради Житомирської області Вільнянський заклад дошкільної освіти Коростишівської міської ради Житомирської області</w:t>
            </w:r>
          </w:p>
        </w:tc>
        <w:tc>
          <w:tcPr>
            <w:tcW w:w="11198" w:type="dxa"/>
          </w:tcPr>
          <w:p w:rsidR="002C42F1" w:rsidRPr="003F5BB3" w:rsidRDefault="002C42F1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с.Здвижка, </w:t>
            </w:r>
            <w:r w:rsidR="000061C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Радівка, </w:t>
            </w:r>
            <w:r w:rsidR="000061C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орок, </w:t>
            </w:r>
            <w:r w:rsidR="000061C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r w:rsidR="00721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ільнян</w:t>
            </w:r>
            <w:r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ка, </w:t>
            </w:r>
            <w:r w:rsidR="000061C0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с.Вільня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911A46" w:rsidRPr="003F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с.Голубівка, </w:t>
            </w:r>
            <w:r w:rsidR="00911A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с.Семенівка</w:t>
            </w:r>
          </w:p>
        </w:tc>
      </w:tr>
      <w:tr w:rsidR="003F5BB3" w:rsidRPr="00940FE5" w:rsidTr="001A1F83">
        <w:tc>
          <w:tcPr>
            <w:tcW w:w="3794" w:type="dxa"/>
          </w:tcPr>
          <w:p w:rsidR="003F5BB3" w:rsidRPr="003F5BB3" w:rsidRDefault="009A0859" w:rsidP="00940FE5">
            <w:pPr>
              <w:tabs>
                <w:tab w:val="left" w:pos="63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Дошкільний підрозділ </w:t>
            </w:r>
            <w:r w:rsidR="00940F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Ліцею № 5 ім.Т.Г.Шевченка</w:t>
            </w:r>
            <w:r w:rsidR="003F5B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0F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Коростишівської міської ради</w:t>
            </w:r>
          </w:p>
        </w:tc>
        <w:tc>
          <w:tcPr>
            <w:tcW w:w="11198" w:type="dxa"/>
          </w:tcPr>
          <w:p w:rsidR="003F5BB3" w:rsidRPr="003F5BB3" w:rsidRDefault="003F5BB3" w:rsidP="001A1F83">
            <w:pPr>
              <w:tabs>
                <w:tab w:val="left" w:pos="63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с.Кропивня, </w:t>
            </w:r>
            <w:r w:rsidR="0015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с.Єлизаветовка</w:t>
            </w:r>
          </w:p>
        </w:tc>
      </w:tr>
    </w:tbl>
    <w:p w:rsidR="003210B8" w:rsidRDefault="003210B8" w:rsidP="001A1F83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5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4E60" w:rsidRDefault="00644E60" w:rsidP="001A1F83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4E60" w:rsidRDefault="00644E60" w:rsidP="001A1F83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4E60" w:rsidRDefault="00644E60" w:rsidP="001A1F83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4E60" w:rsidRPr="00644E60" w:rsidRDefault="00644E60" w:rsidP="001A1F83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4E60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з питань </w:t>
      </w:r>
    </w:p>
    <w:p w:rsidR="00644E60" w:rsidRPr="00644E60" w:rsidRDefault="00644E60" w:rsidP="001A1F83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4E60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ради                                                                                                          Бондарчук С.В.</w:t>
      </w:r>
    </w:p>
    <w:sectPr w:rsidR="00644E60" w:rsidRPr="00644E60" w:rsidSect="003210B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F5F" w:rsidRDefault="00181F5F" w:rsidP="00BC2DB2">
      <w:pPr>
        <w:spacing w:after="0" w:line="240" w:lineRule="auto"/>
      </w:pPr>
      <w:r>
        <w:separator/>
      </w:r>
    </w:p>
  </w:endnote>
  <w:endnote w:type="continuationSeparator" w:id="0">
    <w:p w:rsidR="00181F5F" w:rsidRDefault="00181F5F" w:rsidP="00BC2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F5F" w:rsidRDefault="00181F5F" w:rsidP="00BC2DB2">
      <w:pPr>
        <w:spacing w:after="0" w:line="240" w:lineRule="auto"/>
      </w:pPr>
      <w:r>
        <w:separator/>
      </w:r>
    </w:p>
  </w:footnote>
  <w:footnote w:type="continuationSeparator" w:id="0">
    <w:p w:rsidR="00181F5F" w:rsidRDefault="00181F5F" w:rsidP="00BC2D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3"/>
    <w:rsid w:val="000061C0"/>
    <w:rsid w:val="000526CB"/>
    <w:rsid w:val="00084261"/>
    <w:rsid w:val="000852FD"/>
    <w:rsid w:val="000D08DB"/>
    <w:rsid w:val="00124DD9"/>
    <w:rsid w:val="00156ADE"/>
    <w:rsid w:val="00171F05"/>
    <w:rsid w:val="00181F5F"/>
    <w:rsid w:val="001A1F83"/>
    <w:rsid w:val="001A6A7C"/>
    <w:rsid w:val="001B5421"/>
    <w:rsid w:val="001E4281"/>
    <w:rsid w:val="002247F1"/>
    <w:rsid w:val="002C42F1"/>
    <w:rsid w:val="002C4C18"/>
    <w:rsid w:val="003210B8"/>
    <w:rsid w:val="003A534F"/>
    <w:rsid w:val="003B4C76"/>
    <w:rsid w:val="003E68BC"/>
    <w:rsid w:val="003F4403"/>
    <w:rsid w:val="003F5BB3"/>
    <w:rsid w:val="0049401B"/>
    <w:rsid w:val="004C5FDF"/>
    <w:rsid w:val="004E5CCC"/>
    <w:rsid w:val="005C1311"/>
    <w:rsid w:val="0060009A"/>
    <w:rsid w:val="006001DA"/>
    <w:rsid w:val="006228DB"/>
    <w:rsid w:val="00644E60"/>
    <w:rsid w:val="00662B06"/>
    <w:rsid w:val="006D2303"/>
    <w:rsid w:val="00712BA1"/>
    <w:rsid w:val="00721E6B"/>
    <w:rsid w:val="007D66AC"/>
    <w:rsid w:val="007E5D4E"/>
    <w:rsid w:val="008127C8"/>
    <w:rsid w:val="008D51AC"/>
    <w:rsid w:val="00911A46"/>
    <w:rsid w:val="00925C1B"/>
    <w:rsid w:val="00940FE5"/>
    <w:rsid w:val="009A0859"/>
    <w:rsid w:val="00A145C4"/>
    <w:rsid w:val="00B04CDF"/>
    <w:rsid w:val="00B274A0"/>
    <w:rsid w:val="00B317C6"/>
    <w:rsid w:val="00BB3640"/>
    <w:rsid w:val="00BC2DB2"/>
    <w:rsid w:val="00BE587A"/>
    <w:rsid w:val="00C00081"/>
    <w:rsid w:val="00C205D4"/>
    <w:rsid w:val="00C52F1E"/>
    <w:rsid w:val="00C87127"/>
    <w:rsid w:val="00C952A0"/>
    <w:rsid w:val="00CE35DF"/>
    <w:rsid w:val="00D22D57"/>
    <w:rsid w:val="00D84242"/>
    <w:rsid w:val="00DB6C0E"/>
    <w:rsid w:val="00E1346F"/>
    <w:rsid w:val="00E1529C"/>
    <w:rsid w:val="00E80191"/>
    <w:rsid w:val="00E82408"/>
    <w:rsid w:val="00EA4AA8"/>
    <w:rsid w:val="00F22356"/>
    <w:rsid w:val="00F43D00"/>
    <w:rsid w:val="00F75BD1"/>
    <w:rsid w:val="00F90613"/>
    <w:rsid w:val="00FA3469"/>
    <w:rsid w:val="00FC7F1D"/>
    <w:rsid w:val="00FD3AA8"/>
    <w:rsid w:val="00FF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9CD2FB-0AE4-4E77-B765-43865F45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DB2"/>
  </w:style>
  <w:style w:type="paragraph" w:styleId="a5">
    <w:name w:val="footer"/>
    <w:basedOn w:val="a"/>
    <w:link w:val="a6"/>
    <w:uiPriority w:val="99"/>
    <w:unhideWhenUsed/>
    <w:rsid w:val="00BC2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DB2"/>
  </w:style>
  <w:style w:type="paragraph" w:customStyle="1" w:styleId="Normal1">
    <w:name w:val="Normal1"/>
    <w:rsid w:val="00BC2DB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C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0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t.isuo.org/preschools/view/id/50192" TargetMode="External"/><Relationship Id="rId13" Type="http://schemas.openxmlformats.org/officeDocument/2006/relationships/hyperlink" Target="https://zt.isuo.org/preschools/view/id/5020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t.isuo.org/preschools/view/id/50191" TargetMode="External"/><Relationship Id="rId12" Type="http://schemas.openxmlformats.org/officeDocument/2006/relationships/hyperlink" Target="https://zt.isuo.org/preschools/view/id/5279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t.isuo.org/preschools/view/id/50189" TargetMode="External"/><Relationship Id="rId11" Type="http://schemas.openxmlformats.org/officeDocument/2006/relationships/hyperlink" Target="https://zt.isuo.org/preschools/view/id/5019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t.isuo.org/preschools/view/id/50203" TargetMode="External"/><Relationship Id="rId10" Type="http://schemas.openxmlformats.org/officeDocument/2006/relationships/hyperlink" Target="https://zt.isuo.org/preschools/view/id/5019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t.isuo.org/preschools/view/id/50188" TargetMode="External"/><Relationship Id="rId14" Type="http://schemas.openxmlformats.org/officeDocument/2006/relationships/hyperlink" Target="https://zt.isuo.org/preschools/view/id/50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Image&amp;Matros ®</cp:lastModifiedBy>
  <cp:revision>36</cp:revision>
  <cp:lastPrinted>2020-07-03T13:22:00Z</cp:lastPrinted>
  <dcterms:created xsi:type="dcterms:W3CDTF">2018-02-19T13:12:00Z</dcterms:created>
  <dcterms:modified xsi:type="dcterms:W3CDTF">2021-03-31T13:35:00Z</dcterms:modified>
</cp:coreProperties>
</file>