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F6" w:rsidRDefault="005A4197" w:rsidP="00B54BF6">
      <w:pPr>
        <w:pStyle w:val="30"/>
        <w:shd w:val="clear" w:color="auto" w:fill="auto"/>
        <w:spacing w:after="0" w:line="280" w:lineRule="exact"/>
        <w:ind w:right="140"/>
      </w:pPr>
      <w:r w:rsidRPr="005A419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1.2pt;margin-top:-19.6pt;width:60.5pt;height:62.4pt;z-index:-251658752;mso-wrap-distance-left:5pt;mso-wrap-distance-right:5pt;mso-position-horizontal-relative:margin" wrapcoords="0 0 21600 0 21600 21600 0 21600 0 0">
            <v:imagedata r:id="rId7" o:title="image1"/>
            <w10:wrap type="topAndBottom" anchorx="margin"/>
          </v:shape>
        </w:pict>
      </w:r>
    </w:p>
    <w:p w:rsidR="00B54BF6" w:rsidRDefault="00B54BF6" w:rsidP="00B54BF6">
      <w:pPr>
        <w:pStyle w:val="30"/>
        <w:shd w:val="clear" w:color="auto" w:fill="auto"/>
        <w:spacing w:after="0" w:line="280" w:lineRule="exact"/>
        <w:ind w:right="140"/>
      </w:pPr>
    </w:p>
    <w:p w:rsidR="006366F8" w:rsidRDefault="00EE0CE3" w:rsidP="00B54BF6">
      <w:pPr>
        <w:pStyle w:val="30"/>
        <w:shd w:val="clear" w:color="auto" w:fill="auto"/>
        <w:spacing w:after="0" w:line="280" w:lineRule="exact"/>
        <w:ind w:right="140"/>
      </w:pPr>
      <w:r>
        <w:t>УКРАЇНА</w:t>
      </w:r>
    </w:p>
    <w:p w:rsidR="006366F8" w:rsidRDefault="00EE0CE3" w:rsidP="00B54BF6">
      <w:pPr>
        <w:pStyle w:val="40"/>
        <w:shd w:val="clear" w:color="auto" w:fill="auto"/>
        <w:spacing w:before="0" w:after="305"/>
        <w:ind w:right="140"/>
      </w:pPr>
      <w:proofErr w:type="spellStart"/>
      <w:r>
        <w:t>Коростишівська</w:t>
      </w:r>
      <w:proofErr w:type="spellEnd"/>
      <w:r>
        <w:t xml:space="preserve"> міська рада</w:t>
      </w:r>
      <w:r>
        <w:br/>
        <w:t>Житомирської області</w:t>
      </w:r>
    </w:p>
    <w:p w:rsidR="006366F8" w:rsidRDefault="00EE0CE3" w:rsidP="00B54BF6">
      <w:pPr>
        <w:pStyle w:val="10"/>
        <w:keepNext/>
        <w:keepLines/>
        <w:shd w:val="clear" w:color="auto" w:fill="auto"/>
        <w:spacing w:before="0" w:after="0" w:line="440" w:lineRule="exact"/>
        <w:ind w:right="140"/>
      </w:pPr>
      <w:bookmarkStart w:id="0" w:name="bookmark0"/>
      <w:r>
        <w:t>РОЗПОРЯДЖЕННЯ</w:t>
      </w:r>
      <w:bookmarkEnd w:id="0"/>
    </w:p>
    <w:p w:rsidR="006366F8" w:rsidRDefault="00EE0CE3" w:rsidP="00B54BF6">
      <w:pPr>
        <w:pStyle w:val="20"/>
        <w:keepNext/>
        <w:keepLines/>
        <w:shd w:val="clear" w:color="auto" w:fill="auto"/>
        <w:spacing w:before="0" w:after="266" w:line="340" w:lineRule="exact"/>
        <w:ind w:right="140"/>
      </w:pPr>
      <w:bookmarkStart w:id="1" w:name="bookmark1"/>
      <w:r>
        <w:rPr>
          <w:rStyle w:val="2FranklinGothicHeavy17pt0pt"/>
        </w:rPr>
        <w:t>міського голови</w:t>
      </w:r>
      <w:bookmarkEnd w:id="1"/>
    </w:p>
    <w:p w:rsidR="006366F8" w:rsidRDefault="00EE0CE3" w:rsidP="00B54BF6">
      <w:pPr>
        <w:pStyle w:val="22"/>
        <w:shd w:val="clear" w:color="auto" w:fill="auto"/>
        <w:tabs>
          <w:tab w:val="left" w:pos="9017"/>
        </w:tabs>
        <w:spacing w:before="0" w:after="170" w:line="320" w:lineRule="exact"/>
      </w:pPr>
      <w:r>
        <w:t>від 20.01.2017 року</w:t>
      </w:r>
      <w:r>
        <w:tab/>
        <w:t xml:space="preserve">№ </w:t>
      </w:r>
      <w:r w:rsidR="00B54BF6">
        <w:rPr>
          <w:rStyle w:val="2FranklinGothicHeavy16pt"/>
          <w:b w:val="0"/>
          <w:bCs w:val="0"/>
        </w:rPr>
        <w:t>8</w:t>
      </w:r>
    </w:p>
    <w:p w:rsidR="006366F8" w:rsidRDefault="00EE0CE3" w:rsidP="00B54BF6">
      <w:pPr>
        <w:pStyle w:val="22"/>
        <w:shd w:val="clear" w:color="auto" w:fill="auto"/>
        <w:spacing w:before="0" w:after="0" w:line="317" w:lineRule="exact"/>
      </w:pPr>
      <w:r>
        <w:t>Про скликання</w:t>
      </w:r>
    </w:p>
    <w:p w:rsidR="006366F8" w:rsidRDefault="00EE0CE3" w:rsidP="00B54BF6">
      <w:pPr>
        <w:pStyle w:val="22"/>
        <w:shd w:val="clear" w:color="auto" w:fill="auto"/>
        <w:spacing w:before="0" w:after="0" w:line="317" w:lineRule="exact"/>
      </w:pPr>
      <w:r>
        <w:t>третьої (позачергової) сесії</w:t>
      </w:r>
    </w:p>
    <w:p w:rsidR="006366F8" w:rsidRDefault="00EE0CE3" w:rsidP="00B54BF6">
      <w:pPr>
        <w:pStyle w:val="22"/>
        <w:shd w:val="clear" w:color="auto" w:fill="auto"/>
        <w:spacing w:before="0" w:after="296" w:line="317" w:lineRule="exact"/>
      </w:pPr>
      <w:r>
        <w:t>міської ради восьмого скликання</w:t>
      </w:r>
    </w:p>
    <w:p w:rsidR="006366F8" w:rsidRDefault="00EE0CE3" w:rsidP="00B54BF6">
      <w:pPr>
        <w:pStyle w:val="22"/>
        <w:shd w:val="clear" w:color="auto" w:fill="auto"/>
        <w:spacing w:before="0" w:after="333" w:line="322" w:lineRule="exact"/>
        <w:ind w:right="840" w:firstLine="860"/>
      </w:pPr>
      <w:r>
        <w:t>Відповідно до ст.46 Закону України «Про місцеве самоврядування в Україні», скликати третю (позачергову) сесію міської ради восьмого скликання 27 січня 2017 року, о 10-ій годині, в сесійній залі міської ради.</w:t>
      </w:r>
    </w:p>
    <w:p w:rsidR="006366F8" w:rsidRDefault="00EE0CE3" w:rsidP="00B54BF6">
      <w:pPr>
        <w:pStyle w:val="30"/>
        <w:shd w:val="clear" w:color="auto" w:fill="auto"/>
        <w:spacing w:after="199" w:line="280" w:lineRule="exact"/>
        <w:ind w:firstLine="860"/>
        <w:jc w:val="both"/>
      </w:pPr>
      <w:r>
        <w:t>На розгляд сесії внести питання:</w:t>
      </w:r>
    </w:p>
    <w:p w:rsidR="006366F8" w:rsidRDefault="00EE0CE3" w:rsidP="00B54BF6">
      <w:pPr>
        <w:pStyle w:val="22"/>
        <w:numPr>
          <w:ilvl w:val="0"/>
          <w:numId w:val="1"/>
        </w:numPr>
        <w:shd w:val="clear" w:color="auto" w:fill="auto"/>
        <w:tabs>
          <w:tab w:val="left" w:pos="2424"/>
        </w:tabs>
        <w:spacing w:before="0" w:after="0" w:line="326" w:lineRule="exact"/>
        <w:ind w:right="840" w:firstLine="860"/>
      </w:pPr>
      <w:r>
        <w:t>Про затвердження Регламенту роботи Коростишівської міської ради VIII скликання.</w:t>
      </w:r>
    </w:p>
    <w:p w:rsidR="006366F8" w:rsidRDefault="00EE0CE3" w:rsidP="00B54BF6">
      <w:pPr>
        <w:pStyle w:val="22"/>
        <w:numPr>
          <w:ilvl w:val="0"/>
          <w:numId w:val="1"/>
        </w:numPr>
        <w:shd w:val="clear" w:color="auto" w:fill="auto"/>
        <w:tabs>
          <w:tab w:val="left" w:pos="2424"/>
        </w:tabs>
        <w:spacing w:before="0" w:after="0" w:line="326" w:lineRule="exact"/>
        <w:ind w:right="840" w:firstLine="860"/>
      </w:pPr>
      <w:r>
        <w:t>Про план роботи Коростишівської міської ради на І півріччя 2017 року.</w:t>
      </w:r>
    </w:p>
    <w:p w:rsidR="006366F8" w:rsidRDefault="00EE0CE3" w:rsidP="00B54BF6">
      <w:pPr>
        <w:pStyle w:val="22"/>
        <w:numPr>
          <w:ilvl w:val="0"/>
          <w:numId w:val="1"/>
        </w:numPr>
        <w:shd w:val="clear" w:color="auto" w:fill="auto"/>
        <w:tabs>
          <w:tab w:val="left" w:pos="2424"/>
        </w:tabs>
        <w:spacing w:before="0" w:after="0" w:line="322" w:lineRule="exact"/>
        <w:ind w:right="840" w:firstLine="860"/>
      </w:pPr>
      <w:r>
        <w:t xml:space="preserve">Про виконання Програми соціально-економічного розвитку міста </w:t>
      </w:r>
      <w:proofErr w:type="spellStart"/>
      <w:r>
        <w:t>Коростишева</w:t>
      </w:r>
      <w:proofErr w:type="spellEnd"/>
      <w:r>
        <w:t xml:space="preserve">, сіл </w:t>
      </w:r>
      <w:proofErr w:type="spellStart"/>
      <w:r>
        <w:t>Теснівки</w:t>
      </w:r>
      <w:proofErr w:type="spellEnd"/>
      <w:r>
        <w:t xml:space="preserve"> та </w:t>
      </w:r>
      <w:r>
        <w:rPr>
          <w:lang w:val="ru-RU" w:eastAsia="ru-RU" w:bidi="ru-RU"/>
        </w:rPr>
        <w:t xml:space="preserve">Бобрика </w:t>
      </w:r>
      <w:r>
        <w:t>за 2016 рік.</w:t>
      </w:r>
    </w:p>
    <w:p w:rsidR="006366F8" w:rsidRDefault="00EE0CE3" w:rsidP="00B54BF6">
      <w:pPr>
        <w:pStyle w:val="22"/>
        <w:numPr>
          <w:ilvl w:val="0"/>
          <w:numId w:val="1"/>
        </w:numPr>
        <w:shd w:val="clear" w:color="auto" w:fill="auto"/>
        <w:tabs>
          <w:tab w:val="left" w:pos="2424"/>
        </w:tabs>
        <w:spacing w:before="0" w:after="0" w:line="322" w:lineRule="exact"/>
        <w:ind w:right="840" w:firstLine="860"/>
      </w:pPr>
      <w:r>
        <w:t xml:space="preserve">Про покладання обов’язків із вчинення нотаріальних дій, проведення державної реєстрації актів цивільного стану, вчинення дій щодо ведення </w:t>
      </w:r>
      <w:proofErr w:type="spellStart"/>
      <w:r>
        <w:t>погосподарського</w:t>
      </w:r>
      <w:proofErr w:type="spellEnd"/>
      <w:r>
        <w:t xml:space="preserve"> обліку.</w:t>
      </w:r>
    </w:p>
    <w:p w:rsidR="006366F8" w:rsidRDefault="00EE0CE3" w:rsidP="00B54BF6">
      <w:pPr>
        <w:pStyle w:val="22"/>
        <w:numPr>
          <w:ilvl w:val="0"/>
          <w:numId w:val="1"/>
        </w:numPr>
        <w:shd w:val="clear" w:color="auto" w:fill="auto"/>
        <w:tabs>
          <w:tab w:val="left" w:pos="2424"/>
        </w:tabs>
        <w:spacing w:before="0" w:after="0" w:line="322" w:lineRule="exact"/>
        <w:ind w:right="840" w:firstLine="860"/>
      </w:pPr>
      <w:r>
        <w:t>Про надання депутатам Коростишівської міської ради повноважень щодо складання актів обстежень та характеристик.</w:t>
      </w:r>
    </w:p>
    <w:p w:rsidR="006366F8" w:rsidRDefault="00EE0CE3" w:rsidP="00B54BF6">
      <w:pPr>
        <w:pStyle w:val="22"/>
        <w:numPr>
          <w:ilvl w:val="0"/>
          <w:numId w:val="1"/>
        </w:numPr>
        <w:shd w:val="clear" w:color="auto" w:fill="auto"/>
        <w:tabs>
          <w:tab w:val="left" w:pos="2424"/>
        </w:tabs>
        <w:spacing w:before="0" w:after="0" w:line="322" w:lineRule="exact"/>
        <w:ind w:right="840" w:firstLine="860"/>
      </w:pPr>
      <w:r>
        <w:t>Про затвердження Порядку запобігання та врегулювання конфлікту інтересів в Коростишівській міській раді та її виконавчих органах.</w:t>
      </w:r>
    </w:p>
    <w:p w:rsidR="006366F8" w:rsidRDefault="00EE0CE3" w:rsidP="00B54BF6">
      <w:pPr>
        <w:pStyle w:val="22"/>
        <w:numPr>
          <w:ilvl w:val="0"/>
          <w:numId w:val="1"/>
        </w:numPr>
        <w:shd w:val="clear" w:color="auto" w:fill="auto"/>
        <w:tabs>
          <w:tab w:val="left" w:pos="2424"/>
        </w:tabs>
        <w:spacing w:before="0" w:after="0" w:line="322" w:lineRule="exact"/>
        <w:ind w:right="840" w:firstLine="860"/>
      </w:pPr>
      <w:r>
        <w:t xml:space="preserve">Про затвердження Положення про помічника-консультанта депутата Коростишівської міської ради та форми посвідчення </w:t>
      </w:r>
      <w:proofErr w:type="spellStart"/>
      <w:r>
        <w:t>помічника-</w:t>
      </w:r>
      <w:proofErr w:type="spellEnd"/>
      <w:r>
        <w:t xml:space="preserve"> консультанта депутата Коростишівської міської ради.</w:t>
      </w:r>
    </w:p>
    <w:p w:rsidR="006366F8" w:rsidRDefault="00EE0CE3" w:rsidP="00B54BF6">
      <w:pPr>
        <w:pStyle w:val="22"/>
        <w:numPr>
          <w:ilvl w:val="0"/>
          <w:numId w:val="1"/>
        </w:numPr>
        <w:shd w:val="clear" w:color="auto" w:fill="auto"/>
        <w:tabs>
          <w:tab w:val="left" w:pos="2424"/>
        </w:tabs>
        <w:spacing w:before="0" w:after="0" w:line="322" w:lineRule="exact"/>
        <w:ind w:right="840" w:firstLine="860"/>
      </w:pPr>
      <w:r>
        <w:t>Про внесення змін до рішення першої сесії Коростишівської міської ради VIII скликання від 05 січня 2017 року №8 «Про утворення виконавчого комітету Коростишівської міської ради VIII скликання та затвердження його персонального складу».</w:t>
      </w:r>
    </w:p>
    <w:p w:rsidR="00B54BF6" w:rsidRDefault="00B54BF6" w:rsidP="00B54BF6">
      <w:pPr>
        <w:pStyle w:val="22"/>
        <w:shd w:val="clear" w:color="auto" w:fill="auto"/>
        <w:tabs>
          <w:tab w:val="left" w:pos="1420"/>
        </w:tabs>
      </w:pPr>
      <w:r>
        <w:t>Про внесення змін до рішення першої сесії Коростишівської міської ради VIII скликання від 05 січня 2017 року№11 «Про затвердження персонального складу постійних комісій Коростишівської міської ради VIII скликання».</w:t>
      </w:r>
    </w:p>
    <w:p w:rsidR="00B54BF6" w:rsidRDefault="00B54BF6" w:rsidP="00B54BF6">
      <w:pPr>
        <w:pStyle w:val="22"/>
        <w:numPr>
          <w:ilvl w:val="0"/>
          <w:numId w:val="2"/>
        </w:numPr>
        <w:shd w:val="clear" w:color="auto" w:fill="auto"/>
        <w:tabs>
          <w:tab w:val="left" w:pos="1420"/>
        </w:tabs>
        <w:spacing w:before="0" w:after="0" w:line="322" w:lineRule="exact"/>
        <w:ind w:firstLine="920"/>
      </w:pPr>
      <w:r>
        <w:lastRenderedPageBreak/>
        <w:t>Про внесення змін до рішення другої (позачергової) сесії Коростишівської міської ради шостого скликання від 09 грудня 2010 року №27 «Про врегулювання питань, пов’язаних із продажем земельних ділянок комунальної власності міської ради».</w:t>
      </w:r>
    </w:p>
    <w:p w:rsidR="00B54BF6" w:rsidRDefault="00B54BF6" w:rsidP="00B54BF6">
      <w:pPr>
        <w:pStyle w:val="22"/>
        <w:numPr>
          <w:ilvl w:val="0"/>
          <w:numId w:val="2"/>
        </w:numPr>
        <w:shd w:val="clear" w:color="auto" w:fill="auto"/>
        <w:tabs>
          <w:tab w:val="left" w:pos="1420"/>
          <w:tab w:val="right" w:pos="4139"/>
          <w:tab w:val="left" w:pos="4325"/>
          <w:tab w:val="left" w:pos="4531"/>
          <w:tab w:val="left" w:pos="6663"/>
        </w:tabs>
        <w:spacing w:before="0" w:after="0" w:line="322" w:lineRule="exact"/>
        <w:ind w:firstLine="920"/>
      </w:pPr>
      <w:r>
        <w:t>Про внесення</w:t>
      </w:r>
      <w:r>
        <w:tab/>
        <w:t>змін</w:t>
      </w:r>
      <w:r>
        <w:tab/>
        <w:t>до</w:t>
      </w:r>
      <w:r>
        <w:tab/>
        <w:t>рішення другої</w:t>
      </w:r>
      <w:r>
        <w:tab/>
        <w:t>(позачергової) сесії</w:t>
      </w:r>
    </w:p>
    <w:p w:rsidR="00B54BF6" w:rsidRDefault="00B54BF6" w:rsidP="00B54BF6">
      <w:pPr>
        <w:pStyle w:val="22"/>
        <w:shd w:val="clear" w:color="auto" w:fill="auto"/>
        <w:tabs>
          <w:tab w:val="right" w:pos="4139"/>
          <w:tab w:val="left" w:pos="4279"/>
          <w:tab w:val="left" w:pos="4543"/>
          <w:tab w:val="left" w:pos="6640"/>
        </w:tabs>
        <w:spacing w:line="322" w:lineRule="exact"/>
      </w:pPr>
      <w:r>
        <w:t>міської ради 6 скликання</w:t>
      </w:r>
      <w:r>
        <w:tab/>
        <w:t>№29</w:t>
      </w:r>
      <w:r>
        <w:tab/>
        <w:t>від</w:t>
      </w:r>
      <w:r>
        <w:tab/>
        <w:t>09.12.2010 року</w:t>
      </w:r>
      <w:r>
        <w:tab/>
        <w:t>«Про затвердження</w:t>
      </w:r>
    </w:p>
    <w:p w:rsidR="00B54BF6" w:rsidRDefault="00B54BF6" w:rsidP="00B54BF6">
      <w:pPr>
        <w:pStyle w:val="22"/>
        <w:shd w:val="clear" w:color="auto" w:fill="auto"/>
        <w:spacing w:line="322" w:lineRule="exact"/>
      </w:pPr>
      <w:r>
        <w:t xml:space="preserve">складу комісії та Положення про пайову участь забудовників у створенні та розвитку інженерно-транспортної та соціальної інфраструктури </w:t>
      </w:r>
      <w:proofErr w:type="spellStart"/>
      <w:r>
        <w:t>м.Коростишева</w:t>
      </w:r>
      <w:proofErr w:type="spellEnd"/>
      <w:r>
        <w:t xml:space="preserve">, сіл </w:t>
      </w:r>
      <w:proofErr w:type="spellStart"/>
      <w:r>
        <w:t>Теснівки</w:t>
      </w:r>
      <w:proofErr w:type="spellEnd"/>
      <w:r>
        <w:t xml:space="preserve"> та </w:t>
      </w:r>
      <w:proofErr w:type="spellStart"/>
      <w:r>
        <w:t>Бобрика</w:t>
      </w:r>
      <w:proofErr w:type="spellEnd"/>
      <w:r>
        <w:t>».</w:t>
      </w:r>
    </w:p>
    <w:p w:rsidR="00B54BF6" w:rsidRDefault="00B54BF6" w:rsidP="00B54BF6">
      <w:pPr>
        <w:pStyle w:val="22"/>
        <w:numPr>
          <w:ilvl w:val="0"/>
          <w:numId w:val="2"/>
        </w:numPr>
        <w:shd w:val="clear" w:color="auto" w:fill="auto"/>
        <w:tabs>
          <w:tab w:val="left" w:pos="1420"/>
          <w:tab w:val="right" w:pos="4139"/>
          <w:tab w:val="left" w:pos="4320"/>
          <w:tab w:val="left" w:pos="4531"/>
          <w:tab w:val="left" w:pos="6663"/>
        </w:tabs>
        <w:spacing w:before="0" w:after="0" w:line="322" w:lineRule="exact"/>
        <w:ind w:firstLine="920"/>
      </w:pPr>
      <w:r>
        <w:t>Про внесення</w:t>
      </w:r>
      <w:r>
        <w:tab/>
        <w:t>змін</w:t>
      </w:r>
      <w:r>
        <w:tab/>
        <w:t>до</w:t>
      </w:r>
      <w:r>
        <w:tab/>
        <w:t>рішення другої</w:t>
      </w:r>
      <w:r>
        <w:tab/>
        <w:t>(позачергової) сесії</w:t>
      </w:r>
    </w:p>
    <w:p w:rsidR="00B54BF6" w:rsidRDefault="00B54BF6" w:rsidP="00B54BF6">
      <w:pPr>
        <w:pStyle w:val="22"/>
        <w:shd w:val="clear" w:color="auto" w:fill="auto"/>
        <w:tabs>
          <w:tab w:val="right" w:pos="4139"/>
          <w:tab w:val="left" w:pos="4274"/>
          <w:tab w:val="left" w:pos="4538"/>
          <w:tab w:val="left" w:pos="6635"/>
        </w:tabs>
        <w:spacing w:line="322" w:lineRule="exact"/>
      </w:pPr>
      <w:r>
        <w:t>міської ради 6 скликання</w:t>
      </w:r>
      <w:r>
        <w:tab/>
        <w:t>№28</w:t>
      </w:r>
      <w:r>
        <w:tab/>
        <w:t>від</w:t>
      </w:r>
      <w:r>
        <w:tab/>
        <w:t>09.12.2010 року</w:t>
      </w:r>
      <w:r>
        <w:tab/>
        <w:t>«Про затвердження</w:t>
      </w:r>
    </w:p>
    <w:p w:rsidR="00B54BF6" w:rsidRDefault="00B54BF6" w:rsidP="00B54BF6">
      <w:pPr>
        <w:pStyle w:val="22"/>
        <w:shd w:val="clear" w:color="auto" w:fill="auto"/>
        <w:spacing w:line="322" w:lineRule="exact"/>
      </w:pPr>
      <w:r>
        <w:t xml:space="preserve">складу комісії та Порядку проведення конкурсу на право оренди майна територіальної громади </w:t>
      </w:r>
      <w:proofErr w:type="spellStart"/>
      <w:r>
        <w:t>м.Коростишева</w:t>
      </w:r>
      <w:proofErr w:type="spellEnd"/>
      <w:r>
        <w:t xml:space="preserve">, сіл </w:t>
      </w:r>
      <w:proofErr w:type="spellStart"/>
      <w:r>
        <w:t>Теснівки</w:t>
      </w:r>
      <w:proofErr w:type="spellEnd"/>
      <w:r>
        <w:t xml:space="preserve"> та </w:t>
      </w:r>
      <w:proofErr w:type="spellStart"/>
      <w:r>
        <w:t>Бобрика</w:t>
      </w:r>
      <w:proofErr w:type="spellEnd"/>
      <w:r>
        <w:t>».</w:t>
      </w:r>
    </w:p>
    <w:p w:rsidR="00B54BF6" w:rsidRDefault="00B54BF6" w:rsidP="00B54BF6">
      <w:pPr>
        <w:pStyle w:val="22"/>
        <w:numPr>
          <w:ilvl w:val="0"/>
          <w:numId w:val="2"/>
        </w:numPr>
        <w:shd w:val="clear" w:color="auto" w:fill="auto"/>
        <w:tabs>
          <w:tab w:val="left" w:pos="1420"/>
        </w:tabs>
        <w:spacing w:before="0" w:after="0" w:line="326" w:lineRule="exact"/>
        <w:ind w:firstLine="920"/>
      </w:pPr>
      <w:r>
        <w:t>Про внесення змін до рішення другої (позачергової) сесії міської ради 6 скликання від 09.12.2010 року №30 «Про затвердження складу комісії по земельних спорах та Порядку розгляду земельних спорів».</w:t>
      </w:r>
    </w:p>
    <w:p w:rsidR="00B54BF6" w:rsidRDefault="00B54BF6" w:rsidP="00B54BF6">
      <w:pPr>
        <w:pStyle w:val="22"/>
        <w:numPr>
          <w:ilvl w:val="0"/>
          <w:numId w:val="2"/>
        </w:numPr>
        <w:shd w:val="clear" w:color="auto" w:fill="auto"/>
        <w:tabs>
          <w:tab w:val="left" w:pos="1420"/>
        </w:tabs>
        <w:spacing w:before="0" w:after="0" w:line="331" w:lineRule="exact"/>
        <w:ind w:firstLine="920"/>
      </w:pPr>
      <w:r>
        <w:t>Про дозвіл на виділення коштів з міського бюджету на сплату судового збору.</w:t>
      </w:r>
    </w:p>
    <w:p w:rsidR="00B54BF6" w:rsidRDefault="00B54BF6" w:rsidP="00B54BF6">
      <w:pPr>
        <w:pStyle w:val="22"/>
        <w:numPr>
          <w:ilvl w:val="0"/>
          <w:numId w:val="2"/>
        </w:numPr>
        <w:shd w:val="clear" w:color="auto" w:fill="auto"/>
        <w:tabs>
          <w:tab w:val="left" w:pos="1420"/>
        </w:tabs>
        <w:spacing w:before="0" w:line="322" w:lineRule="exact"/>
        <w:ind w:firstLine="920"/>
      </w:pPr>
      <w:r>
        <w:t>Про скасування рішення виконавчого комітету Коростишівської міської ради № 209 від 25.05.2006 «Про встановлення права власності на об’єкт нерухомого майна».</w:t>
      </w:r>
    </w:p>
    <w:p w:rsidR="00B54BF6" w:rsidRDefault="00B54BF6" w:rsidP="00B54BF6">
      <w:pPr>
        <w:pStyle w:val="22"/>
        <w:shd w:val="clear" w:color="auto" w:fill="auto"/>
        <w:spacing w:after="304" w:line="322" w:lineRule="exact"/>
        <w:ind w:firstLine="920"/>
      </w:pPr>
      <w:r>
        <w:t>На сесії довести інформацію про реєстрацію депутатських фракцій в Коростишівській міській раді, їх кількісний склад.</w:t>
      </w:r>
    </w:p>
    <w:p w:rsidR="00B54BF6" w:rsidRDefault="00B54BF6" w:rsidP="00B54BF6">
      <w:pPr>
        <w:pStyle w:val="22"/>
        <w:shd w:val="clear" w:color="auto" w:fill="auto"/>
        <w:spacing w:line="317" w:lineRule="exact"/>
        <w:ind w:firstLine="920"/>
      </w:pPr>
      <w:r>
        <w:t xml:space="preserve">На сесію запросити депутатів обласної, районної рад, закріплених за містом; голову районної ради; голову районної державної адміністрації; начальників </w:t>
      </w:r>
      <w:proofErr w:type="spellStart"/>
      <w:r>
        <w:t>Коростишівського</w:t>
      </w:r>
      <w:proofErr w:type="spellEnd"/>
      <w:r>
        <w:t xml:space="preserve"> відділу поліції ГУ НП в Житомирській області, ОДПІ ГУ ДФС у Житомирській області; керівників підприємств міської комунальної власності, дошкільних закладів освіти; представників засобів масової інформації.</w:t>
      </w:r>
    </w:p>
    <w:p w:rsidR="00B54BF6" w:rsidRDefault="00B54BF6" w:rsidP="00B54BF6">
      <w:pPr>
        <w:spacing w:line="360" w:lineRule="exact"/>
      </w:pPr>
    </w:p>
    <w:p w:rsidR="00B54BF6" w:rsidRDefault="00B54BF6" w:rsidP="00B54BF6">
      <w:pPr>
        <w:spacing w:line="360" w:lineRule="exact"/>
      </w:pPr>
    </w:p>
    <w:p w:rsidR="00B54BF6" w:rsidRDefault="00B54BF6" w:rsidP="00B54BF6">
      <w:pPr>
        <w:rPr>
          <w:sz w:val="2"/>
          <w:szCs w:val="2"/>
        </w:rPr>
      </w:pPr>
    </w:p>
    <w:p w:rsidR="00B54BF6" w:rsidRDefault="005A4197" w:rsidP="00B54BF6">
      <w:pPr>
        <w:pStyle w:val="22"/>
        <w:shd w:val="clear" w:color="auto" w:fill="auto"/>
        <w:tabs>
          <w:tab w:val="left" w:pos="2424"/>
        </w:tabs>
        <w:spacing w:before="0" w:after="0" w:line="322" w:lineRule="exact"/>
        <w:ind w:right="840"/>
      </w:pPr>
      <w:r w:rsidRPr="005A419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49.25pt;margin-top:45.6pt;width:70.3pt;height:47pt;z-index:251662336;mso-wrap-distance-left:5pt;mso-wrap-distance-right:5pt;mso-position-horizontal-relative:margin" filled="f" stroked="f">
            <v:textbox style="mso-fit-shape-to-text:t" inset="0,0,0,0">
              <w:txbxContent>
                <w:p w:rsidR="00B54BF6" w:rsidRDefault="00B54BF6" w:rsidP="00B54BF6">
                  <w:pPr>
                    <w:pStyle w:val="22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"/>
                    </w:rPr>
                    <w:t>І. М. Кохан</w:t>
                  </w:r>
                </w:p>
              </w:txbxContent>
            </v:textbox>
            <w10:wrap anchorx="margin"/>
          </v:shape>
        </w:pict>
      </w:r>
      <w:r w:rsidRPr="005A4197">
        <w:pict>
          <v:shape id="_x0000_s1027" type="#_x0000_t202" style="position:absolute;left:0;text-align:left;margin-left:-15.65pt;margin-top:6.7pt;width:96.5pt;height:47pt;z-index:251660288;mso-wrap-distance-left:5pt;mso-wrap-distance-right:5pt;mso-position-horizontal-relative:margin" filled="f" stroked="f">
            <v:textbox style="mso-fit-shape-to-text:t" inset="0,0,0,0">
              <w:txbxContent>
                <w:p w:rsidR="00B54BF6" w:rsidRDefault="00B54BF6" w:rsidP="00B54BF6">
                  <w:pPr>
                    <w:pStyle w:val="22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"/>
                    </w:rPr>
                    <w:t>Міський голова</w:t>
                  </w:r>
                </w:p>
              </w:txbxContent>
            </v:textbox>
            <w10:wrap anchorx="margin"/>
          </v:shape>
        </w:pict>
      </w:r>
      <w:r w:rsidR="00B54BF6">
        <w:rPr>
          <w:noProof/>
          <w:lang w:val="ru-RU" w:eastAsia="ru-RU" w:bidi="ar-SA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1750695</wp:posOffset>
            </wp:positionH>
            <wp:positionV relativeFrom="paragraph">
              <wp:posOffset>107315</wp:posOffset>
            </wp:positionV>
            <wp:extent cx="1943100" cy="1435100"/>
            <wp:effectExtent l="19050" t="0" r="0" b="0"/>
            <wp:wrapNone/>
            <wp:docPr id="4" name="Рисунок 4" descr="C:\Users\1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3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54BF6" w:rsidSect="006366F8">
      <w:headerReference w:type="default" r:id="rId9"/>
      <w:pgSz w:w="11900" w:h="16840"/>
      <w:pgMar w:top="704" w:right="127" w:bottom="704" w:left="83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5FA" w:rsidRDefault="00ED25FA" w:rsidP="006366F8">
      <w:r>
        <w:separator/>
      </w:r>
    </w:p>
  </w:endnote>
  <w:endnote w:type="continuationSeparator" w:id="0">
    <w:p w:rsidR="00ED25FA" w:rsidRDefault="00ED25FA" w:rsidP="00636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5FA" w:rsidRDefault="00ED25FA"/>
  </w:footnote>
  <w:footnote w:type="continuationSeparator" w:id="0">
    <w:p w:rsidR="00ED25FA" w:rsidRDefault="00ED25F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BF6" w:rsidRDefault="005A4197">
    <w:pPr>
      <w:rPr>
        <w:sz w:val="2"/>
        <w:szCs w:val="2"/>
      </w:rPr>
    </w:pPr>
    <w:r w:rsidRPr="005A41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8.4pt;margin-top:53.7pt;width:6.25pt;height:9.8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4BF6" w:rsidRDefault="00B54BF6">
                <w:r>
                  <w:rPr>
                    <w:rStyle w:val="a5"/>
                    <w:rFonts w:eastAsia="Arial Unicode MS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0106D"/>
    <w:multiLevelType w:val="multilevel"/>
    <w:tmpl w:val="91808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C140B5"/>
    <w:multiLevelType w:val="multilevel"/>
    <w:tmpl w:val="4E3809F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366F8"/>
    <w:rsid w:val="005A4197"/>
    <w:rsid w:val="006366F8"/>
    <w:rsid w:val="007C32E7"/>
    <w:rsid w:val="00B54BF6"/>
    <w:rsid w:val="00ED25FA"/>
    <w:rsid w:val="00EE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66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66F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366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6366F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6366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Заголовок №2_"/>
    <w:basedOn w:val="a0"/>
    <w:link w:val="20"/>
    <w:rsid w:val="006366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2FranklinGothicHeavy17pt0pt">
    <w:name w:val="Заголовок №2 + Franklin Gothic Heavy;17 pt;Не полужирный;Интервал 0 pt"/>
    <w:basedOn w:val="2"/>
    <w:rsid w:val="006366F8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34"/>
      <w:szCs w:val="3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6366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FranklinGothicHeavy16pt">
    <w:name w:val="Основной текст (2) + Franklin Gothic Heavy;16 pt;Курсив"/>
    <w:basedOn w:val="21"/>
    <w:rsid w:val="006366F8"/>
    <w:rPr>
      <w:rFonts w:ascii="Franklin Gothic Heavy" w:eastAsia="Franklin Gothic Heavy" w:hAnsi="Franklin Gothic Heavy" w:cs="Franklin Gothic Heavy"/>
      <w:b/>
      <w:bCs/>
      <w:i/>
      <w:iCs/>
      <w:color w:val="000000"/>
      <w:spacing w:val="0"/>
      <w:w w:val="100"/>
      <w:position w:val="0"/>
      <w:sz w:val="32"/>
      <w:szCs w:val="32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366F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6366F8"/>
    <w:pPr>
      <w:shd w:val="clear" w:color="auto" w:fill="FFFFFF"/>
      <w:spacing w:before="120" w:after="300" w:line="446" w:lineRule="exact"/>
      <w:jc w:val="center"/>
    </w:pPr>
    <w:rPr>
      <w:rFonts w:ascii="Franklin Gothic Heavy" w:eastAsia="Franklin Gothic Heavy" w:hAnsi="Franklin Gothic Heavy" w:cs="Franklin Gothic Heavy"/>
      <w:sz w:val="32"/>
      <w:szCs w:val="32"/>
    </w:rPr>
  </w:style>
  <w:style w:type="paragraph" w:customStyle="1" w:styleId="10">
    <w:name w:val="Заголовок №1"/>
    <w:basedOn w:val="a"/>
    <w:link w:val="1"/>
    <w:rsid w:val="006366F8"/>
    <w:pPr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Заголовок №2"/>
    <w:basedOn w:val="a"/>
    <w:link w:val="2"/>
    <w:rsid w:val="006366F8"/>
    <w:pPr>
      <w:shd w:val="clear" w:color="auto" w:fill="FFFFFF"/>
      <w:spacing w:before="12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38"/>
      <w:szCs w:val="38"/>
    </w:rPr>
  </w:style>
  <w:style w:type="paragraph" w:customStyle="1" w:styleId="22">
    <w:name w:val="Основной текст (2)"/>
    <w:basedOn w:val="a"/>
    <w:link w:val="21"/>
    <w:rsid w:val="006366F8"/>
    <w:pPr>
      <w:shd w:val="clear" w:color="auto" w:fill="FFFFFF"/>
      <w:spacing w:before="360"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Колонтитул_"/>
    <w:basedOn w:val="a0"/>
    <w:rsid w:val="00B54B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4"/>
    <w:rsid w:val="00B54BF6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2Exact">
    <w:name w:val="Основной текст (2) Exact"/>
    <w:basedOn w:val="a0"/>
    <w:rsid w:val="00B54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513</Words>
  <Characters>2930</Characters>
  <Application>Microsoft Office Word</Application>
  <DocSecurity>0</DocSecurity>
  <Lines>24</Lines>
  <Paragraphs>6</Paragraphs>
  <ScaleCrop>false</ScaleCrop>
  <Company>Microsoft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2017-02-08T14:40:00Z</dcterms:created>
  <dcterms:modified xsi:type="dcterms:W3CDTF">2017-02-08T14:45:00Z</dcterms:modified>
</cp:coreProperties>
</file>