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5" w:rsidRDefault="00F65BC0" w:rsidP="00F65BC0">
      <w:pPr>
        <w:jc w:val="right"/>
        <w:rPr>
          <w:sz w:val="28"/>
          <w:lang w:val="uk-UA"/>
        </w:rPr>
      </w:pPr>
      <w:r w:rsidRPr="00F65BC0">
        <w:rPr>
          <w:sz w:val="28"/>
          <w:lang w:val="uk-UA"/>
        </w:rPr>
        <w:t>Проект</w:t>
      </w:r>
    </w:p>
    <w:p w:rsidR="00F65BC0" w:rsidRDefault="00F65BC0" w:rsidP="00F65BC0">
      <w:pPr>
        <w:jc w:val="right"/>
        <w:rPr>
          <w:sz w:val="28"/>
          <w:lang w:val="uk-UA"/>
        </w:rPr>
      </w:pPr>
    </w:p>
    <w:p w:rsidR="00F65BC0" w:rsidRDefault="00F65BC0" w:rsidP="00F65BC0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4655" cy="59563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BC0" w:rsidRDefault="00F65BC0" w:rsidP="00F65BC0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F65BC0" w:rsidRDefault="00F65BC0" w:rsidP="00F65BC0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КОРОСТИШІВСЬКА МІСЬКА РАДА </w:t>
      </w:r>
    </w:p>
    <w:p w:rsidR="00F65BC0" w:rsidRDefault="00F65BC0" w:rsidP="00F65BC0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F65BC0" w:rsidRDefault="00F65BC0" w:rsidP="00F65BC0">
      <w:pPr>
        <w:pStyle w:val="1"/>
        <w:ind w:firstLine="567"/>
        <w:jc w:val="center"/>
        <w:rPr>
          <w:b/>
          <w:sz w:val="28"/>
          <w:szCs w:val="28"/>
          <w:lang w:val="uk-UA"/>
        </w:rPr>
      </w:pPr>
    </w:p>
    <w:p w:rsidR="00F65BC0" w:rsidRPr="00A05EBD" w:rsidRDefault="00F65BC0" w:rsidP="00F65BC0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РІШЕННЯ</w:t>
      </w:r>
    </w:p>
    <w:p w:rsidR="00F65BC0" w:rsidRPr="00A05EBD" w:rsidRDefault="00F65BC0" w:rsidP="00F65BC0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Коростишівської міської ради</w:t>
      </w:r>
    </w:p>
    <w:p w:rsidR="00F65BC0" w:rsidRPr="00A05EBD" w:rsidRDefault="00F65BC0" w:rsidP="00F65BC0">
      <w:pPr>
        <w:pStyle w:val="1"/>
        <w:spacing w:line="312" w:lineRule="auto"/>
        <w:ind w:firstLine="567"/>
        <w:jc w:val="center"/>
        <w:rPr>
          <w:sz w:val="28"/>
          <w:szCs w:val="28"/>
          <w:lang w:val="uk-UA"/>
        </w:rPr>
      </w:pPr>
      <w:r w:rsidRPr="00A05E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Четвертої сесії</w:t>
      </w:r>
      <w:r w:rsidRPr="00A0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восьмого</w:t>
      </w:r>
      <w:r w:rsidRPr="00A05EBD">
        <w:rPr>
          <w:sz w:val="28"/>
          <w:szCs w:val="28"/>
          <w:lang w:val="uk-UA"/>
        </w:rPr>
        <w:t xml:space="preserve"> скликання)</w:t>
      </w:r>
    </w:p>
    <w:p w:rsidR="00F65BC0" w:rsidRDefault="00F65BC0" w:rsidP="00F65BC0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F65BC0" w:rsidRPr="00F36D85" w:rsidRDefault="00F65BC0" w:rsidP="00F65BC0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</w:t>
      </w:r>
      <w:r w:rsidRPr="00B75906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лютого</w:t>
      </w:r>
      <w:r w:rsidRPr="00B7590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B75906">
        <w:rPr>
          <w:sz w:val="28"/>
          <w:szCs w:val="28"/>
          <w:lang w:val="uk-UA"/>
        </w:rPr>
        <w:t xml:space="preserve"> року  №</w:t>
      </w:r>
    </w:p>
    <w:p w:rsidR="00F65BC0" w:rsidRDefault="00F65BC0" w:rsidP="00F65BC0">
      <w:pPr>
        <w:pStyle w:val="2"/>
        <w:spacing w:line="360" w:lineRule="auto"/>
        <w:jc w:val="both"/>
        <w:rPr>
          <w:sz w:val="28"/>
          <w:szCs w:val="28"/>
          <w:lang w:val="uk-UA"/>
        </w:rPr>
      </w:pPr>
    </w:p>
    <w:p w:rsidR="00F65BC0" w:rsidRDefault="00F65BC0" w:rsidP="00F65BC0">
      <w:pPr>
        <w:pStyle w:val="2"/>
        <w:spacing w:line="360" w:lineRule="auto"/>
        <w:jc w:val="both"/>
        <w:rPr>
          <w:sz w:val="28"/>
          <w:szCs w:val="28"/>
          <w:lang w:val="uk-UA"/>
        </w:rPr>
      </w:pPr>
      <w:r w:rsidRPr="0022152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розгляд листа </w:t>
      </w:r>
    </w:p>
    <w:p w:rsidR="00F65BC0" w:rsidRDefault="00F65BC0" w:rsidP="00F65BC0">
      <w:pPr>
        <w:pStyle w:val="2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Шапаренко</w:t>
      </w:r>
      <w:proofErr w:type="spellEnd"/>
      <w:r>
        <w:rPr>
          <w:sz w:val="28"/>
          <w:szCs w:val="28"/>
          <w:lang w:val="uk-UA"/>
        </w:rPr>
        <w:t xml:space="preserve"> Оксани Віталіївни</w:t>
      </w:r>
    </w:p>
    <w:p w:rsidR="00F65BC0" w:rsidRPr="005B73B0" w:rsidRDefault="00F65BC0" w:rsidP="00F65BC0">
      <w:pPr>
        <w:pStyle w:val="2"/>
        <w:spacing w:line="360" w:lineRule="auto"/>
        <w:jc w:val="both"/>
        <w:rPr>
          <w:sz w:val="28"/>
          <w:szCs w:val="28"/>
          <w:lang w:val="uk-UA"/>
        </w:rPr>
      </w:pPr>
    </w:p>
    <w:p w:rsidR="00F65BC0" w:rsidRPr="00873061" w:rsidRDefault="00F65BC0" w:rsidP="00F65BC0">
      <w:pPr>
        <w:pStyle w:val="2"/>
        <w:ind w:right="-49" w:firstLine="709"/>
        <w:jc w:val="both"/>
        <w:rPr>
          <w:sz w:val="28"/>
          <w:szCs w:val="28"/>
          <w:lang w:val="uk-UA"/>
        </w:rPr>
      </w:pPr>
      <w:r w:rsidRPr="005B73B0">
        <w:rPr>
          <w:sz w:val="28"/>
          <w:szCs w:val="28"/>
          <w:lang w:val="uk-UA"/>
        </w:rPr>
        <w:t xml:space="preserve">Розглянувши лист гр. </w:t>
      </w:r>
      <w:proofErr w:type="spellStart"/>
      <w:r w:rsidRPr="005B73B0">
        <w:rPr>
          <w:sz w:val="28"/>
          <w:szCs w:val="28"/>
          <w:lang w:val="uk-UA"/>
        </w:rPr>
        <w:t>Шапаренко</w:t>
      </w:r>
      <w:proofErr w:type="spellEnd"/>
      <w:r w:rsidRPr="005B73B0">
        <w:rPr>
          <w:sz w:val="28"/>
          <w:szCs w:val="28"/>
          <w:lang w:val="uk-UA"/>
        </w:rPr>
        <w:t xml:space="preserve"> Оксани Віталіївни від 10.11.2016р., та враховуючи рекомендації постійної комісії міської ради з питань бюджету та комунальної власності, керуючись Законом України «Про основи захищеності інвалідів в Україні», керуючись</w:t>
      </w:r>
      <w:r w:rsidRPr="00873061">
        <w:rPr>
          <w:sz w:val="28"/>
          <w:szCs w:val="28"/>
          <w:lang w:val="uk-UA"/>
        </w:rPr>
        <w:t xml:space="preserve"> ст.26 Закону України «Про місцеве самоврядування в Україні», міська рада</w:t>
      </w:r>
    </w:p>
    <w:p w:rsidR="00F65BC0" w:rsidRPr="00873061" w:rsidRDefault="00F65BC0" w:rsidP="00F65BC0">
      <w:pPr>
        <w:pStyle w:val="HTML"/>
        <w:shd w:val="clear" w:color="auto" w:fill="FFFFFF"/>
        <w:ind w:right="-49" w:firstLine="919"/>
        <w:jc w:val="both"/>
        <w:rPr>
          <w:lang w:val="uk-UA"/>
        </w:rPr>
      </w:pPr>
    </w:p>
    <w:p w:rsidR="00F65BC0" w:rsidRPr="00873061" w:rsidRDefault="00F65BC0" w:rsidP="00F65BC0">
      <w:pPr>
        <w:pStyle w:val="2"/>
        <w:ind w:right="-49" w:firstLine="567"/>
        <w:jc w:val="both"/>
        <w:rPr>
          <w:sz w:val="28"/>
          <w:szCs w:val="28"/>
          <w:lang w:val="uk-UA"/>
        </w:rPr>
      </w:pPr>
      <w:r w:rsidRPr="00873061">
        <w:rPr>
          <w:sz w:val="28"/>
          <w:szCs w:val="28"/>
          <w:lang w:val="uk-UA"/>
        </w:rPr>
        <w:t>ВИРІШИЛА:</w:t>
      </w:r>
    </w:p>
    <w:p w:rsidR="00F65BC0" w:rsidRPr="00873061" w:rsidRDefault="00F65BC0" w:rsidP="00F65BC0">
      <w:pPr>
        <w:pStyle w:val="2"/>
        <w:ind w:right="-49" w:firstLine="567"/>
        <w:jc w:val="both"/>
        <w:rPr>
          <w:sz w:val="28"/>
          <w:szCs w:val="28"/>
          <w:lang w:val="uk-UA"/>
        </w:rPr>
      </w:pPr>
    </w:p>
    <w:p w:rsidR="00F65BC0" w:rsidRDefault="00F65BC0" w:rsidP="00F65BC0">
      <w:pPr>
        <w:pStyle w:val="2"/>
        <w:numPr>
          <w:ilvl w:val="0"/>
          <w:numId w:val="1"/>
        </w:numPr>
        <w:tabs>
          <w:tab w:val="left" w:pos="720"/>
          <w:tab w:val="left" w:pos="1800"/>
        </w:tabs>
        <w:ind w:right="-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Шапаренко</w:t>
      </w:r>
      <w:proofErr w:type="spellEnd"/>
      <w:r>
        <w:rPr>
          <w:sz w:val="28"/>
          <w:szCs w:val="28"/>
          <w:lang w:val="uk-UA"/>
        </w:rPr>
        <w:t xml:space="preserve"> Оксані Віталіївні пільгу за користування електроенергією в розмірі 50%, так як вона являється матір’ю дитини-інваліда.</w:t>
      </w:r>
    </w:p>
    <w:p w:rsidR="00F65BC0" w:rsidRDefault="00F65BC0" w:rsidP="00F65BC0">
      <w:pPr>
        <w:pStyle w:val="2"/>
        <w:tabs>
          <w:tab w:val="left" w:pos="720"/>
          <w:tab w:val="left" w:pos="1800"/>
        </w:tabs>
        <w:ind w:right="-49"/>
        <w:jc w:val="both"/>
        <w:rPr>
          <w:sz w:val="28"/>
          <w:szCs w:val="28"/>
          <w:lang w:val="uk-UA"/>
        </w:rPr>
      </w:pPr>
    </w:p>
    <w:p w:rsidR="00F65BC0" w:rsidRPr="00873061" w:rsidRDefault="00F65BC0" w:rsidP="00F65BC0">
      <w:pPr>
        <w:pStyle w:val="2"/>
        <w:tabs>
          <w:tab w:val="left" w:pos="360"/>
        </w:tabs>
        <w:ind w:left="360" w:right="-49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873061">
        <w:rPr>
          <w:sz w:val="28"/>
          <w:szCs w:val="28"/>
          <w:lang w:val="uk-UA"/>
        </w:rPr>
        <w:t>2.</w:t>
      </w:r>
      <w:r w:rsidRPr="00873061">
        <w:rPr>
          <w:sz w:val="28"/>
          <w:szCs w:val="28"/>
          <w:lang w:val="uk-UA"/>
        </w:rPr>
        <w:tab/>
        <w:t>Контроль за виконанням даного рішення покласти на фінансово-економічний відділ виконавчого комітету міської ради (Яковенко Є.П.)</w:t>
      </w:r>
    </w:p>
    <w:p w:rsidR="00F65BC0" w:rsidRPr="00873061" w:rsidRDefault="00F65BC0" w:rsidP="00F65BC0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F65BC0" w:rsidRPr="00873061" w:rsidRDefault="00F65BC0" w:rsidP="00F65BC0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F65BC0" w:rsidRPr="00873061" w:rsidRDefault="00F65BC0" w:rsidP="00F65BC0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F65BC0" w:rsidRPr="00873061" w:rsidRDefault="00F65BC0" w:rsidP="00F65BC0">
      <w:pPr>
        <w:pStyle w:val="2"/>
        <w:ind w:right="-49"/>
        <w:jc w:val="both"/>
        <w:rPr>
          <w:sz w:val="28"/>
          <w:szCs w:val="28"/>
          <w:lang w:val="uk-UA"/>
        </w:rPr>
      </w:pPr>
    </w:p>
    <w:p w:rsidR="00F65BC0" w:rsidRDefault="00F65BC0" w:rsidP="00F65B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F65BC0" w:rsidRDefault="00F65BC0" w:rsidP="00F65BC0">
      <w:pPr>
        <w:jc w:val="center"/>
        <w:rPr>
          <w:sz w:val="28"/>
          <w:szCs w:val="28"/>
          <w:lang w:val="uk-UA"/>
        </w:rPr>
      </w:pPr>
    </w:p>
    <w:p w:rsidR="00F65BC0" w:rsidRDefault="00F65BC0" w:rsidP="00F65BC0">
      <w:pPr>
        <w:jc w:val="center"/>
        <w:rPr>
          <w:sz w:val="28"/>
          <w:szCs w:val="28"/>
          <w:lang w:val="uk-UA"/>
        </w:rPr>
      </w:pPr>
    </w:p>
    <w:sectPr w:rsidR="00F65BC0" w:rsidSect="006A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351EF"/>
    <w:multiLevelType w:val="multilevel"/>
    <w:tmpl w:val="9A4494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BC0"/>
    <w:rsid w:val="00516B54"/>
    <w:rsid w:val="006A3775"/>
    <w:rsid w:val="00F6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F6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5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B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2017-01-31T10:59:00Z</dcterms:created>
  <dcterms:modified xsi:type="dcterms:W3CDTF">2017-01-31T10:59:00Z</dcterms:modified>
</cp:coreProperties>
</file>